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212F4C" w14:textId="77777777" w:rsidR="009271A6" w:rsidRPr="009271A6" w:rsidRDefault="009271A6"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Pr>
          <w:rFonts w:ascii="Times New Roman" w:hAnsi="Times New Roman" w:cs="Times New Roman"/>
          <w:color w:val="000000"/>
          <w:sz w:val="24"/>
          <w:szCs w:val="24"/>
          <w:lang w:val="es-ES_tradnl"/>
        </w:rPr>
        <w:t xml:space="preserve">{^hasApoderado}1)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Ciudad{/hasApoderado}{#hasApoderado}1) “BARRIO STEFANI SOCIEDAD ANÓNIMA”, CUIT 30-71917882-7, con sede social en la calle Talcahuano 469, Piso 2, de ésta Ciudad, representada en este acto por {nombreApoderado}, titular del Documento Nacional de Identidad {dniApoderado}{/hasApoderado}</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 xml:space="preserve">en adelante denominado </w:t>
      </w:r>
      <w:r>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Vendedora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xml:space="preserve">; y por la otra parte: </w:t>
      </w:r>
      <w:r>
        <w:rPr>
          <w:rFonts w:ascii="Times New Roman" w:hAnsi="Times New Roman" w:cs="Times New Roman"/>
          <w:b/>
          <w:bCs/>
          <w:color w:val="000000"/>
          <w:sz w:val="24"/>
          <w:szCs w:val="24"/>
          <w:lang w:val="es-ES_tradnl"/>
        </w:rPr>
        <w:t>2</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{nombreComprador}</w:t>
      </w:r>
      <w:r w:rsidRPr="00B0389D">
        <w:rPr>
          <w:rFonts w:ascii="Times New Roman" w:hAnsi="Times New Roman" w:cs="Times New Roman"/>
          <w:b/>
          <w:bCs/>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{nacionalidad}</w:t>
      </w:r>
      <w:r>
        <w:rPr>
          <w:rFonts w:ascii="Times New Roman" w:hAnsi="Times New Roman" w:cs="Times New Roman"/>
          <w:color w:val="000000"/>
          <w:sz w:val="24"/>
          <w:szCs w:val="24"/>
          <w:lang w:val="es-ES_tradnl"/>
        </w:rPr>
        <w:t xml:space="preserve">, </w:t>
      </w:r>
      <w:r w:rsidRPr="00B0389D">
        <w:rPr>
          <w:rFonts w:ascii="Times New Roman" w:hAnsi="Times New Roman" w:cs="Times New Roman"/>
          <w:color w:val="000000"/>
          <w:sz w:val="24"/>
          <w:szCs w:val="24"/>
          <w:lang w:val="es-ES_tradnl"/>
        </w:rPr>
        <w:t>{fechaNacimiento}</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{estadoCivil}</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 titular del Documento Nacional de Identidad </w:t>
      </w:r>
      <w:r w:rsidRPr="00B0389D">
        <w:rPr>
          <w:rFonts w:ascii="Times New Roman" w:hAnsi="Times New Roman" w:cs="Times New Roman"/>
          <w:color w:val="000000"/>
          <w:sz w:val="24"/>
          <w:szCs w:val="24"/>
          <w:lang w:val="es-ES_tradnl"/>
        </w:rPr>
        <w:t>{dniComprador}</w:t>
      </w:r>
      <w:r w:rsidRPr="00B0389D">
        <w:rPr>
          <w:rFonts w:ascii="Times New Roman" w:hAnsi="Times New Roman" w:cs="Times New Roman"/>
          <w:color w:val="000000"/>
          <w:sz w:val="24"/>
          <w:szCs w:val="24"/>
          <w:lang w:val="es-ES_tradnl"/>
        </w:rPr>
        <w:t xml:space="preserve">, CUIT </w:t>
      </w:r>
      <w:r w:rsidRPr="00B0389D">
        <w:rPr>
          <w:rFonts w:ascii="Times New Roman" w:hAnsi="Times New Roman" w:cs="Times New Roman"/>
          <w:color w:val="000000"/>
          <w:sz w:val="24"/>
          <w:szCs w:val="24"/>
          <w:lang w:val="es-ES_tradnl"/>
        </w:rPr>
        <w:t>{cuitComprador}</w:t>
      </w:r>
      <w:r w:rsidRPr="00B0389D">
        <w:rPr>
          <w:rFonts w:ascii="Times New Roman" w:hAnsi="Times New Roman" w:cs="Times New Roman"/>
          <w:color w:val="000000"/>
          <w:sz w:val="24"/>
          <w:szCs w:val="24"/>
          <w:lang w:val="es-ES_tradnl"/>
        </w:rPr>
        <w:t xml:space="preserve">, domiciliado en </w:t>
      </w:r>
      <w:r w:rsidRPr="00B0389D">
        <w:rPr>
          <w:rFonts w:ascii="Times New Roman" w:hAnsi="Times New Roman" w:cs="Times New Roman"/>
          <w:color w:val="000000"/>
          <w:sz w:val="24"/>
          <w:szCs w:val="24"/>
          <w:lang w:val="es-ES_tradnl"/>
        </w:rPr>
        <w:t>{domicilioComprador}</w:t>
      </w:r>
      <w:r w:rsidRPr="00B0389D">
        <w:rPr>
          <w:rFonts w:ascii="Times New Roman" w:hAnsi="Times New Roman" w:cs="Times New Roman"/>
          <w:color w:val="000000"/>
          <w:sz w:val="24"/>
          <w:szCs w:val="24"/>
          <w:lang w:val="es-ES_tradnl"/>
        </w:rPr>
        <w:t xml:space="preserve">{#hasCoComprador}, y {nombreCoComprador}, titular del DNI {dniCoComprador}, CUIT {cuitCoComprador}, {estadoCivilCoComprador}, adquiriendo el {porcentajeCoComprador}% de la compra{/hasCoComprador}, en adelante denominado </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u w:val="single"/>
          <w:lang w:val="es-ES_tradnl"/>
        </w:rPr>
        <w:t>Parte Compradora</w:t>
      </w:r>
      <w:r w:rsidRPr="00B0389D">
        <w:rPr>
          <w:rFonts w:ascii="Times New Roman" w:hAnsi="Times New Roman" w:cs="Times New Roman"/>
          <w:i/>
          <w:iCs/>
          <w:color w:val="000000"/>
          <w:sz w:val="24"/>
          <w:szCs w:val="24"/>
          <w:lang w:val="es-ES_tradnl"/>
        </w:rPr>
        <w:t>"</w:t>
      </w:r>
      <w:r w:rsidRPr="00B0389D">
        <w:rPr>
          <w:rFonts w:ascii="Times New Roman" w:hAnsi="Times New Roman" w:cs="Times New Roman"/>
          <w:color w:val="000000"/>
          <w:sz w:val="24"/>
          <w:szCs w:val="24"/>
          <w:lang w:val="es-ES_tradnl"/>
        </w:rPr>
        <w:t>, y conjuntamente denominadas "Las Partes"</w:t>
      </w:r>
      <w:r w:rsidRPr="009271A6">
        <w:rPr>
          <w:rFonts w:ascii="Times New Roman" w:hAnsi="Times New Roman" w:cs="Times New Roman"/>
          <w:color w:val="000000"/>
          <w:sz w:val="24"/>
          <w:szCs w:val="24"/>
          <w:lang w:val="es-ES_tradnl"/>
        </w:rPr>
        <w:t xml:space="preserve">; han convenido en celebrar el presente </w:t>
      </w:r>
      <w:r w:rsidRPr="009271A6">
        <w:rPr>
          <w:rFonts w:ascii="Times New Roman" w:hAnsi="Times New Roman" w:cs="Times New Roman"/>
          <w:b/>
          <w:bCs/>
          <w:color w:val="000000"/>
          <w:sz w:val="24"/>
          <w:szCs w:val="24"/>
          <w:lang w:val="es-ES_tradnl"/>
        </w:rPr>
        <w:t>BOLETO DE COMPRA-VENTA INMOBILIARIA</w:t>
      </w:r>
      <w:r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{#calleInmueble}, con frente a la calle {calleInmueble}{/calleInmueble}</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xml:space="preserve">{#limites}, entre las de {limites}{/limites}</w:t>
      </w:r>
      <w:r>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{tituloPlano}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 xml:space="preserve">LOTE </w:t>
      </w:r>
      <w:r w:rsidRPr="00B0389D">
        <w:rPr>
          <w:rFonts w:ascii="Times New Roman" w:hAnsi="Times New Roman" w:cs="Times New Roman"/>
          <w:b/>
          <w:bCs/>
          <w:color w:val="000000"/>
          <w:sz w:val="24"/>
          <w:szCs w:val="24"/>
          <w:lang w:val="es-ES_tradnl"/>
        </w:rPr>
        <w:t>{lote}</w:t>
      </w:r>
      <w:r w:rsidRPr="00B0389D">
        <w:rPr>
          <w:rFonts w:ascii="Times New Roman" w:hAnsi="Times New Roman" w:cs="Times New Roman"/>
          <w:b/>
          <w:bCs/>
          <w:color w:val="000000"/>
          <w:sz w:val="24"/>
          <w:szCs w:val="24"/>
          <w:lang w:val="es-ES_tradnl"/>
        </w:rPr>
        <w:t xml:space="preserve"> DE LA MANZANA </w:t>
      </w:r>
      <w:r w:rsidRPr="00B0389D">
        <w:rPr>
          <w:rFonts w:ascii="Times New Roman" w:hAnsi="Times New Roman" w:cs="Times New Roman"/>
          <w:b/>
          <w:bCs/>
          <w:color w:val="000000"/>
          <w:sz w:val="24"/>
          <w:szCs w:val="24"/>
          <w:lang w:val="es-ES_tradnl"/>
        </w:rPr>
        <w:t>{manzana}</w:t>
      </w:r>
      <w:r w:rsidRPr="00B0389D">
        <w:rPr>
          <w:rFonts w:ascii="Times New Roman" w:hAnsi="Times New Roman" w:cs="Times New Roman"/>
          <w:b/>
          <w:bCs/>
          <w:color w:val="000000"/>
          <w:sz w:val="24"/>
          <w:szCs w:val="24"/>
          <w:lang w:val="es-ES_tradnl"/>
        </w:rPr>
        <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{medidas}</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w:t>
      </w:r>
      <w:r w:rsidRPr="00B0389D">
        <w:rPr>
          <w:rFonts w:ascii="Times New Roman" w:hAnsi="Times New Roman" w:cs="Times New Roman"/>
          <w:color w:val="000000"/>
          <w:sz w:val="24"/>
          <w:szCs w:val="24"/>
          <w:lang w:val="es-ES_tradnl"/>
        </w:rPr>
        <w:t>{manzanaCatastral}</w:t>
      </w:r>
      <w:r w:rsidRPr="00B0389D">
        <w:rPr>
          <w:rFonts w:ascii="Times New Roman" w:hAnsi="Times New Roman" w:cs="Times New Roman"/>
          <w:color w:val="000000"/>
          <w:sz w:val="24"/>
          <w:szCs w:val="24"/>
          <w:lang w:val="es-ES_tradnl"/>
        </w:rPr>
        <w:t xml:space="preserve">, Parcela </w:t>
      </w:r>
      <w:r w:rsidRPr="00B0389D">
        <w:rPr>
          <w:rFonts w:ascii="Times New Roman" w:hAnsi="Times New Roman" w:cs="Times New Roman"/>
          <w:color w:val="000000"/>
          <w:sz w:val="24"/>
          <w:szCs w:val="24"/>
          <w:lang w:val="es-ES_tradnl"/>
        </w:rPr>
        <w:t>{parcelaCatastral}</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{partida}</w:t>
      </w:r>
      <w:r w:rsidRPr="00B0389D">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{fechaEscritura}</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lastRenderedPageBreak/>
        <w:t xml:space="preserve">Sebastián E. Nadela, al folio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{folio}</w:t>
      </w:r>
      <w:r w:rsidRPr="00B0389D">
        <w:rPr>
          <w:rFonts w:ascii="Times New Roman" w:hAnsi="Times New Roman" w:cs="Times New Roman"/>
          <w:color w:val="000000"/>
          <w:sz w:val="24"/>
          <w:szCs w:val="24"/>
          <w:lang w:val="es-ES_tradnl"/>
        </w:rPr>
        <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
      </w:r>
      <w:r w:rsidRPr="00B0389D">
        <w:rPr>
          <w:rFonts w:ascii="Times New Roman" w:hAnsi="Times New Roman" w:cs="Times New Roman"/>
          <w:color w:val="000000"/>
          <w:sz w:val="24"/>
          <w:szCs w:val="24"/>
          <w:lang w:val="es-ES_tradnl"/>
        </w:rPr>
        <w:t>{fechaInscripcion}</w:t>
      </w:r>
      <w:r w:rsidRPr="00B0389D">
        <w:rPr>
          <w:rFonts w:ascii="Times New Roman" w:hAnsi="Times New Roman" w:cs="Times New Roman"/>
          <w:color w:val="000000"/>
          <w:sz w:val="24"/>
          <w:szCs w:val="24"/>
          <w:lang w:val="es-ES_tradnl"/>
        </w:rPr>
        <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w:r>
      <w:r>
        <w:rPr>
          <w:rFonts w:ascii="Times New Roman" w:hAnsi="Times New Roman" w:cs="Times New Roman"/>
          <w:color w:val="000000"/>
          <w:sz w:val="24"/>
          <w:szCs w:val="24"/>
          <w:lang w:val="es-ES_tradnl"/>
        </w:rPr>
        <w:t xml:space="preserve"> serán abonados por la PARTE COMPRADORA a la PARTE VENDEDORA en billetes de dicha moneda, {#sinCuotas}en un único pago.-{/sinCuotas}{#tieneCuotas}en {cantidadCuotas} cuotas mensuales, iguales y consecutivas de DÓLARES ESTADOUNIDENSES BILLETE {cuotaMensualPalabras} (U$S {cuotaMensual}) cada una, a partir de la fecha de suscripción del presente.-{/tieneCuotas}</w:t>
      </w:r>
      <w:r>
        <w:rPr>
          <w:rFonts w:ascii="Times New Roman" w:hAnsi="Times New Roman" w:cs="Times New Roman"/>
          <w:color w:val="000000"/>
          <w:sz w:val="24"/>
          <w:szCs w:val="24"/>
          <w:lang w:val="es-ES_tradnl"/>
        </w:rPr>
        <w:t>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w:t>
      </w:r>
      <w:r w:rsidRPr="009271A6">
        <w:rPr>
          <w:rFonts w:ascii="Times New Roman" w:hAnsi="Times New Roman" w:cs="Times New Roman"/>
          <w:color w:val="000000"/>
          <w:sz w:val="24"/>
          <w:szCs w:val="24"/>
          <w:lang w:val="es-ES_tradnl"/>
        </w:rPr>
        <w:lastRenderedPageBreak/>
        <w:t xml:space="preserve">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{#entregaAlSaldo}en oportunidad de suscribirse la escritura traslativa de dominio{/entregaAlSaldo}{#entregaCuota}contra el pago de la cuota N° {numeroCuotaEntrega}{/entregaCuota},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b/>
          <w:bCs/>
          <w:color w:val="000000"/>
          <w:sz w:val="24"/>
          <w:szCs w:val="24"/>
          <w:lang w:val="es-ES_tradnl"/>
        </w:rPr>
        <w:t/>
      </w:r>
      <w:r>
        <w:rPr>
          <w:rFonts w:ascii="Times New Roman" w:hAnsi="Times New Roman" w:cs="Times New Roman"/>
          <w:color w:val="000000"/>
          <w:sz w:val="24"/>
          <w:szCs w:val="24"/>
          <w:lang w:val="es-ES_tradnl"/>
        </w:rPr>
        <w:t xml:space="preserve"> días contados desde la fecha del pago del saldo total</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 xml:space="preserve">a quien las partes </w:t>
      </w:r>
      <w:r w:rsidRPr="009271A6">
        <w:rPr>
          <w:rFonts w:ascii="Times New Roman" w:hAnsi="Times New Roman" w:cs="Times New Roman"/>
          <w:color w:val="000000"/>
          <w:sz w:val="24"/>
          <w:szCs w:val="24"/>
          <w:lang w:val="es-ES_tradnl"/>
        </w:rPr>
        <w:lastRenderedPageBreak/>
        <w:t>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w:t>
      </w:r>
      <w:r w:rsidRPr="00EF16E7">
        <w:rPr>
          <w:rFonts w:ascii="Times New Roman" w:hAnsi="Times New Roman" w:cs="Times New Roman"/>
          <w:sz w:val="24"/>
          <w:szCs w:val="24"/>
          <w:lang w:val="es-ES_tradnl"/>
        </w:rPr>
        <w:lastRenderedPageBreak/>
        <w:t xml:space="preserve">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w:t>
      </w:r>
      <w:r w:rsidRPr="00EF16E7">
        <w:rPr>
          <w:rFonts w:ascii="Times New Roman" w:hAnsi="Times New Roman" w:cs="Times New Roman"/>
          <w:sz w:val="24"/>
          <w:szCs w:val="24"/>
          <w:lang w:val="es-ES_tradnl"/>
        </w:rPr>
        <w:lastRenderedPageBreak/>
        <w:t xml:space="preserve">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9443BC" w:rsidRPr="009271A6" w:rsidRDefault="0008541C">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92C5B"/>
    <w:rsid w:val="002B6B10"/>
    <w:rsid w:val="004034EB"/>
    <w:rsid w:val="004265A1"/>
    <w:rsid w:val="00491C87"/>
    <w:rsid w:val="004B5C16"/>
    <w:rsid w:val="004C4DFC"/>
    <w:rsid w:val="00663036"/>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Escribanía Nadela</cp:lastModifiedBy>
  <cp:revision>2</cp:revision>
  <dcterms:created xsi:type="dcterms:W3CDTF">2026-04-08T19:30:00Z</dcterms:created>
  <dcterms:modified xsi:type="dcterms:W3CDTF">2026-04-09T18:48:00Z</dcterms:modified>
</cp:coreProperties>
</file>