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4E3DB" w14:textId="5A09C91C" w:rsidR="00404EAF" w:rsidRDefault="005815D8">
      <w:r>
        <w:t>Taller 5</w:t>
      </w:r>
    </w:p>
    <w:p w14:paraId="44752D09" w14:textId="1F9F8D07" w:rsidR="005815D8" w:rsidRDefault="005815D8">
      <w:proofErr w:type="spellStart"/>
      <w:r>
        <w:t>Explicacion</w:t>
      </w:r>
      <w:proofErr w:type="spellEnd"/>
      <w:r>
        <w:t xml:space="preserve"> de </w:t>
      </w:r>
      <w:proofErr w:type="spellStart"/>
      <w:r>
        <w:t>como</w:t>
      </w:r>
      <w:proofErr w:type="spellEnd"/>
      <w:r>
        <w:t xml:space="preserve"> funciona</w:t>
      </w:r>
    </w:p>
    <w:p w14:paraId="644028E8" w14:textId="77777777" w:rsidR="005815D8" w:rsidRDefault="005815D8" w:rsidP="005815D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digoHTML"/>
        </w:rPr>
        <w:t>import</w:t>
      </w:r>
      <w:proofErr w:type="spellEnd"/>
      <w:proofErr w:type="gram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numpy</w:t>
      </w:r>
      <w:proofErr w:type="spellEnd"/>
      <w:r>
        <w:rPr>
          <w:rStyle w:val="CdigoHTML"/>
        </w:rPr>
        <w:t xml:space="preserve"> as </w:t>
      </w:r>
      <w:proofErr w:type="spellStart"/>
      <w:r>
        <w:rPr>
          <w:rStyle w:val="CdigoHTML"/>
        </w:rPr>
        <w:t>np</w:t>
      </w:r>
      <w:proofErr w:type="spellEnd"/>
      <w:r>
        <w:t xml:space="preserve">: Importa la librería </w:t>
      </w:r>
      <w:proofErr w:type="spellStart"/>
      <w:r>
        <w:t>NumPy</w:t>
      </w:r>
      <w:proofErr w:type="spellEnd"/>
      <w:r>
        <w:t xml:space="preserve"> para cálculos matriciales. </w:t>
      </w:r>
    </w:p>
    <w:p w14:paraId="0C6E29DF" w14:textId="77777777" w:rsidR="005815D8" w:rsidRDefault="005815D8" w:rsidP="005815D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digoHTML"/>
        </w:rPr>
        <w:t>def</w:t>
      </w:r>
      <w:proofErr w:type="spellEnd"/>
      <w:proofErr w:type="gram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calcular_centroide</w:t>
      </w:r>
      <w:proofErr w:type="spellEnd"/>
      <w:r>
        <w:rPr>
          <w:rStyle w:val="CdigoHTML"/>
        </w:rPr>
        <w:t>(x, mu):</w:t>
      </w:r>
      <w:r>
        <w:t xml:space="preserve">: Crea la función de cálculo del Centroide (COG). </w:t>
      </w:r>
    </w:p>
    <w:p w14:paraId="7948FE77" w14:textId="77777777" w:rsidR="005815D8" w:rsidRDefault="005815D8" w:rsidP="005815D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digoHTML"/>
        </w:rPr>
        <w:t>numerador</w:t>
      </w:r>
      <w:proofErr w:type="gram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np.sum</w:t>
      </w:r>
      <w:proofErr w:type="spellEnd"/>
      <w:r>
        <w:rPr>
          <w:rStyle w:val="CdigoHTML"/>
        </w:rPr>
        <w:t>(x * mu)</w:t>
      </w:r>
      <w:r>
        <w:t xml:space="preserve">: Aplica la sumatoria del producto del universo </w:t>
      </w:r>
      <w:r>
        <w:rPr>
          <w:rStyle w:val="math-inline"/>
        </w:rPr>
        <w:t>$X$</w:t>
      </w:r>
      <w:r>
        <w:t xml:space="preserve"> por la membresía </w:t>
      </w:r>
      <w:r>
        <w:rPr>
          <w:rStyle w:val="math-inline"/>
        </w:rPr>
        <w:t>$\mu(x)$</w:t>
      </w:r>
      <w:r>
        <w:t xml:space="preserve"> (</w:t>
      </w:r>
      <w:r>
        <w:rPr>
          <w:rStyle w:val="math-inline"/>
        </w:rPr>
        <w:t>$\sum x \</w:t>
      </w:r>
      <w:proofErr w:type="spellStart"/>
      <w:r>
        <w:rPr>
          <w:rStyle w:val="math-inline"/>
        </w:rPr>
        <w:t>cdot</w:t>
      </w:r>
      <w:proofErr w:type="spellEnd"/>
      <w:r>
        <w:rPr>
          <w:rStyle w:val="math-inline"/>
        </w:rPr>
        <w:t xml:space="preserve"> \mu(x)$</w:t>
      </w:r>
      <w:r>
        <w:t xml:space="preserve">). </w:t>
      </w:r>
    </w:p>
    <w:p w14:paraId="00570CC0" w14:textId="77777777" w:rsidR="005815D8" w:rsidRDefault="005815D8" w:rsidP="005815D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digoHTML"/>
        </w:rPr>
        <w:t>denominador</w:t>
      </w:r>
      <w:proofErr w:type="gram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np.sum</w:t>
      </w:r>
      <w:proofErr w:type="spellEnd"/>
      <w:r>
        <w:rPr>
          <w:rStyle w:val="CdigoHTML"/>
        </w:rPr>
        <w:t>(mu)</w:t>
      </w:r>
      <w:r>
        <w:t>: Suma los valores del área total (</w:t>
      </w:r>
      <w:r>
        <w:rPr>
          <w:rStyle w:val="math-inline"/>
        </w:rPr>
        <w:t>$\sum \mu(x)$</w:t>
      </w:r>
      <w:r>
        <w:t xml:space="preserve">). </w:t>
      </w:r>
    </w:p>
    <w:p w14:paraId="2690DC6C" w14:textId="77777777" w:rsidR="005815D8" w:rsidRDefault="005815D8" w:rsidP="005815D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digoHTML"/>
        </w:rPr>
        <w:t>if</w:t>
      </w:r>
      <w:proofErr w:type="spellEnd"/>
      <w:proofErr w:type="gramEnd"/>
      <w:r>
        <w:rPr>
          <w:rStyle w:val="CdigoHTML"/>
        </w:rPr>
        <w:t xml:space="preserve"> denominador == 0: </w:t>
      </w:r>
      <w:proofErr w:type="spellStart"/>
      <w:r>
        <w:rPr>
          <w:rStyle w:val="CdigoHTML"/>
        </w:rPr>
        <w:t>return</w:t>
      </w:r>
      <w:proofErr w:type="spellEnd"/>
      <w:r>
        <w:rPr>
          <w:rStyle w:val="CdigoHTML"/>
        </w:rPr>
        <w:t xml:space="preserve"> 0.0</w:t>
      </w:r>
      <w:r>
        <w:t>: Evita errores de división por cero si la curva es completamente nula.</w:t>
      </w:r>
    </w:p>
    <w:p w14:paraId="1E64D755" w14:textId="77777777" w:rsidR="005815D8" w:rsidRDefault="005815D8" w:rsidP="005815D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digoHTML"/>
        </w:rPr>
        <w:t>return</w:t>
      </w:r>
      <w:proofErr w:type="spellEnd"/>
      <w:proofErr w:type="gramEnd"/>
      <w:r>
        <w:rPr>
          <w:rStyle w:val="CdigoHTML"/>
        </w:rPr>
        <w:t xml:space="preserve"> numerador / denominador</w:t>
      </w:r>
      <w:r>
        <w:t xml:space="preserve">: Devuelve el valor </w:t>
      </w:r>
      <w:proofErr w:type="spellStart"/>
      <w:r>
        <w:t>crisp</w:t>
      </w:r>
      <w:proofErr w:type="spellEnd"/>
      <w:r>
        <w:t xml:space="preserve"> final. </w:t>
      </w:r>
    </w:p>
    <w:p w14:paraId="1DA58D4E" w14:textId="77777777" w:rsidR="005815D8" w:rsidRDefault="005815D8" w:rsidP="005815D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digoHTML"/>
        </w:rPr>
        <w:t>x</w:t>
      </w:r>
      <w:proofErr w:type="gramEnd"/>
      <w:r>
        <w:rPr>
          <w:rStyle w:val="CdigoHTML"/>
        </w:rPr>
        <w:t>_analitico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np.array</w:t>
      </w:r>
      <w:proofErr w:type="spellEnd"/>
      <w:r>
        <w:rPr>
          <w:rStyle w:val="CdigoHTML"/>
        </w:rPr>
        <w:t>(...)</w:t>
      </w:r>
      <w:r>
        <w:t xml:space="preserve">, </w:t>
      </w:r>
      <w:proofErr w:type="spellStart"/>
      <w:r>
        <w:rPr>
          <w:rStyle w:val="CdigoHTML"/>
        </w:rPr>
        <w:t>mu_analitico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np.array</w:t>
      </w:r>
      <w:proofErr w:type="spellEnd"/>
      <w:r>
        <w:rPr>
          <w:rStyle w:val="CdigoHTML"/>
        </w:rPr>
        <w:t>(...)</w:t>
      </w:r>
      <w:r>
        <w:t xml:space="preserve">: Crea los arreglos numéricos del ejercicio en papel. </w:t>
      </w:r>
    </w:p>
    <w:p w14:paraId="732AB05D" w14:textId="77777777" w:rsidR="005815D8" w:rsidRDefault="005815D8" w:rsidP="005815D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digoHTML"/>
        </w:rPr>
        <w:t>descuento</w:t>
      </w:r>
      <w:proofErr w:type="gramEnd"/>
      <w:r>
        <w:rPr>
          <w:rStyle w:val="CdigoHTML"/>
        </w:rPr>
        <w:t>_crisp</w:t>
      </w:r>
      <w:proofErr w:type="spellEnd"/>
      <w:r>
        <w:rPr>
          <w:rStyle w:val="CdigoHTML"/>
        </w:rPr>
        <w:t xml:space="preserve"> = ...</w:t>
      </w:r>
      <w:r>
        <w:t xml:space="preserve">: Valida la función con los datos del ejercicio del documento (da </w:t>
      </w:r>
      <w:r>
        <w:rPr>
          <w:rStyle w:val="math-inline"/>
        </w:rPr>
        <w:t>$25\%$</w:t>
      </w:r>
      <w:r>
        <w:t xml:space="preserve">). </w:t>
      </w:r>
    </w:p>
    <w:p w14:paraId="47BCE77B" w14:textId="77777777" w:rsidR="005815D8" w:rsidRDefault="005815D8" w:rsidP="005815D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digoHTML"/>
        </w:rPr>
        <w:t>x</w:t>
      </w:r>
      <w:proofErr w:type="gramEnd"/>
      <w:r>
        <w:rPr>
          <w:rStyle w:val="CdigoHTML"/>
        </w:rPr>
        <w:t>_fuerza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np.linspace</w:t>
      </w:r>
      <w:proofErr w:type="spellEnd"/>
      <w:r>
        <w:rPr>
          <w:rStyle w:val="CdigoHTML"/>
        </w:rPr>
        <w:t>(0, 100, 100)</w:t>
      </w:r>
      <w:r>
        <w:t xml:space="preserve">: Genera un universo de </w:t>
      </w:r>
      <w:r>
        <w:rPr>
          <w:rStyle w:val="math-inline"/>
        </w:rPr>
        <w:t>$0$</w:t>
      </w:r>
      <w:r>
        <w:t xml:space="preserve"> a </w:t>
      </w:r>
      <w:r>
        <w:rPr>
          <w:rStyle w:val="math-inline"/>
        </w:rPr>
        <w:t>$100$</w:t>
      </w:r>
      <w:r>
        <w:t xml:space="preserve"> Newtons discretizado en 100 puntos. </w:t>
      </w:r>
    </w:p>
    <w:p w14:paraId="350931BA" w14:textId="77777777" w:rsidR="005815D8" w:rsidRDefault="005815D8" w:rsidP="005815D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digoHTML"/>
        </w:rPr>
        <w:t>curva</w:t>
      </w:r>
      <w:proofErr w:type="gramEnd"/>
      <w:r>
        <w:rPr>
          <w:rStyle w:val="CdigoHTML"/>
        </w:rPr>
        <w:t>_gauss</w:t>
      </w:r>
      <w:proofErr w:type="spell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np.exp</w:t>
      </w:r>
      <w:proofErr w:type="spellEnd"/>
      <w:r>
        <w:rPr>
          <w:rStyle w:val="CdigoHTML"/>
        </w:rPr>
        <w:t>(...)</w:t>
      </w:r>
      <w:r>
        <w:t xml:space="preserve">: Crea una función gaussiana centrada en </w:t>
      </w:r>
      <w:r>
        <w:rPr>
          <w:rStyle w:val="math-inline"/>
        </w:rPr>
        <w:t>$70$</w:t>
      </w:r>
      <w:r>
        <w:t xml:space="preserve"> Newtons. </w:t>
      </w:r>
    </w:p>
    <w:p w14:paraId="3CC57075" w14:textId="77777777" w:rsidR="005815D8" w:rsidRDefault="005815D8" w:rsidP="005815D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digoHTML"/>
        </w:rPr>
        <w:t>fuerza</w:t>
      </w:r>
      <w:proofErr w:type="gramEnd"/>
      <w:r>
        <w:rPr>
          <w:rStyle w:val="CdigoHTML"/>
        </w:rPr>
        <w:t>_frenado_crisp</w:t>
      </w:r>
      <w:proofErr w:type="spellEnd"/>
      <w:r>
        <w:rPr>
          <w:rStyle w:val="CdigoHTML"/>
        </w:rPr>
        <w:t xml:space="preserve"> = ...</w:t>
      </w:r>
      <w:r>
        <w:t xml:space="preserve">: Aplica la </w:t>
      </w:r>
      <w:proofErr w:type="spellStart"/>
      <w:r>
        <w:t>defuzzificación</w:t>
      </w:r>
      <w:proofErr w:type="spellEnd"/>
      <w:r>
        <w:t xml:space="preserve"> al escenario del auto. </w:t>
      </w:r>
    </w:p>
    <w:p w14:paraId="7D7801B5" w14:textId="77777777" w:rsidR="005815D8" w:rsidRDefault="005815D8" w:rsidP="005815D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digoHTML"/>
        </w:rPr>
        <w:t>print</w:t>
      </w:r>
      <w:proofErr w:type="spellEnd"/>
      <w:proofErr w:type="gramEnd"/>
      <w:r>
        <w:rPr>
          <w:rStyle w:val="CdigoHTML"/>
        </w:rPr>
        <w:t>(...)</w:t>
      </w:r>
      <w:r>
        <w:t>: Muestra el valor nítido resultante en consola.</w:t>
      </w:r>
    </w:p>
    <w:p w14:paraId="46F20BC0" w14:textId="77777777" w:rsidR="005815D8" w:rsidRDefault="005815D8"/>
    <w:sectPr w:rsidR="005815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5D8"/>
    <w:rsid w:val="00404EAF"/>
    <w:rsid w:val="00581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D6D6D"/>
  <w15:chartTrackingRefBased/>
  <w15:docId w15:val="{2AD2E9AB-8443-406C-AEDD-4644DF5C0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815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5815D8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Fuentedeprrafopredeter"/>
    <w:rsid w:val="005815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173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175</Words>
  <Characters>963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cruz</dc:creator>
  <cp:keywords/>
  <dc:description/>
  <cp:lastModifiedBy>julian cruz</cp:lastModifiedBy>
  <cp:revision>1</cp:revision>
  <dcterms:created xsi:type="dcterms:W3CDTF">2026-09-23T00:53:00Z</dcterms:created>
  <dcterms:modified xsi:type="dcterms:W3CDTF">2026-09-23T00:54:00Z</dcterms:modified>
</cp:coreProperties>
</file>