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v:background id="_x0000_s2049" o:bwmode="white" o:targetscreensize="1024,768">
      <v:fill type="frame" o:title="BG Senai" recolor="t" r:id="rId7"/>
    </v:background>
  </w:background>
  <w:body>
    <w:p w:rsidR="00327787" w:rsidRDefault="00361DC8" w14:paraId="2D84E704" w14:textId="776FD1BE">
      <w:r w:rsidRPr="003876C4">
        <w:rPr>
          <w:noProof/>
          <w:color w:val="FF0000"/>
          <w:u w:val="single"/>
        </w:rPr>
        <mc:AlternateContent>
          <mc:Choice Requires="wps">
            <w:drawing>
              <wp:anchor distT="0" distB="0" distL="114300" distR="114300" simplePos="0" relativeHeight="251658243" behindDoc="0" locked="0" layoutInCell="1" allowOverlap="1" wp14:anchorId="4EDCFF73" wp14:editId="74F37DC8">
                <wp:simplePos x="0" y="0"/>
                <wp:positionH relativeFrom="margin">
                  <wp:posOffset>-650462</wp:posOffset>
                </wp:positionH>
                <wp:positionV relativeFrom="paragraph">
                  <wp:posOffset>-877822</wp:posOffset>
                </wp:positionV>
                <wp:extent cx="3342005" cy="484742"/>
                <wp:effectExtent l="0" t="0" r="0" b="0"/>
                <wp:wrapNone/>
                <wp:docPr id="752248649" name="Caixa de Texto 752248649"/>
                <wp:cNvGraphicFramePr/>
                <a:graphic xmlns:a="http://schemas.openxmlformats.org/drawingml/2006/main">
                  <a:graphicData uri="http://schemas.microsoft.com/office/word/2010/wordprocessingShape">
                    <wps:wsp>
                      <wps:cNvSpPr txBox="1"/>
                      <wps:spPr>
                        <a:xfrm>
                          <a:off x="0" y="0"/>
                          <a:ext cx="3342005" cy="484742"/>
                        </a:xfrm>
                        <a:prstGeom prst="rect">
                          <a:avLst/>
                        </a:prstGeom>
                        <a:noFill/>
                        <a:ln w="6350">
                          <a:noFill/>
                        </a:ln>
                      </wps:spPr>
                      <wps:txbx>
                        <w:txbxContent>
                          <w:p w:rsidRPr="00361DC8" w:rsidR="00810995" w:rsidP="00810995" w:rsidRDefault="00CC6DBA" w14:paraId="60CD6F58" w14:textId="7DBBF66A">
                            <w:pPr>
                              <w:spacing w:after="0" w:line="240" w:lineRule="auto"/>
                              <w:jc w:val="center"/>
                              <w:rPr>
                                <w:rFonts w:cs="Open Sans"/>
                                <w:color w:val="FFFFFF" w:themeColor="background1"/>
                              </w:rPr>
                            </w:pPr>
                            <w:r w:rsidRPr="00361DC8">
                              <w:rPr>
                                <w:rFonts w:cs="Open Sans"/>
                                <w:color w:val="FFFFFF" w:themeColor="background1"/>
                              </w:rPr>
                              <w:t xml:space="preserve">Curso Técnico em </w:t>
                            </w:r>
                            <w:r w:rsidRPr="00361DC8" w:rsidR="00361DC8">
                              <w:rPr>
                                <w:rFonts w:cs="Open Sans"/>
                                <w:color w:val="FFFFFF" w:themeColor="background1"/>
                              </w:rPr>
                              <w:t>Desenvolvimento de Sistemas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5523A3B">
              <v:shapetype id="_x0000_t202" coordsize="21600,21600" o:spt="202" path="m,l,21600r21600,l21600,xe" w14:anchorId="4EDCFF73">
                <v:stroke joinstyle="miter"/>
                <v:path gradientshapeok="t" o:connecttype="rect"/>
              </v:shapetype>
              <v:shape id="Caixa de Texto 752248649" style="position:absolute;left:0;text-align:left;margin-left:-51.2pt;margin-top:-69.1pt;width:263.15pt;height:38.1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">
                <v:textbox>
                  <w:txbxContent>
                    <w:p w:rsidRPr="00361DC8" w:rsidR="00810995" w:rsidP="00810995" w:rsidRDefault="00CC6DBA" w14:paraId="21078B02" w14:textId="7DBBF66A">
                      <w:pPr>
                        <w:spacing w:after="0" w:line="240" w:lineRule="auto"/>
                        <w:jc w:val="center"/>
                        <w:rPr>
                          <w:rFonts w:cs="Open Sans"/>
                          <w:color w:val="FFFFFF" w:themeColor="background1"/>
                        </w:rPr>
                      </w:pPr>
                      <w:r w:rsidRPr="00361DC8">
                        <w:rPr>
                          <w:rFonts w:cs="Open Sans"/>
                          <w:color w:val="FFFFFF" w:themeColor="background1"/>
                        </w:rPr>
                        <w:t xml:space="preserve">Curso Técnico em </w:t>
                      </w:r>
                      <w:r w:rsidRPr="00361DC8" w:rsidR="00361DC8">
                        <w:rPr>
                          <w:rFonts w:cs="Open Sans"/>
                          <w:color w:val="FFFFFF" w:themeColor="background1"/>
                        </w:rPr>
                        <w:t>Desenvolvimento de Sistemas</w:t>
                      </w:r>
                    </w:p>
                  </w:txbxContent>
                </v:textbox>
                <w10:wrap anchorx="margin"/>
              </v:shape>
            </w:pict>
          </mc:Fallback>
        </mc:AlternateContent>
      </w:r>
      <w:r w:rsidRPr="003876C4" w:rsidR="00CC6DBA">
        <w:rPr>
          <w:noProof/>
          <w:color w:val="FF0000"/>
          <w:u w:val="single"/>
        </w:rPr>
        <mc:AlternateContent>
          <mc:Choice Requires="wps">
            <w:drawing>
              <wp:anchor distT="0" distB="0" distL="114300" distR="114300" simplePos="0" relativeHeight="251658242" behindDoc="0" locked="0" layoutInCell="1" allowOverlap="1" wp14:anchorId="2EDDD529" wp14:editId="05E5F935">
                <wp:simplePos x="0" y="0"/>
                <wp:positionH relativeFrom="margin">
                  <wp:posOffset>-275904</wp:posOffset>
                </wp:positionH>
                <wp:positionV relativeFrom="paragraph">
                  <wp:posOffset>2283445</wp:posOffset>
                </wp:positionV>
                <wp:extent cx="3342005" cy="3635566"/>
                <wp:effectExtent l="0" t="0" r="0" b="3175"/>
                <wp:wrapNone/>
                <wp:docPr id="172648579" name="Caixa de Texto 172648579"/>
                <wp:cNvGraphicFramePr/>
                <a:graphic xmlns:a="http://schemas.openxmlformats.org/drawingml/2006/main">
                  <a:graphicData uri="http://schemas.microsoft.com/office/word/2010/wordprocessingShape">
                    <wps:wsp>
                      <wps:cNvSpPr txBox="1"/>
                      <wps:spPr>
                        <a:xfrm>
                          <a:off x="0" y="0"/>
                          <a:ext cx="3342005" cy="3635566"/>
                        </a:xfrm>
                        <a:prstGeom prst="rect">
                          <a:avLst/>
                        </a:prstGeom>
                        <a:noFill/>
                        <a:ln w="6350">
                          <a:noFill/>
                        </a:ln>
                      </wps:spPr>
                      <wps:txbx>
                        <w:txbxContent>
                          <w:p w:rsidR="00CC6DBA" w:rsidP="00CC6DBA" w:rsidRDefault="00CC6DBA" w14:paraId="428EEC5F" w14:textId="77777777">
                            <w:pPr>
                              <w:spacing w:after="0" w:line="240" w:lineRule="auto"/>
                              <w:jc w:val="left"/>
                              <w:rPr>
                                <w:rFonts w:cs="Open Sans"/>
                                <w:b/>
                                <w:bCs/>
                                <w:color w:val="FFFFFF" w:themeColor="background1"/>
                                <w:sz w:val="56"/>
                                <w:szCs w:val="56"/>
                              </w:rPr>
                            </w:pPr>
                            <w:r w:rsidRPr="00A255BC">
                              <w:rPr>
                                <w:rFonts w:cs="Open Sans"/>
                                <w:b/>
                                <w:bCs/>
                                <w:color w:val="FFFFFF" w:themeColor="background1"/>
                                <w:sz w:val="56"/>
                                <w:szCs w:val="56"/>
                              </w:rPr>
                              <w:t>Projeto Pedagógico de Curso</w:t>
                            </w:r>
                            <w:r>
                              <w:rPr>
                                <w:rFonts w:cs="Open Sans"/>
                                <w:b/>
                                <w:bCs/>
                                <w:color w:val="FFFFFF" w:themeColor="background1"/>
                                <w:sz w:val="56"/>
                                <w:szCs w:val="56"/>
                              </w:rPr>
                              <w:t xml:space="preserve"> </w:t>
                            </w:r>
                          </w:p>
                          <w:p w:rsidR="00CC6DBA" w:rsidP="00CC6DBA" w:rsidRDefault="00CC6DBA" w14:paraId="000ED7F9" w14:textId="77777777">
                            <w:pPr>
                              <w:spacing w:after="0" w:line="240" w:lineRule="auto"/>
                              <w:jc w:val="left"/>
                              <w:rPr>
                                <w:rFonts w:cs="Open Sans"/>
                                <w:b/>
                                <w:bCs/>
                                <w:color w:val="FFFFFF" w:themeColor="background1"/>
                                <w:sz w:val="56"/>
                                <w:szCs w:val="56"/>
                              </w:rPr>
                            </w:pPr>
                          </w:p>
                          <w:p w:rsidRPr="00AF4AC5" w:rsidR="00CC6DBA" w:rsidP="00CC6DBA" w:rsidRDefault="00CC6DBA" w14:paraId="54802EAB" w14:textId="0695C722">
                            <w:pPr>
                              <w:spacing w:after="0" w:line="240" w:lineRule="auto"/>
                              <w:jc w:val="left"/>
                              <w:rPr>
                                <w:rFonts w:cs="Open Sans"/>
                                <w:b/>
                                <w:bCs/>
                                <w:color w:val="FFFFFF" w:themeColor="background1"/>
                                <w:sz w:val="52"/>
                                <w:szCs w:val="52"/>
                              </w:rPr>
                            </w:pPr>
                            <w:r w:rsidRPr="00AF4AC5">
                              <w:rPr>
                                <w:rFonts w:cs="Open Sans"/>
                                <w:b/>
                                <w:bCs/>
                                <w:color w:val="FFFFFF" w:themeColor="background1"/>
                                <w:sz w:val="52"/>
                                <w:szCs w:val="52"/>
                              </w:rPr>
                              <w:t xml:space="preserve">Técnico em </w:t>
                            </w:r>
                            <w:r w:rsidR="00361DC8">
                              <w:rPr>
                                <w:rFonts w:cs="Open Sans"/>
                                <w:b/>
                                <w:bCs/>
                                <w:color w:val="FFFFFF" w:themeColor="background1"/>
                                <w:sz w:val="52"/>
                                <w:szCs w:val="52"/>
                              </w:rPr>
                              <w:t>Desenvolvimento de Sistemas</w:t>
                            </w:r>
                          </w:p>
                          <w:p w:rsidRPr="00AA4003" w:rsidR="00810995" w:rsidP="00810995" w:rsidRDefault="00810995" w14:paraId="57A9A787" w14:textId="41284FEC">
                            <w:pPr>
                              <w:spacing w:after="0" w:line="240" w:lineRule="auto"/>
                              <w:jc w:val="left"/>
                              <w:rPr>
                                <w:rFonts w:cs="Open Sans"/>
                                <w:b/>
                                <w:bCs/>
                                <w:color w:val="FFFFFF" w:themeColor="background1"/>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025AC55">
              <v:shape id="Caixa de Texto 172648579" style="position:absolute;left:0;text-align:left;margin-left:-21.7pt;margin-top:179.8pt;width:263.15pt;height:286.2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" w14:anchorId="2EDDD529">
                <v:textbox>
                  <w:txbxContent>
                    <w:p w:rsidR="00CC6DBA" w:rsidP="00CC6DBA" w:rsidRDefault="00CC6DBA" w14:paraId="6044EF9E" w14:textId="77777777">
                      <w:pPr>
                        <w:spacing w:after="0" w:line="240" w:lineRule="auto"/>
                        <w:jc w:val="left"/>
                        <w:rPr>
                          <w:rFonts w:cs="Open Sans"/>
                          <w:b/>
                          <w:bCs/>
                          <w:color w:val="FFFFFF" w:themeColor="background1"/>
                          <w:sz w:val="56"/>
                          <w:szCs w:val="56"/>
                        </w:rPr>
                      </w:pPr>
                      <w:r w:rsidRPr="00A255BC">
                        <w:rPr>
                          <w:rFonts w:cs="Open Sans"/>
                          <w:b/>
                          <w:bCs/>
                          <w:color w:val="FFFFFF" w:themeColor="background1"/>
                          <w:sz w:val="56"/>
                          <w:szCs w:val="56"/>
                        </w:rPr>
                        <w:t>Projeto Pedagógico de Curso</w:t>
                      </w:r>
                      <w:r>
                        <w:rPr>
                          <w:rFonts w:cs="Open Sans"/>
                          <w:b/>
                          <w:bCs/>
                          <w:color w:val="FFFFFF" w:themeColor="background1"/>
                          <w:sz w:val="56"/>
                          <w:szCs w:val="56"/>
                        </w:rPr>
                        <w:t xml:space="preserve"> </w:t>
                      </w:r>
                    </w:p>
                    <w:p w:rsidR="00CC6DBA" w:rsidP="00CC6DBA" w:rsidRDefault="00CC6DBA" w14:paraId="672A6659" w14:textId="77777777">
                      <w:pPr>
                        <w:spacing w:after="0" w:line="240" w:lineRule="auto"/>
                        <w:jc w:val="left"/>
                        <w:rPr>
                          <w:rFonts w:cs="Open Sans"/>
                          <w:b/>
                          <w:bCs/>
                          <w:color w:val="FFFFFF" w:themeColor="background1"/>
                          <w:sz w:val="56"/>
                          <w:szCs w:val="56"/>
                        </w:rPr>
                      </w:pPr>
                    </w:p>
                    <w:p w:rsidRPr="00AF4AC5" w:rsidR="00CC6DBA" w:rsidP="00CC6DBA" w:rsidRDefault="00CC6DBA" w14:paraId="435813F1" w14:textId="0695C722">
                      <w:pPr>
                        <w:spacing w:after="0" w:line="240" w:lineRule="auto"/>
                        <w:jc w:val="left"/>
                        <w:rPr>
                          <w:rFonts w:cs="Open Sans"/>
                          <w:b/>
                          <w:bCs/>
                          <w:color w:val="FFFFFF" w:themeColor="background1"/>
                          <w:sz w:val="52"/>
                          <w:szCs w:val="52"/>
                        </w:rPr>
                      </w:pPr>
                      <w:r w:rsidRPr="00AF4AC5">
                        <w:rPr>
                          <w:rFonts w:cs="Open Sans"/>
                          <w:b/>
                          <w:bCs/>
                          <w:color w:val="FFFFFF" w:themeColor="background1"/>
                          <w:sz w:val="52"/>
                          <w:szCs w:val="52"/>
                        </w:rPr>
                        <w:t xml:space="preserve">Técnico em </w:t>
                      </w:r>
                      <w:r w:rsidR="00361DC8">
                        <w:rPr>
                          <w:rFonts w:cs="Open Sans"/>
                          <w:b/>
                          <w:bCs/>
                          <w:color w:val="FFFFFF" w:themeColor="background1"/>
                          <w:sz w:val="52"/>
                          <w:szCs w:val="52"/>
                        </w:rPr>
                        <w:t>Desenvolvimento de Sistemas</w:t>
                      </w:r>
                    </w:p>
                    <w:p w:rsidRPr="00AA4003" w:rsidR="00810995" w:rsidP="00810995" w:rsidRDefault="00810995" w14:paraId="0A37501D" w14:textId="41284FEC">
                      <w:pPr>
                        <w:spacing w:after="0" w:line="240" w:lineRule="auto"/>
                        <w:jc w:val="left"/>
                        <w:rPr>
                          <w:rFonts w:cs="Open Sans"/>
                          <w:b/>
                          <w:bCs/>
                          <w:color w:val="FFFFFF" w:themeColor="background1"/>
                          <w:sz w:val="56"/>
                          <w:szCs w:val="56"/>
                        </w:rPr>
                      </w:pPr>
                    </w:p>
                  </w:txbxContent>
                </v:textbox>
                <w10:wrap anchorx="margin"/>
              </v:shape>
            </w:pict>
          </mc:Fallback>
        </mc:AlternateContent>
      </w:r>
      <w:r w:rsidR="003D09D2">
        <w:rPr>
          <w:noProof/>
        </w:rPr>
        <w:drawing>
          <wp:anchor distT="0" distB="0" distL="114300" distR="114300" simplePos="0" relativeHeight="251658241" behindDoc="1" locked="0" layoutInCell="1" allowOverlap="1" wp14:anchorId="15BF260A" wp14:editId="66045AA8">
            <wp:simplePos x="0" y="0"/>
            <wp:positionH relativeFrom="page">
              <wp:align>right</wp:align>
            </wp:positionH>
            <wp:positionV relativeFrom="page">
              <wp:align>top</wp:align>
            </wp:positionV>
            <wp:extent cx="7580630" cy="10691495"/>
            <wp:effectExtent l="0" t="0" r="1270" b="0"/>
            <wp:wrapSquare wrapText="bothSides"/>
            <wp:docPr id="107504822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48226" name="Imagem 3"/>
                    <pic:cNvPicPr/>
                  </pic:nvPicPr>
                  <pic:blipFill>
                    <a:blip r:embed="rId12">
                      <a:extLst>
                        <a:ext uri="{28A0092B-C50C-407E-A947-70E740481C1C}">
                          <a14:useLocalDpi xmlns:a14="http://schemas.microsoft.com/office/drawing/2010/main" val="0"/>
                        </a:ext>
                      </a:extLst>
                    </a:blip>
                    <a:stretch>
                      <a:fillRect/>
                    </a:stretch>
                  </pic:blipFill>
                  <pic:spPr>
                    <a:xfrm>
                      <a:off x="0" y="0"/>
                      <a:ext cx="7580907" cy="10691999"/>
                    </a:xfrm>
                    <a:prstGeom prst="rect">
                      <a:avLst/>
                    </a:prstGeom>
                  </pic:spPr>
                </pic:pic>
              </a:graphicData>
            </a:graphic>
            <wp14:sizeRelH relativeFrom="margin">
              <wp14:pctWidth>0</wp14:pctWidth>
            </wp14:sizeRelH>
            <wp14:sizeRelV relativeFrom="margin">
              <wp14:pctHeight>0</wp14:pctHeight>
            </wp14:sizeRelV>
          </wp:anchor>
        </w:drawing>
      </w:r>
      <w:r w:rsidR="00025CAB">
        <w:t xml:space="preserve">   </w:t>
      </w:r>
    </w:p>
    <w:p w:rsidRPr="006C6B9A" w:rsidR="006C6B9A" w:rsidP="006C6B9A" w:rsidRDefault="006C6B9A" w14:paraId="5980B39A" w14:textId="4BB0EE66">
      <w:pPr>
        <w:pStyle w:val="CapaTitulo"/>
        <w:rPr>
          <w:sz w:val="16"/>
          <w:szCs w:val="16"/>
        </w:rPr>
      </w:pPr>
    </w:p>
    <w:p w:rsidRPr="00E374F2" w:rsidR="00CC6DBA" w:rsidP="00CC6DBA" w:rsidRDefault="00CC6DBA" w14:paraId="6FA34D57" w14:textId="635A64BB">
      <w:pPr>
        <w:jc w:val="center"/>
        <w:rPr>
          <w:color w:val="1A4B9F"/>
          <w:sz w:val="36"/>
          <w:szCs w:val="36"/>
        </w:rPr>
      </w:pPr>
      <w:bookmarkStart w:name="_Hlk109286618" w:id="0"/>
      <w:bookmarkStart w:name="_Hlk109286668" w:id="1"/>
      <w:bookmarkStart w:name="_Hlk205303111" w:id="2"/>
      <w:r w:rsidRPr="00E374F2">
        <w:rPr>
          <w:color w:val="1A4B9F"/>
          <w:sz w:val="36"/>
          <w:szCs w:val="36"/>
        </w:rPr>
        <w:t>SERVIÇO NACIONAL DE APRENDIZAGEM INDUSTRIAL</w:t>
      </w:r>
    </w:p>
    <w:p w:rsidRPr="00E374F2" w:rsidR="00CC6DBA" w:rsidP="00CC6DBA" w:rsidRDefault="00CC6DBA" w14:paraId="66DAE3EF" w14:textId="77777777">
      <w:pPr>
        <w:jc w:val="center"/>
        <w:rPr>
          <w:color w:val="1A4B9F"/>
          <w:sz w:val="36"/>
          <w:szCs w:val="36"/>
        </w:rPr>
      </w:pPr>
      <w:r w:rsidRPr="00E374F2">
        <w:rPr>
          <w:color w:val="1A4B9F"/>
          <w:sz w:val="36"/>
          <w:szCs w:val="36"/>
        </w:rPr>
        <w:t>DEPARTAMENTO REGIONAL DE MINAS GERAIS</w:t>
      </w:r>
    </w:p>
    <w:p w:rsidRPr="00E374F2" w:rsidR="00CC6DBA" w:rsidP="00CC6DBA" w:rsidRDefault="00CC6DBA" w14:paraId="7667463A" w14:textId="77777777">
      <w:pPr>
        <w:jc w:val="center"/>
        <w:rPr>
          <w:color w:val="1A4B9F"/>
          <w:sz w:val="36"/>
          <w:szCs w:val="36"/>
        </w:rPr>
      </w:pPr>
    </w:p>
    <w:p w:rsidRPr="00E374F2" w:rsidR="00CC6DBA" w:rsidP="00CC6DBA" w:rsidRDefault="00CC6DBA" w14:paraId="72FE0951" w14:textId="77777777">
      <w:pPr>
        <w:jc w:val="center"/>
        <w:rPr>
          <w:color w:val="1A4B9F"/>
          <w:sz w:val="36"/>
          <w:szCs w:val="36"/>
        </w:rPr>
      </w:pPr>
    </w:p>
    <w:p w:rsidRPr="00E374F2" w:rsidR="00CC6DBA" w:rsidP="00CC6DBA" w:rsidRDefault="00CC6DBA" w14:paraId="16B85826" w14:textId="77777777">
      <w:pPr>
        <w:jc w:val="center"/>
        <w:rPr>
          <w:color w:val="1A4B9F"/>
          <w:sz w:val="36"/>
          <w:szCs w:val="36"/>
        </w:rPr>
      </w:pPr>
      <w:r w:rsidRPr="00E374F2">
        <w:rPr>
          <w:color w:val="1A4B9F"/>
          <w:sz w:val="36"/>
          <w:szCs w:val="36"/>
        </w:rPr>
        <w:t>Habilitação Técnica de Nível Médio</w:t>
      </w:r>
    </w:p>
    <w:p w:rsidRPr="00E374F2" w:rsidR="00CC6DBA" w:rsidP="00CC6DBA" w:rsidRDefault="00CC6DBA" w14:paraId="391A56B0" w14:textId="77777777">
      <w:pPr>
        <w:jc w:val="center"/>
        <w:rPr>
          <w:color w:val="1A4B9F"/>
          <w:sz w:val="36"/>
          <w:szCs w:val="36"/>
        </w:rPr>
      </w:pPr>
    </w:p>
    <w:p w:rsidRPr="00E374F2" w:rsidR="00CC6DBA" w:rsidP="00CC6DBA" w:rsidRDefault="00CC6DBA" w14:paraId="427C7035" w14:textId="0F1AC5F5">
      <w:pPr>
        <w:jc w:val="center"/>
        <w:rPr>
          <w:color w:val="1A4B9F"/>
          <w:sz w:val="36"/>
          <w:szCs w:val="36"/>
        </w:rPr>
      </w:pPr>
      <w:r w:rsidRPr="00E374F2">
        <w:rPr>
          <w:color w:val="1A4B9F"/>
          <w:sz w:val="36"/>
          <w:szCs w:val="36"/>
        </w:rPr>
        <w:t xml:space="preserve">TÉCNICO EM </w:t>
      </w:r>
      <w:r w:rsidR="008066D9">
        <w:rPr>
          <w:color w:val="1A4B9F"/>
          <w:sz w:val="36"/>
          <w:szCs w:val="36"/>
        </w:rPr>
        <w:t>DESENVOLVIMENTO DE SISTEMAS</w:t>
      </w:r>
    </w:p>
    <w:p w:rsidRPr="00E374F2" w:rsidR="00CC6DBA" w:rsidP="00CC6DBA" w:rsidRDefault="00CC6DBA" w14:paraId="3AE98C07" w14:textId="77777777">
      <w:pPr>
        <w:jc w:val="center"/>
        <w:rPr>
          <w:color w:val="1A4B9F"/>
          <w:sz w:val="36"/>
          <w:szCs w:val="36"/>
        </w:rPr>
      </w:pPr>
    </w:p>
    <w:p w:rsidRPr="00E374F2" w:rsidR="00CC6DBA" w:rsidP="00CC6DBA" w:rsidRDefault="00CC6DBA" w14:paraId="2CADBC2A" w14:textId="77777777">
      <w:pPr>
        <w:jc w:val="center"/>
        <w:rPr>
          <w:color w:val="1A4B9F"/>
          <w:sz w:val="36"/>
          <w:szCs w:val="36"/>
        </w:rPr>
      </w:pPr>
    </w:p>
    <w:p w:rsidRPr="00E374F2" w:rsidR="00CC6DBA" w:rsidP="00CC6DBA" w:rsidRDefault="00CC6DBA" w14:paraId="20186602" w14:textId="77777777">
      <w:pPr>
        <w:jc w:val="center"/>
        <w:rPr>
          <w:color w:val="1A4B9F"/>
          <w:sz w:val="36"/>
          <w:szCs w:val="36"/>
        </w:rPr>
      </w:pPr>
    </w:p>
    <w:p w:rsidRPr="00E374F2" w:rsidR="00CC6DBA" w:rsidP="00CC6DBA" w:rsidRDefault="00CC6DBA" w14:paraId="630E30E4" w14:textId="77777777">
      <w:pPr>
        <w:jc w:val="center"/>
        <w:rPr>
          <w:color w:val="1A4B9F"/>
          <w:sz w:val="36"/>
          <w:szCs w:val="36"/>
        </w:rPr>
      </w:pPr>
    </w:p>
    <w:p w:rsidRPr="00E374F2" w:rsidR="00CC6DBA" w:rsidP="00CC6DBA" w:rsidRDefault="00CC6DBA" w14:paraId="327696B0" w14:textId="77777777">
      <w:pPr>
        <w:jc w:val="center"/>
        <w:rPr>
          <w:color w:val="1A4B9F"/>
          <w:sz w:val="36"/>
          <w:szCs w:val="36"/>
        </w:rPr>
      </w:pPr>
    </w:p>
    <w:p w:rsidRPr="00E374F2" w:rsidR="00CC6DBA" w:rsidP="00CC6DBA" w:rsidRDefault="00CC6DBA" w14:paraId="0A7F9B15" w14:textId="77777777">
      <w:pPr>
        <w:jc w:val="center"/>
        <w:rPr>
          <w:color w:val="1A4B9F"/>
          <w:sz w:val="36"/>
          <w:szCs w:val="36"/>
        </w:rPr>
      </w:pPr>
      <w:r w:rsidRPr="00E374F2">
        <w:rPr>
          <w:color w:val="1A4B9F"/>
          <w:sz w:val="36"/>
          <w:szCs w:val="36"/>
        </w:rPr>
        <w:t>EIXO TECNOLÓGICO</w:t>
      </w:r>
    </w:p>
    <w:p w:rsidRPr="00E374F2" w:rsidR="00CC6DBA" w:rsidP="00CC6DBA" w:rsidRDefault="00CC6DBA" w14:paraId="5C6D307F" w14:textId="010205CF">
      <w:pPr>
        <w:jc w:val="center"/>
        <w:rPr>
          <w:color w:val="1A4B9F"/>
          <w:sz w:val="36"/>
          <w:szCs w:val="36"/>
        </w:rPr>
      </w:pPr>
      <w:r>
        <w:rPr>
          <w:color w:val="1A4B9F"/>
          <w:sz w:val="36"/>
          <w:szCs w:val="36"/>
        </w:rPr>
        <w:t>INFORMAÇÃO E COMUNICAÇÃO</w:t>
      </w:r>
    </w:p>
    <w:p w:rsidR="00CC6DBA" w:rsidRDefault="00CC6DBA" w14:paraId="6B45CBAB" w14:textId="0309F059">
      <w:pPr>
        <w:jc w:val="left"/>
        <w:rPr>
          <w:b/>
          <w:bCs/>
          <w:color w:val="1A4B9F"/>
          <w:sz w:val="28"/>
          <w:szCs w:val="28"/>
        </w:rPr>
      </w:pPr>
    </w:p>
    <w:p w:rsidR="00CC6DBA" w:rsidRDefault="00CC6DBA" w14:paraId="2F564533" w14:textId="1BA97838">
      <w:pPr>
        <w:jc w:val="left"/>
        <w:rPr>
          <w:b/>
          <w:bCs/>
          <w:color w:val="1A4B9F"/>
          <w:sz w:val="28"/>
          <w:szCs w:val="28"/>
        </w:rPr>
      </w:pPr>
    </w:p>
    <w:p w:rsidR="00CC6DBA" w:rsidRDefault="00CC6DBA" w14:paraId="4F75B9C9" w14:textId="72652BC2">
      <w:pPr>
        <w:jc w:val="left"/>
        <w:rPr>
          <w:b/>
          <w:bCs/>
          <w:color w:val="1A4B9F"/>
          <w:sz w:val="28"/>
          <w:szCs w:val="28"/>
        </w:rPr>
      </w:pPr>
    </w:p>
    <w:p w:rsidR="00CC6DBA" w:rsidRDefault="00CC6DBA" w14:paraId="2E4CA637" w14:textId="4D9165D2">
      <w:pPr>
        <w:jc w:val="left"/>
        <w:rPr>
          <w:b/>
          <w:bCs/>
          <w:color w:val="1A4B9F"/>
          <w:sz w:val="28"/>
          <w:szCs w:val="28"/>
        </w:rPr>
      </w:pPr>
    </w:p>
    <w:p w:rsidR="00CC6DBA" w:rsidRDefault="00CC6DBA" w14:paraId="5DFBFAF6" w14:textId="77777777">
      <w:pPr>
        <w:jc w:val="left"/>
        <w:rPr>
          <w:b/>
          <w:bCs/>
          <w:color w:val="1A4B9F"/>
          <w:sz w:val="28"/>
          <w:szCs w:val="28"/>
        </w:rPr>
      </w:pPr>
    </w:p>
    <w:p w:rsidR="00B443CE" w:rsidP="00B443CE" w:rsidRDefault="00B443CE" w14:paraId="4DAA723C" w14:textId="77777777">
      <w:pPr>
        <w:spacing w:after="0"/>
      </w:pPr>
      <w:r w:rsidRPr="029F0D72">
        <w:rPr>
          <w:rFonts w:eastAsia="Open Sans" w:cs="Open Sans"/>
          <w:b/>
          <w:bCs/>
          <w:color w:val="1A4B9F"/>
        </w:rPr>
        <w:t>FIEMG</w:t>
      </w:r>
      <w:r w:rsidRPr="029F0D72">
        <w:rPr>
          <w:rFonts w:eastAsia="Open Sans" w:cs="Open Sans"/>
          <w:color w:val="1A4B9F"/>
        </w:rPr>
        <w:t xml:space="preserve"> </w:t>
      </w:r>
      <w:r w:rsidRPr="029F0D72">
        <w:rPr>
          <w:rFonts w:eastAsia="Open Sans" w:cs="Open Sans"/>
          <w:b/>
          <w:bCs/>
          <w:color w:val="1A4B9F"/>
        </w:rPr>
        <w:t>– Federação das Indústrias do Estado de Minas Gerais</w:t>
      </w:r>
    </w:p>
    <w:p w:rsidR="00B443CE" w:rsidP="00B443CE" w:rsidRDefault="00B443CE" w14:paraId="1EED5771" w14:textId="77777777">
      <w:pPr>
        <w:spacing w:after="0"/>
      </w:pPr>
      <w:r w:rsidRPr="029F0D72">
        <w:rPr>
          <w:rFonts w:eastAsia="Open Sans" w:cs="Open Sans"/>
          <w:color w:val="1A4B9F"/>
        </w:rPr>
        <w:t xml:space="preserve"> </w:t>
      </w:r>
    </w:p>
    <w:p w:rsidR="00B443CE" w:rsidP="00B443CE" w:rsidRDefault="00B443CE" w14:paraId="12405642" w14:textId="77777777">
      <w:pPr>
        <w:spacing w:after="0"/>
      </w:pPr>
      <w:r w:rsidRPr="029F0D72">
        <w:rPr>
          <w:rFonts w:eastAsia="Open Sans" w:cs="Open Sans"/>
          <w:b/>
          <w:bCs/>
          <w:color w:val="1A4B9F"/>
        </w:rPr>
        <w:t>Presidência</w:t>
      </w:r>
    </w:p>
    <w:p w:rsidR="00B443CE" w:rsidP="00B443CE" w:rsidRDefault="00B443CE" w14:paraId="4939CB09" w14:textId="77777777">
      <w:pPr>
        <w:spacing w:after="0"/>
      </w:pPr>
      <w:r w:rsidRPr="029F0D72">
        <w:rPr>
          <w:rFonts w:eastAsia="Open Sans" w:cs="Open Sans"/>
          <w:i/>
          <w:iCs/>
          <w:color w:val="1A4B9F"/>
        </w:rPr>
        <w:t>Flávio Roscoe Nogueira</w:t>
      </w:r>
    </w:p>
    <w:p w:rsidR="00B443CE" w:rsidP="00B443CE" w:rsidRDefault="00B443CE" w14:paraId="492F06CA" w14:textId="77777777">
      <w:pPr>
        <w:spacing w:after="0"/>
      </w:pPr>
      <w:r w:rsidRPr="029F0D72">
        <w:rPr>
          <w:rFonts w:eastAsia="Open Sans" w:cs="Open Sans"/>
          <w:color w:val="1A4B9F"/>
        </w:rPr>
        <w:t xml:space="preserve"> </w:t>
      </w:r>
    </w:p>
    <w:p w:rsidR="00B443CE" w:rsidP="00B443CE" w:rsidRDefault="00B443CE" w14:paraId="2C244A27" w14:textId="77777777">
      <w:pPr>
        <w:spacing w:after="0"/>
      </w:pPr>
      <w:r w:rsidRPr="029F0D72">
        <w:rPr>
          <w:rFonts w:eastAsia="Open Sans" w:cs="Open Sans"/>
          <w:b/>
          <w:bCs/>
          <w:color w:val="1A4B9F"/>
        </w:rPr>
        <w:t>SENAI</w:t>
      </w:r>
      <w:r w:rsidRPr="029F0D72">
        <w:rPr>
          <w:rFonts w:eastAsia="Open Sans" w:cs="Open Sans"/>
          <w:color w:val="1A4B9F"/>
        </w:rPr>
        <w:t xml:space="preserve"> </w:t>
      </w:r>
      <w:r w:rsidRPr="029F0D72">
        <w:rPr>
          <w:rFonts w:eastAsia="Open Sans" w:cs="Open Sans"/>
          <w:b/>
          <w:bCs/>
          <w:color w:val="1A4B9F"/>
        </w:rPr>
        <w:t>– Departamento Regional de Minas Gerais</w:t>
      </w:r>
    </w:p>
    <w:p w:rsidR="00B443CE" w:rsidP="00B443CE" w:rsidRDefault="00B443CE" w14:paraId="073D7AAF" w14:textId="77777777">
      <w:pPr>
        <w:spacing w:after="0"/>
      </w:pPr>
      <w:r w:rsidRPr="029F0D72">
        <w:rPr>
          <w:rFonts w:eastAsia="Open Sans" w:cs="Open Sans"/>
          <w:color w:val="1A4B9F"/>
        </w:rPr>
        <w:t xml:space="preserve"> </w:t>
      </w:r>
    </w:p>
    <w:p w:rsidR="00B443CE" w:rsidP="00B443CE" w:rsidRDefault="00B443CE" w14:paraId="5C984E1C" w14:textId="77777777">
      <w:pPr>
        <w:spacing w:after="0"/>
      </w:pPr>
      <w:r w:rsidRPr="029F0D72">
        <w:rPr>
          <w:rFonts w:eastAsia="Open Sans" w:cs="Open Sans"/>
          <w:b/>
          <w:bCs/>
          <w:color w:val="1A4B9F"/>
        </w:rPr>
        <w:t>Direção Regional</w:t>
      </w:r>
    </w:p>
    <w:p w:rsidR="00B443CE" w:rsidP="00B443CE" w:rsidRDefault="00B443CE" w14:paraId="59F96D66" w14:textId="77777777">
      <w:pPr>
        <w:spacing w:after="0"/>
      </w:pPr>
      <w:r w:rsidRPr="029F0D72">
        <w:rPr>
          <w:rFonts w:eastAsia="Open Sans" w:cs="Open Sans"/>
          <w:i/>
          <w:iCs/>
          <w:color w:val="1A4B9F"/>
        </w:rPr>
        <w:t>Christiano Paulo de Mattos Leal</w:t>
      </w:r>
    </w:p>
    <w:p w:rsidR="00B443CE" w:rsidP="00B443CE" w:rsidRDefault="00B443CE" w14:paraId="50E6CB1A" w14:textId="77777777">
      <w:pPr>
        <w:spacing w:after="0"/>
      </w:pPr>
      <w:r w:rsidRPr="029F0D72">
        <w:rPr>
          <w:rFonts w:eastAsia="Open Sans" w:cs="Open Sans"/>
          <w:color w:val="1A4B9F"/>
        </w:rPr>
        <w:t xml:space="preserve"> </w:t>
      </w:r>
    </w:p>
    <w:p w:rsidR="00B443CE" w:rsidP="00B443CE" w:rsidRDefault="00B443CE" w14:paraId="410A979C" w14:textId="29FF5058">
      <w:pPr>
        <w:spacing w:after="0"/>
      </w:pPr>
      <w:r w:rsidRPr="029F0D72">
        <w:rPr>
          <w:rFonts w:eastAsia="Open Sans" w:cs="Open Sans"/>
          <w:b/>
          <w:bCs/>
          <w:color w:val="1A4B9F"/>
        </w:rPr>
        <w:t>Gerência de Educação e Tecnologia</w:t>
      </w:r>
    </w:p>
    <w:p w:rsidR="00B443CE" w:rsidP="00B443CE" w:rsidRDefault="00B443CE" w14:paraId="4E671C7B" w14:textId="77777777">
      <w:pPr>
        <w:spacing w:after="0"/>
      </w:pPr>
      <w:r w:rsidRPr="029F0D72">
        <w:rPr>
          <w:rFonts w:eastAsia="Open Sans" w:cs="Open Sans"/>
          <w:i/>
          <w:iCs/>
          <w:color w:val="1A4B9F"/>
        </w:rPr>
        <w:t>Ricardo Aloysio e Silva</w:t>
      </w:r>
    </w:p>
    <w:p w:rsidR="00B443CE" w:rsidP="00B443CE" w:rsidRDefault="00B443CE" w14:paraId="64BC683C" w14:textId="77777777">
      <w:pPr>
        <w:spacing w:after="0"/>
      </w:pPr>
      <w:r w:rsidRPr="029F0D72">
        <w:rPr>
          <w:rFonts w:eastAsia="Open Sans" w:cs="Open Sans"/>
          <w:color w:val="1A4B9F"/>
        </w:rPr>
        <w:t xml:space="preserve"> </w:t>
      </w:r>
    </w:p>
    <w:p w:rsidR="00B443CE" w:rsidP="00B443CE" w:rsidRDefault="00B443CE" w14:paraId="2AF79F90" w14:textId="77777777">
      <w:pPr>
        <w:spacing w:after="0"/>
      </w:pPr>
      <w:r w:rsidRPr="029F0D72">
        <w:rPr>
          <w:rFonts w:eastAsia="Open Sans" w:cs="Open Sans"/>
          <w:b/>
          <w:bCs/>
          <w:color w:val="1A4B9F"/>
        </w:rPr>
        <w:t>Coordenação</w:t>
      </w:r>
    </w:p>
    <w:p w:rsidR="00B443CE" w:rsidP="00B443CE" w:rsidRDefault="00B443CE" w14:paraId="68504F02" w14:textId="77777777">
      <w:pPr>
        <w:spacing w:after="0"/>
      </w:pPr>
      <w:r w:rsidRPr="029F0D72">
        <w:rPr>
          <w:rFonts w:eastAsia="Open Sans" w:cs="Open Sans"/>
          <w:i/>
          <w:iCs/>
          <w:color w:val="1A4B9F"/>
        </w:rPr>
        <w:t>Gerência de Educação e Tecnologia</w:t>
      </w:r>
    </w:p>
    <w:p w:rsidR="00B443CE" w:rsidP="00B443CE" w:rsidRDefault="00B443CE" w14:paraId="6BF3E5DA" w14:textId="77777777">
      <w:pPr>
        <w:spacing w:after="0"/>
      </w:pPr>
      <w:r w:rsidRPr="029F0D72">
        <w:rPr>
          <w:rFonts w:eastAsia="Open Sans" w:cs="Open Sans"/>
          <w:i/>
          <w:iCs/>
          <w:color w:val="1A4B9F"/>
        </w:rPr>
        <w:t>Núcleo de Desenvolvimento de Produtos de Educação, Tecnologia e Design</w:t>
      </w:r>
    </w:p>
    <w:p w:rsidR="00B443CE" w:rsidP="00B443CE" w:rsidRDefault="00B443CE" w14:paraId="06C5CC24" w14:textId="77777777">
      <w:pPr>
        <w:spacing w:after="0"/>
      </w:pPr>
      <w:r w:rsidRPr="029F0D72">
        <w:rPr>
          <w:rFonts w:eastAsia="Open Sans" w:cs="Open Sans"/>
          <w:i/>
          <w:iCs/>
          <w:color w:val="1A4B9F"/>
        </w:rPr>
        <w:t xml:space="preserve"> </w:t>
      </w:r>
    </w:p>
    <w:p w:rsidR="00B443CE" w:rsidP="00B443CE" w:rsidRDefault="00B443CE" w14:paraId="6D3542F0" w14:textId="77777777">
      <w:pPr>
        <w:spacing w:after="0"/>
      </w:pPr>
      <w:r w:rsidRPr="029F0D72">
        <w:rPr>
          <w:rFonts w:eastAsia="Open Sans" w:cs="Open Sans"/>
          <w:b/>
          <w:bCs/>
          <w:color w:val="1A4B9F"/>
        </w:rPr>
        <w:t>Elaboração</w:t>
      </w:r>
    </w:p>
    <w:p w:rsidR="00B443CE" w:rsidP="00B443CE" w:rsidRDefault="00B443CE" w14:paraId="2F55E46E" w14:textId="77777777">
      <w:pPr>
        <w:spacing w:after="0"/>
      </w:pPr>
      <w:r w:rsidRPr="029F0D72">
        <w:rPr>
          <w:rFonts w:eastAsia="Open Sans" w:cs="Open Sans"/>
          <w:i/>
          <w:iCs/>
          <w:color w:val="1A4B9F"/>
        </w:rPr>
        <w:t>xxxxx</w:t>
      </w:r>
    </w:p>
    <w:p w:rsidR="00B443CE" w:rsidP="00B443CE" w:rsidRDefault="00B443CE" w14:paraId="0D291187" w14:textId="77777777">
      <w:pPr>
        <w:spacing w:after="0"/>
      </w:pPr>
      <w:r w:rsidRPr="029F0D72">
        <w:rPr>
          <w:rFonts w:eastAsia="Open Sans" w:cs="Open Sans"/>
          <w:b/>
          <w:bCs/>
          <w:color w:val="1A4B9F"/>
        </w:rPr>
        <w:t xml:space="preserve"> </w:t>
      </w:r>
    </w:p>
    <w:p w:rsidR="00B443CE" w:rsidP="00B443CE" w:rsidRDefault="00B443CE" w14:paraId="2ED7B342" w14:textId="6DA8BAE4">
      <w:pPr>
        <w:spacing w:after="0"/>
      </w:pPr>
    </w:p>
    <w:p w:rsidR="00CC6DBA" w:rsidP="00B443CE" w:rsidRDefault="00CC6DBA" w14:paraId="7D169ED5" w14:textId="67D841B2">
      <w:pPr>
        <w:spacing w:after="0"/>
      </w:pPr>
    </w:p>
    <w:p w:rsidR="00CC6DBA" w:rsidP="00B443CE" w:rsidRDefault="00CC6DBA" w14:paraId="6E5D2E4A" w14:textId="07C5CAEA">
      <w:pPr>
        <w:spacing w:after="0"/>
      </w:pPr>
    </w:p>
    <w:p w:rsidR="00CC6DBA" w:rsidP="00B443CE" w:rsidRDefault="00CC6DBA" w14:paraId="4A063A90" w14:textId="6C01920F">
      <w:pPr>
        <w:spacing w:after="0"/>
      </w:pPr>
    </w:p>
    <w:p w:rsidR="00CC6DBA" w:rsidP="00B443CE" w:rsidRDefault="00CC6DBA" w14:paraId="134D2AEF" w14:textId="1274D271">
      <w:pPr>
        <w:spacing w:after="0"/>
      </w:pPr>
    </w:p>
    <w:p w:rsidR="00CC6DBA" w:rsidP="00B443CE" w:rsidRDefault="00CC6DBA" w14:paraId="26B9F4B2" w14:textId="46ED1A9E">
      <w:pPr>
        <w:spacing w:after="0"/>
      </w:pPr>
    </w:p>
    <w:p w:rsidR="00CC6DBA" w:rsidP="00B443CE" w:rsidRDefault="00CC6DBA" w14:paraId="112303F5" w14:textId="77777777">
      <w:pPr>
        <w:spacing w:after="0"/>
      </w:pPr>
    </w:p>
    <w:p w:rsidR="00B443CE" w:rsidP="00B443CE" w:rsidRDefault="00B443CE" w14:paraId="2404B2FC" w14:textId="77777777">
      <w:pPr>
        <w:spacing w:after="0"/>
      </w:pPr>
      <w:r w:rsidRPr="029F0D72">
        <w:rPr>
          <w:rFonts w:eastAsia="Open Sans" w:cs="Open Sans"/>
          <w:i/>
          <w:iCs/>
          <w:color w:val="1A4B9F"/>
        </w:rPr>
        <w:t xml:space="preserve"> </w:t>
      </w:r>
    </w:p>
    <w:p w:rsidR="00B443CE" w:rsidP="00B443CE" w:rsidRDefault="00B443CE" w14:paraId="63533660" w14:textId="77777777">
      <w:pPr>
        <w:spacing w:after="0"/>
      </w:pPr>
      <w:r w:rsidRPr="029F0D72">
        <w:rPr>
          <w:rFonts w:eastAsia="Open Sans" w:cs="Open Sans"/>
          <w:color w:val="1A4B9F"/>
        </w:rPr>
        <w:t>Proibida a reprodução integral ou em partes sem autorização expressa da instituição produtora</w:t>
      </w:r>
      <w:r w:rsidRPr="029F0D72">
        <w:rPr>
          <w:rFonts w:eastAsia="Open Sans" w:cs="Open Sans"/>
          <w:i/>
          <w:iCs/>
          <w:color w:val="1A4B9F"/>
        </w:rPr>
        <w:t>.</w:t>
      </w:r>
    </w:p>
    <w:p w:rsidR="00B443CE" w:rsidP="00B443CE" w:rsidRDefault="00B443CE" w14:paraId="0A59EFFF" w14:textId="77777777">
      <w:pPr>
        <w:spacing w:after="0" w:line="240" w:lineRule="auto"/>
        <w:rPr>
          <w:i/>
          <w:iCs/>
          <w:color w:val="1A4B9F"/>
        </w:rPr>
      </w:pPr>
    </w:p>
    <w:p w:rsidR="00B443CE" w:rsidP="00B443CE" w:rsidRDefault="00B443CE" w14:paraId="3758CB6D" w14:textId="77777777">
      <w:pPr>
        <w:spacing w:after="0" w:line="240" w:lineRule="auto"/>
        <w:rPr>
          <w:i/>
          <w:iCs/>
          <w:color w:val="1A4B9F"/>
        </w:rPr>
      </w:pPr>
    </w:p>
    <w:p w:rsidR="00B443CE" w:rsidP="00B443CE" w:rsidRDefault="00B443CE" w14:paraId="6480DA81" w14:textId="77777777">
      <w:r>
        <w:rPr>
          <w:noProof/>
        </w:rPr>
        <mc:AlternateContent>
          <mc:Choice Requires="wps">
            <w:drawing>
              <wp:anchor distT="45720" distB="45720" distL="114300" distR="114300" simplePos="0" relativeHeight="251658244" behindDoc="1" locked="0" layoutInCell="1" allowOverlap="1" wp14:anchorId="3EF14F59" wp14:editId="4A7DEAF7">
                <wp:simplePos x="0" y="0"/>
                <wp:positionH relativeFrom="margin">
                  <wp:posOffset>-337185</wp:posOffset>
                </wp:positionH>
                <wp:positionV relativeFrom="paragraph">
                  <wp:posOffset>142875</wp:posOffset>
                </wp:positionV>
                <wp:extent cx="2895600" cy="93345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933450"/>
                        </a:xfrm>
                        <a:prstGeom prst="rect">
                          <a:avLst/>
                        </a:prstGeom>
                        <a:noFill/>
                        <a:ln w="9525">
                          <a:noFill/>
                          <a:miter lim="800000"/>
                          <a:headEnd/>
                          <a:tailEnd/>
                        </a:ln>
                      </wps:spPr>
                      <wps:txbx>
                        <w:txbxContent>
                          <w:p w:rsidRPr="00324FFC" w:rsidR="00B443CE" w:rsidP="00B443CE" w:rsidRDefault="00B443CE" w14:paraId="1B0AA411" w14:textId="77777777">
                            <w:pPr>
                              <w:spacing w:after="0" w:line="240" w:lineRule="auto"/>
                              <w:rPr>
                                <w:b/>
                                <w:bCs/>
                                <w:color w:val="1A4B9F"/>
                                <w:sz w:val="20"/>
                                <w:szCs w:val="20"/>
                              </w:rPr>
                            </w:pPr>
                            <w:r w:rsidRPr="00324FFC">
                              <w:rPr>
                                <w:b/>
                                <w:bCs/>
                                <w:color w:val="1A4B9F"/>
                                <w:sz w:val="20"/>
                                <w:szCs w:val="20"/>
                              </w:rPr>
                              <w:t>SENAI</w:t>
                            </w:r>
                          </w:p>
                          <w:p w:rsidRPr="00324FFC" w:rsidR="00B443CE" w:rsidP="00B443CE" w:rsidRDefault="00B443CE" w14:paraId="0244F047" w14:textId="77777777">
                            <w:pPr>
                              <w:spacing w:after="0" w:line="240" w:lineRule="auto"/>
                              <w:rPr>
                                <w:color w:val="1A4B9F"/>
                                <w:sz w:val="20"/>
                                <w:szCs w:val="20"/>
                              </w:rPr>
                            </w:pPr>
                            <w:r w:rsidRPr="00324FFC">
                              <w:rPr>
                                <w:color w:val="1A4B9F"/>
                                <w:sz w:val="20"/>
                                <w:szCs w:val="20"/>
                              </w:rPr>
                              <w:t>Serviço Nacional de Aprendizagem Industrial</w:t>
                            </w:r>
                          </w:p>
                          <w:p w:rsidRPr="00324FFC" w:rsidR="00B443CE" w:rsidP="00B443CE" w:rsidRDefault="00B443CE" w14:paraId="29C28DF0" w14:textId="77777777">
                            <w:pPr>
                              <w:spacing w:after="0" w:line="240" w:lineRule="auto"/>
                              <w:rPr>
                                <w:color w:val="1A4B9F"/>
                                <w:sz w:val="20"/>
                                <w:szCs w:val="20"/>
                              </w:rPr>
                            </w:pPr>
                            <w:r w:rsidRPr="00324FFC">
                              <w:rPr>
                                <w:color w:val="1A4B9F"/>
                                <w:sz w:val="20"/>
                                <w:szCs w:val="20"/>
                              </w:rPr>
                              <w:t>Departamento Regional de Minas</w:t>
                            </w:r>
                            <w:r w:rsidRPr="00324FFC">
                              <w:rPr>
                                <w:color w:val="1A4B9F"/>
                              </w:rPr>
                              <w:t xml:space="preserve"> </w:t>
                            </w:r>
                            <w:r w:rsidRPr="00324FFC">
                              <w:rPr>
                                <w:color w:val="1A4B9F"/>
                                <w:sz w:val="20"/>
                                <w:szCs w:val="20"/>
                              </w:rPr>
                              <w:t>Gerais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4164257">
              <v:shape id="Caixa de Texto 2" style="position:absolute;left:0;text-align:left;margin-left:-26.55pt;margin-top:11.25pt;width:228pt;height:73.5pt;z-index:-2516582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" w14:anchorId="3EF14F59">
                <v:textbox>
                  <w:txbxContent>
                    <w:p w:rsidRPr="00324FFC" w:rsidR="00B443CE" w:rsidP="00B443CE" w:rsidRDefault="00B443CE" w14:paraId="0B733160" w14:textId="77777777">
                      <w:pPr>
                        <w:spacing w:after="0" w:line="240" w:lineRule="auto"/>
                        <w:rPr>
                          <w:b/>
                          <w:bCs/>
                          <w:color w:val="1A4B9F"/>
                          <w:sz w:val="20"/>
                          <w:szCs w:val="20"/>
                        </w:rPr>
                      </w:pPr>
                      <w:r w:rsidRPr="00324FFC">
                        <w:rPr>
                          <w:b/>
                          <w:bCs/>
                          <w:color w:val="1A4B9F"/>
                          <w:sz w:val="20"/>
                          <w:szCs w:val="20"/>
                        </w:rPr>
                        <w:t>SENAI</w:t>
                      </w:r>
                    </w:p>
                    <w:p w:rsidRPr="00324FFC" w:rsidR="00B443CE" w:rsidP="00B443CE" w:rsidRDefault="00B443CE" w14:paraId="6CFA51E3" w14:textId="77777777">
                      <w:pPr>
                        <w:spacing w:after="0" w:line="240" w:lineRule="auto"/>
                        <w:rPr>
                          <w:color w:val="1A4B9F"/>
                          <w:sz w:val="20"/>
                          <w:szCs w:val="20"/>
                        </w:rPr>
                      </w:pPr>
                      <w:r w:rsidRPr="00324FFC">
                        <w:rPr>
                          <w:color w:val="1A4B9F"/>
                          <w:sz w:val="20"/>
                          <w:szCs w:val="20"/>
                        </w:rPr>
                        <w:t>Serviço Nacional de Aprendizagem Industrial</w:t>
                      </w:r>
                    </w:p>
                    <w:p w:rsidRPr="00324FFC" w:rsidR="00B443CE" w:rsidP="00B443CE" w:rsidRDefault="00B443CE" w14:paraId="6790434A" w14:textId="77777777">
                      <w:pPr>
                        <w:spacing w:after="0" w:line="240" w:lineRule="auto"/>
                        <w:rPr>
                          <w:color w:val="1A4B9F"/>
                          <w:sz w:val="20"/>
                          <w:szCs w:val="20"/>
                        </w:rPr>
                      </w:pPr>
                      <w:r w:rsidRPr="00324FFC">
                        <w:rPr>
                          <w:color w:val="1A4B9F"/>
                          <w:sz w:val="20"/>
                          <w:szCs w:val="20"/>
                        </w:rPr>
                        <w:t>Departamento Regional de Minas</w:t>
                      </w:r>
                      <w:r w:rsidRPr="00324FFC">
                        <w:rPr>
                          <w:color w:val="1A4B9F"/>
                        </w:rPr>
                        <w:t xml:space="preserve"> </w:t>
                      </w:r>
                      <w:r w:rsidRPr="00324FFC">
                        <w:rPr>
                          <w:color w:val="1A4B9F"/>
                          <w:sz w:val="20"/>
                          <w:szCs w:val="20"/>
                        </w:rPr>
                        <w:t>Gerais</w:t>
                      </w:r>
                    </w:p>
                  </w:txbxContent>
                </v:textbox>
                <w10:wrap anchorx="margin"/>
              </v:shape>
            </w:pict>
          </mc:Fallback>
        </mc:AlternateContent>
      </w:r>
      <w:r>
        <w:rPr>
          <w:noProof/>
        </w:rPr>
        <mc:AlternateContent>
          <mc:Choice Requires="wps">
            <w:drawing>
              <wp:anchor distT="45720" distB="45720" distL="114300" distR="114300" simplePos="0" relativeHeight="251658245" behindDoc="1" locked="0" layoutInCell="1" allowOverlap="1" wp14:anchorId="5BABD334" wp14:editId="69D26B0C">
                <wp:simplePos x="0" y="0"/>
                <wp:positionH relativeFrom="margin">
                  <wp:posOffset>3301365</wp:posOffset>
                </wp:positionH>
                <wp:positionV relativeFrom="paragraph">
                  <wp:posOffset>62230</wp:posOffset>
                </wp:positionV>
                <wp:extent cx="3067050" cy="981075"/>
                <wp:effectExtent l="0" t="0" r="0" b="0"/>
                <wp:wrapNone/>
                <wp:docPr id="63697862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981075"/>
                        </a:xfrm>
                        <a:prstGeom prst="rect">
                          <a:avLst/>
                        </a:prstGeom>
                        <a:noFill/>
                        <a:ln w="9525">
                          <a:noFill/>
                          <a:miter lim="800000"/>
                          <a:headEnd/>
                          <a:tailEnd/>
                        </a:ln>
                      </wps:spPr>
                      <wps:txbx>
                        <w:txbxContent>
                          <w:p w:rsidRPr="00324FFC" w:rsidR="00B443CE" w:rsidP="00B443CE" w:rsidRDefault="00B443CE" w14:paraId="27CC083B" w14:textId="77777777">
                            <w:pPr>
                              <w:spacing w:after="0" w:line="240" w:lineRule="auto"/>
                              <w:rPr>
                                <w:b/>
                                <w:bCs/>
                                <w:color w:val="1A4B9F"/>
                                <w:sz w:val="20"/>
                                <w:szCs w:val="20"/>
                              </w:rPr>
                            </w:pPr>
                            <w:r w:rsidRPr="00324FFC">
                              <w:rPr>
                                <w:b/>
                                <w:bCs/>
                                <w:color w:val="1A4B9F"/>
                                <w:sz w:val="20"/>
                                <w:szCs w:val="20"/>
                              </w:rPr>
                              <w:t>FIEMG</w:t>
                            </w:r>
                          </w:p>
                          <w:p w:rsidR="00B443CE" w:rsidP="00B443CE" w:rsidRDefault="00B443CE" w14:paraId="59649A52" w14:textId="77777777">
                            <w:pPr>
                              <w:spacing w:after="0" w:line="240" w:lineRule="auto"/>
                              <w:rPr>
                                <w:color w:val="1A4B9F"/>
                                <w:sz w:val="20"/>
                                <w:szCs w:val="20"/>
                              </w:rPr>
                            </w:pPr>
                            <w:r w:rsidRPr="00324FFC">
                              <w:rPr>
                                <w:color w:val="1A4B9F"/>
                                <w:sz w:val="20"/>
                                <w:szCs w:val="20"/>
                              </w:rPr>
                              <w:t>Av. do Contorno, 4456</w:t>
                            </w:r>
                            <w:r>
                              <w:rPr>
                                <w:color w:val="1A4B9F"/>
                                <w:sz w:val="20"/>
                                <w:szCs w:val="20"/>
                              </w:rPr>
                              <w:t xml:space="preserve"> </w:t>
                            </w:r>
                          </w:p>
                          <w:p w:rsidRPr="00324FFC" w:rsidR="00B443CE" w:rsidP="00B443CE" w:rsidRDefault="00B443CE" w14:paraId="0381224C" w14:textId="77777777">
                            <w:pPr>
                              <w:spacing w:after="0" w:line="240" w:lineRule="auto"/>
                              <w:rPr>
                                <w:color w:val="1A4B9F"/>
                                <w:sz w:val="20"/>
                                <w:szCs w:val="20"/>
                              </w:rPr>
                            </w:pPr>
                            <w:r w:rsidRPr="00324FFC">
                              <w:rPr>
                                <w:color w:val="1A4B9F"/>
                                <w:sz w:val="20"/>
                                <w:szCs w:val="20"/>
                              </w:rPr>
                              <w:t xml:space="preserve">Bairro Funcionários </w:t>
                            </w:r>
                          </w:p>
                          <w:p w:rsidRPr="00324FFC" w:rsidR="00B443CE" w:rsidP="00B443CE" w:rsidRDefault="00B443CE" w14:paraId="0C0D5D4F" w14:textId="77777777">
                            <w:pPr>
                              <w:spacing w:after="0" w:line="240" w:lineRule="auto"/>
                              <w:rPr>
                                <w:color w:val="1A4B9F"/>
                                <w:sz w:val="20"/>
                                <w:szCs w:val="20"/>
                              </w:rPr>
                            </w:pPr>
                            <w:r w:rsidRPr="00324FFC">
                              <w:rPr>
                                <w:color w:val="1A4B9F"/>
                                <w:sz w:val="20"/>
                                <w:szCs w:val="20"/>
                              </w:rPr>
                              <w:t>30110-916 – Belo Horizonte</w:t>
                            </w:r>
                          </w:p>
                          <w:p w:rsidRPr="00324FFC" w:rsidR="00B443CE" w:rsidP="00B443CE" w:rsidRDefault="00B443CE" w14:paraId="77C14CCE" w14:textId="77777777">
                            <w:pPr>
                              <w:spacing w:after="0" w:line="240" w:lineRule="auto"/>
                              <w:rPr>
                                <w:color w:val="1A4B9F"/>
                                <w:sz w:val="20"/>
                                <w:szCs w:val="20"/>
                              </w:rPr>
                            </w:pPr>
                            <w:r w:rsidRPr="00324FFC">
                              <w:rPr>
                                <w:color w:val="1A4B9F"/>
                                <w:sz w:val="20"/>
                                <w:szCs w:val="20"/>
                              </w:rPr>
                              <w:t>Minas Gerais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1EF9121">
              <v:shape id="_x0000_s1029" style="position:absolute;left:0;text-align:left;margin-left:259.95pt;margin-top:4.9pt;width:241.5pt;height:77.25pt;z-index:-25165823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" w14:anchorId="5BABD334">
                <v:textbox>
                  <w:txbxContent>
                    <w:p w:rsidRPr="00324FFC" w:rsidR="00B443CE" w:rsidP="00B443CE" w:rsidRDefault="00B443CE" w14:paraId="3DB9E8F4" w14:textId="77777777">
                      <w:pPr>
                        <w:spacing w:after="0" w:line="240" w:lineRule="auto"/>
                        <w:rPr>
                          <w:b/>
                          <w:bCs/>
                          <w:color w:val="1A4B9F"/>
                          <w:sz w:val="20"/>
                          <w:szCs w:val="20"/>
                        </w:rPr>
                      </w:pPr>
                      <w:r w:rsidRPr="00324FFC">
                        <w:rPr>
                          <w:b/>
                          <w:bCs/>
                          <w:color w:val="1A4B9F"/>
                          <w:sz w:val="20"/>
                          <w:szCs w:val="20"/>
                        </w:rPr>
                        <w:t>FIEMG</w:t>
                      </w:r>
                    </w:p>
                    <w:p w:rsidR="00B443CE" w:rsidP="00B443CE" w:rsidRDefault="00B443CE" w14:paraId="7F877C6B" w14:textId="77777777">
                      <w:pPr>
                        <w:spacing w:after="0" w:line="240" w:lineRule="auto"/>
                        <w:rPr>
                          <w:color w:val="1A4B9F"/>
                          <w:sz w:val="20"/>
                          <w:szCs w:val="20"/>
                        </w:rPr>
                      </w:pPr>
                      <w:r w:rsidRPr="00324FFC">
                        <w:rPr>
                          <w:color w:val="1A4B9F"/>
                          <w:sz w:val="20"/>
                          <w:szCs w:val="20"/>
                        </w:rPr>
                        <w:t>Av. do Contorno, 4456</w:t>
                      </w:r>
                      <w:r>
                        <w:rPr>
                          <w:color w:val="1A4B9F"/>
                          <w:sz w:val="20"/>
                          <w:szCs w:val="20"/>
                        </w:rPr>
                        <w:t xml:space="preserve"> </w:t>
                      </w:r>
                    </w:p>
                    <w:p w:rsidRPr="00324FFC" w:rsidR="00B443CE" w:rsidP="00B443CE" w:rsidRDefault="00B443CE" w14:paraId="36249DCA" w14:textId="77777777">
                      <w:pPr>
                        <w:spacing w:after="0" w:line="240" w:lineRule="auto"/>
                        <w:rPr>
                          <w:color w:val="1A4B9F"/>
                          <w:sz w:val="20"/>
                          <w:szCs w:val="20"/>
                        </w:rPr>
                      </w:pPr>
                      <w:r w:rsidRPr="00324FFC">
                        <w:rPr>
                          <w:color w:val="1A4B9F"/>
                          <w:sz w:val="20"/>
                          <w:szCs w:val="20"/>
                        </w:rPr>
                        <w:t xml:space="preserve">Bairro Funcionários </w:t>
                      </w:r>
                    </w:p>
                    <w:p w:rsidRPr="00324FFC" w:rsidR="00B443CE" w:rsidP="00B443CE" w:rsidRDefault="00B443CE" w14:paraId="315AB55C" w14:textId="77777777">
                      <w:pPr>
                        <w:spacing w:after="0" w:line="240" w:lineRule="auto"/>
                        <w:rPr>
                          <w:color w:val="1A4B9F"/>
                          <w:sz w:val="20"/>
                          <w:szCs w:val="20"/>
                        </w:rPr>
                      </w:pPr>
                      <w:r w:rsidRPr="00324FFC">
                        <w:rPr>
                          <w:color w:val="1A4B9F"/>
                          <w:sz w:val="20"/>
                          <w:szCs w:val="20"/>
                        </w:rPr>
                        <w:t>30110-916 – Belo Horizonte</w:t>
                      </w:r>
                    </w:p>
                    <w:p w:rsidRPr="00324FFC" w:rsidR="00B443CE" w:rsidP="00B443CE" w:rsidRDefault="00B443CE" w14:paraId="0686FEEA" w14:textId="77777777">
                      <w:pPr>
                        <w:spacing w:after="0" w:line="240" w:lineRule="auto"/>
                        <w:rPr>
                          <w:color w:val="1A4B9F"/>
                          <w:sz w:val="20"/>
                          <w:szCs w:val="20"/>
                        </w:rPr>
                      </w:pPr>
                      <w:r w:rsidRPr="00324FFC">
                        <w:rPr>
                          <w:color w:val="1A4B9F"/>
                          <w:sz w:val="20"/>
                          <w:szCs w:val="20"/>
                        </w:rPr>
                        <w:t>Minas Gerais</w:t>
                      </w:r>
                    </w:p>
                  </w:txbxContent>
                </v:textbox>
                <w10:wrap anchorx="margin"/>
              </v:shape>
            </w:pict>
          </mc:Fallback>
        </mc:AlternateContent>
      </w:r>
      <w:r>
        <w:br w:type="page"/>
      </w:r>
    </w:p>
    <w:p w:rsidR="00CC6DBA" w:rsidP="00CC6DBA" w:rsidRDefault="00CC6DBA" w14:paraId="367621E9" w14:textId="77777777"/>
    <w:p w:rsidR="00CC6DBA" w:rsidP="00CC6DBA" w:rsidRDefault="00CC6DBA" w14:paraId="514F493D" w14:textId="77777777"/>
    <w:p w:rsidR="00CC6DBA" w:rsidP="00CC6DBA" w:rsidRDefault="00CC6DBA" w14:paraId="69B97F67" w14:textId="5CB6AE8D"/>
    <w:p w:rsidRPr="003C7BF8" w:rsidR="00CC6DBA" w:rsidP="00CC6DBA" w:rsidRDefault="00CC6DBA" w14:paraId="0C596EE2" w14:textId="77777777">
      <w:pPr>
        <w:rPr>
          <w:rFonts w:ascii="Neo Sans Pro Black" w:hAnsi="Neo Sans Pro Black" w:cs="Segoe UI" w:eastAsiaTheme="majorEastAsia"/>
          <w:b/>
          <w:bCs/>
          <w:color w:val="EF5E31"/>
          <w:sz w:val="36"/>
          <w:szCs w:val="36"/>
          <w:lang w:eastAsia="pt-BR"/>
        </w:rPr>
      </w:pPr>
      <w:r w:rsidRPr="003C7BF8">
        <w:rPr>
          <w:rFonts w:ascii="Neo Sans Pro Black" w:hAnsi="Neo Sans Pro Black" w:cs="Segoe UI" w:eastAsiaTheme="majorEastAsia"/>
          <w:b/>
          <w:bCs/>
          <w:color w:val="EF5E31"/>
          <w:sz w:val="36"/>
          <w:szCs w:val="36"/>
          <w:lang w:eastAsia="pt-BR"/>
        </w:rPr>
        <w:t>Sumário</w:t>
      </w:r>
    </w:p>
    <w:p w:rsidR="00CC6DBA" w:rsidP="00CC6DBA" w:rsidRDefault="00CC6DBA" w14:paraId="5DFF8D1F" w14:textId="77777777"/>
    <w:sdt>
      <w:sdtPr>
        <w:id w:val="129136007"/>
        <w:docPartObj>
          <w:docPartGallery w:val="Table of Contents"/>
          <w:docPartUnique/>
        </w:docPartObj>
        <w:rPr>
          <w:b w:val="0"/>
          <w:bCs w:val="0"/>
          <w:sz w:val="24"/>
          <w:szCs w:val="24"/>
        </w:rPr>
      </w:sdtPr>
      <w:sdtContent>
        <w:p w:rsidR="00FE3471" w:rsidRDefault="00CC6DBA" w14:paraId="01C68043" w14:textId="6CAAC7EA">
          <w:pPr>
            <w:pStyle w:val="TOC1"/>
            <w:tabs>
              <w:tab w:val="left" w:pos="680"/>
              <w:tab w:val="right" w:leader="dot" w:pos="8494"/>
            </w:tabs>
            <w:rPr>
              <w:rFonts w:asciiTheme="minorHAnsi" w:hAnsiTheme="minorHAnsi" w:eastAsiaTheme="minorEastAsia"/>
              <w:b w:val="0"/>
              <w:noProof/>
              <w:color w:val="auto"/>
              <w:kern w:val="2"/>
              <w:sz w:val="24"/>
              <w:lang w:eastAsia="pt-BR"/>
              <w14:ligatures w14:val="standardContextual"/>
            </w:rPr>
          </w:pPr>
          <w:r>
            <w:fldChar w:fldCharType="begin"/>
          </w:r>
          <w:r>
            <w:instrText xml:space="preserve"> TOC \o "1-3" \h \z \u </w:instrText>
          </w:r>
          <w:r>
            <w:fldChar w:fldCharType="separate"/>
          </w:r>
          <w:hyperlink w:history="1" w:anchor="_Toc219086059">
            <w:r w:rsidRPr="005537B3" w:rsidR="00FE3471">
              <w:rPr>
                <w:rStyle w:val="Hyperlink"/>
                <w:noProof/>
              </w:rPr>
              <w:t>1.</w:t>
            </w:r>
            <w:r w:rsidR="00FE3471">
              <w:rPr>
                <w:rFonts w:asciiTheme="minorHAnsi" w:hAnsiTheme="minorHAnsi" w:eastAsiaTheme="minorEastAsia"/>
                <w:b w:val="0"/>
                <w:noProof/>
                <w:color w:val="auto"/>
                <w:kern w:val="2"/>
                <w:sz w:val="24"/>
                <w:lang w:eastAsia="pt-BR"/>
                <w14:ligatures w14:val="standardContextual"/>
              </w:rPr>
              <w:tab/>
            </w:r>
            <w:r w:rsidRPr="005537B3" w:rsidR="00FE3471">
              <w:rPr>
                <w:rStyle w:val="Hyperlink"/>
                <w:noProof/>
              </w:rPr>
              <w:t>IDENTIFICAÇÃO E LOCALIZAÇÃO DA ESCOLA</w:t>
            </w:r>
            <w:r w:rsidR="00FE3471">
              <w:rPr>
                <w:noProof/>
                <w:webHidden/>
              </w:rPr>
              <w:tab/>
            </w:r>
            <w:r w:rsidR="00FE3471">
              <w:rPr>
                <w:noProof/>
                <w:webHidden/>
              </w:rPr>
              <w:fldChar w:fldCharType="begin"/>
            </w:r>
            <w:r w:rsidR="00FE3471">
              <w:rPr>
                <w:noProof/>
                <w:webHidden/>
              </w:rPr>
              <w:instrText xml:space="preserve"> PAGEREF _Toc219086059 \h </w:instrText>
            </w:r>
            <w:r w:rsidR="00FE3471">
              <w:rPr>
                <w:noProof/>
                <w:webHidden/>
              </w:rPr>
            </w:r>
            <w:r w:rsidR="00FE3471">
              <w:rPr>
                <w:noProof/>
                <w:webHidden/>
              </w:rPr>
              <w:fldChar w:fldCharType="separate"/>
            </w:r>
            <w:r w:rsidR="006C7D12">
              <w:rPr>
                <w:noProof/>
                <w:webHidden/>
              </w:rPr>
              <w:t>6</w:t>
            </w:r>
            <w:r w:rsidR="00FE3471">
              <w:rPr>
                <w:noProof/>
                <w:webHidden/>
              </w:rPr>
              <w:fldChar w:fldCharType="end"/>
            </w:r>
          </w:hyperlink>
        </w:p>
        <w:p w:rsidR="00FE3471" w:rsidRDefault="00FE3471" w14:paraId="3733410A" w14:textId="5AF06519">
          <w:pPr>
            <w:pStyle w:val="TOC1"/>
            <w:tabs>
              <w:tab w:val="left" w:pos="680"/>
              <w:tab w:val="right" w:leader="dot" w:pos="8494"/>
            </w:tabs>
            <w:rPr>
              <w:rFonts w:asciiTheme="minorHAnsi" w:hAnsiTheme="minorHAnsi" w:eastAsiaTheme="minorEastAsia"/>
              <w:b w:val="0"/>
              <w:noProof/>
              <w:color w:val="auto"/>
              <w:kern w:val="2"/>
              <w:sz w:val="24"/>
              <w:lang w:eastAsia="pt-BR"/>
              <w14:ligatures w14:val="standardContextual"/>
            </w:rPr>
          </w:pPr>
          <w:hyperlink w:history="1" w:anchor="_Toc219086060">
            <w:r w:rsidRPr="005537B3">
              <w:rPr>
                <w:rStyle w:val="Hyperlink"/>
                <w:noProof/>
              </w:rPr>
              <w:t>2.</w:t>
            </w:r>
            <w:r>
              <w:rPr>
                <w:rFonts w:asciiTheme="minorHAnsi" w:hAnsiTheme="minorHAnsi" w:eastAsiaTheme="minorEastAsia"/>
                <w:b w:val="0"/>
                <w:noProof/>
                <w:color w:val="auto"/>
                <w:kern w:val="2"/>
                <w:sz w:val="24"/>
                <w:lang w:eastAsia="pt-BR"/>
                <w14:ligatures w14:val="standardContextual"/>
              </w:rPr>
              <w:tab/>
            </w:r>
            <w:r w:rsidRPr="005537B3">
              <w:rPr>
                <w:rStyle w:val="Hyperlink"/>
                <w:noProof/>
              </w:rPr>
              <w:t>CONTEXTO EDUCACIONAL</w:t>
            </w:r>
            <w:r>
              <w:rPr>
                <w:noProof/>
                <w:webHidden/>
              </w:rPr>
              <w:tab/>
            </w:r>
            <w:r>
              <w:rPr>
                <w:noProof/>
                <w:webHidden/>
              </w:rPr>
              <w:fldChar w:fldCharType="begin"/>
            </w:r>
            <w:r>
              <w:rPr>
                <w:noProof/>
                <w:webHidden/>
              </w:rPr>
              <w:instrText xml:space="preserve"> PAGEREF _Toc219086060 \h </w:instrText>
            </w:r>
            <w:r>
              <w:rPr>
                <w:noProof/>
                <w:webHidden/>
              </w:rPr>
            </w:r>
            <w:r>
              <w:rPr>
                <w:noProof/>
                <w:webHidden/>
              </w:rPr>
              <w:fldChar w:fldCharType="separate"/>
            </w:r>
            <w:r w:rsidR="006C7D12">
              <w:rPr>
                <w:noProof/>
                <w:webHidden/>
              </w:rPr>
              <w:t>6</w:t>
            </w:r>
            <w:r>
              <w:rPr>
                <w:noProof/>
                <w:webHidden/>
              </w:rPr>
              <w:fldChar w:fldCharType="end"/>
            </w:r>
          </w:hyperlink>
        </w:p>
        <w:p w:rsidR="00FE3471" w:rsidRDefault="00FE3471" w14:paraId="4452E70A" w14:textId="2A530E1D">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61">
            <w:r w:rsidRPr="005537B3">
              <w:rPr>
                <w:rStyle w:val="Hyperlink"/>
                <w:noProof/>
              </w:rPr>
              <w:t>2.1.</w:t>
            </w:r>
            <w:r>
              <w:rPr>
                <w:rFonts w:asciiTheme="minorHAnsi" w:hAnsiTheme="minorHAnsi" w:eastAsiaTheme="minorEastAsia"/>
                <w:noProof/>
                <w:color w:val="auto"/>
                <w:kern w:val="2"/>
                <w:sz w:val="24"/>
                <w:lang w:eastAsia="pt-BR"/>
                <w14:ligatures w14:val="standardContextual"/>
              </w:rPr>
              <w:tab/>
            </w:r>
            <w:r w:rsidRPr="005537B3">
              <w:rPr>
                <w:rStyle w:val="Hyperlink"/>
                <w:noProof/>
              </w:rPr>
              <w:t>Apresentação</w:t>
            </w:r>
            <w:r>
              <w:rPr>
                <w:noProof/>
                <w:webHidden/>
              </w:rPr>
              <w:tab/>
            </w:r>
            <w:r>
              <w:rPr>
                <w:noProof/>
                <w:webHidden/>
              </w:rPr>
              <w:fldChar w:fldCharType="begin"/>
            </w:r>
            <w:r>
              <w:rPr>
                <w:noProof/>
                <w:webHidden/>
              </w:rPr>
              <w:instrText xml:space="preserve"> PAGEREF _Toc219086061 \h </w:instrText>
            </w:r>
            <w:r>
              <w:rPr>
                <w:noProof/>
                <w:webHidden/>
              </w:rPr>
            </w:r>
            <w:r>
              <w:rPr>
                <w:noProof/>
                <w:webHidden/>
              </w:rPr>
              <w:fldChar w:fldCharType="separate"/>
            </w:r>
            <w:r w:rsidR="006C7D12">
              <w:rPr>
                <w:noProof/>
                <w:webHidden/>
              </w:rPr>
              <w:t>6</w:t>
            </w:r>
            <w:r>
              <w:rPr>
                <w:noProof/>
                <w:webHidden/>
              </w:rPr>
              <w:fldChar w:fldCharType="end"/>
            </w:r>
          </w:hyperlink>
        </w:p>
        <w:p w:rsidR="00FE3471" w:rsidRDefault="00FE3471" w14:paraId="3B764346" w14:textId="14539616">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62">
            <w:r w:rsidRPr="005537B3">
              <w:rPr>
                <w:rStyle w:val="Hyperlink"/>
                <w:noProof/>
              </w:rPr>
              <w:t>2.2.</w:t>
            </w:r>
            <w:r>
              <w:rPr>
                <w:rFonts w:asciiTheme="minorHAnsi" w:hAnsiTheme="minorHAnsi" w:eastAsiaTheme="minorEastAsia"/>
                <w:noProof/>
                <w:color w:val="auto"/>
                <w:kern w:val="2"/>
                <w:sz w:val="24"/>
                <w:lang w:eastAsia="pt-BR"/>
                <w14:ligatures w14:val="standardContextual"/>
              </w:rPr>
              <w:tab/>
            </w:r>
            <w:r w:rsidRPr="005537B3">
              <w:rPr>
                <w:rStyle w:val="Hyperlink"/>
                <w:noProof/>
              </w:rPr>
              <w:t>Histórico da Unidade</w:t>
            </w:r>
            <w:r>
              <w:rPr>
                <w:noProof/>
                <w:webHidden/>
              </w:rPr>
              <w:tab/>
            </w:r>
            <w:r>
              <w:rPr>
                <w:noProof/>
                <w:webHidden/>
              </w:rPr>
              <w:fldChar w:fldCharType="begin"/>
            </w:r>
            <w:r>
              <w:rPr>
                <w:noProof/>
                <w:webHidden/>
              </w:rPr>
              <w:instrText xml:space="preserve"> PAGEREF _Toc219086062 \h </w:instrText>
            </w:r>
            <w:r>
              <w:rPr>
                <w:noProof/>
                <w:webHidden/>
              </w:rPr>
            </w:r>
            <w:r>
              <w:rPr>
                <w:noProof/>
                <w:webHidden/>
              </w:rPr>
              <w:fldChar w:fldCharType="separate"/>
            </w:r>
            <w:r w:rsidR="006C7D12">
              <w:rPr>
                <w:noProof/>
                <w:webHidden/>
              </w:rPr>
              <w:t>8</w:t>
            </w:r>
            <w:r>
              <w:rPr>
                <w:noProof/>
                <w:webHidden/>
              </w:rPr>
              <w:fldChar w:fldCharType="end"/>
            </w:r>
          </w:hyperlink>
        </w:p>
        <w:p w:rsidR="00FE3471" w:rsidRDefault="00FE3471" w14:paraId="42FFA9B3" w14:textId="621FC40C">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63">
            <w:r w:rsidRPr="005537B3">
              <w:rPr>
                <w:rStyle w:val="Hyperlink"/>
                <w:noProof/>
              </w:rPr>
              <w:t>2.3.</w:t>
            </w:r>
            <w:r>
              <w:rPr>
                <w:rFonts w:asciiTheme="minorHAnsi" w:hAnsiTheme="minorHAnsi" w:eastAsiaTheme="minorEastAsia"/>
                <w:noProof/>
                <w:color w:val="auto"/>
                <w:kern w:val="2"/>
                <w:sz w:val="24"/>
                <w:lang w:eastAsia="pt-BR"/>
                <w14:ligatures w14:val="standardContextual"/>
              </w:rPr>
              <w:tab/>
            </w:r>
            <w:r w:rsidRPr="005537B3">
              <w:rPr>
                <w:rStyle w:val="Hyperlink"/>
                <w:noProof/>
              </w:rPr>
              <w:t>Justificativa de oferta do curso</w:t>
            </w:r>
            <w:r>
              <w:rPr>
                <w:noProof/>
                <w:webHidden/>
              </w:rPr>
              <w:tab/>
            </w:r>
            <w:r>
              <w:rPr>
                <w:noProof/>
                <w:webHidden/>
              </w:rPr>
              <w:fldChar w:fldCharType="begin"/>
            </w:r>
            <w:r>
              <w:rPr>
                <w:noProof/>
                <w:webHidden/>
              </w:rPr>
              <w:instrText xml:space="preserve"> PAGEREF _Toc219086063 \h </w:instrText>
            </w:r>
            <w:r>
              <w:rPr>
                <w:noProof/>
                <w:webHidden/>
              </w:rPr>
            </w:r>
            <w:r>
              <w:rPr>
                <w:noProof/>
                <w:webHidden/>
              </w:rPr>
              <w:fldChar w:fldCharType="separate"/>
            </w:r>
            <w:r w:rsidR="006C7D12">
              <w:rPr>
                <w:noProof/>
                <w:webHidden/>
              </w:rPr>
              <w:t>8</w:t>
            </w:r>
            <w:r>
              <w:rPr>
                <w:noProof/>
                <w:webHidden/>
              </w:rPr>
              <w:fldChar w:fldCharType="end"/>
            </w:r>
          </w:hyperlink>
        </w:p>
        <w:p w:rsidR="00FE3471" w:rsidRDefault="00FE3471" w14:paraId="651E06A0" w14:textId="7B872630">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64">
            <w:r w:rsidRPr="005537B3">
              <w:rPr>
                <w:rStyle w:val="Hyperlink"/>
                <w:noProof/>
              </w:rPr>
              <w:t>2.4.</w:t>
            </w:r>
            <w:r>
              <w:rPr>
                <w:rFonts w:asciiTheme="minorHAnsi" w:hAnsiTheme="minorHAnsi" w:eastAsiaTheme="minorEastAsia"/>
                <w:noProof/>
                <w:color w:val="auto"/>
                <w:kern w:val="2"/>
                <w:sz w:val="24"/>
                <w:lang w:eastAsia="pt-BR"/>
                <w14:ligatures w14:val="standardContextual"/>
              </w:rPr>
              <w:tab/>
            </w:r>
            <w:r w:rsidRPr="005537B3">
              <w:rPr>
                <w:rStyle w:val="Hyperlink"/>
                <w:noProof/>
              </w:rPr>
              <w:t>Formas de acesso ao curso</w:t>
            </w:r>
            <w:r>
              <w:rPr>
                <w:noProof/>
                <w:webHidden/>
              </w:rPr>
              <w:tab/>
            </w:r>
            <w:r>
              <w:rPr>
                <w:noProof/>
                <w:webHidden/>
              </w:rPr>
              <w:fldChar w:fldCharType="begin"/>
            </w:r>
            <w:r>
              <w:rPr>
                <w:noProof/>
                <w:webHidden/>
              </w:rPr>
              <w:instrText xml:space="preserve"> PAGEREF _Toc219086064 \h </w:instrText>
            </w:r>
            <w:r>
              <w:rPr>
                <w:noProof/>
                <w:webHidden/>
              </w:rPr>
            </w:r>
            <w:r>
              <w:rPr>
                <w:noProof/>
                <w:webHidden/>
              </w:rPr>
              <w:fldChar w:fldCharType="separate"/>
            </w:r>
            <w:r w:rsidR="006C7D12">
              <w:rPr>
                <w:noProof/>
                <w:webHidden/>
              </w:rPr>
              <w:t>9</w:t>
            </w:r>
            <w:r>
              <w:rPr>
                <w:noProof/>
                <w:webHidden/>
              </w:rPr>
              <w:fldChar w:fldCharType="end"/>
            </w:r>
          </w:hyperlink>
        </w:p>
        <w:p w:rsidR="00FE3471" w:rsidRDefault="00FE3471" w14:paraId="4BF116B8" w14:textId="44E70617">
          <w:pPr>
            <w:pStyle w:val="TOC1"/>
            <w:tabs>
              <w:tab w:val="left" w:pos="680"/>
              <w:tab w:val="right" w:leader="dot" w:pos="8494"/>
            </w:tabs>
            <w:rPr>
              <w:rFonts w:asciiTheme="minorHAnsi" w:hAnsiTheme="minorHAnsi" w:eastAsiaTheme="minorEastAsia"/>
              <w:b w:val="0"/>
              <w:noProof/>
              <w:color w:val="auto"/>
              <w:kern w:val="2"/>
              <w:sz w:val="24"/>
              <w:lang w:eastAsia="pt-BR"/>
              <w14:ligatures w14:val="standardContextual"/>
            </w:rPr>
          </w:pPr>
          <w:hyperlink w:history="1" w:anchor="_Toc219086065">
            <w:r w:rsidRPr="005537B3">
              <w:rPr>
                <w:rStyle w:val="Hyperlink"/>
                <w:noProof/>
              </w:rPr>
              <w:t>3.</w:t>
            </w:r>
            <w:r>
              <w:rPr>
                <w:rFonts w:asciiTheme="minorHAnsi" w:hAnsiTheme="minorHAnsi" w:eastAsiaTheme="minorEastAsia"/>
                <w:b w:val="0"/>
                <w:noProof/>
                <w:color w:val="auto"/>
                <w:kern w:val="2"/>
                <w:sz w:val="24"/>
                <w:lang w:eastAsia="pt-BR"/>
                <w14:ligatures w14:val="standardContextual"/>
              </w:rPr>
              <w:tab/>
            </w:r>
            <w:r w:rsidRPr="005537B3">
              <w:rPr>
                <w:rStyle w:val="Hyperlink"/>
                <w:noProof/>
              </w:rPr>
              <w:t>METODOLOGIA DE ENSINO</w:t>
            </w:r>
            <w:r>
              <w:rPr>
                <w:noProof/>
                <w:webHidden/>
              </w:rPr>
              <w:tab/>
            </w:r>
            <w:r>
              <w:rPr>
                <w:noProof/>
                <w:webHidden/>
              </w:rPr>
              <w:fldChar w:fldCharType="begin"/>
            </w:r>
            <w:r>
              <w:rPr>
                <w:noProof/>
                <w:webHidden/>
              </w:rPr>
              <w:instrText xml:space="preserve"> PAGEREF _Toc219086065 \h </w:instrText>
            </w:r>
            <w:r>
              <w:rPr>
                <w:noProof/>
                <w:webHidden/>
              </w:rPr>
            </w:r>
            <w:r>
              <w:rPr>
                <w:noProof/>
                <w:webHidden/>
              </w:rPr>
              <w:fldChar w:fldCharType="separate"/>
            </w:r>
            <w:r w:rsidR="006C7D12">
              <w:rPr>
                <w:noProof/>
                <w:webHidden/>
              </w:rPr>
              <w:t>9</w:t>
            </w:r>
            <w:r>
              <w:rPr>
                <w:noProof/>
                <w:webHidden/>
              </w:rPr>
              <w:fldChar w:fldCharType="end"/>
            </w:r>
          </w:hyperlink>
        </w:p>
        <w:p w:rsidR="00FE3471" w:rsidRDefault="00FE3471" w14:paraId="7B016E93" w14:textId="7E1FC32F">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70">
            <w:r w:rsidRPr="005537B3">
              <w:rPr>
                <w:rStyle w:val="Hyperlink"/>
                <w:noProof/>
              </w:rPr>
              <w:t>3.1</w:t>
            </w:r>
            <w:r>
              <w:rPr>
                <w:rFonts w:asciiTheme="minorHAnsi" w:hAnsiTheme="minorHAnsi" w:eastAsiaTheme="minorEastAsia"/>
                <w:noProof/>
                <w:color w:val="auto"/>
                <w:kern w:val="2"/>
                <w:sz w:val="24"/>
                <w:lang w:eastAsia="pt-BR"/>
                <w14:ligatures w14:val="standardContextual"/>
              </w:rPr>
              <w:tab/>
            </w:r>
            <w:r w:rsidRPr="005537B3">
              <w:rPr>
                <w:rStyle w:val="Hyperlink"/>
                <w:noProof/>
              </w:rPr>
              <w:t>A Metodologia SENAI de Educação Profissional</w:t>
            </w:r>
            <w:r>
              <w:rPr>
                <w:noProof/>
                <w:webHidden/>
              </w:rPr>
              <w:tab/>
            </w:r>
            <w:r>
              <w:rPr>
                <w:noProof/>
                <w:webHidden/>
              </w:rPr>
              <w:fldChar w:fldCharType="begin"/>
            </w:r>
            <w:r>
              <w:rPr>
                <w:noProof/>
                <w:webHidden/>
              </w:rPr>
              <w:instrText xml:space="preserve"> PAGEREF _Toc219086070 \h </w:instrText>
            </w:r>
            <w:r>
              <w:rPr>
                <w:noProof/>
                <w:webHidden/>
              </w:rPr>
            </w:r>
            <w:r>
              <w:rPr>
                <w:noProof/>
                <w:webHidden/>
              </w:rPr>
              <w:fldChar w:fldCharType="separate"/>
            </w:r>
            <w:r w:rsidR="006C7D12">
              <w:rPr>
                <w:noProof/>
                <w:webHidden/>
              </w:rPr>
              <w:t>10</w:t>
            </w:r>
            <w:r>
              <w:rPr>
                <w:noProof/>
                <w:webHidden/>
              </w:rPr>
              <w:fldChar w:fldCharType="end"/>
            </w:r>
          </w:hyperlink>
        </w:p>
        <w:p w:rsidR="00FE3471" w:rsidRDefault="00FE3471" w14:paraId="00FC0686" w14:textId="1A944504">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71">
            <w:r w:rsidRPr="005537B3">
              <w:rPr>
                <w:rStyle w:val="Hyperlink"/>
                <w:noProof/>
              </w:rPr>
              <w:t>3.2</w:t>
            </w:r>
            <w:r>
              <w:rPr>
                <w:rFonts w:asciiTheme="minorHAnsi" w:hAnsiTheme="minorHAnsi" w:eastAsiaTheme="minorEastAsia"/>
                <w:noProof/>
                <w:color w:val="auto"/>
                <w:kern w:val="2"/>
                <w:sz w:val="24"/>
                <w:lang w:eastAsia="pt-BR"/>
                <w14:ligatures w14:val="standardContextual"/>
              </w:rPr>
              <w:tab/>
            </w:r>
            <w:r w:rsidRPr="005537B3">
              <w:rPr>
                <w:rStyle w:val="Hyperlink"/>
                <w:noProof/>
              </w:rPr>
              <w:t>Atividades Extras Curriculares e Articulação com a Sociedade</w:t>
            </w:r>
            <w:r>
              <w:rPr>
                <w:noProof/>
                <w:webHidden/>
              </w:rPr>
              <w:tab/>
            </w:r>
            <w:r>
              <w:rPr>
                <w:noProof/>
                <w:webHidden/>
              </w:rPr>
              <w:fldChar w:fldCharType="begin"/>
            </w:r>
            <w:r>
              <w:rPr>
                <w:noProof/>
                <w:webHidden/>
              </w:rPr>
              <w:instrText xml:space="preserve"> PAGEREF _Toc219086071 \h </w:instrText>
            </w:r>
            <w:r>
              <w:rPr>
                <w:noProof/>
                <w:webHidden/>
              </w:rPr>
            </w:r>
            <w:r>
              <w:rPr>
                <w:noProof/>
                <w:webHidden/>
              </w:rPr>
              <w:fldChar w:fldCharType="separate"/>
            </w:r>
            <w:r w:rsidR="006C7D12">
              <w:rPr>
                <w:noProof/>
                <w:webHidden/>
              </w:rPr>
              <w:t>15</w:t>
            </w:r>
            <w:r>
              <w:rPr>
                <w:noProof/>
                <w:webHidden/>
              </w:rPr>
              <w:fldChar w:fldCharType="end"/>
            </w:r>
          </w:hyperlink>
        </w:p>
        <w:p w:rsidR="00FE3471" w:rsidRDefault="00FE3471" w14:paraId="5F9305BD" w14:textId="7C64D325">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72">
            <w:r w:rsidRPr="005537B3">
              <w:rPr>
                <w:rStyle w:val="Hyperlink"/>
                <w:noProof/>
              </w:rPr>
              <w:t>3.3</w:t>
            </w:r>
            <w:r>
              <w:rPr>
                <w:rFonts w:asciiTheme="minorHAnsi" w:hAnsiTheme="minorHAnsi" w:eastAsiaTheme="minorEastAsia"/>
                <w:noProof/>
                <w:color w:val="auto"/>
                <w:kern w:val="2"/>
                <w:sz w:val="24"/>
                <w:lang w:eastAsia="pt-BR"/>
                <w14:ligatures w14:val="standardContextual"/>
              </w:rPr>
              <w:tab/>
            </w:r>
            <w:r w:rsidRPr="005537B3">
              <w:rPr>
                <w:rStyle w:val="Hyperlink"/>
                <w:noProof/>
              </w:rPr>
              <w:t>Avaliação</w:t>
            </w:r>
            <w:r>
              <w:rPr>
                <w:noProof/>
                <w:webHidden/>
              </w:rPr>
              <w:tab/>
            </w:r>
            <w:r>
              <w:rPr>
                <w:noProof/>
                <w:webHidden/>
              </w:rPr>
              <w:fldChar w:fldCharType="begin"/>
            </w:r>
            <w:r>
              <w:rPr>
                <w:noProof/>
                <w:webHidden/>
              </w:rPr>
              <w:instrText xml:space="preserve"> PAGEREF _Toc219086072 \h </w:instrText>
            </w:r>
            <w:r>
              <w:rPr>
                <w:noProof/>
                <w:webHidden/>
              </w:rPr>
            </w:r>
            <w:r>
              <w:rPr>
                <w:noProof/>
                <w:webHidden/>
              </w:rPr>
              <w:fldChar w:fldCharType="separate"/>
            </w:r>
            <w:r w:rsidR="006C7D12">
              <w:rPr>
                <w:noProof/>
                <w:webHidden/>
              </w:rPr>
              <w:t>16</w:t>
            </w:r>
            <w:r>
              <w:rPr>
                <w:noProof/>
                <w:webHidden/>
              </w:rPr>
              <w:fldChar w:fldCharType="end"/>
            </w:r>
          </w:hyperlink>
        </w:p>
        <w:p w:rsidR="00FE3471" w:rsidRDefault="00FE3471" w14:paraId="2650134E" w14:textId="5B22DBF0">
          <w:pPr>
            <w:pStyle w:val="TOC3"/>
            <w:tabs>
              <w:tab w:val="left" w:pos="154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83">
            <w:r w:rsidRPr="005537B3">
              <w:rPr>
                <w:rStyle w:val="Hyperlink"/>
                <w:noProof/>
              </w:rPr>
              <w:t>3.3.1</w:t>
            </w:r>
            <w:r>
              <w:rPr>
                <w:rFonts w:asciiTheme="minorHAnsi" w:hAnsiTheme="minorHAnsi" w:eastAsiaTheme="minorEastAsia"/>
                <w:noProof/>
                <w:color w:val="auto"/>
                <w:kern w:val="2"/>
                <w:sz w:val="24"/>
                <w:lang w:eastAsia="pt-BR"/>
                <w14:ligatures w14:val="standardContextual"/>
              </w:rPr>
              <w:tab/>
            </w:r>
            <w:r w:rsidRPr="005537B3">
              <w:rPr>
                <w:rStyle w:val="Hyperlink"/>
                <w:noProof/>
              </w:rPr>
              <w:t>Critérios e procedimentos da avaliação da aprendizagem</w:t>
            </w:r>
            <w:r>
              <w:rPr>
                <w:noProof/>
                <w:webHidden/>
              </w:rPr>
              <w:tab/>
            </w:r>
            <w:r>
              <w:rPr>
                <w:noProof/>
                <w:webHidden/>
              </w:rPr>
              <w:fldChar w:fldCharType="begin"/>
            </w:r>
            <w:r>
              <w:rPr>
                <w:noProof/>
                <w:webHidden/>
              </w:rPr>
              <w:instrText xml:space="preserve"> PAGEREF _Toc219086083 \h </w:instrText>
            </w:r>
            <w:r>
              <w:rPr>
                <w:noProof/>
                <w:webHidden/>
              </w:rPr>
            </w:r>
            <w:r>
              <w:rPr>
                <w:noProof/>
                <w:webHidden/>
              </w:rPr>
              <w:fldChar w:fldCharType="separate"/>
            </w:r>
            <w:r w:rsidR="006C7D12">
              <w:rPr>
                <w:noProof/>
                <w:webHidden/>
              </w:rPr>
              <w:t>18</w:t>
            </w:r>
            <w:r>
              <w:rPr>
                <w:noProof/>
                <w:webHidden/>
              </w:rPr>
              <w:fldChar w:fldCharType="end"/>
            </w:r>
          </w:hyperlink>
        </w:p>
        <w:p w:rsidR="00FE3471" w:rsidRDefault="00FE3471" w14:paraId="69016F00" w14:textId="037BFD11">
          <w:pPr>
            <w:pStyle w:val="TOC3"/>
            <w:tabs>
              <w:tab w:val="left" w:pos="154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84">
            <w:r w:rsidRPr="005537B3">
              <w:rPr>
                <w:rStyle w:val="Hyperlink"/>
                <w:noProof/>
              </w:rPr>
              <w:t>3.3.2</w:t>
            </w:r>
            <w:r>
              <w:rPr>
                <w:rFonts w:asciiTheme="minorHAnsi" w:hAnsiTheme="minorHAnsi" w:eastAsiaTheme="minorEastAsia"/>
                <w:noProof/>
                <w:color w:val="auto"/>
                <w:kern w:val="2"/>
                <w:sz w:val="24"/>
                <w:lang w:eastAsia="pt-BR"/>
                <w14:ligatures w14:val="standardContextual"/>
              </w:rPr>
              <w:tab/>
            </w:r>
            <w:r w:rsidRPr="005537B3">
              <w:rPr>
                <w:rStyle w:val="Hyperlink"/>
                <w:noProof/>
              </w:rPr>
              <w:t>Recuperação</w:t>
            </w:r>
            <w:r>
              <w:rPr>
                <w:noProof/>
                <w:webHidden/>
              </w:rPr>
              <w:tab/>
            </w:r>
            <w:r>
              <w:rPr>
                <w:noProof/>
                <w:webHidden/>
              </w:rPr>
              <w:fldChar w:fldCharType="begin"/>
            </w:r>
            <w:r>
              <w:rPr>
                <w:noProof/>
                <w:webHidden/>
              </w:rPr>
              <w:instrText xml:space="preserve"> PAGEREF _Toc219086084 \h </w:instrText>
            </w:r>
            <w:r>
              <w:rPr>
                <w:noProof/>
                <w:webHidden/>
              </w:rPr>
            </w:r>
            <w:r>
              <w:rPr>
                <w:noProof/>
                <w:webHidden/>
              </w:rPr>
              <w:fldChar w:fldCharType="separate"/>
            </w:r>
            <w:r w:rsidR="006C7D12">
              <w:rPr>
                <w:noProof/>
                <w:webHidden/>
              </w:rPr>
              <w:t>20</w:t>
            </w:r>
            <w:r>
              <w:rPr>
                <w:noProof/>
                <w:webHidden/>
              </w:rPr>
              <w:fldChar w:fldCharType="end"/>
            </w:r>
          </w:hyperlink>
        </w:p>
        <w:p w:rsidR="00FE3471" w:rsidRDefault="00FE3471" w14:paraId="770C40C4" w14:textId="21774972">
          <w:pPr>
            <w:pStyle w:val="TOC3"/>
            <w:tabs>
              <w:tab w:val="left" w:pos="154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85">
            <w:r w:rsidRPr="005537B3">
              <w:rPr>
                <w:rStyle w:val="Hyperlink"/>
                <w:noProof/>
              </w:rPr>
              <w:t>3.3.3</w:t>
            </w:r>
            <w:r>
              <w:rPr>
                <w:rFonts w:asciiTheme="minorHAnsi" w:hAnsiTheme="minorHAnsi" w:eastAsiaTheme="minorEastAsia"/>
                <w:noProof/>
                <w:color w:val="auto"/>
                <w:kern w:val="2"/>
                <w:sz w:val="24"/>
                <w:lang w:eastAsia="pt-BR"/>
                <w14:ligatures w14:val="standardContextual"/>
              </w:rPr>
              <w:tab/>
            </w:r>
            <w:r w:rsidRPr="005537B3">
              <w:rPr>
                <w:rStyle w:val="Hyperlink"/>
                <w:noProof/>
              </w:rPr>
              <w:t>Sistema de avaliação da Educação Profissional do SENAI – SAEP</w:t>
            </w:r>
            <w:r>
              <w:rPr>
                <w:noProof/>
                <w:webHidden/>
              </w:rPr>
              <w:tab/>
            </w:r>
            <w:r>
              <w:rPr>
                <w:noProof/>
                <w:webHidden/>
              </w:rPr>
              <w:fldChar w:fldCharType="begin"/>
            </w:r>
            <w:r>
              <w:rPr>
                <w:noProof/>
                <w:webHidden/>
              </w:rPr>
              <w:instrText xml:space="preserve"> PAGEREF _Toc219086085 \h </w:instrText>
            </w:r>
            <w:r>
              <w:rPr>
                <w:noProof/>
                <w:webHidden/>
              </w:rPr>
            </w:r>
            <w:r>
              <w:rPr>
                <w:noProof/>
                <w:webHidden/>
              </w:rPr>
              <w:fldChar w:fldCharType="separate"/>
            </w:r>
            <w:r w:rsidR="006C7D12">
              <w:rPr>
                <w:noProof/>
                <w:webHidden/>
              </w:rPr>
              <w:t>21</w:t>
            </w:r>
            <w:r>
              <w:rPr>
                <w:noProof/>
                <w:webHidden/>
              </w:rPr>
              <w:fldChar w:fldCharType="end"/>
            </w:r>
          </w:hyperlink>
        </w:p>
        <w:p w:rsidR="00FE3471" w:rsidRDefault="00FE3471" w14:paraId="2C1DA361" w14:textId="6E16C242">
          <w:pPr>
            <w:pStyle w:val="TOC3"/>
            <w:tabs>
              <w:tab w:val="left" w:pos="154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86">
            <w:r w:rsidRPr="005537B3">
              <w:rPr>
                <w:rStyle w:val="Hyperlink"/>
                <w:noProof/>
              </w:rPr>
              <w:t>3.3.4</w:t>
            </w:r>
            <w:r>
              <w:rPr>
                <w:rFonts w:asciiTheme="minorHAnsi" w:hAnsiTheme="minorHAnsi" w:eastAsiaTheme="minorEastAsia"/>
                <w:noProof/>
                <w:color w:val="auto"/>
                <w:kern w:val="2"/>
                <w:sz w:val="24"/>
                <w:lang w:eastAsia="pt-BR"/>
                <w14:ligatures w14:val="standardContextual"/>
              </w:rPr>
              <w:tab/>
            </w:r>
            <w:r w:rsidRPr="005537B3">
              <w:rPr>
                <w:rStyle w:val="Hyperlink"/>
                <w:noProof/>
              </w:rPr>
              <w:t>Sistema de Acompanhamento Permanente de Egressos do SENAI – SAPES</w:t>
            </w:r>
            <w:r>
              <w:rPr>
                <w:noProof/>
                <w:webHidden/>
              </w:rPr>
              <w:tab/>
            </w:r>
            <w:r>
              <w:rPr>
                <w:noProof/>
                <w:webHidden/>
              </w:rPr>
              <w:fldChar w:fldCharType="begin"/>
            </w:r>
            <w:r>
              <w:rPr>
                <w:noProof/>
                <w:webHidden/>
              </w:rPr>
              <w:instrText xml:space="preserve"> PAGEREF _Toc219086086 \h </w:instrText>
            </w:r>
            <w:r>
              <w:rPr>
                <w:noProof/>
                <w:webHidden/>
              </w:rPr>
            </w:r>
            <w:r>
              <w:rPr>
                <w:noProof/>
                <w:webHidden/>
              </w:rPr>
              <w:fldChar w:fldCharType="separate"/>
            </w:r>
            <w:r w:rsidR="006C7D12">
              <w:rPr>
                <w:noProof/>
                <w:webHidden/>
              </w:rPr>
              <w:t>22</w:t>
            </w:r>
            <w:r>
              <w:rPr>
                <w:noProof/>
                <w:webHidden/>
              </w:rPr>
              <w:fldChar w:fldCharType="end"/>
            </w:r>
          </w:hyperlink>
        </w:p>
        <w:p w:rsidR="00FE3471" w:rsidRDefault="00FE3471" w14:paraId="0811839A" w14:textId="7AB3D932">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87">
            <w:r w:rsidRPr="005537B3">
              <w:rPr>
                <w:rStyle w:val="Hyperlink"/>
                <w:noProof/>
              </w:rPr>
              <w:t>3.4</w:t>
            </w:r>
            <w:r>
              <w:rPr>
                <w:rFonts w:asciiTheme="minorHAnsi" w:hAnsiTheme="minorHAnsi" w:eastAsiaTheme="minorEastAsia"/>
                <w:noProof/>
                <w:color w:val="auto"/>
                <w:kern w:val="2"/>
                <w:sz w:val="24"/>
                <w:lang w:eastAsia="pt-BR"/>
                <w14:ligatures w14:val="standardContextual"/>
              </w:rPr>
              <w:tab/>
            </w:r>
            <w:r w:rsidRPr="005537B3">
              <w:rPr>
                <w:rStyle w:val="Hyperlink"/>
                <w:noProof/>
              </w:rPr>
              <w:t>Estágio</w:t>
            </w:r>
            <w:r>
              <w:rPr>
                <w:noProof/>
                <w:webHidden/>
              </w:rPr>
              <w:tab/>
            </w:r>
            <w:r>
              <w:rPr>
                <w:noProof/>
                <w:webHidden/>
              </w:rPr>
              <w:fldChar w:fldCharType="begin"/>
            </w:r>
            <w:r>
              <w:rPr>
                <w:noProof/>
                <w:webHidden/>
              </w:rPr>
              <w:instrText xml:space="preserve"> PAGEREF _Toc219086087 \h </w:instrText>
            </w:r>
            <w:r>
              <w:rPr>
                <w:noProof/>
                <w:webHidden/>
              </w:rPr>
            </w:r>
            <w:r>
              <w:rPr>
                <w:noProof/>
                <w:webHidden/>
              </w:rPr>
              <w:fldChar w:fldCharType="separate"/>
            </w:r>
            <w:r w:rsidR="006C7D12">
              <w:rPr>
                <w:noProof/>
                <w:webHidden/>
              </w:rPr>
              <w:t>23</w:t>
            </w:r>
            <w:r>
              <w:rPr>
                <w:noProof/>
                <w:webHidden/>
              </w:rPr>
              <w:fldChar w:fldCharType="end"/>
            </w:r>
          </w:hyperlink>
        </w:p>
        <w:p w:rsidR="00FE3471" w:rsidRDefault="00FE3471" w14:paraId="22F269BD" w14:textId="1C3B075D">
          <w:pPr>
            <w:pStyle w:val="TOC1"/>
            <w:tabs>
              <w:tab w:val="left" w:pos="680"/>
              <w:tab w:val="right" w:leader="dot" w:pos="8494"/>
            </w:tabs>
            <w:rPr>
              <w:rFonts w:asciiTheme="minorHAnsi" w:hAnsiTheme="minorHAnsi" w:eastAsiaTheme="minorEastAsia"/>
              <w:b w:val="0"/>
              <w:noProof/>
              <w:color w:val="auto"/>
              <w:kern w:val="2"/>
              <w:sz w:val="24"/>
              <w:lang w:eastAsia="pt-BR"/>
              <w14:ligatures w14:val="standardContextual"/>
            </w:rPr>
          </w:pPr>
          <w:hyperlink w:history="1" w:anchor="_Toc219086088">
            <w:r w:rsidRPr="005537B3">
              <w:rPr>
                <w:rStyle w:val="Hyperlink"/>
                <w:noProof/>
              </w:rPr>
              <w:t>4.</w:t>
            </w:r>
            <w:r>
              <w:rPr>
                <w:rFonts w:asciiTheme="minorHAnsi" w:hAnsiTheme="minorHAnsi" w:eastAsiaTheme="minorEastAsia"/>
                <w:b w:val="0"/>
                <w:noProof/>
                <w:color w:val="auto"/>
                <w:kern w:val="2"/>
                <w:sz w:val="24"/>
                <w:lang w:eastAsia="pt-BR"/>
                <w14:ligatures w14:val="standardContextual"/>
              </w:rPr>
              <w:tab/>
            </w:r>
            <w:r w:rsidRPr="005537B3">
              <w:rPr>
                <w:rStyle w:val="Hyperlink"/>
                <w:noProof/>
              </w:rPr>
              <w:t>IDENTIFICAÇÃO DO CURSO</w:t>
            </w:r>
            <w:r>
              <w:rPr>
                <w:noProof/>
                <w:webHidden/>
              </w:rPr>
              <w:tab/>
            </w:r>
            <w:r>
              <w:rPr>
                <w:noProof/>
                <w:webHidden/>
              </w:rPr>
              <w:fldChar w:fldCharType="begin"/>
            </w:r>
            <w:r>
              <w:rPr>
                <w:noProof/>
                <w:webHidden/>
              </w:rPr>
              <w:instrText xml:space="preserve"> PAGEREF _Toc219086088 \h </w:instrText>
            </w:r>
            <w:r>
              <w:rPr>
                <w:noProof/>
                <w:webHidden/>
              </w:rPr>
            </w:r>
            <w:r>
              <w:rPr>
                <w:noProof/>
                <w:webHidden/>
              </w:rPr>
              <w:fldChar w:fldCharType="separate"/>
            </w:r>
            <w:r w:rsidR="006C7D12">
              <w:rPr>
                <w:noProof/>
                <w:webHidden/>
              </w:rPr>
              <w:t>24</w:t>
            </w:r>
            <w:r>
              <w:rPr>
                <w:noProof/>
                <w:webHidden/>
              </w:rPr>
              <w:fldChar w:fldCharType="end"/>
            </w:r>
          </w:hyperlink>
        </w:p>
        <w:p w:rsidR="00FE3471" w:rsidRDefault="00FE3471" w14:paraId="48CF3361" w14:textId="0E8EB211">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89">
            <w:r w:rsidRPr="005537B3">
              <w:rPr>
                <w:rStyle w:val="Hyperlink"/>
                <w:noProof/>
              </w:rPr>
              <w:t>1.1</w:t>
            </w:r>
            <w:r>
              <w:rPr>
                <w:rFonts w:asciiTheme="minorHAnsi" w:hAnsiTheme="minorHAnsi" w:eastAsiaTheme="minorEastAsia"/>
                <w:noProof/>
                <w:color w:val="auto"/>
                <w:kern w:val="2"/>
                <w:sz w:val="24"/>
                <w:lang w:eastAsia="pt-BR"/>
                <w14:ligatures w14:val="standardContextual"/>
              </w:rPr>
              <w:tab/>
            </w:r>
            <w:r w:rsidRPr="005537B3">
              <w:rPr>
                <w:rStyle w:val="Hyperlink"/>
                <w:noProof/>
              </w:rPr>
              <w:t>Objetivo Geral do Curso</w:t>
            </w:r>
            <w:r>
              <w:rPr>
                <w:noProof/>
                <w:webHidden/>
              </w:rPr>
              <w:tab/>
            </w:r>
            <w:r>
              <w:rPr>
                <w:noProof/>
                <w:webHidden/>
              </w:rPr>
              <w:fldChar w:fldCharType="begin"/>
            </w:r>
            <w:r>
              <w:rPr>
                <w:noProof/>
                <w:webHidden/>
              </w:rPr>
              <w:instrText xml:space="preserve"> PAGEREF _Toc219086089 \h </w:instrText>
            </w:r>
            <w:r>
              <w:rPr>
                <w:noProof/>
                <w:webHidden/>
              </w:rPr>
            </w:r>
            <w:r>
              <w:rPr>
                <w:noProof/>
                <w:webHidden/>
              </w:rPr>
              <w:fldChar w:fldCharType="separate"/>
            </w:r>
            <w:r w:rsidR="006C7D12">
              <w:rPr>
                <w:noProof/>
                <w:webHidden/>
              </w:rPr>
              <w:t>25</w:t>
            </w:r>
            <w:r>
              <w:rPr>
                <w:noProof/>
                <w:webHidden/>
              </w:rPr>
              <w:fldChar w:fldCharType="end"/>
            </w:r>
          </w:hyperlink>
        </w:p>
        <w:p w:rsidR="00FE3471" w:rsidRDefault="00FE3471" w14:paraId="4FF2E129" w14:textId="05E8DF3F">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90">
            <w:r w:rsidRPr="005537B3">
              <w:rPr>
                <w:rStyle w:val="Hyperlink"/>
                <w:noProof/>
              </w:rPr>
              <w:t>1.2</w:t>
            </w:r>
            <w:r>
              <w:rPr>
                <w:rFonts w:asciiTheme="minorHAnsi" w:hAnsiTheme="minorHAnsi" w:eastAsiaTheme="minorEastAsia"/>
                <w:noProof/>
                <w:color w:val="auto"/>
                <w:kern w:val="2"/>
                <w:sz w:val="24"/>
                <w:lang w:eastAsia="pt-BR"/>
                <w14:ligatures w14:val="standardContextual"/>
              </w:rPr>
              <w:tab/>
            </w:r>
            <w:r w:rsidRPr="005537B3">
              <w:rPr>
                <w:rStyle w:val="Hyperlink"/>
                <w:noProof/>
              </w:rPr>
              <w:t>Objetivos Específicos do Curso</w:t>
            </w:r>
            <w:r>
              <w:rPr>
                <w:noProof/>
                <w:webHidden/>
              </w:rPr>
              <w:tab/>
            </w:r>
            <w:r>
              <w:rPr>
                <w:noProof/>
                <w:webHidden/>
              </w:rPr>
              <w:fldChar w:fldCharType="begin"/>
            </w:r>
            <w:r>
              <w:rPr>
                <w:noProof/>
                <w:webHidden/>
              </w:rPr>
              <w:instrText xml:space="preserve"> PAGEREF _Toc219086090 \h </w:instrText>
            </w:r>
            <w:r>
              <w:rPr>
                <w:noProof/>
                <w:webHidden/>
              </w:rPr>
            </w:r>
            <w:r>
              <w:rPr>
                <w:noProof/>
                <w:webHidden/>
              </w:rPr>
              <w:fldChar w:fldCharType="separate"/>
            </w:r>
            <w:r w:rsidR="006C7D12">
              <w:rPr>
                <w:noProof/>
                <w:webHidden/>
              </w:rPr>
              <w:t>26</w:t>
            </w:r>
            <w:r>
              <w:rPr>
                <w:noProof/>
                <w:webHidden/>
              </w:rPr>
              <w:fldChar w:fldCharType="end"/>
            </w:r>
          </w:hyperlink>
        </w:p>
        <w:p w:rsidR="00FE3471" w:rsidRDefault="00FE3471" w14:paraId="33B4C254" w14:textId="3194F622">
          <w:pPr>
            <w:pStyle w:val="TOC1"/>
            <w:tabs>
              <w:tab w:val="left" w:pos="680"/>
              <w:tab w:val="right" w:leader="dot" w:pos="8494"/>
            </w:tabs>
            <w:rPr>
              <w:rFonts w:asciiTheme="minorHAnsi" w:hAnsiTheme="minorHAnsi" w:eastAsiaTheme="minorEastAsia"/>
              <w:b w:val="0"/>
              <w:noProof/>
              <w:color w:val="auto"/>
              <w:kern w:val="2"/>
              <w:sz w:val="24"/>
              <w:lang w:eastAsia="pt-BR"/>
              <w14:ligatures w14:val="standardContextual"/>
            </w:rPr>
          </w:pPr>
          <w:hyperlink w:history="1" w:anchor="_Toc219086091">
            <w:r w:rsidRPr="005537B3">
              <w:rPr>
                <w:rStyle w:val="Hyperlink"/>
                <w:noProof/>
              </w:rPr>
              <w:t>5.</w:t>
            </w:r>
            <w:r>
              <w:rPr>
                <w:rFonts w:asciiTheme="minorHAnsi" w:hAnsiTheme="minorHAnsi" w:eastAsiaTheme="minorEastAsia"/>
                <w:b w:val="0"/>
                <w:noProof/>
                <w:color w:val="auto"/>
                <w:kern w:val="2"/>
                <w:sz w:val="24"/>
                <w:lang w:eastAsia="pt-BR"/>
                <w14:ligatures w14:val="standardContextual"/>
              </w:rPr>
              <w:tab/>
            </w:r>
            <w:r w:rsidRPr="005537B3">
              <w:rPr>
                <w:rStyle w:val="Hyperlink"/>
                <w:noProof/>
              </w:rPr>
              <w:t>ORGANIZAÇÃO DIDÁTICO-PEDAGÓGICA</w:t>
            </w:r>
            <w:r>
              <w:rPr>
                <w:noProof/>
                <w:webHidden/>
              </w:rPr>
              <w:tab/>
            </w:r>
            <w:r>
              <w:rPr>
                <w:noProof/>
                <w:webHidden/>
              </w:rPr>
              <w:fldChar w:fldCharType="begin"/>
            </w:r>
            <w:r>
              <w:rPr>
                <w:noProof/>
                <w:webHidden/>
              </w:rPr>
              <w:instrText xml:space="preserve"> PAGEREF _Toc219086091 \h </w:instrText>
            </w:r>
            <w:r>
              <w:rPr>
                <w:noProof/>
                <w:webHidden/>
              </w:rPr>
            </w:r>
            <w:r>
              <w:rPr>
                <w:noProof/>
                <w:webHidden/>
              </w:rPr>
              <w:fldChar w:fldCharType="separate"/>
            </w:r>
            <w:r w:rsidR="006C7D12">
              <w:rPr>
                <w:noProof/>
                <w:webHidden/>
              </w:rPr>
              <w:t>27</w:t>
            </w:r>
            <w:r>
              <w:rPr>
                <w:noProof/>
                <w:webHidden/>
              </w:rPr>
              <w:fldChar w:fldCharType="end"/>
            </w:r>
          </w:hyperlink>
        </w:p>
        <w:p w:rsidR="00FE3471" w:rsidRDefault="00FE3471" w14:paraId="388FE197" w14:textId="7EE6961A">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92">
            <w:r w:rsidRPr="005537B3">
              <w:rPr>
                <w:rStyle w:val="Hyperlink"/>
                <w:noProof/>
              </w:rPr>
              <w:t>5.1</w:t>
            </w:r>
            <w:r>
              <w:rPr>
                <w:rFonts w:asciiTheme="minorHAnsi" w:hAnsiTheme="minorHAnsi" w:eastAsiaTheme="minorEastAsia"/>
                <w:noProof/>
                <w:color w:val="auto"/>
                <w:kern w:val="2"/>
                <w:sz w:val="24"/>
                <w:lang w:eastAsia="pt-BR"/>
                <w14:ligatures w14:val="standardContextual"/>
              </w:rPr>
              <w:tab/>
            </w:r>
            <w:r w:rsidRPr="005537B3">
              <w:rPr>
                <w:rStyle w:val="Hyperlink"/>
                <w:noProof/>
              </w:rPr>
              <w:t>Perfil Profissional do Curso</w:t>
            </w:r>
            <w:r>
              <w:rPr>
                <w:noProof/>
                <w:webHidden/>
              </w:rPr>
              <w:tab/>
            </w:r>
            <w:r>
              <w:rPr>
                <w:noProof/>
                <w:webHidden/>
              </w:rPr>
              <w:fldChar w:fldCharType="begin"/>
            </w:r>
            <w:r>
              <w:rPr>
                <w:noProof/>
                <w:webHidden/>
              </w:rPr>
              <w:instrText xml:space="preserve"> PAGEREF _Toc219086092 \h </w:instrText>
            </w:r>
            <w:r>
              <w:rPr>
                <w:noProof/>
                <w:webHidden/>
              </w:rPr>
            </w:r>
            <w:r>
              <w:rPr>
                <w:noProof/>
                <w:webHidden/>
              </w:rPr>
              <w:fldChar w:fldCharType="separate"/>
            </w:r>
            <w:r w:rsidR="006C7D12">
              <w:rPr>
                <w:noProof/>
                <w:webHidden/>
              </w:rPr>
              <w:t>27</w:t>
            </w:r>
            <w:r>
              <w:rPr>
                <w:noProof/>
                <w:webHidden/>
              </w:rPr>
              <w:fldChar w:fldCharType="end"/>
            </w:r>
          </w:hyperlink>
        </w:p>
        <w:p w:rsidR="00FE3471" w:rsidRDefault="00FE3471" w14:paraId="02CE25DE" w14:textId="11521DE0">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93">
            <w:r w:rsidRPr="005537B3">
              <w:rPr>
                <w:rStyle w:val="Hyperlink"/>
                <w:noProof/>
              </w:rPr>
              <w:t>5.2</w:t>
            </w:r>
            <w:r>
              <w:rPr>
                <w:rFonts w:asciiTheme="minorHAnsi" w:hAnsiTheme="minorHAnsi" w:eastAsiaTheme="minorEastAsia"/>
                <w:noProof/>
                <w:color w:val="auto"/>
                <w:kern w:val="2"/>
                <w:sz w:val="24"/>
                <w:lang w:eastAsia="pt-BR"/>
                <w14:ligatures w14:val="standardContextual"/>
              </w:rPr>
              <w:tab/>
            </w:r>
            <w:r w:rsidRPr="005537B3">
              <w:rPr>
                <w:rStyle w:val="Hyperlink"/>
                <w:noProof/>
              </w:rPr>
              <w:t>Perfil Profissional do Egresso/Saídas Profissionais</w:t>
            </w:r>
            <w:r>
              <w:rPr>
                <w:noProof/>
                <w:webHidden/>
              </w:rPr>
              <w:tab/>
            </w:r>
            <w:r>
              <w:rPr>
                <w:noProof/>
                <w:webHidden/>
              </w:rPr>
              <w:fldChar w:fldCharType="begin"/>
            </w:r>
            <w:r>
              <w:rPr>
                <w:noProof/>
                <w:webHidden/>
              </w:rPr>
              <w:instrText xml:space="preserve"> PAGEREF _Toc219086093 \h </w:instrText>
            </w:r>
            <w:r>
              <w:rPr>
                <w:noProof/>
                <w:webHidden/>
              </w:rPr>
            </w:r>
            <w:r>
              <w:rPr>
                <w:noProof/>
                <w:webHidden/>
              </w:rPr>
              <w:fldChar w:fldCharType="separate"/>
            </w:r>
            <w:r w:rsidR="006C7D12">
              <w:rPr>
                <w:noProof/>
                <w:webHidden/>
              </w:rPr>
              <w:t>28</w:t>
            </w:r>
            <w:r>
              <w:rPr>
                <w:noProof/>
                <w:webHidden/>
              </w:rPr>
              <w:fldChar w:fldCharType="end"/>
            </w:r>
          </w:hyperlink>
        </w:p>
        <w:p w:rsidR="00FE3471" w:rsidRDefault="00FE3471" w14:paraId="398F581E" w14:textId="66502AC6">
          <w:pPr>
            <w:pStyle w:val="TOC1"/>
            <w:tabs>
              <w:tab w:val="left" w:pos="680"/>
              <w:tab w:val="right" w:leader="dot" w:pos="8494"/>
            </w:tabs>
            <w:rPr>
              <w:rFonts w:asciiTheme="minorHAnsi" w:hAnsiTheme="minorHAnsi" w:eastAsiaTheme="minorEastAsia"/>
              <w:b w:val="0"/>
              <w:noProof/>
              <w:color w:val="auto"/>
              <w:kern w:val="2"/>
              <w:sz w:val="24"/>
              <w:lang w:eastAsia="pt-BR"/>
              <w14:ligatures w14:val="standardContextual"/>
            </w:rPr>
          </w:pPr>
          <w:hyperlink w:history="1" w:anchor="_Toc219086094">
            <w:r w:rsidRPr="005537B3">
              <w:rPr>
                <w:rStyle w:val="Hyperlink"/>
                <w:noProof/>
              </w:rPr>
              <w:t>6.</w:t>
            </w:r>
            <w:r>
              <w:rPr>
                <w:rFonts w:asciiTheme="minorHAnsi" w:hAnsiTheme="minorHAnsi" w:eastAsiaTheme="minorEastAsia"/>
                <w:b w:val="0"/>
                <w:noProof/>
                <w:color w:val="auto"/>
                <w:kern w:val="2"/>
                <w:sz w:val="24"/>
                <w:lang w:eastAsia="pt-BR"/>
                <w14:ligatures w14:val="standardContextual"/>
              </w:rPr>
              <w:tab/>
            </w:r>
            <w:r w:rsidRPr="005537B3">
              <w:rPr>
                <w:rStyle w:val="Hyperlink"/>
                <w:noProof/>
              </w:rPr>
              <w:t>ORGANIZAÇÃO CURRICULAR</w:t>
            </w:r>
            <w:r>
              <w:rPr>
                <w:noProof/>
                <w:webHidden/>
              </w:rPr>
              <w:tab/>
            </w:r>
            <w:r>
              <w:rPr>
                <w:noProof/>
                <w:webHidden/>
              </w:rPr>
              <w:fldChar w:fldCharType="begin"/>
            </w:r>
            <w:r>
              <w:rPr>
                <w:noProof/>
                <w:webHidden/>
              </w:rPr>
              <w:instrText xml:space="preserve"> PAGEREF _Toc219086094 \h </w:instrText>
            </w:r>
            <w:r>
              <w:rPr>
                <w:noProof/>
                <w:webHidden/>
              </w:rPr>
            </w:r>
            <w:r>
              <w:rPr>
                <w:noProof/>
                <w:webHidden/>
              </w:rPr>
              <w:fldChar w:fldCharType="separate"/>
            </w:r>
            <w:r w:rsidR="006C7D12">
              <w:rPr>
                <w:noProof/>
                <w:webHidden/>
              </w:rPr>
              <w:t>30</w:t>
            </w:r>
            <w:r>
              <w:rPr>
                <w:noProof/>
                <w:webHidden/>
              </w:rPr>
              <w:fldChar w:fldCharType="end"/>
            </w:r>
          </w:hyperlink>
        </w:p>
        <w:p w:rsidR="00FE3471" w:rsidRDefault="00FE3471" w14:paraId="4B343FA8" w14:textId="2FD9B301">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95">
            <w:r w:rsidRPr="005537B3">
              <w:rPr>
                <w:rStyle w:val="Hyperlink"/>
                <w:noProof/>
              </w:rPr>
              <w:t>6.1</w:t>
            </w:r>
            <w:r>
              <w:rPr>
                <w:rFonts w:asciiTheme="minorHAnsi" w:hAnsiTheme="minorHAnsi" w:eastAsiaTheme="minorEastAsia"/>
                <w:noProof/>
                <w:color w:val="auto"/>
                <w:kern w:val="2"/>
                <w:sz w:val="24"/>
                <w:lang w:eastAsia="pt-BR"/>
                <w14:ligatures w14:val="standardContextual"/>
              </w:rPr>
              <w:tab/>
            </w:r>
            <w:r w:rsidRPr="005537B3">
              <w:rPr>
                <w:rStyle w:val="Hyperlink"/>
                <w:noProof/>
              </w:rPr>
              <w:t>Identificação da Ocupação</w:t>
            </w:r>
            <w:r>
              <w:rPr>
                <w:noProof/>
                <w:webHidden/>
              </w:rPr>
              <w:tab/>
            </w:r>
            <w:r>
              <w:rPr>
                <w:noProof/>
                <w:webHidden/>
              </w:rPr>
              <w:fldChar w:fldCharType="begin"/>
            </w:r>
            <w:r>
              <w:rPr>
                <w:noProof/>
                <w:webHidden/>
              </w:rPr>
              <w:instrText xml:space="preserve"> PAGEREF _Toc219086095 \h </w:instrText>
            </w:r>
            <w:r>
              <w:rPr>
                <w:noProof/>
                <w:webHidden/>
              </w:rPr>
            </w:r>
            <w:r>
              <w:rPr>
                <w:noProof/>
                <w:webHidden/>
              </w:rPr>
              <w:fldChar w:fldCharType="separate"/>
            </w:r>
            <w:r w:rsidR="006C7D12">
              <w:rPr>
                <w:noProof/>
                <w:webHidden/>
              </w:rPr>
              <w:t>34</w:t>
            </w:r>
            <w:r>
              <w:rPr>
                <w:noProof/>
                <w:webHidden/>
              </w:rPr>
              <w:fldChar w:fldCharType="end"/>
            </w:r>
          </w:hyperlink>
        </w:p>
        <w:p w:rsidR="00FE3471" w:rsidRDefault="00FE3471" w14:paraId="2E7AE8D3" w14:textId="5D4E742F">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96">
            <w:r w:rsidRPr="005537B3">
              <w:rPr>
                <w:rStyle w:val="Hyperlink"/>
                <w:noProof/>
              </w:rPr>
              <w:t>6.2</w:t>
            </w:r>
            <w:r>
              <w:rPr>
                <w:rFonts w:asciiTheme="minorHAnsi" w:hAnsiTheme="minorHAnsi" w:eastAsiaTheme="minorEastAsia"/>
                <w:noProof/>
                <w:color w:val="auto"/>
                <w:kern w:val="2"/>
                <w:sz w:val="24"/>
                <w:lang w:eastAsia="pt-BR"/>
                <w14:ligatures w14:val="standardContextual"/>
              </w:rPr>
              <w:tab/>
            </w:r>
            <w:r w:rsidRPr="005537B3">
              <w:rPr>
                <w:rStyle w:val="Hyperlink"/>
                <w:noProof/>
              </w:rPr>
              <w:t>Desenho Curricular</w:t>
            </w:r>
            <w:r>
              <w:rPr>
                <w:noProof/>
                <w:webHidden/>
              </w:rPr>
              <w:tab/>
            </w:r>
            <w:r>
              <w:rPr>
                <w:noProof/>
                <w:webHidden/>
              </w:rPr>
              <w:fldChar w:fldCharType="begin"/>
            </w:r>
            <w:r>
              <w:rPr>
                <w:noProof/>
                <w:webHidden/>
              </w:rPr>
              <w:instrText xml:space="preserve"> PAGEREF _Toc219086096 \h </w:instrText>
            </w:r>
            <w:r>
              <w:rPr>
                <w:noProof/>
                <w:webHidden/>
              </w:rPr>
            </w:r>
            <w:r>
              <w:rPr>
                <w:noProof/>
                <w:webHidden/>
              </w:rPr>
              <w:fldChar w:fldCharType="separate"/>
            </w:r>
            <w:r w:rsidR="006C7D12">
              <w:rPr>
                <w:noProof/>
                <w:webHidden/>
              </w:rPr>
              <w:t>38</w:t>
            </w:r>
            <w:r>
              <w:rPr>
                <w:noProof/>
                <w:webHidden/>
              </w:rPr>
              <w:fldChar w:fldCharType="end"/>
            </w:r>
          </w:hyperlink>
        </w:p>
        <w:p w:rsidR="00FE3471" w:rsidRDefault="00FE3471" w14:paraId="3C42A37F" w14:textId="723B8946">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97">
            <w:r w:rsidRPr="005537B3">
              <w:rPr>
                <w:rStyle w:val="Hyperlink"/>
                <w:noProof/>
              </w:rPr>
              <w:t>6.3</w:t>
            </w:r>
            <w:r>
              <w:rPr>
                <w:rFonts w:asciiTheme="minorHAnsi" w:hAnsiTheme="minorHAnsi" w:eastAsiaTheme="minorEastAsia"/>
                <w:noProof/>
                <w:color w:val="auto"/>
                <w:kern w:val="2"/>
                <w:sz w:val="24"/>
                <w:lang w:eastAsia="pt-BR"/>
                <w14:ligatures w14:val="standardContextual"/>
              </w:rPr>
              <w:tab/>
            </w:r>
            <w:r w:rsidRPr="005537B3">
              <w:rPr>
                <w:rStyle w:val="Hyperlink"/>
                <w:noProof/>
              </w:rPr>
              <w:t>Parametrização para Cronograma de Aulas (Urânia Cursos)</w:t>
            </w:r>
            <w:r>
              <w:rPr>
                <w:noProof/>
                <w:webHidden/>
              </w:rPr>
              <w:tab/>
            </w:r>
            <w:r>
              <w:rPr>
                <w:noProof/>
                <w:webHidden/>
              </w:rPr>
              <w:fldChar w:fldCharType="begin"/>
            </w:r>
            <w:r>
              <w:rPr>
                <w:noProof/>
                <w:webHidden/>
              </w:rPr>
              <w:instrText xml:space="preserve"> PAGEREF _Toc219086097 \h </w:instrText>
            </w:r>
            <w:r>
              <w:rPr>
                <w:noProof/>
                <w:webHidden/>
              </w:rPr>
            </w:r>
            <w:r>
              <w:rPr>
                <w:noProof/>
                <w:webHidden/>
              </w:rPr>
              <w:fldChar w:fldCharType="separate"/>
            </w:r>
            <w:r w:rsidR="006C7D12">
              <w:rPr>
                <w:noProof/>
                <w:webHidden/>
              </w:rPr>
              <w:t>38</w:t>
            </w:r>
            <w:r>
              <w:rPr>
                <w:noProof/>
                <w:webHidden/>
              </w:rPr>
              <w:fldChar w:fldCharType="end"/>
            </w:r>
          </w:hyperlink>
        </w:p>
        <w:p w:rsidR="00FE3471" w:rsidRDefault="00FE3471" w14:paraId="6387057E" w14:textId="1034999B">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098">
            <w:r w:rsidRPr="005537B3">
              <w:rPr>
                <w:rStyle w:val="Hyperlink"/>
                <w:noProof/>
              </w:rPr>
              <w:t>6.4</w:t>
            </w:r>
            <w:r>
              <w:rPr>
                <w:rFonts w:asciiTheme="minorHAnsi" w:hAnsiTheme="minorHAnsi" w:eastAsiaTheme="minorEastAsia"/>
                <w:noProof/>
                <w:color w:val="auto"/>
                <w:kern w:val="2"/>
                <w:sz w:val="24"/>
                <w:lang w:eastAsia="pt-BR"/>
                <w14:ligatures w14:val="standardContextual"/>
              </w:rPr>
              <w:tab/>
            </w:r>
            <w:r w:rsidRPr="005537B3">
              <w:rPr>
                <w:rStyle w:val="Hyperlink"/>
                <w:noProof/>
              </w:rPr>
              <w:t>Detalhamentos das Unidades Curriculares</w:t>
            </w:r>
            <w:r>
              <w:rPr>
                <w:noProof/>
                <w:webHidden/>
              </w:rPr>
              <w:tab/>
            </w:r>
            <w:r>
              <w:rPr>
                <w:noProof/>
                <w:webHidden/>
              </w:rPr>
              <w:fldChar w:fldCharType="begin"/>
            </w:r>
            <w:r>
              <w:rPr>
                <w:noProof/>
                <w:webHidden/>
              </w:rPr>
              <w:instrText xml:space="preserve"> PAGEREF _Toc219086098 \h </w:instrText>
            </w:r>
            <w:r>
              <w:rPr>
                <w:noProof/>
                <w:webHidden/>
              </w:rPr>
            </w:r>
            <w:r>
              <w:rPr>
                <w:noProof/>
                <w:webHidden/>
              </w:rPr>
              <w:fldChar w:fldCharType="separate"/>
            </w:r>
            <w:r w:rsidR="006C7D12">
              <w:rPr>
                <w:noProof/>
                <w:webHidden/>
              </w:rPr>
              <w:t>39</w:t>
            </w:r>
            <w:r>
              <w:rPr>
                <w:noProof/>
                <w:webHidden/>
              </w:rPr>
              <w:fldChar w:fldCharType="end"/>
            </w:r>
          </w:hyperlink>
        </w:p>
        <w:p w:rsidR="00FE3471" w:rsidRDefault="00FE3471" w14:paraId="714FE790" w14:textId="2674ED24">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139">
            <w:r w:rsidRPr="005537B3">
              <w:rPr>
                <w:rStyle w:val="Hyperlink"/>
                <w:noProof/>
              </w:rPr>
              <w:t>6.5</w:t>
            </w:r>
            <w:r>
              <w:rPr>
                <w:rFonts w:asciiTheme="minorHAnsi" w:hAnsiTheme="minorHAnsi" w:eastAsiaTheme="minorEastAsia"/>
                <w:noProof/>
                <w:color w:val="auto"/>
                <w:kern w:val="2"/>
                <w:sz w:val="24"/>
                <w:lang w:eastAsia="pt-BR"/>
                <w14:ligatures w14:val="standardContextual"/>
              </w:rPr>
              <w:tab/>
            </w:r>
            <w:r w:rsidRPr="005537B3">
              <w:rPr>
                <w:rStyle w:val="Hyperlink"/>
                <w:noProof/>
              </w:rPr>
              <w:t>Softwares</w:t>
            </w:r>
            <w:r>
              <w:rPr>
                <w:noProof/>
                <w:webHidden/>
              </w:rPr>
              <w:tab/>
            </w:r>
            <w:r>
              <w:rPr>
                <w:noProof/>
                <w:webHidden/>
              </w:rPr>
              <w:fldChar w:fldCharType="begin"/>
            </w:r>
            <w:r>
              <w:rPr>
                <w:noProof/>
                <w:webHidden/>
              </w:rPr>
              <w:instrText xml:space="preserve"> PAGEREF _Toc219086139 \h </w:instrText>
            </w:r>
            <w:r>
              <w:rPr>
                <w:noProof/>
                <w:webHidden/>
              </w:rPr>
            </w:r>
            <w:r>
              <w:rPr>
                <w:noProof/>
                <w:webHidden/>
              </w:rPr>
              <w:fldChar w:fldCharType="separate"/>
            </w:r>
            <w:r w:rsidR="006C7D12">
              <w:rPr>
                <w:noProof/>
                <w:webHidden/>
              </w:rPr>
              <w:t>79</w:t>
            </w:r>
            <w:r>
              <w:rPr>
                <w:noProof/>
                <w:webHidden/>
              </w:rPr>
              <w:fldChar w:fldCharType="end"/>
            </w:r>
          </w:hyperlink>
        </w:p>
        <w:p w:rsidR="00FE3471" w:rsidRDefault="00FE3471" w14:paraId="21738044" w14:textId="36F0865D">
          <w:pPr>
            <w:pStyle w:val="TOC1"/>
            <w:tabs>
              <w:tab w:val="left" w:pos="680"/>
              <w:tab w:val="right" w:leader="dot" w:pos="8494"/>
            </w:tabs>
            <w:rPr>
              <w:rFonts w:asciiTheme="minorHAnsi" w:hAnsiTheme="minorHAnsi" w:eastAsiaTheme="minorEastAsia"/>
              <w:b w:val="0"/>
              <w:noProof/>
              <w:color w:val="auto"/>
              <w:kern w:val="2"/>
              <w:sz w:val="24"/>
              <w:lang w:eastAsia="pt-BR"/>
              <w14:ligatures w14:val="standardContextual"/>
            </w:rPr>
          </w:pPr>
          <w:hyperlink w:history="1" w:anchor="_Toc219086140">
            <w:r w:rsidRPr="005537B3">
              <w:rPr>
                <w:rStyle w:val="Hyperlink"/>
                <w:noProof/>
              </w:rPr>
              <w:t>7.</w:t>
            </w:r>
            <w:r>
              <w:rPr>
                <w:rFonts w:asciiTheme="minorHAnsi" w:hAnsiTheme="minorHAnsi" w:eastAsiaTheme="minorEastAsia"/>
                <w:b w:val="0"/>
                <w:noProof/>
                <w:color w:val="auto"/>
                <w:kern w:val="2"/>
                <w:sz w:val="24"/>
                <w:lang w:eastAsia="pt-BR"/>
                <w14:ligatures w14:val="standardContextual"/>
              </w:rPr>
              <w:tab/>
            </w:r>
            <w:r w:rsidRPr="005537B3">
              <w:rPr>
                <w:rStyle w:val="Hyperlink"/>
                <w:noProof/>
              </w:rPr>
              <w:t>INFRAESTRUTURA</w:t>
            </w:r>
            <w:r>
              <w:rPr>
                <w:noProof/>
                <w:webHidden/>
              </w:rPr>
              <w:tab/>
            </w:r>
            <w:r>
              <w:rPr>
                <w:noProof/>
                <w:webHidden/>
              </w:rPr>
              <w:fldChar w:fldCharType="begin"/>
            </w:r>
            <w:r>
              <w:rPr>
                <w:noProof/>
                <w:webHidden/>
              </w:rPr>
              <w:instrText xml:space="preserve"> PAGEREF _Toc219086140 \h </w:instrText>
            </w:r>
            <w:r>
              <w:rPr>
                <w:noProof/>
                <w:webHidden/>
              </w:rPr>
            </w:r>
            <w:r>
              <w:rPr>
                <w:noProof/>
                <w:webHidden/>
              </w:rPr>
              <w:fldChar w:fldCharType="separate"/>
            </w:r>
            <w:r w:rsidR="006C7D12">
              <w:rPr>
                <w:noProof/>
                <w:webHidden/>
              </w:rPr>
              <w:t>79</w:t>
            </w:r>
            <w:r>
              <w:rPr>
                <w:noProof/>
                <w:webHidden/>
              </w:rPr>
              <w:fldChar w:fldCharType="end"/>
            </w:r>
          </w:hyperlink>
        </w:p>
        <w:p w:rsidR="00FE3471" w:rsidRDefault="00FE3471" w14:paraId="670C7B68" w14:textId="3256D00C">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141">
            <w:r w:rsidRPr="005537B3">
              <w:rPr>
                <w:rStyle w:val="Hyperlink"/>
                <w:noProof/>
              </w:rPr>
              <w:t>7.1</w:t>
            </w:r>
            <w:r>
              <w:rPr>
                <w:rFonts w:asciiTheme="minorHAnsi" w:hAnsiTheme="minorHAnsi" w:eastAsiaTheme="minorEastAsia"/>
                <w:noProof/>
                <w:color w:val="auto"/>
                <w:kern w:val="2"/>
                <w:sz w:val="24"/>
                <w:lang w:eastAsia="pt-BR"/>
                <w14:ligatures w14:val="standardContextual"/>
              </w:rPr>
              <w:tab/>
            </w:r>
            <w:r w:rsidRPr="005537B3">
              <w:rPr>
                <w:rStyle w:val="Hyperlink"/>
                <w:noProof/>
              </w:rPr>
              <w:t>Infraestrutura física</w:t>
            </w:r>
            <w:r>
              <w:rPr>
                <w:noProof/>
                <w:webHidden/>
              </w:rPr>
              <w:tab/>
            </w:r>
            <w:r>
              <w:rPr>
                <w:noProof/>
                <w:webHidden/>
              </w:rPr>
              <w:fldChar w:fldCharType="begin"/>
            </w:r>
            <w:r>
              <w:rPr>
                <w:noProof/>
                <w:webHidden/>
              </w:rPr>
              <w:instrText xml:space="preserve"> PAGEREF _Toc219086141 \h </w:instrText>
            </w:r>
            <w:r>
              <w:rPr>
                <w:noProof/>
                <w:webHidden/>
              </w:rPr>
            </w:r>
            <w:r>
              <w:rPr>
                <w:noProof/>
                <w:webHidden/>
              </w:rPr>
              <w:fldChar w:fldCharType="separate"/>
            </w:r>
            <w:r w:rsidR="006C7D12">
              <w:rPr>
                <w:noProof/>
                <w:webHidden/>
              </w:rPr>
              <w:t>79</w:t>
            </w:r>
            <w:r>
              <w:rPr>
                <w:noProof/>
                <w:webHidden/>
              </w:rPr>
              <w:fldChar w:fldCharType="end"/>
            </w:r>
          </w:hyperlink>
        </w:p>
        <w:p w:rsidR="00FE3471" w:rsidRDefault="00FE3471" w14:paraId="64E7224A" w14:textId="05AEDF60">
          <w:pPr>
            <w:pStyle w:val="TOC2"/>
            <w:tabs>
              <w:tab w:val="left" w:pos="132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142">
            <w:r w:rsidRPr="005537B3">
              <w:rPr>
                <w:rStyle w:val="Hyperlink"/>
                <w:noProof/>
              </w:rPr>
              <w:t>7.1.1</w:t>
            </w:r>
            <w:r>
              <w:rPr>
                <w:rFonts w:asciiTheme="minorHAnsi" w:hAnsiTheme="minorHAnsi" w:eastAsiaTheme="minorEastAsia"/>
                <w:noProof/>
                <w:color w:val="auto"/>
                <w:kern w:val="2"/>
                <w:sz w:val="24"/>
                <w:lang w:eastAsia="pt-BR"/>
                <w14:ligatures w14:val="standardContextual"/>
              </w:rPr>
              <w:tab/>
            </w:r>
            <w:r w:rsidRPr="005537B3">
              <w:rPr>
                <w:rStyle w:val="Hyperlink"/>
                <w:noProof/>
              </w:rPr>
              <w:t>Máquinas, Equipamentos, Instrumentos e Ferramentas</w:t>
            </w:r>
            <w:r>
              <w:rPr>
                <w:noProof/>
                <w:webHidden/>
              </w:rPr>
              <w:tab/>
            </w:r>
            <w:r>
              <w:rPr>
                <w:noProof/>
                <w:webHidden/>
              </w:rPr>
              <w:fldChar w:fldCharType="begin"/>
            </w:r>
            <w:r>
              <w:rPr>
                <w:noProof/>
                <w:webHidden/>
              </w:rPr>
              <w:instrText xml:space="preserve"> PAGEREF _Toc219086142 \h </w:instrText>
            </w:r>
            <w:r>
              <w:rPr>
                <w:noProof/>
                <w:webHidden/>
              </w:rPr>
            </w:r>
            <w:r>
              <w:rPr>
                <w:noProof/>
                <w:webHidden/>
              </w:rPr>
              <w:fldChar w:fldCharType="separate"/>
            </w:r>
            <w:r w:rsidR="006C7D12">
              <w:rPr>
                <w:noProof/>
                <w:webHidden/>
              </w:rPr>
              <w:t>81</w:t>
            </w:r>
            <w:r>
              <w:rPr>
                <w:noProof/>
                <w:webHidden/>
              </w:rPr>
              <w:fldChar w:fldCharType="end"/>
            </w:r>
          </w:hyperlink>
        </w:p>
        <w:p w:rsidR="00FE3471" w:rsidRDefault="00FE3471" w14:paraId="121B651A" w14:textId="0CE1EAC0">
          <w:pPr>
            <w:pStyle w:val="TOC2"/>
            <w:tabs>
              <w:tab w:val="left" w:pos="132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143">
            <w:r w:rsidRPr="005537B3">
              <w:rPr>
                <w:rStyle w:val="Hyperlink"/>
                <w:noProof/>
              </w:rPr>
              <w:t>7.1.2</w:t>
            </w:r>
            <w:r>
              <w:rPr>
                <w:rFonts w:asciiTheme="minorHAnsi" w:hAnsiTheme="minorHAnsi" w:eastAsiaTheme="minorEastAsia"/>
                <w:noProof/>
                <w:color w:val="auto"/>
                <w:kern w:val="2"/>
                <w:sz w:val="24"/>
                <w:lang w:eastAsia="pt-BR"/>
                <w14:ligatures w14:val="standardContextual"/>
              </w:rPr>
              <w:tab/>
            </w:r>
            <w:r w:rsidRPr="005537B3">
              <w:rPr>
                <w:rStyle w:val="Hyperlink"/>
                <w:noProof/>
              </w:rPr>
              <w:t>Equipamentos de Proteção Individual e/ou Coletiva</w:t>
            </w:r>
            <w:r>
              <w:rPr>
                <w:noProof/>
                <w:webHidden/>
              </w:rPr>
              <w:tab/>
            </w:r>
            <w:r>
              <w:rPr>
                <w:noProof/>
                <w:webHidden/>
              </w:rPr>
              <w:fldChar w:fldCharType="begin"/>
            </w:r>
            <w:r>
              <w:rPr>
                <w:noProof/>
                <w:webHidden/>
              </w:rPr>
              <w:instrText xml:space="preserve"> PAGEREF _Toc219086143 \h </w:instrText>
            </w:r>
            <w:r>
              <w:rPr>
                <w:noProof/>
                <w:webHidden/>
              </w:rPr>
            </w:r>
            <w:r>
              <w:rPr>
                <w:noProof/>
                <w:webHidden/>
              </w:rPr>
              <w:fldChar w:fldCharType="separate"/>
            </w:r>
            <w:r w:rsidR="006C7D12">
              <w:rPr>
                <w:noProof/>
                <w:webHidden/>
              </w:rPr>
              <w:t>82</w:t>
            </w:r>
            <w:r>
              <w:rPr>
                <w:noProof/>
                <w:webHidden/>
              </w:rPr>
              <w:fldChar w:fldCharType="end"/>
            </w:r>
          </w:hyperlink>
        </w:p>
        <w:p w:rsidR="00FE3471" w:rsidRDefault="00FE3471" w14:paraId="40023F5B" w14:textId="187A04B6">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144">
            <w:r w:rsidRPr="005537B3">
              <w:rPr>
                <w:rStyle w:val="Hyperlink"/>
                <w:noProof/>
              </w:rPr>
              <w:t>7.2</w:t>
            </w:r>
            <w:r>
              <w:rPr>
                <w:rFonts w:asciiTheme="minorHAnsi" w:hAnsiTheme="minorHAnsi" w:eastAsiaTheme="minorEastAsia"/>
                <w:noProof/>
                <w:color w:val="auto"/>
                <w:kern w:val="2"/>
                <w:sz w:val="24"/>
                <w:lang w:eastAsia="pt-BR"/>
                <w14:ligatures w14:val="standardContextual"/>
              </w:rPr>
              <w:tab/>
            </w:r>
            <w:r w:rsidRPr="005537B3">
              <w:rPr>
                <w:rStyle w:val="Hyperlink"/>
                <w:noProof/>
              </w:rPr>
              <w:t>Infraestrutura Virtual</w:t>
            </w:r>
            <w:r>
              <w:rPr>
                <w:noProof/>
                <w:webHidden/>
              </w:rPr>
              <w:tab/>
            </w:r>
            <w:r>
              <w:rPr>
                <w:noProof/>
                <w:webHidden/>
              </w:rPr>
              <w:fldChar w:fldCharType="begin"/>
            </w:r>
            <w:r>
              <w:rPr>
                <w:noProof/>
                <w:webHidden/>
              </w:rPr>
              <w:instrText xml:space="preserve"> PAGEREF _Toc219086144 \h </w:instrText>
            </w:r>
            <w:r>
              <w:rPr>
                <w:noProof/>
                <w:webHidden/>
              </w:rPr>
            </w:r>
            <w:r>
              <w:rPr>
                <w:noProof/>
                <w:webHidden/>
              </w:rPr>
              <w:fldChar w:fldCharType="separate"/>
            </w:r>
            <w:r w:rsidR="006C7D12">
              <w:rPr>
                <w:noProof/>
                <w:webHidden/>
              </w:rPr>
              <w:t>83</w:t>
            </w:r>
            <w:r>
              <w:rPr>
                <w:noProof/>
                <w:webHidden/>
              </w:rPr>
              <w:fldChar w:fldCharType="end"/>
            </w:r>
          </w:hyperlink>
        </w:p>
        <w:p w:rsidR="00FE3471" w:rsidRDefault="00FE3471" w14:paraId="314566A4" w14:textId="7CE5D5ED">
          <w:pPr>
            <w:pStyle w:val="TOC1"/>
            <w:tabs>
              <w:tab w:val="left" w:pos="680"/>
              <w:tab w:val="right" w:leader="dot" w:pos="8494"/>
            </w:tabs>
            <w:rPr>
              <w:rFonts w:asciiTheme="minorHAnsi" w:hAnsiTheme="minorHAnsi" w:eastAsiaTheme="minorEastAsia"/>
              <w:b w:val="0"/>
              <w:noProof/>
              <w:color w:val="auto"/>
              <w:kern w:val="2"/>
              <w:sz w:val="24"/>
              <w:lang w:eastAsia="pt-BR"/>
              <w14:ligatures w14:val="standardContextual"/>
            </w:rPr>
          </w:pPr>
          <w:hyperlink w:history="1" w:anchor="_Toc219086145">
            <w:r w:rsidRPr="005537B3">
              <w:rPr>
                <w:rStyle w:val="Hyperlink"/>
                <w:noProof/>
              </w:rPr>
              <w:t>8.</w:t>
            </w:r>
            <w:r>
              <w:rPr>
                <w:rFonts w:asciiTheme="minorHAnsi" w:hAnsiTheme="minorHAnsi" w:eastAsiaTheme="minorEastAsia"/>
                <w:b w:val="0"/>
                <w:noProof/>
                <w:color w:val="auto"/>
                <w:kern w:val="2"/>
                <w:sz w:val="24"/>
                <w:lang w:eastAsia="pt-BR"/>
                <w14:ligatures w14:val="standardContextual"/>
              </w:rPr>
              <w:tab/>
            </w:r>
            <w:r w:rsidRPr="005537B3">
              <w:rPr>
                <w:rStyle w:val="Hyperlink"/>
                <w:noProof/>
              </w:rPr>
              <w:t>SAÍDA INTERMEDIÁRIA</w:t>
            </w:r>
            <w:r>
              <w:rPr>
                <w:noProof/>
                <w:webHidden/>
              </w:rPr>
              <w:tab/>
            </w:r>
            <w:r>
              <w:rPr>
                <w:noProof/>
                <w:webHidden/>
              </w:rPr>
              <w:fldChar w:fldCharType="begin"/>
            </w:r>
            <w:r>
              <w:rPr>
                <w:noProof/>
                <w:webHidden/>
              </w:rPr>
              <w:instrText xml:space="preserve"> PAGEREF _Toc219086145 \h </w:instrText>
            </w:r>
            <w:r>
              <w:rPr>
                <w:noProof/>
                <w:webHidden/>
              </w:rPr>
            </w:r>
            <w:r>
              <w:rPr>
                <w:noProof/>
                <w:webHidden/>
              </w:rPr>
              <w:fldChar w:fldCharType="separate"/>
            </w:r>
            <w:r w:rsidR="006C7D12">
              <w:rPr>
                <w:noProof/>
                <w:webHidden/>
              </w:rPr>
              <w:t>84</w:t>
            </w:r>
            <w:r>
              <w:rPr>
                <w:noProof/>
                <w:webHidden/>
              </w:rPr>
              <w:fldChar w:fldCharType="end"/>
            </w:r>
          </w:hyperlink>
        </w:p>
        <w:p w:rsidR="00FE3471" w:rsidRDefault="00FE3471" w14:paraId="4E7F8096" w14:textId="7A2C3148">
          <w:pPr>
            <w:pStyle w:val="TOC1"/>
            <w:tabs>
              <w:tab w:val="left" w:pos="680"/>
              <w:tab w:val="right" w:leader="dot" w:pos="8494"/>
            </w:tabs>
            <w:rPr>
              <w:rFonts w:asciiTheme="minorHAnsi" w:hAnsiTheme="minorHAnsi" w:eastAsiaTheme="minorEastAsia"/>
              <w:b w:val="0"/>
              <w:noProof/>
              <w:color w:val="auto"/>
              <w:kern w:val="2"/>
              <w:sz w:val="24"/>
              <w:lang w:eastAsia="pt-BR"/>
              <w14:ligatures w14:val="standardContextual"/>
            </w:rPr>
          </w:pPr>
          <w:hyperlink w:history="1" w:anchor="_Toc219086146">
            <w:r w:rsidRPr="005537B3">
              <w:rPr>
                <w:rStyle w:val="Hyperlink"/>
                <w:noProof/>
              </w:rPr>
              <w:t>9.</w:t>
            </w:r>
            <w:r>
              <w:rPr>
                <w:rFonts w:asciiTheme="minorHAnsi" w:hAnsiTheme="minorHAnsi" w:eastAsiaTheme="minorEastAsia"/>
                <w:b w:val="0"/>
                <w:noProof/>
                <w:color w:val="auto"/>
                <w:kern w:val="2"/>
                <w:sz w:val="24"/>
                <w:lang w:eastAsia="pt-BR"/>
                <w14:ligatures w14:val="standardContextual"/>
              </w:rPr>
              <w:tab/>
            </w:r>
            <w:r w:rsidRPr="005537B3">
              <w:rPr>
                <w:rStyle w:val="Hyperlink"/>
                <w:noProof/>
              </w:rPr>
              <w:t>REGULARIZAÇÃO ESCOLAR</w:t>
            </w:r>
            <w:r>
              <w:rPr>
                <w:noProof/>
                <w:webHidden/>
              </w:rPr>
              <w:tab/>
            </w:r>
            <w:r>
              <w:rPr>
                <w:noProof/>
                <w:webHidden/>
              </w:rPr>
              <w:fldChar w:fldCharType="begin"/>
            </w:r>
            <w:r>
              <w:rPr>
                <w:noProof/>
                <w:webHidden/>
              </w:rPr>
              <w:instrText xml:space="preserve"> PAGEREF _Toc219086146 \h </w:instrText>
            </w:r>
            <w:r>
              <w:rPr>
                <w:noProof/>
                <w:webHidden/>
              </w:rPr>
            </w:r>
            <w:r>
              <w:rPr>
                <w:noProof/>
                <w:webHidden/>
              </w:rPr>
              <w:fldChar w:fldCharType="separate"/>
            </w:r>
            <w:r w:rsidR="006C7D12">
              <w:rPr>
                <w:noProof/>
                <w:webHidden/>
              </w:rPr>
              <w:t>85</w:t>
            </w:r>
            <w:r>
              <w:rPr>
                <w:noProof/>
                <w:webHidden/>
              </w:rPr>
              <w:fldChar w:fldCharType="end"/>
            </w:r>
          </w:hyperlink>
        </w:p>
        <w:p w:rsidR="00FE3471" w:rsidRDefault="00FE3471" w14:paraId="0C74E09F" w14:textId="32BAD87E">
          <w:pPr>
            <w:pStyle w:val="TOC2"/>
            <w:tabs>
              <w:tab w:val="left" w:pos="1100"/>
              <w:tab w:val="right" w:leader="dot" w:pos="8494"/>
            </w:tabs>
            <w:rPr>
              <w:rFonts w:asciiTheme="minorHAnsi" w:hAnsiTheme="minorHAnsi" w:eastAsiaTheme="minorEastAsia"/>
              <w:noProof/>
              <w:color w:val="auto"/>
              <w:kern w:val="2"/>
              <w:sz w:val="24"/>
              <w:lang w:eastAsia="pt-BR"/>
              <w14:ligatures w14:val="standardContextual"/>
            </w:rPr>
          </w:pPr>
          <w:hyperlink w:history="1" w:anchor="_Toc219086147">
            <w:r w:rsidRPr="005537B3">
              <w:rPr>
                <w:rStyle w:val="Hyperlink"/>
                <w:noProof/>
              </w:rPr>
              <w:t>9.1</w:t>
            </w:r>
            <w:r>
              <w:rPr>
                <w:rFonts w:asciiTheme="minorHAnsi" w:hAnsiTheme="minorHAnsi" w:eastAsiaTheme="minorEastAsia"/>
                <w:noProof/>
                <w:color w:val="auto"/>
                <w:kern w:val="2"/>
                <w:sz w:val="24"/>
                <w:lang w:eastAsia="pt-BR"/>
                <w14:ligatures w14:val="standardContextual"/>
              </w:rPr>
              <w:tab/>
            </w:r>
            <w:r w:rsidRPr="005537B3">
              <w:rPr>
                <w:rStyle w:val="Hyperlink"/>
                <w:noProof/>
              </w:rPr>
              <w:t>Recursos Pedagógicos</w:t>
            </w:r>
            <w:r>
              <w:rPr>
                <w:noProof/>
                <w:webHidden/>
              </w:rPr>
              <w:tab/>
            </w:r>
            <w:r>
              <w:rPr>
                <w:noProof/>
                <w:webHidden/>
              </w:rPr>
              <w:fldChar w:fldCharType="begin"/>
            </w:r>
            <w:r>
              <w:rPr>
                <w:noProof/>
                <w:webHidden/>
              </w:rPr>
              <w:instrText xml:space="preserve"> PAGEREF _Toc219086147 \h </w:instrText>
            </w:r>
            <w:r>
              <w:rPr>
                <w:noProof/>
                <w:webHidden/>
              </w:rPr>
            </w:r>
            <w:r>
              <w:rPr>
                <w:noProof/>
                <w:webHidden/>
              </w:rPr>
              <w:fldChar w:fldCharType="separate"/>
            </w:r>
            <w:r w:rsidR="006C7D12">
              <w:rPr>
                <w:noProof/>
                <w:webHidden/>
              </w:rPr>
              <w:t>86</w:t>
            </w:r>
            <w:r>
              <w:rPr>
                <w:noProof/>
                <w:webHidden/>
              </w:rPr>
              <w:fldChar w:fldCharType="end"/>
            </w:r>
          </w:hyperlink>
        </w:p>
        <w:p w:rsidR="00FE3471" w:rsidRDefault="00FE3471" w14:paraId="7AD9FD57" w14:textId="1061F428">
          <w:pPr>
            <w:pStyle w:val="TOC1"/>
            <w:tabs>
              <w:tab w:val="left" w:pos="880"/>
              <w:tab w:val="right" w:leader="dot" w:pos="8494"/>
            </w:tabs>
            <w:rPr>
              <w:rFonts w:asciiTheme="minorHAnsi" w:hAnsiTheme="minorHAnsi" w:eastAsiaTheme="minorEastAsia"/>
              <w:b w:val="0"/>
              <w:noProof/>
              <w:color w:val="auto"/>
              <w:kern w:val="2"/>
              <w:sz w:val="24"/>
              <w:lang w:eastAsia="pt-BR"/>
              <w14:ligatures w14:val="standardContextual"/>
            </w:rPr>
          </w:pPr>
          <w:hyperlink w:history="1" w:anchor="_Toc219086148">
            <w:r w:rsidRPr="005537B3">
              <w:rPr>
                <w:rStyle w:val="Hyperlink"/>
                <w:noProof/>
              </w:rPr>
              <w:t>10.</w:t>
            </w:r>
            <w:r>
              <w:rPr>
                <w:rFonts w:asciiTheme="minorHAnsi" w:hAnsiTheme="minorHAnsi" w:eastAsiaTheme="minorEastAsia"/>
                <w:b w:val="0"/>
                <w:noProof/>
                <w:color w:val="auto"/>
                <w:kern w:val="2"/>
                <w:sz w:val="24"/>
                <w:lang w:eastAsia="pt-BR"/>
                <w14:ligatures w14:val="standardContextual"/>
              </w:rPr>
              <w:tab/>
            </w:r>
            <w:r w:rsidRPr="005537B3">
              <w:rPr>
                <w:rStyle w:val="Hyperlink"/>
                <w:noProof/>
              </w:rPr>
              <w:t>DIPLOMAS</w:t>
            </w:r>
            <w:r>
              <w:rPr>
                <w:noProof/>
                <w:webHidden/>
              </w:rPr>
              <w:tab/>
            </w:r>
            <w:r>
              <w:rPr>
                <w:noProof/>
                <w:webHidden/>
              </w:rPr>
              <w:fldChar w:fldCharType="begin"/>
            </w:r>
            <w:r>
              <w:rPr>
                <w:noProof/>
                <w:webHidden/>
              </w:rPr>
              <w:instrText xml:space="preserve"> PAGEREF _Toc219086148 \h </w:instrText>
            </w:r>
            <w:r>
              <w:rPr>
                <w:noProof/>
                <w:webHidden/>
              </w:rPr>
            </w:r>
            <w:r>
              <w:rPr>
                <w:noProof/>
                <w:webHidden/>
              </w:rPr>
              <w:fldChar w:fldCharType="separate"/>
            </w:r>
            <w:r w:rsidR="006C7D12">
              <w:rPr>
                <w:noProof/>
                <w:webHidden/>
              </w:rPr>
              <w:t>88</w:t>
            </w:r>
            <w:r>
              <w:rPr>
                <w:noProof/>
                <w:webHidden/>
              </w:rPr>
              <w:fldChar w:fldCharType="end"/>
            </w:r>
          </w:hyperlink>
        </w:p>
        <w:p w:rsidR="00FE3471" w:rsidRDefault="00FE3471" w14:paraId="17D8DAAF" w14:textId="1FACF1AE">
          <w:pPr>
            <w:pStyle w:val="TOC1"/>
            <w:tabs>
              <w:tab w:val="left" w:pos="880"/>
              <w:tab w:val="right" w:leader="dot" w:pos="8494"/>
            </w:tabs>
            <w:rPr>
              <w:rFonts w:asciiTheme="minorHAnsi" w:hAnsiTheme="minorHAnsi" w:eastAsiaTheme="minorEastAsia"/>
              <w:b w:val="0"/>
              <w:noProof/>
              <w:color w:val="auto"/>
              <w:kern w:val="2"/>
              <w:sz w:val="24"/>
              <w:lang w:eastAsia="pt-BR"/>
              <w14:ligatures w14:val="standardContextual"/>
            </w:rPr>
          </w:pPr>
          <w:hyperlink w:history="1" w:anchor="_Toc219086149">
            <w:r w:rsidRPr="005537B3">
              <w:rPr>
                <w:rStyle w:val="Hyperlink"/>
                <w:noProof/>
              </w:rPr>
              <w:t>11.</w:t>
            </w:r>
            <w:r>
              <w:rPr>
                <w:rFonts w:asciiTheme="minorHAnsi" w:hAnsiTheme="minorHAnsi" w:eastAsiaTheme="minorEastAsia"/>
                <w:b w:val="0"/>
                <w:noProof/>
                <w:color w:val="auto"/>
                <w:kern w:val="2"/>
                <w:sz w:val="24"/>
                <w:lang w:eastAsia="pt-BR"/>
                <w14:ligatures w14:val="standardContextual"/>
              </w:rPr>
              <w:tab/>
            </w:r>
            <w:r w:rsidRPr="005537B3">
              <w:rPr>
                <w:rStyle w:val="Hyperlink"/>
                <w:noProof/>
              </w:rPr>
              <w:t>PERFIL DE QUALIFICAÇÃO DOS INSTRUTORES E PROFISSIONAIS ADMINISTRATIVOS</w:t>
            </w:r>
            <w:r>
              <w:rPr>
                <w:noProof/>
                <w:webHidden/>
              </w:rPr>
              <w:tab/>
            </w:r>
            <w:r>
              <w:rPr>
                <w:noProof/>
                <w:webHidden/>
              </w:rPr>
              <w:fldChar w:fldCharType="begin"/>
            </w:r>
            <w:r>
              <w:rPr>
                <w:noProof/>
                <w:webHidden/>
              </w:rPr>
              <w:instrText xml:space="preserve"> PAGEREF _Toc219086149 \h </w:instrText>
            </w:r>
            <w:r>
              <w:rPr>
                <w:noProof/>
                <w:webHidden/>
              </w:rPr>
            </w:r>
            <w:r>
              <w:rPr>
                <w:noProof/>
                <w:webHidden/>
              </w:rPr>
              <w:fldChar w:fldCharType="separate"/>
            </w:r>
            <w:r w:rsidR="006C7D12">
              <w:rPr>
                <w:noProof/>
                <w:webHidden/>
              </w:rPr>
              <w:t>89</w:t>
            </w:r>
            <w:r>
              <w:rPr>
                <w:noProof/>
                <w:webHidden/>
              </w:rPr>
              <w:fldChar w:fldCharType="end"/>
            </w:r>
          </w:hyperlink>
        </w:p>
        <w:p w:rsidR="00FE3471" w:rsidRDefault="00FE3471" w14:paraId="754A2A96" w14:textId="65691FB7">
          <w:pPr>
            <w:pStyle w:val="TOC1"/>
            <w:tabs>
              <w:tab w:val="left" w:pos="880"/>
              <w:tab w:val="right" w:leader="dot" w:pos="8494"/>
            </w:tabs>
            <w:rPr>
              <w:rFonts w:asciiTheme="minorHAnsi" w:hAnsiTheme="minorHAnsi" w:eastAsiaTheme="minorEastAsia"/>
              <w:b w:val="0"/>
              <w:noProof/>
              <w:color w:val="auto"/>
              <w:kern w:val="2"/>
              <w:sz w:val="24"/>
              <w:lang w:eastAsia="pt-BR"/>
              <w14:ligatures w14:val="standardContextual"/>
            </w:rPr>
          </w:pPr>
          <w:hyperlink w:history="1" w:anchor="_Toc219086150">
            <w:r w:rsidRPr="005537B3">
              <w:rPr>
                <w:rStyle w:val="Hyperlink"/>
                <w:noProof/>
              </w:rPr>
              <w:t>12.</w:t>
            </w:r>
            <w:r>
              <w:rPr>
                <w:rFonts w:asciiTheme="minorHAnsi" w:hAnsiTheme="minorHAnsi" w:eastAsiaTheme="minorEastAsia"/>
                <w:b w:val="0"/>
                <w:noProof/>
                <w:color w:val="auto"/>
                <w:kern w:val="2"/>
                <w:sz w:val="24"/>
                <w:lang w:eastAsia="pt-BR"/>
                <w14:ligatures w14:val="standardContextual"/>
              </w:rPr>
              <w:tab/>
            </w:r>
            <w:r w:rsidRPr="005537B3">
              <w:rPr>
                <w:rStyle w:val="Hyperlink"/>
                <w:noProof/>
              </w:rPr>
              <w:t>REFERÊNCIAS</w:t>
            </w:r>
            <w:r>
              <w:rPr>
                <w:noProof/>
                <w:webHidden/>
              </w:rPr>
              <w:tab/>
            </w:r>
            <w:r>
              <w:rPr>
                <w:noProof/>
                <w:webHidden/>
              </w:rPr>
              <w:fldChar w:fldCharType="begin"/>
            </w:r>
            <w:r>
              <w:rPr>
                <w:noProof/>
                <w:webHidden/>
              </w:rPr>
              <w:instrText xml:space="preserve"> PAGEREF _Toc219086150 \h </w:instrText>
            </w:r>
            <w:r>
              <w:rPr>
                <w:noProof/>
                <w:webHidden/>
              </w:rPr>
            </w:r>
            <w:r>
              <w:rPr>
                <w:noProof/>
                <w:webHidden/>
              </w:rPr>
              <w:fldChar w:fldCharType="separate"/>
            </w:r>
            <w:r w:rsidR="006C7D12">
              <w:rPr>
                <w:noProof/>
                <w:webHidden/>
              </w:rPr>
              <w:t>91</w:t>
            </w:r>
            <w:r>
              <w:rPr>
                <w:noProof/>
                <w:webHidden/>
              </w:rPr>
              <w:fldChar w:fldCharType="end"/>
            </w:r>
          </w:hyperlink>
        </w:p>
        <w:p w:rsidR="00CC6DBA" w:rsidP="00CC6DBA" w:rsidRDefault="00CC6DBA" w14:paraId="32A4802C" w14:textId="3950B37B">
          <w:r>
            <w:rPr>
              <w:b/>
              <w:bCs/>
            </w:rPr>
            <w:fldChar w:fldCharType="end"/>
          </w:r>
        </w:p>
      </w:sdtContent>
      <w:sdtEndPr>
        <w:rPr>
          <w:b w:val="0"/>
          <w:bCs w:val="0"/>
          <w:sz w:val="24"/>
          <w:szCs w:val="24"/>
        </w:rPr>
      </w:sdtEndPr>
    </w:sdt>
    <w:p w:rsidR="00CC6DBA" w:rsidP="00CC6DBA" w:rsidRDefault="00CC6DBA" w14:paraId="6BD5F0FF" w14:textId="77777777">
      <w:pPr>
        <w:jc w:val="left"/>
      </w:pPr>
      <w:r>
        <w:br w:type="page"/>
      </w:r>
    </w:p>
    <w:p w:rsidRPr="00E374F2" w:rsidR="00CC6DBA" w:rsidP="006B3523" w:rsidRDefault="00CC6DBA" w14:paraId="63336B74" w14:textId="2EB83F06">
      <w:pPr>
        <w:pStyle w:val="Heading1"/>
        <w:numPr>
          <w:ilvl w:val="0"/>
          <w:numId w:val="45"/>
        </w:numPr>
      </w:pPr>
      <w:bookmarkStart w:name="_Toc219086059" w:id="3"/>
      <w:r w:rsidRPr="00E374F2">
        <w:t>IDENTIFICAÇÃO E LOCALIZAÇÃO DA ESCOLA</w:t>
      </w:r>
      <w:bookmarkEnd w:id="3"/>
    </w:p>
    <w:p w:rsidR="00CC6DBA" w:rsidP="00CC6DBA" w:rsidRDefault="00CC6DBA" w14:paraId="20D4FAC8" w14:textId="77777777">
      <w:r>
        <w:t>CNPJ:</w:t>
      </w:r>
      <w:r>
        <w:tab/>
      </w:r>
      <w:r>
        <w:t xml:space="preserve"> </w:t>
      </w:r>
    </w:p>
    <w:p w:rsidR="00CC6DBA" w:rsidP="00CC6DBA" w:rsidRDefault="00CC6DBA" w14:paraId="25A57BD0" w14:textId="77777777">
      <w:r>
        <w:t>Mantenedora: Serviço Nacional da Aprendizagem Industrial – SENAI/MG</w:t>
      </w:r>
    </w:p>
    <w:p w:rsidR="00CC6DBA" w:rsidP="00CC6DBA" w:rsidRDefault="00CC6DBA" w14:paraId="588B9408" w14:textId="77777777">
      <w:r>
        <w:t xml:space="preserve">Mantida: </w:t>
      </w:r>
      <w:r w:rsidRPr="009A7191">
        <w:rPr>
          <w:highlight w:val="yellow"/>
        </w:rPr>
        <w:t>XX</w:t>
      </w:r>
    </w:p>
    <w:p w:rsidR="00CC6DBA" w:rsidP="00CC6DBA" w:rsidRDefault="00CC6DBA" w14:paraId="7DBADCF5" w14:textId="77777777">
      <w:r>
        <w:t>Esfera Administrativa: FEDERAL</w:t>
      </w:r>
    </w:p>
    <w:p w:rsidR="00CC6DBA" w:rsidP="00CC6DBA" w:rsidRDefault="00CC6DBA" w14:paraId="04BB8BFB" w14:textId="77777777">
      <w:r>
        <w:t>Endereço:</w:t>
      </w:r>
      <w:r w:rsidRPr="009A7191">
        <w:rPr>
          <w:highlight w:val="yellow"/>
        </w:rPr>
        <w:t xml:space="preserve"> XX</w:t>
      </w:r>
      <w:r>
        <w:t xml:space="preserve">  </w:t>
      </w:r>
    </w:p>
    <w:p w:rsidR="00CC6DBA" w:rsidP="00CC6DBA" w:rsidRDefault="00CC6DBA" w14:paraId="29F5E218" w14:textId="77777777">
      <w:r>
        <w:t>Cidade / UF / CEP</w:t>
      </w:r>
      <w:r>
        <w:tab/>
      </w:r>
      <w:r w:rsidRPr="009A7191">
        <w:rPr>
          <w:highlight w:val="yellow"/>
        </w:rPr>
        <w:t>XX</w:t>
      </w:r>
      <w:r>
        <w:t xml:space="preserve"> </w:t>
      </w:r>
    </w:p>
    <w:p w:rsidR="00CC6DBA" w:rsidP="00CC6DBA" w:rsidRDefault="00CC6DBA" w14:paraId="58EF7840" w14:textId="77777777">
      <w:r>
        <w:t xml:space="preserve">Telefone / Fax: </w:t>
      </w:r>
      <w:r w:rsidRPr="009A7191">
        <w:rPr>
          <w:highlight w:val="yellow"/>
        </w:rPr>
        <w:t xml:space="preserve"> XX</w:t>
      </w:r>
    </w:p>
    <w:p w:rsidR="00CC6DBA" w:rsidP="00CC6DBA" w:rsidRDefault="00CC6DBA" w14:paraId="75E51EAA" w14:textId="77777777">
      <w:r>
        <w:t>E-mail de contato: (</w:t>
      </w:r>
      <w:r w:rsidRPr="009A7191">
        <w:rPr>
          <w:highlight w:val="yellow"/>
        </w:rPr>
        <w:t xml:space="preserve"> XX</w:t>
      </w:r>
      <w:r>
        <w:t xml:space="preserve">) </w:t>
      </w:r>
      <w:r w:rsidRPr="009A7191">
        <w:rPr>
          <w:highlight w:val="yellow"/>
        </w:rPr>
        <w:t>XX</w:t>
      </w:r>
    </w:p>
    <w:p w:rsidR="00CC6DBA" w:rsidP="00CC6DBA" w:rsidRDefault="00CC6DBA" w14:paraId="71D663C7" w14:textId="77777777">
      <w:r>
        <w:t>Site da Unidade:</w:t>
      </w:r>
      <w:r>
        <w:tab/>
      </w:r>
      <w:r>
        <w:t>www.fiemg.com.br</w:t>
      </w:r>
    </w:p>
    <w:p w:rsidRPr="00574707" w:rsidR="00CC6DBA" w:rsidP="006B3523" w:rsidRDefault="00CC6DBA" w14:paraId="098B5EC0" w14:textId="77491FB6">
      <w:pPr>
        <w:pStyle w:val="Heading1"/>
        <w:numPr>
          <w:ilvl w:val="0"/>
          <w:numId w:val="45"/>
        </w:numPr>
      </w:pPr>
      <w:bookmarkStart w:name="_Toc219086060" w:id="4"/>
      <w:r w:rsidRPr="0078499B">
        <w:t>CONTEXTO EDUCACIONAL</w:t>
      </w:r>
      <w:bookmarkEnd w:id="4"/>
      <w:r w:rsidRPr="0078499B">
        <w:tab/>
      </w:r>
    </w:p>
    <w:p w:rsidR="00CC6DBA" w:rsidP="00C74E77" w:rsidRDefault="00CC6DBA" w14:paraId="42BEA5D2" w14:textId="77777777">
      <w:pPr>
        <w:pStyle w:val="x1Subttulo"/>
      </w:pPr>
      <w:bookmarkStart w:name="_Toc219086061" w:id="5"/>
      <w:r>
        <w:t>Apresentação</w:t>
      </w:r>
      <w:bookmarkEnd w:id="5"/>
    </w:p>
    <w:p w:rsidR="00CC6DBA" w:rsidP="00CC6DBA" w:rsidRDefault="00CC6DBA" w14:paraId="4F87C9CA" w14:textId="1659FAF4">
      <w:r>
        <w:t>Os cursos do SENAI MG foram concebidos com o objetivo de atender às demandas socioeconômicas regionais e nacionais, formando profissionais capacitados para atuar de forma ética, crítica e inovadora no setor industrial. O Projeto Pedagógico do Curso (PPC) foi elaborado com base em um processo colaborativo que envolveu a análise das diretrizes nacionais do SENAI, consultas às demandas do mercado e diálogos com representantes da indústria local. Essa construção coletiva buscou integrar o Projeto Político Pedagógico do SENAI MG e o Regimento Escolar do SENAI MG, alinhando-se à missão, visão e valores da instituição. A missão de formar profissionais qualificados, a visão de ser referência em educação profissional e os valores que incluem ética, inovação e responsabilidade social orientaram cada etapa do planejamento pedagógico.</w:t>
      </w:r>
    </w:p>
    <w:p w:rsidR="00CC6DBA" w:rsidP="00CC6DBA" w:rsidRDefault="00CC6DBA" w14:paraId="27553994" w14:textId="77777777">
      <w:r>
        <w:t>A metodologia adotada nos cursos é baseada no ensino por competências, seguindo o modelo educacional do SENAI. Esse método promove a integração entre teoria e prática, priorizando o aprendizado ativo e contextualizado. Os alunos são incentivados a resolver problemas reais do setor industrial, aplicando conhecimentos técnicos e habilidades práticas. Essa abordagem didático-metodológica garante que os estudantes desenvolvam competências técnicas, socioemocionais e de inovação, essenciais para se destacarem no mercado de trabalho.</w:t>
      </w:r>
    </w:p>
    <w:p w:rsidR="00CC6DBA" w:rsidP="00CC6DBA" w:rsidRDefault="00CC6DBA" w14:paraId="7B56F577" w14:textId="77777777">
      <w:r>
        <w:t>A estratégia para a participação de todos os envolvidos foi estruturada por meio de consultas regulares aos setores produtivos, reuniões com docentes e gestores, e atividades de integração com a comunidade acadêmica. Empresas parceiras contribuem para a formação prática dos alunos por meio de estágios, projetos colaborativos e visitas técnicas. Esse diálogo contínuo entre o SENAI, os estudantes, os docentes e o setor industrial asseguram a relevância do curso diante das transformações econômicas e tecnológicas.</w:t>
      </w:r>
    </w:p>
    <w:p w:rsidR="00CC6DBA" w:rsidP="00CC6DBA" w:rsidRDefault="00CC6DBA" w14:paraId="5B199478" w14:textId="77777777">
      <w:r>
        <w:t>O perfil do egresso está diretamente associado às demandas socioeconômicas e às atividades socioprofissionais. A formação dos cursos técnicos do SENAI MG está de acordo com os pressupostos legais da Lei de Diretrizes e Bases da Educação Nacional (LDB) e as diretrizes curriculares nacionais para a educação profissional técnica de nível médio, além de se apoiar em fundamentos filosóficos e sociológicos que promovem a inclusão social e a empregabilidade.</w:t>
      </w:r>
    </w:p>
    <w:p w:rsidR="00CC6DBA" w:rsidP="00CC6DBA" w:rsidRDefault="00CC6DBA" w14:paraId="2B599072" w14:textId="15E4D9B6">
      <w:r>
        <w:t>Sob uma perspectiva epistemológica, os cursos integram conhecimentos técnicos e científicos, promovendo o desenvolvimento crítico e criativo dos estudantes. O SENAI MG acredita que a educação profissional deve ser um agente de transformação social, capaz de contribuir para o crescimento econômico e para a melhoria da qualidade de vida. Por isso, o PPC busca preparar cidadãos aptos a enfrentar desafios técnicos e éticos em um mercado em constante evolução.</w:t>
      </w:r>
    </w:p>
    <w:p w:rsidR="00CC6DBA" w:rsidP="00CC6DBA" w:rsidRDefault="00CC6DBA" w14:paraId="26072FE5" w14:textId="77777777">
      <w:r>
        <w:t>Em suma, os cursos do SENAI MG são uma resposta às demandas do setor industrial e às transformações da sociedade contemporânea. Por meio de uma formação sólida e alinhada às necessidades do mercado, os cursos fortalecem o papel da educação profissional no desenvolvimento econômico e social da região, reafirmando o compromisso do SENAI MG com a excelência educacional e a inovação.</w:t>
      </w:r>
    </w:p>
    <w:p w:rsidR="00CC6DBA" w:rsidP="00CC6DBA" w:rsidRDefault="00CC6DBA" w14:paraId="7CC52CCB" w14:textId="77777777"/>
    <w:p w:rsidR="00CC6DBA" w:rsidP="00CC6DBA" w:rsidRDefault="00CC6DBA" w14:paraId="4833064D" w14:textId="2B29C13B">
      <w:r>
        <w:t>Essa formação sólida é sustentada por uma base teórica consistente, ancorada nos pressupostos filosóficos e pedagógicos que orientam o ensino. A mediação social, destacada por Lev Vygotsky, é um dos pilares dessa abordagem, pois reconhece que o aprendizado é potencializado por interações significativas no ambiente cultural e coletivo. Jean Piaget complementa essa visão ao enfatizar a importância da construção ativa do conhecimento pelo aluno, um processo em que a assimilação e a acomodação de novas informações geram uma equilibração dinâmica e contínua. Philippe Perrenoud, por sua vez, contribui com a ideia de que o ensino deve estar centrado no desenvolvimento de competências, permitindo ao aluno mobilizar saberes técnicos, habilidades práticas e atitudes para resolver problemas complexos e inovar no contexto do trabalho. Esses fundamentos garantem uma prática pedagógica que prioriza a autonomia, o pensamento crítico e a capacidade de enfrentar os desafios do setor industrial de maneira criativa e propositiva.</w:t>
      </w:r>
    </w:p>
    <w:p w:rsidR="00CC6DBA" w:rsidP="00CC6DBA" w:rsidRDefault="00CC6DBA" w14:paraId="6885A31E" w14:textId="77777777">
      <w:pPr>
        <w:rPr>
          <w:u w:val="single"/>
        </w:rPr>
      </w:pPr>
      <w:r>
        <w:t>Os cursos ofertados pelo SENAI MG não só atendem às exigências do setor industrial, mas também contribui para o desenvolvimento econômico e social do Estado de Minas Gerais, reafirmando o compromisso do SENAI MG com a excelência educacional e a inovação.</w:t>
      </w:r>
    </w:p>
    <w:p w:rsidR="00CC6DBA" w:rsidP="00DA7246" w:rsidRDefault="00CC6DBA" w14:paraId="69CFAC5C" w14:textId="77777777">
      <w:pPr>
        <w:pStyle w:val="x1Subttulo"/>
      </w:pPr>
      <w:bookmarkStart w:name="_Toc219086062" w:id="6"/>
      <w:r>
        <w:t>Histórico da Unidade</w:t>
      </w:r>
      <w:bookmarkEnd w:id="6"/>
    </w:p>
    <w:p w:rsidR="00CC6DBA" w:rsidP="00CC6DBA" w:rsidRDefault="00CC6DBA" w14:paraId="5F1425EE" w14:textId="77777777">
      <w:pPr>
        <w:spacing w:before="100" w:beforeAutospacing="1" w:after="100" w:afterAutospacing="1" w:line="360" w:lineRule="auto"/>
      </w:pPr>
      <w:r w:rsidRPr="00E6271B">
        <w:rPr>
          <w:highlight w:val="yellow"/>
        </w:rPr>
        <w:t>XXXXXXXXXXXXX</w:t>
      </w:r>
    </w:p>
    <w:p w:rsidR="00CC6DBA" w:rsidP="00DA7246" w:rsidRDefault="00CC6DBA" w14:paraId="22FFF381" w14:textId="77777777">
      <w:pPr>
        <w:pStyle w:val="x1Subttulo"/>
      </w:pPr>
      <w:bookmarkStart w:name="_Toc219086063" w:id="7"/>
      <w:r>
        <w:t>Justificativa de oferta do curso</w:t>
      </w:r>
      <w:bookmarkEnd w:id="7"/>
    </w:p>
    <w:p w:rsidR="00CC6DBA" w:rsidP="00CC6DBA" w:rsidRDefault="00CC6DBA" w14:paraId="502D5FBF" w14:textId="77777777">
      <w:pPr>
        <w:spacing w:before="100" w:beforeAutospacing="1" w:after="100" w:afterAutospacing="1" w:line="360" w:lineRule="auto"/>
      </w:pPr>
      <w:r w:rsidRPr="00E6271B">
        <w:rPr>
          <w:highlight w:val="yellow"/>
        </w:rPr>
        <w:t>XXXXXXXXXXXXX</w:t>
      </w:r>
    </w:p>
    <w:p w:rsidRPr="004D271A" w:rsidR="00CC6DBA" w:rsidP="00CC6DBA" w:rsidRDefault="00CC6DBA" w14:paraId="77BF11F4" w14:textId="0A3267DB">
      <w:pPr>
        <w:spacing w:before="100" w:beforeAutospacing="1" w:after="100" w:afterAutospacing="1" w:line="360" w:lineRule="auto"/>
      </w:pPr>
      <w:r w:rsidRPr="004D271A">
        <w:t xml:space="preserve">Em consonância com as Diretrizes Curriculares Nacionais para a Educação Profissional e Tecnológica e o Catálogo Nacional de Cursos técnicos, o curso será oferecido </w:t>
      </w:r>
      <w:r w:rsidRPr="00DE4715">
        <w:t xml:space="preserve">com </w:t>
      </w:r>
      <w:r w:rsidRPr="00DE4715" w:rsidR="00DE4715">
        <w:t>1200</w:t>
      </w:r>
      <w:r w:rsidRPr="00DE4715">
        <w:t xml:space="preserve"> horas,</w:t>
      </w:r>
      <w:r w:rsidRPr="004D271A">
        <w:t xml:space="preserve"> integrando teoria e prática. A metodologia utilizada, baseada na Pedagogia das Competências, visa desenvolver profissionais com habilidades técnicas e socioemocionais, preparados para enfrentar os desafios de um mercado cada vez mais globalizado e competitivo.</w:t>
      </w:r>
    </w:p>
    <w:p w:rsidRPr="004D271A" w:rsidR="00CC6DBA" w:rsidP="00CC6DBA" w:rsidRDefault="00CC6DBA" w14:paraId="7820A93C" w14:textId="77777777">
      <w:pPr>
        <w:spacing w:before="100" w:beforeAutospacing="1" w:after="100" w:afterAutospacing="1" w:line="360" w:lineRule="auto"/>
      </w:pPr>
      <w:r w:rsidRPr="004D271A">
        <w:t>Além disso, o curso dialoga com os princípios do Projeto Político Pedagógico (PPP) d</w:t>
      </w:r>
      <w:r>
        <w:t xml:space="preserve">a Unidade </w:t>
      </w:r>
      <w:r w:rsidRPr="00E6271B">
        <w:rPr>
          <w:highlight w:val="yellow"/>
        </w:rPr>
        <w:t>XXXXX</w:t>
      </w:r>
      <w:r>
        <w:t xml:space="preserve"> do</w:t>
      </w:r>
      <w:r w:rsidRPr="004D271A">
        <w:t xml:space="preserve"> SENAI MG, que busca formar cidadãos críticos, inovadores e éticos, capazes de contribuir para o avanço tecnológico e a sustentabilidade industrial. A oferta reforça o compromisso do SENAI com a modernização e diversificação do portfólio de cursos, promovendo o desenvolvimento econômico e social.</w:t>
      </w:r>
    </w:p>
    <w:p w:rsidRPr="004D271A" w:rsidR="00CC6DBA" w:rsidP="00CC6DBA" w:rsidRDefault="00CC6DBA" w14:paraId="18095CB5" w14:textId="389BCC95">
      <w:pPr>
        <w:spacing w:before="100" w:beforeAutospacing="1" w:after="100" w:afterAutospacing="1" w:line="360" w:lineRule="auto"/>
      </w:pPr>
      <w:r w:rsidRPr="004D271A">
        <w:t xml:space="preserve">Por fim, a implementação do Curso </w:t>
      </w:r>
      <w:r w:rsidRPr="00DE4715">
        <w:t xml:space="preserve">Técnico em </w:t>
      </w:r>
      <w:r w:rsidRPr="00DE4715" w:rsidR="00DE4715">
        <w:t>Desenvolvimento de Sistemas</w:t>
      </w:r>
      <w:r w:rsidRPr="00DE4715">
        <w:t xml:space="preserve"> é essencial</w:t>
      </w:r>
      <w:r w:rsidRPr="004D271A">
        <w:t xml:space="preserve"> para preencher lacunas de formação profissional, atendendo às necessidades do setor produtivo e fortalecendo o papel do SENAI como agente transformador no cenário educacional e industrial brasileiro.</w:t>
      </w:r>
    </w:p>
    <w:p w:rsidR="00CC6DBA" w:rsidP="00DA7246" w:rsidRDefault="00CC6DBA" w14:paraId="3A36539C" w14:textId="77777777">
      <w:pPr>
        <w:pStyle w:val="x1Subttulo"/>
      </w:pPr>
      <w:bookmarkStart w:name="_Toc219086064" w:id="8"/>
      <w:r>
        <w:t>Formas de acesso ao curso</w:t>
      </w:r>
      <w:bookmarkEnd w:id="8"/>
    </w:p>
    <w:p w:rsidRPr="003478A8" w:rsidR="00CC6DBA" w:rsidP="00CC6DBA" w:rsidRDefault="00CC6DBA" w14:paraId="513268EE" w14:textId="77777777">
      <w:pPr>
        <w:tabs>
          <w:tab w:val="left" w:pos="709"/>
        </w:tabs>
        <w:spacing w:line="360" w:lineRule="auto"/>
        <w:ind w:left="142"/>
        <w:rPr>
          <w:rFonts w:cs="Open Sans"/>
        </w:rPr>
      </w:pPr>
      <w:r w:rsidRPr="003478A8">
        <w:rPr>
          <w:rFonts w:cs="Open Sans"/>
        </w:rPr>
        <w:t>O ingresso para os Cursos Técnicos de Nível Médio</w:t>
      </w:r>
      <w:r>
        <w:rPr>
          <w:rFonts w:cs="Open Sans"/>
        </w:rPr>
        <w:t xml:space="preserve"> do SENAI se dá</w:t>
      </w:r>
      <w:r w:rsidRPr="003478A8">
        <w:rPr>
          <w:rFonts w:cs="Open Sans"/>
        </w:rPr>
        <w:t xml:space="preserve"> através de processos específicos</w:t>
      </w:r>
      <w:r>
        <w:rPr>
          <w:rFonts w:cs="Open Sans"/>
        </w:rPr>
        <w:t xml:space="preserve"> </w:t>
      </w:r>
      <w:r w:rsidRPr="003478A8">
        <w:rPr>
          <w:rFonts w:cs="Open Sans"/>
        </w:rPr>
        <w:t>ou através de demanda de empresa ou projetos específicos.</w:t>
      </w:r>
    </w:p>
    <w:p w:rsidRPr="00573299" w:rsidR="00CC6DBA" w:rsidP="00CC6DBA" w:rsidRDefault="00CC6DBA" w14:paraId="15F04376" w14:textId="77777777">
      <w:pPr>
        <w:tabs>
          <w:tab w:val="left" w:pos="709"/>
        </w:tabs>
        <w:spacing w:line="360" w:lineRule="auto"/>
        <w:ind w:left="142"/>
        <w:rPr>
          <w:rFonts w:cs="Open Sans"/>
        </w:rPr>
      </w:pPr>
      <w:r w:rsidRPr="003478A8">
        <w:rPr>
          <w:rFonts w:cs="Open Sans"/>
        </w:rPr>
        <w:t>A seleção</w:t>
      </w:r>
      <w:r>
        <w:rPr>
          <w:rFonts w:cs="Open Sans"/>
        </w:rPr>
        <w:t>, quando necessária,</w:t>
      </w:r>
      <w:r w:rsidRPr="003478A8">
        <w:rPr>
          <w:rFonts w:cs="Open Sans"/>
        </w:rPr>
        <w:t xml:space="preserve"> é realizada conforme </w:t>
      </w:r>
      <w:r>
        <w:rPr>
          <w:rFonts w:cs="Open Sans"/>
        </w:rPr>
        <w:t>critérios definidos a partir das especificidades de</w:t>
      </w:r>
      <w:r w:rsidRPr="003478A8">
        <w:rPr>
          <w:rFonts w:cs="Open Sans"/>
        </w:rPr>
        <w:t xml:space="preserve"> projetos e programas, com calendários específicos</w:t>
      </w:r>
      <w:r>
        <w:rPr>
          <w:rFonts w:cs="Open Sans"/>
        </w:rPr>
        <w:t>;</w:t>
      </w:r>
    </w:p>
    <w:p w:rsidRPr="00AF3133" w:rsidR="00CC6DBA" w:rsidP="00CC6DBA" w:rsidRDefault="00CC6DBA" w14:paraId="3D58C6E8" w14:textId="77777777">
      <w:pPr>
        <w:rPr>
          <w:rFonts w:eastAsia="Times New Roman" w:asciiTheme="minorHAnsi" w:hAnsiTheme="minorHAnsi" w:cstheme="minorHAnsi"/>
          <w:lang w:eastAsia="pt-BR"/>
        </w:rPr>
      </w:pPr>
    </w:p>
    <w:p w:rsidRPr="0078499B" w:rsidR="00CC6DBA" w:rsidP="006B3523" w:rsidRDefault="00CC6DBA" w14:paraId="11D37F3C" w14:textId="77777777">
      <w:pPr>
        <w:pStyle w:val="Heading1"/>
        <w:numPr>
          <w:ilvl w:val="0"/>
          <w:numId w:val="45"/>
        </w:numPr>
      </w:pPr>
      <w:bookmarkStart w:name="_Toc183524693" w:id="9"/>
      <w:bookmarkStart w:name="_Toc196294600" w:id="10"/>
      <w:bookmarkStart w:name="_Toc204075565" w:id="11"/>
      <w:bookmarkStart w:name="_Toc204178693" w:id="12"/>
      <w:bookmarkStart w:name="_Toc219086065" w:id="13"/>
      <w:r w:rsidRPr="0078499B">
        <w:t>METODOLOGIA DE ENSINO</w:t>
      </w:r>
      <w:bookmarkEnd w:id="9"/>
      <w:bookmarkEnd w:id="10"/>
      <w:bookmarkEnd w:id="11"/>
      <w:bookmarkEnd w:id="12"/>
      <w:bookmarkEnd w:id="13"/>
    </w:p>
    <w:p w:rsidRPr="007D50FC" w:rsidR="00CC6DBA" w:rsidP="00CC6DBA" w:rsidRDefault="00CC6DBA" w14:paraId="79C4E92D" w14:textId="77777777">
      <w:pPr>
        <w:rPr>
          <w:rFonts w:cs="Open Sans"/>
        </w:rPr>
      </w:pPr>
    </w:p>
    <w:p w:rsidRPr="007D50FC" w:rsidR="00CC6DBA" w:rsidP="00CC6DBA" w:rsidRDefault="00CC6DBA" w14:paraId="12324F06" w14:textId="77777777">
      <w:pPr>
        <w:spacing w:line="360" w:lineRule="auto"/>
        <w:ind w:left="142"/>
        <w:contextualSpacing/>
        <w:rPr>
          <w:rFonts w:cs="Open Sans"/>
        </w:rPr>
      </w:pPr>
      <w:r w:rsidRPr="007D50FC">
        <w:rPr>
          <w:rFonts w:cs="Open Sans"/>
        </w:rPr>
        <w:t xml:space="preserve">O projeto </w:t>
      </w:r>
      <w:r>
        <w:rPr>
          <w:rFonts w:cs="Open Sans"/>
        </w:rPr>
        <w:t xml:space="preserve">pedagógico </w:t>
      </w:r>
      <w:r w:rsidRPr="007D50FC">
        <w:rPr>
          <w:rFonts w:cs="Open Sans"/>
        </w:rPr>
        <w:t>do curso é alicerçado sob a Metodologia SENAI de Educação Profissional. Para a garantia da excelência do processo de obtenção de conhecimento, os profissionais envolvidos, direta ou indiretamente, têm como norteador os princípios da prática pedagógica adotados pela metodologia acima citada. Assim, busca-se promover formação integral para os estudantes, atentando-se a: formação do indivíduo, do cidadão e do profissional conforme preconiza sua missão.</w:t>
      </w:r>
    </w:p>
    <w:p w:rsidRPr="00F62D69" w:rsidR="00CC6DBA" w:rsidP="006B3523" w:rsidRDefault="00CC6DBA" w14:paraId="52BC5969" w14:textId="77777777">
      <w:pPr>
        <w:pStyle w:val="ListParagraph"/>
        <w:numPr>
          <w:ilvl w:val="0"/>
          <w:numId w:val="45"/>
        </w:numPr>
        <w:spacing w:before="480"/>
        <w:outlineLvl w:val="1"/>
        <w:rPr>
          <w:b/>
          <w:vanish/>
          <w:color w:val="1A4B9F"/>
          <w:sz w:val="28"/>
          <w:szCs w:val="28"/>
        </w:rPr>
      </w:pPr>
      <w:bookmarkStart w:name="_Toc216853416" w:id="14"/>
      <w:bookmarkStart w:name="_Toc216853577" w:id="15"/>
      <w:bookmarkStart w:name="_Toc216853778" w:id="16"/>
      <w:bookmarkStart w:name="_Toc216856150" w:id="17"/>
      <w:bookmarkStart w:name="_Toc216856745" w:id="18"/>
      <w:bookmarkStart w:name="_Toc219086066" w:id="19"/>
      <w:bookmarkStart w:name="_Toc183524694" w:id="20"/>
      <w:bookmarkStart w:name="_Toc196294601" w:id="21"/>
      <w:bookmarkStart w:name="_Toc204075566" w:id="22"/>
      <w:bookmarkStart w:name="_Toc204178694" w:id="23"/>
      <w:bookmarkStart w:name="_Toc141888963" w:id="24"/>
      <w:bookmarkEnd w:id="14"/>
      <w:bookmarkEnd w:id="15"/>
      <w:bookmarkEnd w:id="16"/>
      <w:bookmarkEnd w:id="17"/>
      <w:bookmarkEnd w:id="18"/>
      <w:bookmarkEnd w:id="19"/>
    </w:p>
    <w:p w:rsidRPr="00F62D69" w:rsidR="00CC6DBA" w:rsidP="006B3523" w:rsidRDefault="00CC6DBA" w14:paraId="1EBEE7B0" w14:textId="77777777">
      <w:pPr>
        <w:pStyle w:val="ListParagraph"/>
        <w:numPr>
          <w:ilvl w:val="0"/>
          <w:numId w:val="45"/>
        </w:numPr>
        <w:spacing w:before="480"/>
        <w:outlineLvl w:val="1"/>
        <w:rPr>
          <w:b/>
          <w:vanish/>
          <w:color w:val="1A4B9F"/>
          <w:sz w:val="28"/>
          <w:szCs w:val="28"/>
        </w:rPr>
      </w:pPr>
      <w:bookmarkStart w:name="_Toc216853417" w:id="25"/>
      <w:bookmarkStart w:name="_Toc216853578" w:id="26"/>
      <w:bookmarkStart w:name="_Toc216853779" w:id="27"/>
      <w:bookmarkStart w:name="_Toc216856151" w:id="28"/>
      <w:bookmarkStart w:name="_Toc216856746" w:id="29"/>
      <w:bookmarkStart w:name="_Toc219086067" w:id="30"/>
      <w:bookmarkEnd w:id="25"/>
      <w:bookmarkEnd w:id="26"/>
      <w:bookmarkEnd w:id="27"/>
      <w:bookmarkEnd w:id="28"/>
      <w:bookmarkEnd w:id="29"/>
      <w:bookmarkEnd w:id="30"/>
    </w:p>
    <w:p w:rsidRPr="00F62D69" w:rsidR="00CC6DBA" w:rsidP="006B3523" w:rsidRDefault="00CC6DBA" w14:paraId="1CCB1CE9" w14:textId="77777777">
      <w:pPr>
        <w:pStyle w:val="ListParagraph"/>
        <w:numPr>
          <w:ilvl w:val="0"/>
          <w:numId w:val="45"/>
        </w:numPr>
        <w:spacing w:before="480"/>
        <w:outlineLvl w:val="1"/>
        <w:rPr>
          <w:b/>
          <w:vanish/>
          <w:color w:val="1A4B9F"/>
          <w:sz w:val="28"/>
          <w:szCs w:val="28"/>
        </w:rPr>
      </w:pPr>
      <w:bookmarkStart w:name="_Toc216853418" w:id="31"/>
      <w:bookmarkStart w:name="_Toc216853579" w:id="32"/>
      <w:bookmarkStart w:name="_Toc216853780" w:id="33"/>
      <w:bookmarkStart w:name="_Toc216856152" w:id="34"/>
      <w:bookmarkStart w:name="_Toc216856747" w:id="35"/>
      <w:bookmarkStart w:name="_Toc219086068" w:id="36"/>
      <w:bookmarkEnd w:id="31"/>
      <w:bookmarkEnd w:id="32"/>
      <w:bookmarkEnd w:id="33"/>
      <w:bookmarkEnd w:id="34"/>
      <w:bookmarkEnd w:id="35"/>
      <w:bookmarkEnd w:id="36"/>
    </w:p>
    <w:p w:rsidRPr="00F62D69" w:rsidR="00CC6DBA" w:rsidP="006B3523" w:rsidRDefault="00CC6DBA" w14:paraId="3720E58B" w14:textId="77777777">
      <w:pPr>
        <w:pStyle w:val="ListParagraph"/>
        <w:numPr>
          <w:ilvl w:val="0"/>
          <w:numId w:val="45"/>
        </w:numPr>
        <w:spacing w:before="480"/>
        <w:outlineLvl w:val="1"/>
        <w:rPr>
          <w:b/>
          <w:vanish/>
          <w:color w:val="1A4B9F"/>
          <w:sz w:val="28"/>
          <w:szCs w:val="28"/>
        </w:rPr>
      </w:pPr>
      <w:bookmarkStart w:name="_Toc216853419" w:id="37"/>
      <w:bookmarkStart w:name="_Toc216853580" w:id="38"/>
      <w:bookmarkStart w:name="_Toc216853781" w:id="39"/>
      <w:bookmarkStart w:name="_Toc216856153" w:id="40"/>
      <w:bookmarkStart w:name="_Toc216856748" w:id="41"/>
      <w:bookmarkStart w:name="_Toc219086069" w:id="42"/>
      <w:bookmarkEnd w:id="37"/>
      <w:bookmarkEnd w:id="38"/>
      <w:bookmarkEnd w:id="39"/>
      <w:bookmarkEnd w:id="40"/>
      <w:bookmarkEnd w:id="41"/>
      <w:bookmarkEnd w:id="42"/>
    </w:p>
    <w:p w:rsidRPr="00D97EBC" w:rsidR="00CC6DBA" w:rsidP="006B3523" w:rsidRDefault="00CC6DBA" w14:paraId="64988632" w14:textId="75EE1409">
      <w:pPr>
        <w:pStyle w:val="x1Subttulo"/>
        <w:numPr>
          <w:ilvl w:val="1"/>
          <w:numId w:val="43"/>
        </w:numPr>
      </w:pPr>
      <w:bookmarkStart w:name="_Toc219086070" w:id="43"/>
      <w:r w:rsidRPr="007D50FC">
        <w:t xml:space="preserve">A </w:t>
      </w:r>
      <w:r>
        <w:t>M</w:t>
      </w:r>
      <w:r w:rsidRPr="007D50FC">
        <w:t xml:space="preserve">etodologia SENAI de </w:t>
      </w:r>
      <w:r>
        <w:t>E</w:t>
      </w:r>
      <w:r w:rsidRPr="007D50FC">
        <w:t xml:space="preserve">ducação </w:t>
      </w:r>
      <w:r>
        <w:t>P</w:t>
      </w:r>
      <w:r w:rsidRPr="007D50FC">
        <w:t>rofissional</w:t>
      </w:r>
      <w:bookmarkEnd w:id="20"/>
      <w:bookmarkEnd w:id="21"/>
      <w:bookmarkEnd w:id="22"/>
      <w:bookmarkEnd w:id="23"/>
      <w:bookmarkEnd w:id="43"/>
      <w:r w:rsidRPr="007D50FC">
        <w:t xml:space="preserve"> </w:t>
      </w:r>
      <w:bookmarkEnd w:id="24"/>
    </w:p>
    <w:p w:rsidRPr="007D50FC" w:rsidR="00CC6DBA" w:rsidP="00D97EBC" w:rsidRDefault="00CC6DBA" w14:paraId="08BFB410" w14:textId="3DBF5AD1">
      <w:pPr>
        <w:spacing w:line="360" w:lineRule="auto"/>
        <w:ind w:left="142"/>
        <w:contextualSpacing/>
        <w:rPr>
          <w:rFonts w:cs="Open Sans"/>
        </w:rPr>
      </w:pPr>
      <w:r w:rsidRPr="007D50FC">
        <w:rPr>
          <w:rFonts w:cs="Open Sans"/>
        </w:rPr>
        <w:t xml:space="preserve">A Metodologia SENAI de Educação Profissional constrói seu arcabouço teórico a partir das contribuições de distintos autores, os quais dão suporte ao planejamento e ao desenvolvimento da Prática Pedagógica. Dessa forma, estudos de Vygotsky, Piaget, Ausubel, Perrenoud, Feuerstein e Moran orientam o entendimento e a organização dos processos de ensino e de aprendizagem no SENAI. </w:t>
      </w:r>
    </w:p>
    <w:p w:rsidR="00CC6DBA" w:rsidP="00D97EBC" w:rsidRDefault="00CC6DBA" w14:paraId="6005ADCD" w14:textId="0B8D7FCB">
      <w:pPr>
        <w:spacing w:line="360" w:lineRule="auto"/>
        <w:ind w:left="142"/>
        <w:contextualSpacing/>
        <w:rPr>
          <w:rFonts w:cs="Open Sans"/>
        </w:rPr>
      </w:pPr>
      <w:r w:rsidRPr="007D50FC">
        <w:rPr>
          <w:rFonts w:cs="Open Sans"/>
        </w:rPr>
        <w:t xml:space="preserve">Nessa perspectiva, é fundamental que </w:t>
      </w:r>
      <w:r>
        <w:rPr>
          <w:rFonts w:cs="Open Sans"/>
        </w:rPr>
        <w:t>o instrutor</w:t>
      </w:r>
      <w:r w:rsidRPr="007D50FC">
        <w:rPr>
          <w:rFonts w:cs="Open Sans"/>
        </w:rPr>
        <w:t xml:space="preserve"> propicie a construção de um clima de bem-estar em sala de aula, que favoreça a qualidade das relações interpessoais e que promova sentido ao processo educativo. </w:t>
      </w:r>
    </w:p>
    <w:p w:rsidRPr="007D50FC" w:rsidR="00CC6DBA" w:rsidP="00D97EBC" w:rsidRDefault="00CC6DBA" w14:paraId="1ECB93EE" w14:textId="28D2CE21">
      <w:pPr>
        <w:spacing w:line="360" w:lineRule="auto"/>
        <w:ind w:left="142"/>
        <w:contextualSpacing/>
        <w:rPr>
          <w:rFonts w:cs="Open Sans"/>
        </w:rPr>
      </w:pPr>
      <w:r>
        <w:rPr>
          <w:rFonts w:cs="Open Sans"/>
        </w:rPr>
        <w:t>A</w:t>
      </w:r>
      <w:r w:rsidRPr="007D50FC">
        <w:rPr>
          <w:rFonts w:cs="Open Sans"/>
        </w:rPr>
        <w:t xml:space="preserve"> educação formal promove o desenvolvimento na medida em que favorece uma postura ativa e construtiva do </w:t>
      </w:r>
      <w:r>
        <w:rPr>
          <w:rFonts w:cs="Open Sans"/>
        </w:rPr>
        <w:t>e</w:t>
      </w:r>
      <w:r w:rsidRPr="007D50FC">
        <w:rPr>
          <w:rFonts w:cs="Open Sans"/>
        </w:rPr>
        <w:t xml:space="preserve">studante por meio de situações de aprendizagem desafiadoras, que estimulem a dúvida e provoquem a reflexão. </w:t>
      </w:r>
    </w:p>
    <w:p w:rsidR="00CC6DBA" w:rsidP="00CC6DBA" w:rsidRDefault="00CC6DBA" w14:paraId="02F6C3D1" w14:textId="77777777">
      <w:pPr>
        <w:spacing w:line="360" w:lineRule="auto"/>
        <w:ind w:left="142"/>
        <w:contextualSpacing/>
        <w:rPr>
          <w:rFonts w:cs="Open Sans"/>
        </w:rPr>
      </w:pPr>
      <w:r w:rsidRPr="007D50FC">
        <w:rPr>
          <w:rFonts w:cs="Open Sans"/>
        </w:rPr>
        <w:t>Por esse ângulo, cabe ao</w:t>
      </w:r>
      <w:r>
        <w:rPr>
          <w:rFonts w:cs="Open Sans"/>
        </w:rPr>
        <w:t xml:space="preserve"> instrutor</w:t>
      </w:r>
      <w:r w:rsidRPr="007D50FC">
        <w:rPr>
          <w:rFonts w:cs="Open Sans"/>
        </w:rPr>
        <w:t xml:space="preserve"> promover situações de aprendizagem desafiadoras que favoreçam ao estudante transcender a mera cópia ou repetição do conhecimento, para alcançar uma construção singular e avançar no seu desenvolvimento.</w:t>
      </w:r>
    </w:p>
    <w:p w:rsidRPr="007D50FC" w:rsidR="00CC6DBA" w:rsidP="00CC6DBA" w:rsidRDefault="00CC6DBA" w14:paraId="4FC2DECC" w14:textId="77777777">
      <w:pPr>
        <w:spacing w:line="360" w:lineRule="auto"/>
        <w:ind w:left="142"/>
        <w:contextualSpacing/>
        <w:rPr>
          <w:rFonts w:cs="Open Sans"/>
        </w:rPr>
      </w:pPr>
    </w:p>
    <w:p w:rsidRPr="007D50FC" w:rsidR="00CC6DBA" w:rsidP="00D97EBC" w:rsidRDefault="00CC6DBA" w14:paraId="0F31F841" w14:textId="67C44D92">
      <w:pPr>
        <w:spacing w:line="360" w:lineRule="auto"/>
        <w:ind w:left="142"/>
        <w:contextualSpacing/>
        <w:rPr>
          <w:rFonts w:cs="Open Sans"/>
        </w:rPr>
      </w:pPr>
      <w:r w:rsidRPr="007D50FC">
        <w:rPr>
          <w:rFonts w:cs="Open Sans"/>
        </w:rPr>
        <w:t xml:space="preserve">Na aprendizagem significativa, os conhecimentos prévios do </w:t>
      </w:r>
      <w:r>
        <w:rPr>
          <w:rFonts w:cs="Open Sans"/>
        </w:rPr>
        <w:t>e</w:t>
      </w:r>
      <w:r w:rsidRPr="007D50FC">
        <w:rPr>
          <w:rFonts w:cs="Open Sans"/>
        </w:rPr>
        <w:t xml:space="preserve">studante sofrem mudanças ao interagirem com os novos conhecimentos, passando a adquirir novos significados e transformando-se progressivamente. Distintamente, em um ensino mecânico e repetitivo, o qual não atribui significado à aprendizagem, o </w:t>
      </w:r>
      <w:r>
        <w:rPr>
          <w:rFonts w:cs="Open Sans"/>
        </w:rPr>
        <w:t>e</w:t>
      </w:r>
      <w:r w:rsidRPr="007D50FC">
        <w:rPr>
          <w:rFonts w:cs="Open Sans"/>
        </w:rPr>
        <w:t xml:space="preserve">studante terá maior dificuldade em articular os conhecimentos já construídos com as novas informações. Dessa forma, ele pode limitar-se à memorização de conteúdos e encontrar dificuldades no processo de aprendizagem. </w:t>
      </w:r>
    </w:p>
    <w:p w:rsidRPr="007D50FC" w:rsidR="00CC6DBA" w:rsidP="00D97EBC" w:rsidRDefault="00CC6DBA" w14:paraId="2003AF09" w14:textId="4CF242B2">
      <w:pPr>
        <w:spacing w:line="360" w:lineRule="auto"/>
        <w:ind w:left="142"/>
        <w:contextualSpacing/>
        <w:rPr>
          <w:rFonts w:cs="Open Sans"/>
        </w:rPr>
      </w:pPr>
      <w:r w:rsidRPr="007D50FC">
        <w:rPr>
          <w:rFonts w:cs="Open Sans"/>
        </w:rPr>
        <w:t xml:space="preserve">Em consonância com os referenciais teóricos para o desenvolvimento da Prática Pedagógica, </w:t>
      </w:r>
      <w:bookmarkStart w:name="_Hlk121246125" w:id="44"/>
      <w:r w:rsidRPr="007D50FC">
        <w:rPr>
          <w:rFonts w:cs="Open Sans"/>
        </w:rPr>
        <w:t xml:space="preserve">a mediação apresenta-se como uma importante ferramenta para a construção de aprendizagens significativas. </w:t>
      </w:r>
      <w:bookmarkEnd w:id="44"/>
      <w:r w:rsidRPr="007D50FC">
        <w:rPr>
          <w:rFonts w:cs="Open Sans"/>
        </w:rPr>
        <w:t xml:space="preserve">A mediação da aprendizagem é um tipo especial de interação entre alguém que ensina (mediador) e alguém que aprende (mediado), caracterizando-se como uma interposição intencional e planejada do </w:t>
      </w:r>
      <w:r>
        <w:rPr>
          <w:rFonts w:cs="Open Sans"/>
        </w:rPr>
        <w:t>instrutor</w:t>
      </w:r>
      <w:r w:rsidRPr="007D50FC">
        <w:rPr>
          <w:rFonts w:cs="Open Sans"/>
        </w:rPr>
        <w:t>, que deve fazer intervenções contínuas nos processos de ensino e de aprendizagem, com o objetivo de promover não apenas a construção de conhecimentos, mas o desenvolvimento das capacidades fundamentais para o futuro exercício de uma profissão.</w:t>
      </w:r>
    </w:p>
    <w:p w:rsidRPr="007D50FC" w:rsidR="00CC6DBA" w:rsidP="00CC6DBA" w:rsidRDefault="00CC6DBA" w14:paraId="485EA7EA" w14:textId="77777777">
      <w:pPr>
        <w:spacing w:line="360" w:lineRule="auto"/>
        <w:ind w:left="142"/>
        <w:contextualSpacing/>
        <w:rPr>
          <w:rFonts w:cs="Open Sans"/>
        </w:rPr>
      </w:pPr>
      <w:r w:rsidRPr="007D50FC">
        <w:rPr>
          <w:rFonts w:cs="Open Sans"/>
        </w:rPr>
        <w:t xml:space="preserve">A visão sobre a Prática Pedagógica mediada se amplia na sociedade contemporânea, quando se revela uma nova categoria do conhecimento, denominada digital. Segundo Behrens (2006, p. 73), “torna-se essencial reconhecer que a era digital vem se apresentando com uma significativa velocidade de comunicação”. Essa era digital apresenta-se nas novas tecnologias eletrônicas de comunicação e na rede de informação, que estabeleceram uma nova configuração às relações humanas e, por conseguinte, às formas de interação entre </w:t>
      </w:r>
      <w:r>
        <w:rPr>
          <w:rFonts w:cs="Open Sans"/>
        </w:rPr>
        <w:t>instrutores</w:t>
      </w:r>
      <w:r w:rsidRPr="007D50FC">
        <w:rPr>
          <w:rFonts w:cs="Open Sans"/>
        </w:rPr>
        <w:t xml:space="preserve"> e </w:t>
      </w:r>
      <w:r>
        <w:rPr>
          <w:rFonts w:cs="Open Sans"/>
        </w:rPr>
        <w:t>e</w:t>
      </w:r>
      <w:r w:rsidRPr="007D50FC">
        <w:rPr>
          <w:rFonts w:cs="Open Sans"/>
        </w:rPr>
        <w:t>studantes.</w:t>
      </w:r>
    </w:p>
    <w:p w:rsidR="00CC6DBA" w:rsidP="00CC6DBA" w:rsidRDefault="00CC6DBA" w14:paraId="725C85F6" w14:textId="77777777">
      <w:pPr>
        <w:spacing w:line="360" w:lineRule="auto"/>
        <w:ind w:left="142"/>
        <w:contextualSpacing/>
        <w:rPr>
          <w:rFonts w:cs="Open Sans"/>
        </w:rPr>
      </w:pPr>
    </w:p>
    <w:p w:rsidR="00CC6DBA" w:rsidP="00405719" w:rsidRDefault="00CC6DBA" w14:paraId="32BEB895" w14:textId="5D399A30">
      <w:pPr>
        <w:spacing w:line="360" w:lineRule="auto"/>
        <w:ind w:left="142"/>
        <w:contextualSpacing/>
        <w:rPr>
          <w:rFonts w:cs="Open Sans"/>
        </w:rPr>
      </w:pPr>
      <w:r w:rsidRPr="007D50FC">
        <w:rPr>
          <w:rFonts w:cs="Open Sans"/>
        </w:rPr>
        <w:t xml:space="preserve">Diante disso, o </w:t>
      </w:r>
      <w:r>
        <w:rPr>
          <w:rFonts w:cs="Open Sans"/>
        </w:rPr>
        <w:t>instrutor</w:t>
      </w:r>
      <w:r w:rsidRPr="007D50FC">
        <w:rPr>
          <w:rFonts w:cs="Open Sans"/>
        </w:rPr>
        <w:t xml:space="preserve"> precisa considerar as novas ferramentas tecnológicas como instrumentos facilitadores dos processos de ensino e de aprendizagem. Masetto (2006, p. 139) afirma que a tecnologia “[...] tem sua importância apenas como instrumento significativo para favorecer a aprendizagem de alguém”, ou seja, o uso das tecnologias, quando planejado estrategicamente e alinhado aos desafios educacionais, pode ser um forte aliado na promoção da mediação e no desenvolvimento de aprendizagens significativas.</w:t>
      </w:r>
    </w:p>
    <w:p w:rsidRPr="007D50FC" w:rsidR="00CC6DBA" w:rsidP="00405719" w:rsidRDefault="00CC6DBA" w14:paraId="1D2F6D6A" w14:textId="5F74BD92">
      <w:pPr>
        <w:spacing w:line="360" w:lineRule="auto"/>
        <w:ind w:left="142"/>
        <w:contextualSpacing/>
        <w:rPr>
          <w:rFonts w:cs="Open Sans"/>
        </w:rPr>
      </w:pPr>
      <w:r w:rsidRPr="007D50FC">
        <w:rPr>
          <w:rFonts w:cs="Open Sans"/>
        </w:rPr>
        <w:t>Tendo como premissas as contribuições dos autores citados na fundamentação teórica, os princípios norteadores da Prática Pedagógica do SENAI são:</w:t>
      </w:r>
    </w:p>
    <w:p w:rsidRPr="007D50FC" w:rsidR="00CC6DBA" w:rsidP="00CC6DBA" w:rsidRDefault="00CC6DBA" w14:paraId="3F854324" w14:textId="77777777">
      <w:pPr>
        <w:pStyle w:val="Corpo"/>
        <w:spacing w:before="0" w:after="0" w:line="360" w:lineRule="auto"/>
        <w:ind w:left="142"/>
        <w:jc w:val="center"/>
        <w:rPr>
          <w:rFonts w:ascii="Open Sans" w:hAnsi="Open Sans" w:cs="Open Sans" w:eastAsiaTheme="minorHAnsi"/>
          <w:color w:val="595959" w:themeColor="text1" w:themeTint="A6"/>
          <w:sz w:val="24"/>
          <w:lang w:eastAsia="en-US"/>
        </w:rPr>
      </w:pPr>
      <w:r w:rsidRPr="007D50FC">
        <w:rPr>
          <w:rFonts w:ascii="Open Sans" w:hAnsi="Open Sans" w:cs="Open Sans" w:eastAsiaTheme="minorHAnsi"/>
          <w:b/>
          <w:bCs/>
          <w:color w:val="595959" w:themeColor="text1" w:themeTint="A6"/>
          <w:sz w:val="24"/>
          <w:lang w:eastAsia="en-US"/>
        </w:rPr>
        <w:t>Figura 1</w:t>
      </w:r>
      <w:r w:rsidRPr="007D50FC">
        <w:rPr>
          <w:rFonts w:ascii="Open Sans" w:hAnsi="Open Sans" w:cs="Open Sans" w:eastAsiaTheme="minorHAnsi"/>
          <w:color w:val="595959" w:themeColor="text1" w:themeTint="A6"/>
          <w:sz w:val="24"/>
          <w:lang w:eastAsia="en-US"/>
        </w:rPr>
        <w:t xml:space="preserve"> - Princípios norteadores da Prática Pedagógica do SENAI</w:t>
      </w:r>
    </w:p>
    <w:p w:rsidRPr="007D50FC" w:rsidR="00CC6DBA" w:rsidP="00CC6DBA" w:rsidRDefault="00CC6DBA" w14:paraId="766D886D" w14:textId="77777777">
      <w:pPr>
        <w:pStyle w:val="Corpo"/>
        <w:spacing w:before="0" w:after="0" w:line="360" w:lineRule="auto"/>
        <w:ind w:left="142"/>
        <w:jc w:val="center"/>
        <w:rPr>
          <w:rFonts w:ascii="Open Sans" w:hAnsi="Open Sans" w:cs="Open Sans"/>
          <w:sz w:val="24"/>
        </w:rPr>
      </w:pPr>
      <w:r w:rsidRPr="007D50FC">
        <w:rPr>
          <w:rFonts w:ascii="Open Sans" w:hAnsi="Open Sans" w:cs="Open Sans"/>
          <w:noProof/>
          <w:sz w:val="24"/>
        </w:rPr>
        <w:drawing>
          <wp:inline distT="0" distB="0" distL="0" distR="0" wp14:anchorId="489822A3" wp14:editId="0F75B450">
            <wp:extent cx="3486150" cy="1584927"/>
            <wp:effectExtent l="19050" t="19050" r="19050" b="15875"/>
            <wp:docPr id="7"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Diagrama&#10;&#10;O conteúdo gerado por IA pode estar incorreto."/>
                    <pic:cNvPicPr/>
                  </pic:nvPicPr>
                  <pic:blipFill>
                    <a:blip r:embed="rId13"/>
                    <a:stretch>
                      <a:fillRect/>
                    </a:stretch>
                  </pic:blipFill>
                  <pic:spPr>
                    <a:xfrm>
                      <a:off x="0" y="0"/>
                      <a:ext cx="3541981" cy="1610310"/>
                    </a:xfrm>
                    <a:prstGeom prst="rect">
                      <a:avLst/>
                    </a:prstGeom>
                    <a:ln w="6350">
                      <a:solidFill>
                        <a:schemeClr val="tx1">
                          <a:lumMod val="65000"/>
                          <a:lumOff val="35000"/>
                        </a:schemeClr>
                      </a:solidFill>
                    </a:ln>
                  </pic:spPr>
                </pic:pic>
              </a:graphicData>
            </a:graphic>
          </wp:inline>
        </w:drawing>
      </w:r>
    </w:p>
    <w:p w:rsidRPr="007D50FC" w:rsidR="00CC6DBA" w:rsidP="00CC6DBA" w:rsidRDefault="00CC6DBA" w14:paraId="6317C152" w14:textId="77777777">
      <w:pPr>
        <w:pStyle w:val="Corpo"/>
        <w:spacing w:before="0" w:after="0" w:line="360" w:lineRule="auto"/>
        <w:ind w:left="142"/>
        <w:jc w:val="center"/>
        <w:rPr>
          <w:rFonts w:ascii="Open Sans" w:hAnsi="Open Sans" w:cs="Open Sans"/>
          <w:color w:val="595959" w:themeColor="text1" w:themeTint="A6"/>
          <w:sz w:val="24"/>
        </w:rPr>
      </w:pPr>
      <w:r w:rsidRPr="007D50FC">
        <w:rPr>
          <w:rFonts w:ascii="Open Sans" w:hAnsi="Open Sans" w:cs="Open Sans"/>
          <w:b/>
          <w:bCs/>
          <w:color w:val="595959" w:themeColor="text1" w:themeTint="A6"/>
          <w:sz w:val="24"/>
        </w:rPr>
        <w:t>Fonte:</w:t>
      </w:r>
      <w:r w:rsidRPr="007D50FC">
        <w:rPr>
          <w:rFonts w:ascii="Open Sans" w:hAnsi="Open Sans" w:cs="Open Sans"/>
          <w:color w:val="595959" w:themeColor="text1" w:themeTint="A6"/>
          <w:sz w:val="24"/>
        </w:rPr>
        <w:t xml:space="preserve"> SENAI/DN, 2019.</w:t>
      </w:r>
    </w:p>
    <w:p w:rsidRPr="007D50FC" w:rsidR="00CC6DBA" w:rsidP="00CC6DBA" w:rsidRDefault="00CC6DBA" w14:paraId="21604D38" w14:textId="77777777">
      <w:pPr>
        <w:pStyle w:val="Corpo"/>
        <w:spacing w:before="0" w:after="0" w:line="360" w:lineRule="auto"/>
        <w:ind w:left="142"/>
        <w:rPr>
          <w:rFonts w:ascii="Open Sans" w:hAnsi="Open Sans" w:cs="Open Sans"/>
          <w:sz w:val="24"/>
        </w:rPr>
      </w:pPr>
    </w:p>
    <w:p w:rsidRPr="007D50FC" w:rsidR="00CC6DBA" w:rsidP="00CC6DBA" w:rsidRDefault="00CC6DBA" w14:paraId="067F1C70" w14:textId="77777777">
      <w:pPr>
        <w:pStyle w:val="Corpo"/>
        <w:spacing w:before="0" w:after="0" w:line="360" w:lineRule="auto"/>
        <w:ind w:left="142" w:firstLine="0"/>
        <w:rPr>
          <w:rFonts w:ascii="Open Sans" w:hAnsi="Open Sans" w:cs="Open Sans" w:eastAsiaTheme="minorHAnsi"/>
          <w:color w:val="595959" w:themeColor="text1" w:themeTint="A6"/>
          <w:sz w:val="24"/>
          <w:lang w:eastAsia="en-US"/>
        </w:rPr>
      </w:pPr>
      <w:r w:rsidRPr="007D50FC">
        <w:rPr>
          <w:rFonts w:ascii="Open Sans" w:hAnsi="Open Sans" w:cs="Open Sans" w:eastAsiaTheme="minorHAnsi"/>
          <w:color w:val="595959" w:themeColor="text1" w:themeTint="A6"/>
          <w:sz w:val="24"/>
          <w:lang w:eastAsia="en-US"/>
        </w:rPr>
        <w:t xml:space="preserve">Abaixo detalha-se os cada um dos princípios da Prática Pedagógica do SENAI: </w:t>
      </w:r>
    </w:p>
    <w:p w:rsidRPr="007D50FC" w:rsidR="00CC6DBA" w:rsidP="00DA7246" w:rsidRDefault="00CC6DBA" w14:paraId="5572A5EA" w14:textId="77777777">
      <w:pPr>
        <w:pStyle w:val="Corpo"/>
        <w:numPr>
          <w:ilvl w:val="0"/>
          <w:numId w:val="12"/>
        </w:numPr>
        <w:spacing w:before="0" w:after="0" w:line="360" w:lineRule="auto"/>
        <w:ind w:left="142" w:firstLine="709"/>
        <w:rPr>
          <w:rFonts w:ascii="Open Sans" w:hAnsi="Open Sans" w:cs="Open Sans"/>
          <w:color w:val="595959" w:themeColor="text1" w:themeTint="A6"/>
          <w:sz w:val="24"/>
        </w:rPr>
      </w:pPr>
      <w:r w:rsidRPr="007D50FC">
        <w:rPr>
          <w:rFonts w:ascii="Open Sans" w:hAnsi="Open Sans" w:cs="Open Sans"/>
          <w:b/>
          <w:color w:val="595959" w:themeColor="text1" w:themeTint="A6"/>
          <w:sz w:val="24"/>
        </w:rPr>
        <w:t>Desenvolvimento de Capacidades</w:t>
      </w:r>
      <w:r w:rsidRPr="007D50FC">
        <w:rPr>
          <w:rFonts w:ascii="Open Sans" w:hAnsi="Open Sans" w:cs="Open Sans"/>
          <w:color w:val="595959" w:themeColor="text1" w:themeTint="A6"/>
          <w:sz w:val="24"/>
        </w:rPr>
        <w:t xml:space="preserve">: este é o princípio central da Metodologia SENAI de Educação Profissional, o qual se refere a uma ação pedagógica que visa promover no </w:t>
      </w:r>
      <w:r>
        <w:rPr>
          <w:rFonts w:ascii="Open Sans" w:hAnsi="Open Sans" w:cs="Open Sans"/>
          <w:color w:val="595959" w:themeColor="text1" w:themeTint="A6"/>
          <w:sz w:val="24"/>
        </w:rPr>
        <w:t>e</w:t>
      </w:r>
      <w:r w:rsidRPr="007D50FC">
        <w:rPr>
          <w:rFonts w:ascii="Open Sans" w:hAnsi="Open Sans" w:cs="Open Sans"/>
          <w:color w:val="595959" w:themeColor="text1" w:themeTint="A6"/>
          <w:sz w:val="24"/>
        </w:rPr>
        <w:t xml:space="preserve">studante o desenvolvimento de potenciais relacionados ao desempenho de suas atividades profissionais. Dessa forma, o desenvolvimento de capacidades supera a ideia da simples aquisição de conhecimentos ou da mera execução de atividades prescritas, transcendendo a reprodução dos conteúdos e a automatização de técnicas. O objetivo da Prática Pedagógica, a partir desse princípio, permite ao </w:t>
      </w:r>
      <w:r>
        <w:rPr>
          <w:rFonts w:ascii="Open Sans" w:hAnsi="Open Sans" w:cs="Open Sans"/>
          <w:color w:val="595959" w:themeColor="text1" w:themeTint="A6"/>
          <w:sz w:val="24"/>
        </w:rPr>
        <w:t>e</w:t>
      </w:r>
      <w:r w:rsidRPr="007D50FC">
        <w:rPr>
          <w:rFonts w:ascii="Open Sans" w:hAnsi="Open Sans" w:cs="Open Sans"/>
          <w:color w:val="595959" w:themeColor="text1" w:themeTint="A6"/>
          <w:sz w:val="24"/>
        </w:rPr>
        <w:t xml:space="preserve">studante planejar, tomar decisões e realizar com autonomia determinadas funções, em diferentes contextos. </w:t>
      </w:r>
    </w:p>
    <w:p w:rsidRPr="007D50FC" w:rsidR="00CC6DBA" w:rsidP="00DA7246" w:rsidRDefault="00CC6DBA" w14:paraId="2A53E8D0" w14:textId="77777777">
      <w:pPr>
        <w:pStyle w:val="Corpo"/>
        <w:numPr>
          <w:ilvl w:val="0"/>
          <w:numId w:val="12"/>
        </w:numPr>
        <w:spacing w:before="0" w:after="0" w:line="360" w:lineRule="auto"/>
        <w:ind w:left="142" w:firstLine="709"/>
        <w:rPr>
          <w:rFonts w:ascii="Open Sans" w:hAnsi="Open Sans" w:cs="Open Sans"/>
          <w:color w:val="595959" w:themeColor="text1" w:themeTint="A6"/>
          <w:sz w:val="24"/>
        </w:rPr>
      </w:pPr>
      <w:r w:rsidRPr="007D50FC">
        <w:rPr>
          <w:rFonts w:ascii="Open Sans" w:hAnsi="Open Sans" w:cs="Open Sans"/>
          <w:b/>
          <w:color w:val="595959" w:themeColor="text1" w:themeTint="A6"/>
          <w:sz w:val="24"/>
        </w:rPr>
        <w:t>Mediação da Aprendizagem</w:t>
      </w:r>
      <w:r w:rsidRPr="007D50FC">
        <w:rPr>
          <w:rFonts w:ascii="Open Sans" w:hAnsi="Open Sans" w:cs="Open Sans"/>
          <w:color w:val="595959" w:themeColor="text1" w:themeTint="A6"/>
          <w:sz w:val="24"/>
        </w:rPr>
        <w:t xml:space="preserve">: é condição essencial ao exercício </w:t>
      </w:r>
      <w:r>
        <w:rPr>
          <w:rFonts w:ascii="Open Sans" w:hAnsi="Open Sans" w:cs="Open Sans"/>
          <w:color w:val="595959" w:themeColor="text1" w:themeTint="A6"/>
          <w:sz w:val="24"/>
        </w:rPr>
        <w:t>do instrutor</w:t>
      </w:r>
      <w:r w:rsidRPr="007D50FC">
        <w:rPr>
          <w:rFonts w:ascii="Open Sans" w:hAnsi="Open Sans" w:cs="Open Sans"/>
          <w:color w:val="595959" w:themeColor="text1" w:themeTint="A6"/>
          <w:sz w:val="24"/>
        </w:rPr>
        <w:t xml:space="preserve"> um tipo de interação que pressupõe planejamento e intencionalidade. A mediação caracteriza-se como uma intervenção contínua </w:t>
      </w:r>
      <w:r>
        <w:rPr>
          <w:rFonts w:ascii="Open Sans" w:hAnsi="Open Sans" w:cs="Open Sans"/>
          <w:color w:val="595959" w:themeColor="text1" w:themeTint="A6"/>
          <w:sz w:val="24"/>
        </w:rPr>
        <w:t>do instrutor</w:t>
      </w:r>
      <w:r w:rsidRPr="007D50FC">
        <w:rPr>
          <w:rFonts w:ascii="Open Sans" w:hAnsi="Open Sans" w:cs="Open Sans"/>
          <w:color w:val="595959" w:themeColor="text1" w:themeTint="A6"/>
          <w:sz w:val="24"/>
        </w:rPr>
        <w:t xml:space="preserve">, que, em sua Prática Pedagógica, deve apoiar o </w:t>
      </w:r>
      <w:r>
        <w:rPr>
          <w:rFonts w:ascii="Open Sans" w:hAnsi="Open Sans" w:cs="Open Sans"/>
          <w:color w:val="595959" w:themeColor="text1" w:themeTint="A6"/>
          <w:sz w:val="24"/>
        </w:rPr>
        <w:t>e</w:t>
      </w:r>
      <w:r w:rsidRPr="007D50FC">
        <w:rPr>
          <w:rFonts w:ascii="Open Sans" w:hAnsi="Open Sans" w:cs="Open Sans"/>
          <w:color w:val="595959" w:themeColor="text1" w:themeTint="A6"/>
          <w:sz w:val="24"/>
        </w:rPr>
        <w:t xml:space="preserve">studante em seu processo de aprendizagem. </w:t>
      </w:r>
    </w:p>
    <w:p w:rsidRPr="007D50FC" w:rsidR="00CC6DBA" w:rsidP="00DA7246" w:rsidRDefault="00CC6DBA" w14:paraId="70172F21" w14:textId="77777777">
      <w:pPr>
        <w:pStyle w:val="Corpo"/>
        <w:numPr>
          <w:ilvl w:val="0"/>
          <w:numId w:val="12"/>
        </w:numPr>
        <w:spacing w:before="0" w:after="0" w:line="360" w:lineRule="auto"/>
        <w:ind w:left="142" w:firstLine="709"/>
        <w:rPr>
          <w:rFonts w:ascii="Open Sans" w:hAnsi="Open Sans" w:cs="Open Sans"/>
          <w:color w:val="595959" w:themeColor="text1" w:themeTint="A6"/>
          <w:sz w:val="24"/>
        </w:rPr>
      </w:pPr>
      <w:r w:rsidRPr="007D50FC">
        <w:rPr>
          <w:rFonts w:ascii="Open Sans" w:hAnsi="Open Sans" w:cs="Open Sans"/>
          <w:b/>
          <w:color w:val="595959" w:themeColor="text1" w:themeTint="A6"/>
          <w:sz w:val="24"/>
        </w:rPr>
        <w:t>Interdisciplinaridade</w:t>
      </w:r>
      <w:r w:rsidRPr="007D50FC">
        <w:rPr>
          <w:rFonts w:ascii="Open Sans" w:hAnsi="Open Sans" w:cs="Open Sans"/>
          <w:color w:val="595959" w:themeColor="text1" w:themeTint="A6"/>
          <w:sz w:val="24"/>
        </w:rPr>
        <w:t xml:space="preserve">: caracteriza-se por uma abordagem que articula diferentes campos do conhecimento e práticas profissionais, que, dialogando entre si, favorecem o desenvolvimento das capacidades requeridas no processo formativo. A Prática Pedagógica interdisciplinar rompe com a visão fragmentada de ensino e promove maior flexibilização nas relações entre </w:t>
      </w:r>
      <w:r>
        <w:rPr>
          <w:rFonts w:ascii="Open Sans" w:hAnsi="Open Sans" w:cs="Open Sans"/>
          <w:color w:val="595959" w:themeColor="text1" w:themeTint="A6"/>
          <w:sz w:val="24"/>
        </w:rPr>
        <w:t xml:space="preserve">instrutores </w:t>
      </w:r>
      <w:r w:rsidRPr="007D50FC">
        <w:rPr>
          <w:rFonts w:ascii="Open Sans" w:hAnsi="Open Sans" w:cs="Open Sans"/>
          <w:color w:val="595959" w:themeColor="text1" w:themeTint="A6"/>
          <w:sz w:val="24"/>
        </w:rPr>
        <w:t xml:space="preserve">e </w:t>
      </w:r>
      <w:r>
        <w:rPr>
          <w:rFonts w:ascii="Open Sans" w:hAnsi="Open Sans" w:cs="Open Sans"/>
          <w:color w:val="595959" w:themeColor="text1" w:themeTint="A6"/>
          <w:sz w:val="24"/>
        </w:rPr>
        <w:t>e</w:t>
      </w:r>
      <w:r w:rsidRPr="007D50FC">
        <w:rPr>
          <w:rFonts w:ascii="Open Sans" w:hAnsi="Open Sans" w:cs="Open Sans"/>
          <w:color w:val="595959" w:themeColor="text1" w:themeTint="A6"/>
          <w:sz w:val="24"/>
        </w:rPr>
        <w:t xml:space="preserve">studantes, áreas do conhecimento, cursos e unidades curriculares. </w:t>
      </w:r>
    </w:p>
    <w:p w:rsidRPr="007D50FC" w:rsidR="00CC6DBA" w:rsidP="00DA7246" w:rsidRDefault="00CC6DBA" w14:paraId="4477EE56" w14:textId="77777777">
      <w:pPr>
        <w:pStyle w:val="Corpo"/>
        <w:numPr>
          <w:ilvl w:val="0"/>
          <w:numId w:val="12"/>
        </w:numPr>
        <w:spacing w:before="0" w:after="0" w:line="360" w:lineRule="auto"/>
        <w:ind w:left="142" w:firstLine="709"/>
        <w:rPr>
          <w:rFonts w:ascii="Open Sans" w:hAnsi="Open Sans" w:cs="Open Sans"/>
          <w:color w:val="595959" w:themeColor="text1" w:themeTint="A6"/>
          <w:sz w:val="24"/>
        </w:rPr>
      </w:pPr>
      <w:r w:rsidRPr="007D50FC">
        <w:rPr>
          <w:rFonts w:ascii="Open Sans" w:hAnsi="Open Sans" w:cs="Open Sans"/>
          <w:b/>
          <w:color w:val="595959" w:themeColor="text1" w:themeTint="A6"/>
          <w:sz w:val="24"/>
        </w:rPr>
        <w:t>Contextualização:</w:t>
      </w:r>
      <w:r w:rsidRPr="007D50FC">
        <w:rPr>
          <w:rFonts w:ascii="Open Sans" w:hAnsi="Open Sans" w:cs="Open Sans"/>
          <w:color w:val="595959" w:themeColor="text1" w:themeTint="A6"/>
          <w:sz w:val="24"/>
        </w:rPr>
        <w:t xml:space="preserve"> significa vincular o conhecimento à sua aplicação e, consequentemente, conferir sentido a fatos, fenômenos, conteúdos e práticas. O conhecimento contextualizado favorece o desenvolvimento e a mobilização de capacidades pelo </w:t>
      </w:r>
      <w:r>
        <w:rPr>
          <w:rFonts w:ascii="Open Sans" w:hAnsi="Open Sans" w:cs="Open Sans"/>
          <w:color w:val="595959" w:themeColor="text1" w:themeTint="A6"/>
          <w:sz w:val="24"/>
        </w:rPr>
        <w:t>e</w:t>
      </w:r>
      <w:r w:rsidRPr="007D50FC">
        <w:rPr>
          <w:rFonts w:ascii="Open Sans" w:hAnsi="Open Sans" w:cs="Open Sans"/>
          <w:color w:val="595959" w:themeColor="text1" w:themeTint="A6"/>
          <w:sz w:val="24"/>
        </w:rPr>
        <w:t>studante na solução de problemas, de maneira a ser capaz de transferir essa capacidade, futuramente, para contextos reais do mundo do trabalho.</w:t>
      </w:r>
    </w:p>
    <w:p w:rsidRPr="007D50FC" w:rsidR="00CC6DBA" w:rsidP="00DA7246" w:rsidRDefault="00CC6DBA" w14:paraId="47FF4211" w14:textId="77777777">
      <w:pPr>
        <w:pStyle w:val="Corpo"/>
        <w:numPr>
          <w:ilvl w:val="0"/>
          <w:numId w:val="12"/>
        </w:numPr>
        <w:spacing w:before="0" w:after="0" w:line="360" w:lineRule="auto"/>
        <w:ind w:left="142" w:firstLine="709"/>
        <w:rPr>
          <w:rFonts w:ascii="Open Sans" w:hAnsi="Open Sans" w:cs="Open Sans"/>
          <w:color w:val="595959" w:themeColor="text1" w:themeTint="A6"/>
          <w:sz w:val="24"/>
        </w:rPr>
      </w:pPr>
      <w:r w:rsidRPr="007D50FC">
        <w:rPr>
          <w:rFonts w:ascii="Open Sans" w:hAnsi="Open Sans" w:cs="Open Sans"/>
          <w:b/>
          <w:color w:val="595959" w:themeColor="text1" w:themeTint="A6"/>
          <w:sz w:val="24"/>
        </w:rPr>
        <w:t>Ênfase no Aprender a Aprender</w:t>
      </w:r>
      <w:r w:rsidRPr="007D50FC">
        <w:rPr>
          <w:rFonts w:ascii="Open Sans" w:hAnsi="Open Sans" w:cs="Open Sans"/>
          <w:color w:val="595959" w:themeColor="text1" w:themeTint="A6"/>
          <w:sz w:val="24"/>
        </w:rPr>
        <w:t xml:space="preserve">: refere-se à intencionalidade do </w:t>
      </w:r>
      <w:r>
        <w:rPr>
          <w:rFonts w:ascii="Open Sans" w:hAnsi="Open Sans" w:cs="Open Sans"/>
          <w:color w:val="595959" w:themeColor="text1" w:themeTint="A6"/>
          <w:sz w:val="24"/>
        </w:rPr>
        <w:t>instrutor</w:t>
      </w:r>
      <w:r w:rsidRPr="007D50FC">
        <w:rPr>
          <w:rFonts w:ascii="Open Sans" w:hAnsi="Open Sans" w:cs="Open Sans"/>
          <w:color w:val="595959" w:themeColor="text1" w:themeTint="A6"/>
          <w:sz w:val="24"/>
        </w:rPr>
        <w:t xml:space="preserve"> em despertar no </w:t>
      </w:r>
      <w:r>
        <w:rPr>
          <w:rFonts w:ascii="Open Sans" w:hAnsi="Open Sans" w:cs="Open Sans"/>
          <w:color w:val="595959" w:themeColor="text1" w:themeTint="A6"/>
          <w:sz w:val="24"/>
        </w:rPr>
        <w:t>e</w:t>
      </w:r>
      <w:r w:rsidRPr="007D50FC">
        <w:rPr>
          <w:rFonts w:ascii="Open Sans" w:hAnsi="Open Sans" w:cs="Open Sans"/>
          <w:color w:val="595959" w:themeColor="text1" w:themeTint="A6"/>
          <w:sz w:val="24"/>
        </w:rPr>
        <w:t xml:space="preserve">studante a motivação para aprender sempre mais e tomar consciência da incompletude do seu conhecimento. Ao promover a metacognição, o </w:t>
      </w:r>
      <w:r>
        <w:rPr>
          <w:rFonts w:ascii="Open Sans" w:hAnsi="Open Sans" w:cs="Open Sans"/>
          <w:color w:val="595959" w:themeColor="text1" w:themeTint="A6"/>
          <w:sz w:val="24"/>
        </w:rPr>
        <w:t>instrutor</w:t>
      </w:r>
      <w:r w:rsidRPr="007D50FC">
        <w:rPr>
          <w:rFonts w:ascii="Open Sans" w:hAnsi="Open Sans" w:cs="Open Sans"/>
          <w:color w:val="595959" w:themeColor="text1" w:themeTint="A6"/>
          <w:sz w:val="24"/>
        </w:rPr>
        <w:t xml:space="preserve"> o incentiva a ter a iniciativa de buscar por si mesmo novos conhecimentos, estimulando a curiosidade, a autonomia intelectual e a liberdade de expressão. Mobilizar o aprender a aprender é fundamental para permitir que o </w:t>
      </w:r>
      <w:r>
        <w:rPr>
          <w:rFonts w:ascii="Open Sans" w:hAnsi="Open Sans" w:cs="Open Sans"/>
          <w:color w:val="595959" w:themeColor="text1" w:themeTint="A6"/>
          <w:sz w:val="24"/>
        </w:rPr>
        <w:t>e</w:t>
      </w:r>
      <w:r w:rsidRPr="007D50FC">
        <w:rPr>
          <w:rFonts w:ascii="Open Sans" w:hAnsi="Open Sans" w:cs="Open Sans"/>
          <w:color w:val="595959" w:themeColor="text1" w:themeTint="A6"/>
          <w:sz w:val="24"/>
        </w:rPr>
        <w:t>studante descubra suas próprias ferramentas para lidar com as constantes mudanças na sociedade e no meio produtivo.</w:t>
      </w:r>
    </w:p>
    <w:p w:rsidRPr="007D50FC" w:rsidR="00CC6DBA" w:rsidP="00DA7246" w:rsidRDefault="00CC6DBA" w14:paraId="26966470" w14:textId="77777777">
      <w:pPr>
        <w:pStyle w:val="Corpo"/>
        <w:numPr>
          <w:ilvl w:val="0"/>
          <w:numId w:val="12"/>
        </w:numPr>
        <w:spacing w:before="0" w:after="0" w:line="360" w:lineRule="auto"/>
        <w:ind w:left="142" w:firstLine="709"/>
        <w:rPr>
          <w:rFonts w:ascii="Open Sans" w:hAnsi="Open Sans" w:cs="Open Sans"/>
          <w:color w:val="595959" w:themeColor="text1" w:themeTint="A6"/>
          <w:sz w:val="24"/>
        </w:rPr>
      </w:pPr>
      <w:r w:rsidRPr="007D50FC">
        <w:rPr>
          <w:rFonts w:ascii="Open Sans" w:hAnsi="Open Sans" w:cs="Open Sans"/>
          <w:b/>
          <w:color w:val="595959" w:themeColor="text1" w:themeTint="A6"/>
          <w:sz w:val="24"/>
        </w:rPr>
        <w:t>Proximidade entre o Mundo do Trabalho e as Práticas Sociais</w:t>
      </w:r>
      <w:r w:rsidRPr="007D50FC">
        <w:rPr>
          <w:rFonts w:ascii="Open Sans" w:hAnsi="Open Sans" w:cs="Open Sans"/>
          <w:color w:val="595959" w:themeColor="text1" w:themeTint="A6"/>
          <w:sz w:val="24"/>
        </w:rPr>
        <w:t xml:space="preserve">: relaciona-se ao desenvolvimento de atividades autênticas que tenham real utilidade e significado para o trabalho e para a vida. Essa aproximação facilita a inserção profissional e a atualização do trabalhador em atividade produtiva, pois favorece a compreensão das diferentes culturas do mundo do trabalho. </w:t>
      </w:r>
    </w:p>
    <w:p w:rsidRPr="007D50FC" w:rsidR="00CC6DBA" w:rsidP="00DA7246" w:rsidRDefault="00CC6DBA" w14:paraId="7297E37E" w14:textId="77777777">
      <w:pPr>
        <w:pStyle w:val="Corpo"/>
        <w:numPr>
          <w:ilvl w:val="0"/>
          <w:numId w:val="12"/>
        </w:numPr>
        <w:spacing w:before="0" w:after="0" w:line="360" w:lineRule="auto"/>
        <w:ind w:left="142" w:firstLine="709"/>
        <w:rPr>
          <w:rFonts w:ascii="Open Sans" w:hAnsi="Open Sans" w:cs="Open Sans"/>
          <w:color w:val="595959" w:themeColor="text1" w:themeTint="A6"/>
          <w:sz w:val="24"/>
        </w:rPr>
      </w:pPr>
      <w:r w:rsidRPr="007D50FC">
        <w:rPr>
          <w:rFonts w:ascii="Open Sans" w:hAnsi="Open Sans" w:cs="Open Sans"/>
          <w:b/>
          <w:color w:val="595959" w:themeColor="text1" w:themeTint="A6"/>
          <w:sz w:val="24"/>
        </w:rPr>
        <w:t>Integração entre Teoria e Prática</w:t>
      </w:r>
      <w:r w:rsidRPr="007D50FC">
        <w:rPr>
          <w:rFonts w:ascii="Open Sans" w:hAnsi="Open Sans" w:cs="Open Sans"/>
          <w:color w:val="595959" w:themeColor="text1" w:themeTint="A6"/>
          <w:sz w:val="24"/>
        </w:rPr>
        <w:t xml:space="preserve">: considerando que a teoria e a prática, isoladamente, não são capazes de promover a compreensão da totalidade do conhecimento, a interação entre essas duas dimensões do saber é essencial para que o </w:t>
      </w:r>
      <w:r>
        <w:rPr>
          <w:rFonts w:ascii="Open Sans" w:hAnsi="Open Sans" w:cs="Open Sans"/>
          <w:color w:val="595959" w:themeColor="text1" w:themeTint="A6"/>
          <w:sz w:val="24"/>
        </w:rPr>
        <w:t>e</w:t>
      </w:r>
      <w:r w:rsidRPr="007D50FC">
        <w:rPr>
          <w:rFonts w:ascii="Open Sans" w:hAnsi="Open Sans" w:cs="Open Sans"/>
          <w:color w:val="595959" w:themeColor="text1" w:themeTint="A6"/>
          <w:sz w:val="24"/>
        </w:rPr>
        <w:t xml:space="preserve">studante desenvolva as capacidades requeridas em seu processo formativo e para o exercício de uma futura profissão. </w:t>
      </w:r>
    </w:p>
    <w:p w:rsidRPr="007D50FC" w:rsidR="00CC6DBA" w:rsidP="00DA7246" w:rsidRDefault="00CC6DBA" w14:paraId="47FF4B90" w14:textId="77777777">
      <w:pPr>
        <w:pStyle w:val="Corpo"/>
        <w:numPr>
          <w:ilvl w:val="0"/>
          <w:numId w:val="12"/>
        </w:numPr>
        <w:spacing w:before="0" w:after="0" w:line="360" w:lineRule="auto"/>
        <w:ind w:left="142" w:firstLine="709"/>
        <w:rPr>
          <w:rFonts w:ascii="Open Sans" w:hAnsi="Open Sans" w:cs="Open Sans"/>
          <w:color w:val="595959" w:themeColor="text1" w:themeTint="A6"/>
          <w:sz w:val="24"/>
        </w:rPr>
      </w:pPr>
      <w:r w:rsidRPr="007D50FC">
        <w:rPr>
          <w:rFonts w:ascii="Open Sans" w:hAnsi="Open Sans" w:cs="Open Sans"/>
          <w:b/>
          <w:color w:val="595959" w:themeColor="text1" w:themeTint="A6"/>
          <w:sz w:val="24"/>
        </w:rPr>
        <w:t>Incentivo ao Pensamento Criativo e à Inovação</w:t>
      </w:r>
      <w:r w:rsidRPr="007D50FC">
        <w:rPr>
          <w:rFonts w:ascii="Open Sans" w:hAnsi="Open Sans" w:cs="Open Sans"/>
          <w:color w:val="595959" w:themeColor="text1" w:themeTint="A6"/>
          <w:sz w:val="24"/>
        </w:rPr>
        <w:t xml:space="preserve">: refere-se ao incentivo à geração de novas ideias, a partir da mobilização da criatividade dos </w:t>
      </w:r>
      <w:r>
        <w:rPr>
          <w:rFonts w:ascii="Open Sans" w:hAnsi="Open Sans" w:cs="Open Sans"/>
          <w:color w:val="595959" w:themeColor="text1" w:themeTint="A6"/>
          <w:sz w:val="24"/>
        </w:rPr>
        <w:t>e</w:t>
      </w:r>
      <w:r w:rsidRPr="007D50FC">
        <w:rPr>
          <w:rFonts w:ascii="Open Sans" w:hAnsi="Open Sans" w:cs="Open Sans"/>
          <w:color w:val="595959" w:themeColor="text1" w:themeTint="A6"/>
          <w:sz w:val="24"/>
        </w:rPr>
        <w:t xml:space="preserve">studantes, estimulando o livre pensar, o interesse pelo novo, o pensamento divergente, a aceitação da dúvida como propulsora do pensar, a imaginação e o pensamento prospectivo, com o objetivo de lançar o olhar para a inovação. </w:t>
      </w:r>
    </w:p>
    <w:p w:rsidRPr="007D50FC" w:rsidR="00CC6DBA" w:rsidP="00DA7246" w:rsidRDefault="00CC6DBA" w14:paraId="2802B7A5" w14:textId="77777777">
      <w:pPr>
        <w:pStyle w:val="Corpo"/>
        <w:numPr>
          <w:ilvl w:val="0"/>
          <w:numId w:val="12"/>
        </w:numPr>
        <w:spacing w:before="0" w:after="0" w:line="360" w:lineRule="auto"/>
        <w:ind w:left="142" w:firstLine="709"/>
        <w:rPr>
          <w:rFonts w:ascii="Open Sans" w:hAnsi="Open Sans" w:cs="Open Sans"/>
          <w:color w:val="595959" w:themeColor="text1" w:themeTint="A6"/>
          <w:sz w:val="24"/>
        </w:rPr>
      </w:pPr>
      <w:r w:rsidRPr="007D50FC">
        <w:rPr>
          <w:rFonts w:ascii="Open Sans" w:hAnsi="Open Sans" w:cs="Open Sans"/>
          <w:b/>
          <w:color w:val="595959" w:themeColor="text1" w:themeTint="A6"/>
          <w:sz w:val="24"/>
        </w:rPr>
        <w:t>Aprendizagem Significativa</w:t>
      </w:r>
      <w:r w:rsidRPr="007D50FC">
        <w:rPr>
          <w:rFonts w:ascii="Open Sans" w:hAnsi="Open Sans" w:cs="Open Sans"/>
          <w:color w:val="595959" w:themeColor="text1" w:themeTint="A6"/>
          <w:sz w:val="24"/>
        </w:rPr>
        <w:t xml:space="preserve">: relaciona-se ao fato de o </w:t>
      </w:r>
      <w:r>
        <w:rPr>
          <w:rFonts w:ascii="Open Sans" w:hAnsi="Open Sans" w:cs="Open Sans"/>
          <w:color w:val="595959" w:themeColor="text1" w:themeTint="A6"/>
          <w:sz w:val="24"/>
        </w:rPr>
        <w:t>instrutor</w:t>
      </w:r>
      <w:r w:rsidRPr="007D50FC">
        <w:rPr>
          <w:rFonts w:ascii="Open Sans" w:hAnsi="Open Sans" w:cs="Open Sans"/>
          <w:color w:val="595959" w:themeColor="text1" w:themeTint="A6"/>
          <w:sz w:val="24"/>
        </w:rPr>
        <w:t xml:space="preserve"> ancorar a Prática Pedagógica na realidade do mundo do trabalho, considerando as experiências prévias dos </w:t>
      </w:r>
      <w:r>
        <w:rPr>
          <w:rFonts w:ascii="Open Sans" w:hAnsi="Open Sans" w:cs="Open Sans"/>
          <w:color w:val="595959" w:themeColor="text1" w:themeTint="A6"/>
          <w:sz w:val="24"/>
        </w:rPr>
        <w:t>e</w:t>
      </w:r>
      <w:r w:rsidRPr="007D50FC">
        <w:rPr>
          <w:rFonts w:ascii="Open Sans" w:hAnsi="Open Sans" w:cs="Open Sans"/>
          <w:color w:val="595959" w:themeColor="text1" w:themeTint="A6"/>
          <w:sz w:val="24"/>
        </w:rPr>
        <w:t xml:space="preserve">studantes, suas necessidades e expectativas, de modo a atribuir sentido aos conhecimentos e fenômenos estudados. </w:t>
      </w:r>
    </w:p>
    <w:p w:rsidRPr="007D50FC" w:rsidR="00CC6DBA" w:rsidP="00DA7246" w:rsidRDefault="00CC6DBA" w14:paraId="0B4BF0BD" w14:textId="77777777">
      <w:pPr>
        <w:pStyle w:val="Corpo"/>
        <w:numPr>
          <w:ilvl w:val="0"/>
          <w:numId w:val="12"/>
        </w:numPr>
        <w:spacing w:before="0" w:after="0" w:line="360" w:lineRule="auto"/>
        <w:ind w:left="142" w:firstLine="709"/>
        <w:rPr>
          <w:rFonts w:ascii="Open Sans" w:hAnsi="Open Sans" w:cs="Open Sans"/>
          <w:color w:val="595959" w:themeColor="text1" w:themeTint="A6"/>
          <w:sz w:val="24"/>
        </w:rPr>
      </w:pPr>
      <w:r w:rsidRPr="007D50FC">
        <w:rPr>
          <w:rFonts w:ascii="Open Sans" w:hAnsi="Open Sans" w:cs="Open Sans"/>
          <w:b/>
          <w:color w:val="595959" w:themeColor="text1" w:themeTint="A6"/>
          <w:sz w:val="24"/>
        </w:rPr>
        <w:t>Avaliação da Aprendizagem</w:t>
      </w:r>
      <w:r w:rsidRPr="007D50FC">
        <w:rPr>
          <w:rFonts w:ascii="Open Sans" w:hAnsi="Open Sans" w:cs="Open Sans"/>
          <w:color w:val="595959" w:themeColor="text1" w:themeTint="A6"/>
          <w:sz w:val="24"/>
        </w:rPr>
        <w:t xml:space="preserve">: considera a importância de acompanhar o processo formativo do </w:t>
      </w:r>
      <w:r>
        <w:rPr>
          <w:rFonts w:ascii="Open Sans" w:hAnsi="Open Sans" w:cs="Open Sans"/>
          <w:color w:val="595959" w:themeColor="text1" w:themeTint="A6"/>
          <w:sz w:val="24"/>
        </w:rPr>
        <w:t>e</w:t>
      </w:r>
      <w:r w:rsidRPr="007D50FC">
        <w:rPr>
          <w:rFonts w:ascii="Open Sans" w:hAnsi="Open Sans" w:cs="Open Sans"/>
          <w:color w:val="595959" w:themeColor="text1" w:themeTint="A6"/>
          <w:sz w:val="24"/>
        </w:rPr>
        <w:t xml:space="preserve">studante e, de refletir sobre uma determinada realidade educacional e de julgar a pertinência de redirecionamentos das estratégias utilizadas nos processos de ensino e aprendizagem. Configura-se como monitoramento e regulação da aprendizagem, que permite verificar se as capacidades previstas no </w:t>
      </w:r>
      <w:r>
        <w:rPr>
          <w:rFonts w:ascii="Open Sans" w:hAnsi="Open Sans" w:cs="Open Sans"/>
          <w:color w:val="595959" w:themeColor="text1" w:themeTint="A6"/>
          <w:sz w:val="24"/>
        </w:rPr>
        <w:t>d</w:t>
      </w:r>
      <w:r w:rsidRPr="007D50FC">
        <w:rPr>
          <w:rFonts w:ascii="Open Sans" w:hAnsi="Open Sans" w:cs="Open Sans"/>
          <w:color w:val="595959" w:themeColor="text1" w:themeTint="A6"/>
          <w:sz w:val="24"/>
        </w:rPr>
        <w:t xml:space="preserve">esenho </w:t>
      </w:r>
      <w:r>
        <w:rPr>
          <w:rFonts w:ascii="Open Sans" w:hAnsi="Open Sans" w:cs="Open Sans"/>
          <w:color w:val="595959" w:themeColor="text1" w:themeTint="A6"/>
          <w:sz w:val="24"/>
        </w:rPr>
        <w:t>c</w:t>
      </w:r>
      <w:r w:rsidRPr="007D50FC">
        <w:rPr>
          <w:rFonts w:ascii="Open Sans" w:hAnsi="Open Sans" w:cs="Open Sans"/>
          <w:color w:val="595959" w:themeColor="text1" w:themeTint="A6"/>
          <w:sz w:val="24"/>
        </w:rPr>
        <w:t>urricular foram desenvolvidas, bem como se sua mobilização possibilita o pleno desenvolvimento das funções e subfunções estabelecidas no Perfil Profissional.</w:t>
      </w:r>
    </w:p>
    <w:p w:rsidRPr="007D50FC" w:rsidR="00CC6DBA" w:rsidP="00DA7246" w:rsidRDefault="00CC6DBA" w14:paraId="7B5F342F" w14:textId="77777777">
      <w:pPr>
        <w:pStyle w:val="Corpo"/>
        <w:numPr>
          <w:ilvl w:val="0"/>
          <w:numId w:val="12"/>
        </w:numPr>
        <w:spacing w:before="0" w:after="0" w:line="360" w:lineRule="auto"/>
        <w:ind w:left="142" w:firstLine="709"/>
        <w:rPr>
          <w:rFonts w:ascii="Open Sans" w:hAnsi="Open Sans" w:cs="Open Sans"/>
          <w:sz w:val="24"/>
        </w:rPr>
      </w:pPr>
      <w:r w:rsidRPr="007D50FC">
        <w:rPr>
          <w:rFonts w:ascii="Open Sans" w:hAnsi="Open Sans" w:cs="Open Sans"/>
          <w:b/>
          <w:color w:val="595959" w:themeColor="text1" w:themeTint="A6"/>
          <w:sz w:val="24"/>
        </w:rPr>
        <w:t>Incentivo ao Uso de Tecnologias Educacionais</w:t>
      </w:r>
      <w:r w:rsidRPr="007D50FC">
        <w:rPr>
          <w:rFonts w:ascii="Open Sans" w:hAnsi="Open Sans" w:cs="Open Sans"/>
          <w:color w:val="595959" w:themeColor="text1" w:themeTint="A6"/>
          <w:sz w:val="24"/>
        </w:rPr>
        <w:t>: visa a utilização das novas tecnologias de informação e comunicação como ferramenta facilitadora da aprendizagem. As tecnologias alinhadas aos objetivos formativos são capazes de promover novas experiências educacionais, como as práticas colaborativas de aprendizagem, as quais valorizam o diálogo e a participação. Além disso, tais tecnologias são suporte essencial para a oferta na modalidade a distância.</w:t>
      </w:r>
    </w:p>
    <w:p w:rsidRPr="004232E0" w:rsidR="00CC6DBA" w:rsidP="006B3523" w:rsidRDefault="00CC6DBA" w14:paraId="0E61F1C1" w14:textId="50EBD599">
      <w:pPr>
        <w:pStyle w:val="x1Subttulo"/>
        <w:numPr>
          <w:ilvl w:val="1"/>
          <w:numId w:val="43"/>
        </w:numPr>
      </w:pPr>
      <w:bookmarkStart w:name="_Toc204178695" w:id="45"/>
      <w:bookmarkStart w:name="_Toc219086071" w:id="46"/>
      <w:r w:rsidRPr="004232E0">
        <w:t>Atividades Extras Curriculares e Articulação com a</w:t>
      </w:r>
      <w:r w:rsidRPr="007D50FC">
        <w:t xml:space="preserve"> </w:t>
      </w:r>
      <w:r w:rsidRPr="004232E0">
        <w:t>Sociedade</w:t>
      </w:r>
      <w:bookmarkEnd w:id="45"/>
      <w:bookmarkEnd w:id="46"/>
    </w:p>
    <w:p w:rsidRPr="007D50FC" w:rsidR="00CC6DBA" w:rsidP="00CC6DBA" w:rsidRDefault="00CC6DBA" w14:paraId="0E6D7D04" w14:textId="77777777">
      <w:pPr>
        <w:tabs>
          <w:tab w:val="left" w:pos="709"/>
        </w:tabs>
        <w:spacing w:line="360" w:lineRule="auto"/>
        <w:ind w:left="142"/>
        <w:rPr>
          <w:rFonts w:cs="Open Sans"/>
        </w:rPr>
      </w:pPr>
      <w:r w:rsidRPr="007D50FC">
        <w:rPr>
          <w:rFonts w:cs="Open Sans"/>
        </w:rPr>
        <w:t xml:space="preserve">Nos cursos ofertados pelo SENAI MG, as atividades extracurriculares desempenham um papel crucial na integração do ensino com a sociedade. Elas ampliam as oportunidades de aprendizagem e contribuem para o desenvolvimento de competências alinhadas às demandas do mercado de trabalho. O(a) instrutor(a) deve </w:t>
      </w:r>
      <w:r>
        <w:rPr>
          <w:rFonts w:cs="Open Sans"/>
        </w:rPr>
        <w:t>desenvolver</w:t>
      </w:r>
      <w:r w:rsidRPr="007D50FC">
        <w:rPr>
          <w:rFonts w:cs="Open Sans"/>
        </w:rPr>
        <w:t xml:space="preserve"> ações que possibilitem ao</w:t>
      </w:r>
      <w:r>
        <w:rPr>
          <w:rFonts w:cs="Open Sans"/>
        </w:rPr>
        <w:t>s estudantes</w:t>
      </w:r>
      <w:r w:rsidRPr="007D50FC">
        <w:rPr>
          <w:rFonts w:cs="Open Sans"/>
        </w:rPr>
        <w:t xml:space="preserve"> vivenciarem situações práticas, colaborativas e inovadoras, conectadas com o contexto profissional e social em que estão inseridos.</w:t>
      </w:r>
    </w:p>
    <w:p w:rsidRPr="007D50FC" w:rsidR="00CC6DBA" w:rsidP="00CC6DBA" w:rsidRDefault="00CC6DBA" w14:paraId="1961B6AE" w14:textId="77777777">
      <w:pPr>
        <w:tabs>
          <w:tab w:val="left" w:pos="709"/>
        </w:tabs>
        <w:spacing w:line="360" w:lineRule="auto"/>
        <w:ind w:left="142"/>
        <w:rPr>
          <w:rFonts w:cs="Open Sans"/>
        </w:rPr>
      </w:pPr>
      <w:r w:rsidRPr="007D50FC">
        <w:rPr>
          <w:rFonts w:cs="Open Sans"/>
        </w:rPr>
        <w:t>O objetivo dessas atividades extrapola o cumprimento do conteúdo curricular, promovendo a aplicação de conceitos e conhecimentos em cenários reais. Por meio de projetos sociais, visitas técnicas, participação em feiras tecnológicas, eventos comunitários e competições, os(as) alunos(as) têm a oportunidade de interagir com diferentes públicos e expandir suas perspectivas sobre os desafios e demandas da sociedade e da indústria.</w:t>
      </w:r>
    </w:p>
    <w:p w:rsidRPr="007D50FC" w:rsidR="00CC6DBA" w:rsidP="00CC6DBA" w:rsidRDefault="00CC6DBA" w14:paraId="54A9FBD7" w14:textId="77777777">
      <w:pPr>
        <w:tabs>
          <w:tab w:val="left" w:pos="709"/>
        </w:tabs>
        <w:spacing w:line="360" w:lineRule="auto"/>
        <w:ind w:left="142"/>
        <w:rPr>
          <w:rFonts w:cs="Open Sans"/>
        </w:rPr>
      </w:pPr>
      <w:r w:rsidRPr="007D50FC">
        <w:rPr>
          <w:rFonts w:cs="Open Sans"/>
        </w:rPr>
        <w:t xml:space="preserve">Essas experiências devem ser planejadas com estratégias diversificadas, que estimulem a participação ativa e a mobilização de competências técnicas e socioemocionais. O(a) instrutor(a) atua como mediador, incentivando o protagonismo dos(as) </w:t>
      </w:r>
      <w:r>
        <w:rPr>
          <w:rFonts w:cs="Open Sans"/>
        </w:rPr>
        <w:t>estudantes</w:t>
      </w:r>
      <w:r w:rsidRPr="007D50FC">
        <w:rPr>
          <w:rFonts w:cs="Open Sans"/>
        </w:rPr>
        <w:t xml:space="preserve"> e o trabalho em equipe, enquanto </w:t>
      </w:r>
      <w:r>
        <w:rPr>
          <w:rFonts w:cs="Open Sans"/>
        </w:rPr>
        <w:t>a equipe pedagógica</w:t>
      </w:r>
      <w:r w:rsidRPr="007D50FC">
        <w:rPr>
          <w:rFonts w:cs="Open Sans"/>
        </w:rPr>
        <w:t xml:space="preserve"> oferece suporte no acompanhamento e na articulação das ações com os objetivos educacionais e sociais.</w:t>
      </w:r>
    </w:p>
    <w:p w:rsidRPr="007D50FC" w:rsidR="00CC6DBA" w:rsidP="00CC6DBA" w:rsidRDefault="00CC6DBA" w14:paraId="182F3DA7" w14:textId="77777777">
      <w:pPr>
        <w:tabs>
          <w:tab w:val="left" w:pos="709"/>
        </w:tabs>
        <w:spacing w:line="360" w:lineRule="auto"/>
        <w:ind w:left="142"/>
        <w:rPr>
          <w:rFonts w:cs="Open Sans"/>
        </w:rPr>
      </w:pPr>
      <w:r w:rsidRPr="007D50FC">
        <w:rPr>
          <w:rFonts w:cs="Open Sans"/>
        </w:rPr>
        <w:t>Para garantir o sucesso dessas iniciativas, é imprescindível que o planejamento contemple ambientes e atividades desafiadoras, que conectem teoria e prática, em um contexto que dialogue diretamente com a sociedade. Assim, as atividades extracurriculares tornam-se instrumentos valiosos para o fortalecimento da articulação entre ensino e sociedade, enriquecendo o processo de formação dos(as) alunos(as) e ampliando suas perspectivas profissionais e cidadãs.</w:t>
      </w:r>
    </w:p>
    <w:p w:rsidRPr="007D50FC" w:rsidR="00CC6DBA" w:rsidP="006B3523" w:rsidRDefault="00CC6DBA" w14:paraId="675CDB46" w14:textId="77777777">
      <w:pPr>
        <w:pStyle w:val="x1Subttulo"/>
        <w:numPr>
          <w:ilvl w:val="1"/>
          <w:numId w:val="43"/>
        </w:numPr>
      </w:pPr>
      <w:bookmarkStart w:name="_Toc204178696" w:id="47"/>
      <w:bookmarkStart w:name="_Toc219086072" w:id="48"/>
      <w:r w:rsidRPr="007D50FC">
        <w:t>Avaliação</w:t>
      </w:r>
      <w:bookmarkEnd w:id="47"/>
      <w:bookmarkEnd w:id="48"/>
    </w:p>
    <w:p w:rsidRPr="007D50FC" w:rsidR="00CC6DBA" w:rsidP="00CC6DBA" w:rsidRDefault="00CC6DBA" w14:paraId="705501B1" w14:textId="77777777">
      <w:pPr>
        <w:tabs>
          <w:tab w:val="left" w:pos="709"/>
        </w:tabs>
        <w:spacing w:line="360" w:lineRule="auto"/>
        <w:ind w:left="142"/>
        <w:rPr>
          <w:rFonts w:cs="Open Sans"/>
        </w:rPr>
      </w:pPr>
      <w:r w:rsidRPr="007D50FC">
        <w:rPr>
          <w:rFonts w:cs="Open Sans"/>
        </w:rPr>
        <w:t xml:space="preserve">A avaliação da aprendizagem deve ser conduzida de maneira reflexiva, participativa e formativa, com foco no acompanhamento contínuo do desenvolvimento dos </w:t>
      </w:r>
      <w:r>
        <w:rPr>
          <w:rFonts w:cs="Open Sans"/>
        </w:rPr>
        <w:t>estudantes</w:t>
      </w:r>
      <w:r w:rsidRPr="007D50FC">
        <w:rPr>
          <w:rFonts w:cs="Open Sans"/>
        </w:rPr>
        <w:t>. O instrutor desempenha um papel ativo nesse processo, utilizando a técnica de observação participante para identificar caminhos percorridos pelos estudantes, corrigir rotas e promover a reflexão sobre os procedimentos e soluções apresentados.</w:t>
      </w:r>
    </w:p>
    <w:p w:rsidRPr="007D50FC" w:rsidR="00CC6DBA" w:rsidP="00CC6DBA" w:rsidRDefault="00CC6DBA" w14:paraId="082EC769" w14:textId="77777777">
      <w:pPr>
        <w:tabs>
          <w:tab w:val="left" w:pos="709"/>
        </w:tabs>
        <w:spacing w:line="360" w:lineRule="auto"/>
        <w:ind w:left="142"/>
        <w:rPr>
          <w:rFonts w:cs="Open Sans"/>
        </w:rPr>
      </w:pPr>
      <w:r w:rsidRPr="007D50FC">
        <w:rPr>
          <w:rFonts w:cs="Open Sans"/>
        </w:rPr>
        <w:t xml:space="preserve">Avaliar vai além da coleta de dados ou informações sobre a aprendizagem dos </w:t>
      </w:r>
      <w:r>
        <w:rPr>
          <w:rFonts w:cs="Open Sans"/>
        </w:rPr>
        <w:t>estudantes</w:t>
      </w:r>
      <w:r w:rsidRPr="007D50FC">
        <w:rPr>
          <w:rFonts w:cs="Open Sans"/>
        </w:rPr>
        <w:t xml:space="preserve">. A atribuição de qualidade aos resultados obtidos, por meio de interpretações e associações de significados conceituais ou numéricos, permite ao </w:t>
      </w:r>
      <w:r>
        <w:rPr>
          <w:rFonts w:cs="Open Sans"/>
        </w:rPr>
        <w:t>instrutor</w:t>
      </w:r>
      <w:r w:rsidRPr="007D50FC">
        <w:rPr>
          <w:rFonts w:cs="Open Sans"/>
        </w:rPr>
        <w:t xml:space="preserve"> identificar o nível de desempenho do estudante e tomar decisões fundamentadas para orientar seu desenvolvimento. Assim, a avaliação não se limita à verificação de resultados, mas é utilizada como instrumento para promover o progresso contínuo dos </w:t>
      </w:r>
      <w:r>
        <w:rPr>
          <w:rFonts w:cs="Open Sans"/>
        </w:rPr>
        <w:t>estudantes</w:t>
      </w:r>
      <w:r w:rsidRPr="007D50FC">
        <w:rPr>
          <w:rFonts w:cs="Open Sans"/>
        </w:rPr>
        <w:t xml:space="preserve"> em direção às competências requeridas.</w:t>
      </w:r>
    </w:p>
    <w:p w:rsidRPr="007D50FC" w:rsidR="00CC6DBA" w:rsidP="00CC6DBA" w:rsidRDefault="00CC6DBA" w14:paraId="05A4AE09" w14:textId="77777777">
      <w:pPr>
        <w:tabs>
          <w:tab w:val="left" w:pos="709"/>
        </w:tabs>
        <w:spacing w:line="360" w:lineRule="auto"/>
        <w:ind w:left="142"/>
        <w:rPr>
          <w:rFonts w:cs="Open Sans"/>
        </w:rPr>
      </w:pPr>
      <w:r w:rsidRPr="007D50FC">
        <w:rPr>
          <w:rFonts w:cs="Open Sans"/>
        </w:rPr>
        <w:t xml:space="preserve">O registro avaliativo constitui um recurso essencial para sistematizar as informações obtidas durante o processo avaliativo. Ele é fundamental tanto para a organização do trabalho </w:t>
      </w:r>
      <w:r>
        <w:rPr>
          <w:rFonts w:cs="Open Sans"/>
        </w:rPr>
        <w:t>do instrutor</w:t>
      </w:r>
      <w:r w:rsidRPr="007D50FC">
        <w:rPr>
          <w:rFonts w:cs="Open Sans"/>
        </w:rPr>
        <w:t xml:space="preserve"> quanto para a comunicação dos resultados, sejam eles parciais ou finais. Esse registro adota estratégias quantitativas ou qualitativas, conforme o </w:t>
      </w:r>
      <w:r>
        <w:rPr>
          <w:rFonts w:cs="Open Sans"/>
        </w:rPr>
        <w:t>R</w:t>
      </w:r>
      <w:r w:rsidRPr="007D50FC">
        <w:rPr>
          <w:rFonts w:cs="Open Sans"/>
        </w:rPr>
        <w:t xml:space="preserve">egimento </w:t>
      </w:r>
      <w:r>
        <w:rPr>
          <w:rFonts w:cs="Open Sans"/>
        </w:rPr>
        <w:t>E</w:t>
      </w:r>
      <w:r w:rsidRPr="007D50FC">
        <w:rPr>
          <w:rFonts w:cs="Open Sans"/>
        </w:rPr>
        <w:t>scolar e os documentos institucionais do SENAI Departamento Regional de Minas Gerais. Mais do que classificar ou excluir, o objetivo do registro é identificar potencialidades, propor soluções para fragilidades e criar condições favoráveis ao desenvolvimento pleno das competências profissionais.</w:t>
      </w:r>
    </w:p>
    <w:p w:rsidRPr="007D50FC" w:rsidR="00CC6DBA" w:rsidP="00CC6DBA" w:rsidRDefault="00CC6DBA" w14:paraId="19B54D2A" w14:textId="77777777">
      <w:pPr>
        <w:tabs>
          <w:tab w:val="left" w:pos="709"/>
        </w:tabs>
        <w:spacing w:line="360" w:lineRule="auto"/>
        <w:ind w:left="142"/>
        <w:rPr>
          <w:rFonts w:cs="Open Sans"/>
        </w:rPr>
      </w:pPr>
      <w:r w:rsidRPr="007D50FC">
        <w:rPr>
          <w:rFonts w:cs="Open Sans"/>
        </w:rPr>
        <w:t>A atribuição de notas ou conceitos não deve ser vista como um compromisso burocrático, mas como uma ferramenta pedagógica que permita compreender o estágio de desenvolvimento das capacidades trabalhadas em sala de aula</w:t>
      </w:r>
      <w:r>
        <w:rPr>
          <w:rFonts w:cs="Open Sans"/>
        </w:rPr>
        <w:t>, laboratórios e oficinas</w:t>
      </w:r>
      <w:r w:rsidRPr="007D50FC">
        <w:rPr>
          <w:rFonts w:cs="Open Sans"/>
        </w:rPr>
        <w:t>. O foco deve estar no alcance dos objetivos educacionais planejados, considerando a avaliação como um processo dinâmico, capaz de gerar resultados distintos conforme as variáveis e intervenções aplicadas.</w:t>
      </w:r>
    </w:p>
    <w:p w:rsidRPr="007D50FC" w:rsidR="00CC6DBA" w:rsidP="00CC6DBA" w:rsidRDefault="00CC6DBA" w14:paraId="5B5DF915" w14:textId="77777777">
      <w:pPr>
        <w:tabs>
          <w:tab w:val="left" w:pos="709"/>
        </w:tabs>
        <w:spacing w:line="360" w:lineRule="auto"/>
        <w:ind w:left="142"/>
        <w:rPr>
          <w:rFonts w:cs="Open Sans"/>
        </w:rPr>
      </w:pPr>
      <w:r w:rsidRPr="007D50FC">
        <w:rPr>
          <w:rFonts w:cs="Open Sans"/>
        </w:rPr>
        <w:t xml:space="preserve">Com base nessa perspectiva, recomenda-se a adoção de uma escala com níveis de desempenho, alinhada aos critérios de avaliação definidos no </w:t>
      </w:r>
      <w:r>
        <w:rPr>
          <w:rFonts w:cs="Open Sans"/>
        </w:rPr>
        <w:t>R</w:t>
      </w:r>
      <w:r w:rsidRPr="007D50FC">
        <w:rPr>
          <w:rFonts w:cs="Open Sans"/>
        </w:rPr>
        <w:t xml:space="preserve">egimento </w:t>
      </w:r>
      <w:r>
        <w:rPr>
          <w:rFonts w:cs="Open Sans"/>
        </w:rPr>
        <w:t>E</w:t>
      </w:r>
      <w:r w:rsidRPr="007D50FC">
        <w:rPr>
          <w:rFonts w:cs="Open Sans"/>
        </w:rPr>
        <w:t xml:space="preserve">scolar. Esses níveis devem refletir os diferentes graus de desenvolvimento do aluno no momento da avaliação, permitindo identificar avanços e orientar ações pedagógicas para superar dificuldades. Embora não haja um número ideal de níveis, cabe ao </w:t>
      </w:r>
      <w:r>
        <w:rPr>
          <w:rFonts w:cs="Open Sans"/>
        </w:rPr>
        <w:t xml:space="preserve">instrutor </w:t>
      </w:r>
      <w:r w:rsidRPr="007D50FC">
        <w:rPr>
          <w:rFonts w:cs="Open Sans"/>
        </w:rPr>
        <w:t>definir, em consonância com os critérios estabelecidos, a quantidade adequada para uma avaliação criteriosa e significativa.</w:t>
      </w:r>
    </w:p>
    <w:p w:rsidRPr="007D50FC" w:rsidR="00CC6DBA" w:rsidP="0002085D" w:rsidRDefault="00CC6DBA" w14:paraId="34B94D84" w14:textId="2A4D5EDD">
      <w:pPr>
        <w:tabs>
          <w:tab w:val="left" w:pos="709"/>
        </w:tabs>
        <w:spacing w:line="360" w:lineRule="auto"/>
        <w:ind w:left="142"/>
        <w:rPr>
          <w:rFonts w:cs="Open Sans"/>
        </w:rPr>
      </w:pPr>
      <w:r w:rsidRPr="007D50FC">
        <w:rPr>
          <w:rFonts w:cs="Open Sans"/>
        </w:rPr>
        <w:t xml:space="preserve">Por fim, o processo avaliativo deve ser entendido como um elemento integrador da prática pedagógica, voltado para o desenvolvimento das competências necessárias ao exercício profissional. A avaliação deve favorecer a construção de um ambiente de aprendizagem inclusivo, no qual o </w:t>
      </w:r>
      <w:r>
        <w:rPr>
          <w:rFonts w:cs="Open Sans"/>
        </w:rPr>
        <w:t>estudante</w:t>
      </w:r>
      <w:r w:rsidRPr="007D50FC">
        <w:rPr>
          <w:rFonts w:cs="Open Sans"/>
        </w:rPr>
        <w:t xml:space="preserve"> tenha condições de evoluir continuamente, consolidando conhecimentos, habilidades e atitudes exigidas pelo mercado de trabalho e pela sociedade.</w:t>
      </w:r>
    </w:p>
    <w:p w:rsidRPr="007D50FC" w:rsidR="00CC6DBA" w:rsidP="00DA7246" w:rsidRDefault="00CC6DBA" w14:paraId="43DF95EC" w14:textId="77777777">
      <w:pPr>
        <w:pStyle w:val="ListParagraph"/>
        <w:numPr>
          <w:ilvl w:val="0"/>
          <w:numId w:val="11"/>
        </w:numPr>
        <w:spacing w:before="480"/>
        <w:outlineLvl w:val="1"/>
        <w:rPr>
          <w:rFonts w:cs="Open Sans"/>
          <w:b/>
          <w:vanish/>
          <w:color w:val="1A4B9F"/>
          <w:sz w:val="28"/>
        </w:rPr>
      </w:pPr>
      <w:bookmarkStart w:name="_Toc204174773" w:id="49"/>
      <w:bookmarkStart w:name="_Toc204175479" w:id="50"/>
      <w:bookmarkStart w:name="_Toc204176540" w:id="51"/>
      <w:bookmarkStart w:name="_Toc204178697" w:id="52"/>
      <w:bookmarkStart w:name="_Toc216853423" w:id="53"/>
      <w:bookmarkStart w:name="_Toc216853584" w:id="54"/>
      <w:bookmarkStart w:name="_Toc216853785" w:id="55"/>
      <w:bookmarkStart w:name="_Toc216856157" w:id="56"/>
      <w:bookmarkStart w:name="_Toc216856752" w:id="57"/>
      <w:bookmarkStart w:name="_Toc219086073" w:id="58"/>
      <w:bookmarkEnd w:id="49"/>
      <w:bookmarkEnd w:id="50"/>
      <w:bookmarkEnd w:id="51"/>
      <w:bookmarkEnd w:id="52"/>
      <w:bookmarkEnd w:id="53"/>
      <w:bookmarkEnd w:id="54"/>
      <w:bookmarkEnd w:id="55"/>
      <w:bookmarkEnd w:id="56"/>
      <w:bookmarkEnd w:id="57"/>
      <w:bookmarkEnd w:id="58"/>
    </w:p>
    <w:p w:rsidRPr="007D50FC" w:rsidR="00CC6DBA" w:rsidP="00DA7246" w:rsidRDefault="00CC6DBA" w14:paraId="738757D2" w14:textId="77777777">
      <w:pPr>
        <w:pStyle w:val="ListParagraph"/>
        <w:numPr>
          <w:ilvl w:val="0"/>
          <w:numId w:val="11"/>
        </w:numPr>
        <w:spacing w:before="480"/>
        <w:outlineLvl w:val="1"/>
        <w:rPr>
          <w:rFonts w:cs="Open Sans"/>
          <w:b/>
          <w:vanish/>
          <w:color w:val="1A4B9F"/>
          <w:sz w:val="28"/>
        </w:rPr>
      </w:pPr>
      <w:bookmarkStart w:name="_Toc204174774" w:id="59"/>
      <w:bookmarkStart w:name="_Toc204175480" w:id="60"/>
      <w:bookmarkStart w:name="_Toc204176541" w:id="61"/>
      <w:bookmarkStart w:name="_Toc204178698" w:id="62"/>
      <w:bookmarkStart w:name="_Toc216853424" w:id="63"/>
      <w:bookmarkStart w:name="_Toc216853585" w:id="64"/>
      <w:bookmarkStart w:name="_Toc216853786" w:id="65"/>
      <w:bookmarkStart w:name="_Toc216856158" w:id="66"/>
      <w:bookmarkStart w:name="_Toc216856753" w:id="67"/>
      <w:bookmarkStart w:name="_Toc219086074" w:id="68"/>
      <w:bookmarkEnd w:id="59"/>
      <w:bookmarkEnd w:id="60"/>
      <w:bookmarkEnd w:id="61"/>
      <w:bookmarkEnd w:id="62"/>
      <w:bookmarkEnd w:id="63"/>
      <w:bookmarkEnd w:id="64"/>
      <w:bookmarkEnd w:id="65"/>
      <w:bookmarkEnd w:id="66"/>
      <w:bookmarkEnd w:id="67"/>
      <w:bookmarkEnd w:id="68"/>
    </w:p>
    <w:p w:rsidRPr="007D50FC" w:rsidR="00CC6DBA" w:rsidP="00DA7246" w:rsidRDefault="00CC6DBA" w14:paraId="2A41125E" w14:textId="77777777">
      <w:pPr>
        <w:pStyle w:val="ListParagraph"/>
        <w:numPr>
          <w:ilvl w:val="0"/>
          <w:numId w:val="11"/>
        </w:numPr>
        <w:spacing w:before="480"/>
        <w:outlineLvl w:val="1"/>
        <w:rPr>
          <w:rFonts w:cs="Open Sans"/>
          <w:b/>
          <w:vanish/>
          <w:color w:val="1A4B9F"/>
          <w:sz w:val="28"/>
        </w:rPr>
      </w:pPr>
      <w:bookmarkStart w:name="_Toc204174775" w:id="69"/>
      <w:bookmarkStart w:name="_Toc204175481" w:id="70"/>
      <w:bookmarkStart w:name="_Toc204176542" w:id="71"/>
      <w:bookmarkStart w:name="_Toc204178699" w:id="72"/>
      <w:bookmarkStart w:name="_Toc216853425" w:id="73"/>
      <w:bookmarkStart w:name="_Toc216853586" w:id="74"/>
      <w:bookmarkStart w:name="_Toc216853787" w:id="75"/>
      <w:bookmarkStart w:name="_Toc216856159" w:id="76"/>
      <w:bookmarkStart w:name="_Toc216856754" w:id="77"/>
      <w:bookmarkStart w:name="_Toc219086075" w:id="78"/>
      <w:bookmarkEnd w:id="69"/>
      <w:bookmarkEnd w:id="70"/>
      <w:bookmarkEnd w:id="71"/>
      <w:bookmarkEnd w:id="72"/>
      <w:bookmarkEnd w:id="73"/>
      <w:bookmarkEnd w:id="74"/>
      <w:bookmarkEnd w:id="75"/>
      <w:bookmarkEnd w:id="76"/>
      <w:bookmarkEnd w:id="77"/>
      <w:bookmarkEnd w:id="78"/>
    </w:p>
    <w:p w:rsidRPr="007D50FC" w:rsidR="00CC6DBA" w:rsidP="00DA7246" w:rsidRDefault="00CC6DBA" w14:paraId="1D6A7C63" w14:textId="77777777">
      <w:pPr>
        <w:pStyle w:val="ListParagraph"/>
        <w:numPr>
          <w:ilvl w:val="0"/>
          <w:numId w:val="11"/>
        </w:numPr>
        <w:spacing w:before="480"/>
        <w:outlineLvl w:val="1"/>
        <w:rPr>
          <w:rFonts w:cs="Open Sans"/>
          <w:b/>
          <w:vanish/>
          <w:color w:val="1A4B9F"/>
          <w:sz w:val="28"/>
        </w:rPr>
      </w:pPr>
      <w:bookmarkStart w:name="_Toc204174776" w:id="79"/>
      <w:bookmarkStart w:name="_Toc204175482" w:id="80"/>
      <w:bookmarkStart w:name="_Toc204176543" w:id="81"/>
      <w:bookmarkStart w:name="_Toc204178700" w:id="82"/>
      <w:bookmarkStart w:name="_Toc216853426" w:id="83"/>
      <w:bookmarkStart w:name="_Toc216853587" w:id="84"/>
      <w:bookmarkStart w:name="_Toc216853788" w:id="85"/>
      <w:bookmarkStart w:name="_Toc216856160" w:id="86"/>
      <w:bookmarkStart w:name="_Toc216856755" w:id="87"/>
      <w:bookmarkStart w:name="_Toc219086076" w:id="88"/>
      <w:bookmarkEnd w:id="79"/>
      <w:bookmarkEnd w:id="80"/>
      <w:bookmarkEnd w:id="81"/>
      <w:bookmarkEnd w:id="82"/>
      <w:bookmarkEnd w:id="83"/>
      <w:bookmarkEnd w:id="84"/>
      <w:bookmarkEnd w:id="85"/>
      <w:bookmarkEnd w:id="86"/>
      <w:bookmarkEnd w:id="87"/>
      <w:bookmarkEnd w:id="88"/>
    </w:p>
    <w:p w:rsidRPr="007D50FC" w:rsidR="00CC6DBA" w:rsidP="00DA7246" w:rsidRDefault="00CC6DBA" w14:paraId="1932AC72" w14:textId="77777777">
      <w:pPr>
        <w:pStyle w:val="ListParagraph"/>
        <w:numPr>
          <w:ilvl w:val="0"/>
          <w:numId w:val="11"/>
        </w:numPr>
        <w:spacing w:before="480"/>
        <w:outlineLvl w:val="1"/>
        <w:rPr>
          <w:rFonts w:cs="Open Sans"/>
          <w:b/>
          <w:vanish/>
          <w:color w:val="1A4B9F"/>
          <w:sz w:val="28"/>
        </w:rPr>
      </w:pPr>
      <w:bookmarkStart w:name="_Toc204174777" w:id="89"/>
      <w:bookmarkStart w:name="_Toc204175483" w:id="90"/>
      <w:bookmarkStart w:name="_Toc204176544" w:id="91"/>
      <w:bookmarkStart w:name="_Toc204178701" w:id="92"/>
      <w:bookmarkStart w:name="_Toc216853427" w:id="93"/>
      <w:bookmarkStart w:name="_Toc216853588" w:id="94"/>
      <w:bookmarkStart w:name="_Toc216853789" w:id="95"/>
      <w:bookmarkStart w:name="_Toc216856161" w:id="96"/>
      <w:bookmarkStart w:name="_Toc216856756" w:id="97"/>
      <w:bookmarkStart w:name="_Toc219086077" w:id="98"/>
      <w:bookmarkEnd w:id="89"/>
      <w:bookmarkEnd w:id="90"/>
      <w:bookmarkEnd w:id="91"/>
      <w:bookmarkEnd w:id="92"/>
      <w:bookmarkEnd w:id="93"/>
      <w:bookmarkEnd w:id="94"/>
      <w:bookmarkEnd w:id="95"/>
      <w:bookmarkEnd w:id="96"/>
      <w:bookmarkEnd w:id="97"/>
      <w:bookmarkEnd w:id="98"/>
    </w:p>
    <w:p w:rsidRPr="004232E0" w:rsidR="00CC6DBA" w:rsidP="00DA7246" w:rsidRDefault="00CC6DBA" w14:paraId="480E5A05" w14:textId="77777777">
      <w:pPr>
        <w:pStyle w:val="ListParagraph"/>
        <w:numPr>
          <w:ilvl w:val="0"/>
          <w:numId w:val="9"/>
        </w:numPr>
        <w:spacing w:before="480" w:after="240" w:line="240" w:lineRule="auto"/>
        <w:outlineLvl w:val="2"/>
        <w:rPr>
          <w:b/>
          <w:vanish/>
          <w:color w:val="1A4B9F"/>
          <w:sz w:val="28"/>
          <w:szCs w:val="28"/>
        </w:rPr>
      </w:pPr>
      <w:bookmarkStart w:name="_Toc216853428" w:id="99"/>
      <w:bookmarkStart w:name="_Toc216853589" w:id="100"/>
      <w:bookmarkStart w:name="_Toc216853790" w:id="101"/>
      <w:bookmarkStart w:name="_Toc216856162" w:id="102"/>
      <w:bookmarkStart w:name="_Toc216856757" w:id="103"/>
      <w:bookmarkStart w:name="_Toc219086078" w:id="104"/>
      <w:bookmarkStart w:name="_Toc204178702" w:id="105"/>
      <w:bookmarkEnd w:id="99"/>
      <w:bookmarkEnd w:id="100"/>
      <w:bookmarkEnd w:id="101"/>
      <w:bookmarkEnd w:id="102"/>
      <w:bookmarkEnd w:id="103"/>
      <w:bookmarkEnd w:id="104"/>
    </w:p>
    <w:p w:rsidRPr="004232E0" w:rsidR="00CC6DBA" w:rsidP="00DA7246" w:rsidRDefault="00CC6DBA" w14:paraId="69A04C07" w14:textId="77777777">
      <w:pPr>
        <w:pStyle w:val="ListParagraph"/>
        <w:numPr>
          <w:ilvl w:val="0"/>
          <w:numId w:val="9"/>
        </w:numPr>
        <w:spacing w:before="480" w:after="240" w:line="240" w:lineRule="auto"/>
        <w:outlineLvl w:val="2"/>
        <w:rPr>
          <w:b/>
          <w:vanish/>
          <w:color w:val="1A4B9F"/>
          <w:sz w:val="28"/>
          <w:szCs w:val="28"/>
        </w:rPr>
      </w:pPr>
      <w:bookmarkStart w:name="_Toc216853429" w:id="106"/>
      <w:bookmarkStart w:name="_Toc216853590" w:id="107"/>
      <w:bookmarkStart w:name="_Toc216853791" w:id="108"/>
      <w:bookmarkStart w:name="_Toc216856163" w:id="109"/>
      <w:bookmarkStart w:name="_Toc216856758" w:id="110"/>
      <w:bookmarkStart w:name="_Toc219086079" w:id="111"/>
      <w:bookmarkEnd w:id="106"/>
      <w:bookmarkEnd w:id="107"/>
      <w:bookmarkEnd w:id="108"/>
      <w:bookmarkEnd w:id="109"/>
      <w:bookmarkEnd w:id="110"/>
      <w:bookmarkEnd w:id="111"/>
    </w:p>
    <w:p w:rsidRPr="004232E0" w:rsidR="00CC6DBA" w:rsidP="00DA7246" w:rsidRDefault="00CC6DBA" w14:paraId="45919D0E" w14:textId="77777777">
      <w:pPr>
        <w:pStyle w:val="ListParagraph"/>
        <w:numPr>
          <w:ilvl w:val="1"/>
          <w:numId w:val="9"/>
        </w:numPr>
        <w:spacing w:before="480" w:after="240" w:line="240" w:lineRule="auto"/>
        <w:outlineLvl w:val="2"/>
        <w:rPr>
          <w:b/>
          <w:vanish/>
          <w:color w:val="1A4B9F"/>
          <w:sz w:val="28"/>
          <w:szCs w:val="28"/>
        </w:rPr>
      </w:pPr>
      <w:bookmarkStart w:name="_Toc216853430" w:id="112"/>
      <w:bookmarkStart w:name="_Toc216853591" w:id="113"/>
      <w:bookmarkStart w:name="_Toc216853792" w:id="114"/>
      <w:bookmarkStart w:name="_Toc216856164" w:id="115"/>
      <w:bookmarkStart w:name="_Toc216856759" w:id="116"/>
      <w:bookmarkStart w:name="_Toc219086080" w:id="117"/>
      <w:bookmarkEnd w:id="112"/>
      <w:bookmarkEnd w:id="113"/>
      <w:bookmarkEnd w:id="114"/>
      <w:bookmarkEnd w:id="115"/>
      <w:bookmarkEnd w:id="116"/>
      <w:bookmarkEnd w:id="117"/>
    </w:p>
    <w:p w:rsidRPr="004232E0" w:rsidR="00CC6DBA" w:rsidP="00DA7246" w:rsidRDefault="00CC6DBA" w14:paraId="7E430D3B" w14:textId="77777777">
      <w:pPr>
        <w:pStyle w:val="ListParagraph"/>
        <w:numPr>
          <w:ilvl w:val="1"/>
          <w:numId w:val="9"/>
        </w:numPr>
        <w:spacing w:before="480" w:after="240" w:line="240" w:lineRule="auto"/>
        <w:outlineLvl w:val="2"/>
        <w:rPr>
          <w:b/>
          <w:vanish/>
          <w:color w:val="1A4B9F"/>
          <w:sz w:val="28"/>
          <w:szCs w:val="28"/>
        </w:rPr>
      </w:pPr>
      <w:bookmarkStart w:name="_Toc216853431" w:id="118"/>
      <w:bookmarkStart w:name="_Toc216853592" w:id="119"/>
      <w:bookmarkStart w:name="_Toc216853793" w:id="120"/>
      <w:bookmarkStart w:name="_Toc216856165" w:id="121"/>
      <w:bookmarkStart w:name="_Toc216856760" w:id="122"/>
      <w:bookmarkStart w:name="_Toc219086081" w:id="123"/>
      <w:bookmarkEnd w:id="118"/>
      <w:bookmarkEnd w:id="119"/>
      <w:bookmarkEnd w:id="120"/>
      <w:bookmarkEnd w:id="121"/>
      <w:bookmarkEnd w:id="122"/>
      <w:bookmarkEnd w:id="123"/>
    </w:p>
    <w:p w:rsidRPr="004232E0" w:rsidR="00CC6DBA" w:rsidP="00DA7246" w:rsidRDefault="00CC6DBA" w14:paraId="6D5F86E5" w14:textId="77777777">
      <w:pPr>
        <w:pStyle w:val="ListParagraph"/>
        <w:numPr>
          <w:ilvl w:val="1"/>
          <w:numId w:val="9"/>
        </w:numPr>
        <w:spacing w:before="480" w:after="240" w:line="240" w:lineRule="auto"/>
        <w:outlineLvl w:val="2"/>
        <w:rPr>
          <w:b/>
          <w:vanish/>
          <w:color w:val="1A4B9F"/>
          <w:sz w:val="28"/>
          <w:szCs w:val="28"/>
        </w:rPr>
      </w:pPr>
      <w:bookmarkStart w:name="_Toc216853432" w:id="124"/>
      <w:bookmarkStart w:name="_Toc216853593" w:id="125"/>
      <w:bookmarkStart w:name="_Toc216853794" w:id="126"/>
      <w:bookmarkStart w:name="_Toc216856166" w:id="127"/>
      <w:bookmarkStart w:name="_Toc216856761" w:id="128"/>
      <w:bookmarkStart w:name="_Toc219086082" w:id="129"/>
      <w:bookmarkEnd w:id="124"/>
      <w:bookmarkEnd w:id="125"/>
      <w:bookmarkEnd w:id="126"/>
      <w:bookmarkEnd w:id="127"/>
      <w:bookmarkEnd w:id="128"/>
      <w:bookmarkEnd w:id="129"/>
    </w:p>
    <w:p w:rsidRPr="007D50FC" w:rsidR="00CC6DBA" w:rsidP="006B3523" w:rsidRDefault="00CC6DBA" w14:paraId="04C6DFC7" w14:textId="77777777">
      <w:pPr>
        <w:pStyle w:val="Heading3"/>
      </w:pPr>
      <w:bookmarkStart w:name="_Toc219086083" w:id="130"/>
      <w:r w:rsidRPr="007D50FC">
        <w:t>Critérios e procedimentos da avaliação da aprendizagem</w:t>
      </w:r>
      <w:bookmarkEnd w:id="105"/>
      <w:bookmarkEnd w:id="130"/>
    </w:p>
    <w:p w:rsidRPr="007D50FC" w:rsidR="00CC6DBA" w:rsidP="00CC6DBA" w:rsidRDefault="00CC6DBA" w14:paraId="5C838E03" w14:textId="77777777">
      <w:pPr>
        <w:tabs>
          <w:tab w:val="left" w:pos="709"/>
        </w:tabs>
        <w:spacing w:line="360" w:lineRule="auto"/>
        <w:ind w:left="142"/>
        <w:rPr>
          <w:rFonts w:cs="Open Sans"/>
        </w:rPr>
      </w:pPr>
      <w:r w:rsidRPr="007D50FC">
        <w:rPr>
          <w:rFonts w:cs="Open Sans"/>
        </w:rPr>
        <w:t>Considerando o exposto, a avaliação ou a verificação da aprendizagem é entendida como um processo contínuo de obtenção de informações, análise e interpretação da ação educativa e subsidia a melhoria dos processos de ensino e aprendizagem.</w:t>
      </w:r>
    </w:p>
    <w:p w:rsidRPr="007D50FC" w:rsidR="00CC6DBA" w:rsidP="00CC6DBA" w:rsidRDefault="00CC6DBA" w14:paraId="3DEBF630" w14:textId="77777777">
      <w:pPr>
        <w:tabs>
          <w:tab w:val="left" w:pos="709"/>
        </w:tabs>
        <w:spacing w:line="360" w:lineRule="auto"/>
        <w:ind w:left="142"/>
        <w:rPr>
          <w:rFonts w:cs="Open Sans"/>
        </w:rPr>
      </w:pPr>
      <w:r w:rsidRPr="007D50FC">
        <w:rPr>
          <w:rFonts w:cs="Open Sans"/>
        </w:rPr>
        <w:t xml:space="preserve">A verificação ou a avaliação do rendimento escolar por unidade curricular é pautada pela avaliação do domínio de competências profissionais do(a) </w:t>
      </w:r>
      <w:r>
        <w:rPr>
          <w:rFonts w:cs="Open Sans"/>
        </w:rPr>
        <w:t>estudante</w:t>
      </w:r>
      <w:r w:rsidRPr="007D50FC">
        <w:rPr>
          <w:rFonts w:cs="Open Sans"/>
        </w:rPr>
        <w:t xml:space="preserve"> e realizada no decorrer do processo e no seu término. A avaliação do processo de ensino-aprendizagem é feita a partir das próprias avaliações de aprendizagem realizadas na unidade operacional e/ou das avaliações especialmente elaboradas para a aferição de competências no âmbito do Sistema SENAI.</w:t>
      </w:r>
    </w:p>
    <w:p w:rsidRPr="007D50FC" w:rsidR="00CC6DBA" w:rsidP="00CC6DBA" w:rsidRDefault="00CC6DBA" w14:paraId="205054E6" w14:textId="77777777">
      <w:pPr>
        <w:tabs>
          <w:tab w:val="left" w:pos="709"/>
        </w:tabs>
        <w:spacing w:line="360" w:lineRule="auto"/>
        <w:ind w:left="142"/>
        <w:rPr>
          <w:rFonts w:cs="Open Sans"/>
        </w:rPr>
      </w:pPr>
      <w:r w:rsidRPr="007D50FC">
        <w:rPr>
          <w:rFonts w:cs="Open Sans"/>
        </w:rPr>
        <w:t xml:space="preserve">Seus resultados subsidiam a revisão da prática </w:t>
      </w:r>
      <w:r>
        <w:rPr>
          <w:rFonts w:cs="Open Sans"/>
        </w:rPr>
        <w:t>do instrutor</w:t>
      </w:r>
      <w:r w:rsidRPr="007D50FC">
        <w:rPr>
          <w:rFonts w:cs="Open Sans"/>
        </w:rPr>
        <w:t xml:space="preserve">, do desenvolvimento curricular, dos ambientes de aprendizagem, das metodologias, das formas de capacitação dos(as) instrutores(as) e outros recursos. A avaliação ou a verificação do aproveitamento dos(as) </w:t>
      </w:r>
      <w:r>
        <w:rPr>
          <w:rFonts w:cs="Open Sans"/>
        </w:rPr>
        <w:t>estudantes</w:t>
      </w:r>
      <w:r w:rsidRPr="007D50FC">
        <w:rPr>
          <w:rFonts w:cs="Open Sans"/>
        </w:rPr>
        <w:t xml:space="preserve"> em cada unidade curricular do curso acontece por formas diversificadas de avaliações, traduzidas em notas, numa escala de 0 (zero) a 100 (cem) pontos. A nota deve refletir o alcance das competências profissionais adquiridas pelo(a) aluno(a) em consonância com o </w:t>
      </w:r>
      <w:r>
        <w:rPr>
          <w:rFonts w:cs="Open Sans"/>
        </w:rPr>
        <w:t>perfil profissional</w:t>
      </w:r>
      <w:r w:rsidRPr="007D50FC">
        <w:rPr>
          <w:rFonts w:cs="Open Sans"/>
        </w:rPr>
        <w:t xml:space="preserve">. </w:t>
      </w:r>
    </w:p>
    <w:p w:rsidRPr="007D50FC" w:rsidR="00CC6DBA" w:rsidP="00CC6DBA" w:rsidRDefault="00CC6DBA" w14:paraId="44D5BDA4" w14:textId="77777777">
      <w:pPr>
        <w:tabs>
          <w:tab w:val="left" w:pos="709"/>
        </w:tabs>
        <w:spacing w:line="360" w:lineRule="auto"/>
        <w:ind w:left="142"/>
        <w:rPr>
          <w:rFonts w:cs="Open Sans"/>
        </w:rPr>
      </w:pPr>
      <w:r w:rsidRPr="007D50FC">
        <w:rPr>
          <w:rFonts w:cs="Open Sans"/>
        </w:rPr>
        <w:t>Para os cursos de Educação Profissional Técnica de Nível Médio são distribuídos 100 (cem) pontos, sendo que o instrutor tem autonomia na definição dos instrumentos.</w:t>
      </w:r>
    </w:p>
    <w:p w:rsidRPr="007D50FC" w:rsidR="00CC6DBA" w:rsidP="00CC6DBA" w:rsidRDefault="00CC6DBA" w14:paraId="56D91E5C" w14:textId="77777777">
      <w:pPr>
        <w:tabs>
          <w:tab w:val="left" w:pos="709"/>
        </w:tabs>
        <w:spacing w:line="360" w:lineRule="auto"/>
        <w:ind w:left="142"/>
        <w:rPr>
          <w:rFonts w:cs="Open Sans"/>
        </w:rPr>
      </w:pPr>
      <w:r w:rsidRPr="007D50FC">
        <w:rPr>
          <w:rFonts w:cs="Open Sans"/>
        </w:rPr>
        <w:t>O(A)</w:t>
      </w:r>
      <w:r>
        <w:rPr>
          <w:rFonts w:cs="Open Sans"/>
        </w:rPr>
        <w:t xml:space="preserve"> estudante</w:t>
      </w:r>
      <w:r w:rsidRPr="007D50FC">
        <w:rPr>
          <w:rFonts w:cs="Open Sans"/>
        </w:rPr>
        <w:t xml:space="preserve"> tem o prazo de até 02 (dois) dias úteis, contados a partir da data de divulgação do resultado, para solicitar a revisão da avaliação e esclarecer dúvidas quanto à nota recebida. </w:t>
      </w:r>
    </w:p>
    <w:p w:rsidRPr="007D50FC" w:rsidR="00CC6DBA" w:rsidP="00CC6DBA" w:rsidRDefault="00CC6DBA" w14:paraId="626E8AD5" w14:textId="77777777">
      <w:pPr>
        <w:tabs>
          <w:tab w:val="left" w:pos="709"/>
        </w:tabs>
        <w:spacing w:line="360" w:lineRule="auto"/>
        <w:ind w:left="142"/>
        <w:rPr>
          <w:rFonts w:cs="Open Sans"/>
        </w:rPr>
      </w:pPr>
      <w:r w:rsidRPr="007D50FC">
        <w:rPr>
          <w:rFonts w:cs="Open Sans"/>
        </w:rPr>
        <w:t>Para a aprovação, é necessário obter nota final igual ou superior a 60 pontos em cada unidade curricular, além de frequência mínima de 75% da carga horária total presencial oferecida no curso. O não cumprimento desses requisitos implica reprovação, sendo vedado o aproveitamento de estudos caso a frequência mínima não seja alcançada.</w:t>
      </w:r>
    </w:p>
    <w:p w:rsidRPr="007D50FC" w:rsidR="00CC6DBA" w:rsidP="00CC6DBA" w:rsidRDefault="00CC6DBA" w14:paraId="45D0FE4C" w14:textId="77777777">
      <w:pPr>
        <w:tabs>
          <w:tab w:val="left" w:pos="709"/>
        </w:tabs>
        <w:spacing w:line="360" w:lineRule="auto"/>
        <w:ind w:left="142"/>
        <w:rPr>
          <w:rFonts w:cs="Open Sans"/>
        </w:rPr>
      </w:pPr>
      <w:r w:rsidRPr="007D50FC">
        <w:rPr>
          <w:rFonts w:cs="Open Sans"/>
        </w:rPr>
        <w:t xml:space="preserve">Nos casos em que o aluno atinge a nota mínima, mas não alcança a frequência exigida, há a possibilidade de um processo de reclassificação, conforme previsto no </w:t>
      </w:r>
      <w:r>
        <w:rPr>
          <w:rFonts w:cs="Open Sans"/>
        </w:rPr>
        <w:t>R</w:t>
      </w:r>
      <w:r w:rsidRPr="007D50FC">
        <w:rPr>
          <w:rFonts w:cs="Open Sans"/>
        </w:rPr>
        <w:t>egimento</w:t>
      </w:r>
      <w:r>
        <w:rPr>
          <w:rFonts w:cs="Open Sans"/>
        </w:rPr>
        <w:t xml:space="preserve"> Escolar vigente</w:t>
      </w:r>
      <w:r w:rsidRPr="007D50FC">
        <w:rPr>
          <w:rFonts w:cs="Open Sans"/>
        </w:rPr>
        <w:t>. Essa medida tem como objetivo avaliar a situação específica do estudante, buscando alternativas para garantir sua formação dentro dos parâmetros estabelecidos. Adicionalmente, em cursos de Habilitação Técnica de Nível Médio, a reprovação ocorre apenas nas unidades curriculares em que o aluno não atingiu o aproveitamento necessário, desde que a frequência geral no curso seja de, no mínimo, 75%.</w:t>
      </w:r>
    </w:p>
    <w:p w:rsidRPr="007D50FC" w:rsidR="00CC6DBA" w:rsidP="00CC6DBA" w:rsidRDefault="00CC6DBA" w14:paraId="7DB8792E" w14:textId="77777777">
      <w:pPr>
        <w:tabs>
          <w:tab w:val="left" w:pos="709"/>
        </w:tabs>
        <w:spacing w:line="360" w:lineRule="auto"/>
        <w:ind w:left="142"/>
        <w:rPr>
          <w:rFonts w:cs="Open Sans"/>
        </w:rPr>
      </w:pPr>
      <w:r w:rsidRPr="007D50FC">
        <w:rPr>
          <w:rFonts w:cs="Open Sans"/>
        </w:rPr>
        <w:t>Os cursos devem ser concluídos em até três anos a partir da data de matrícula, incluindo o tempo necessário para a realização do estágio obrigatório, quando previsto no quadro curricular. Essa regra garante que o aluno cumpra o ciclo formativo dentro de um prazo adequado, alinhado às exigências institucionais e legais. A aplicação desses critérios assegura que o processo formativo esteja em conformidade com os padrões de qualidade esperados, promovendo a qualificação técnica e profissional dos estudantes.</w:t>
      </w:r>
    </w:p>
    <w:p w:rsidRPr="007D50FC" w:rsidR="00CC6DBA" w:rsidP="006B3523" w:rsidRDefault="00CC6DBA" w14:paraId="290DD62B" w14:textId="77777777">
      <w:pPr>
        <w:pStyle w:val="Heading3"/>
      </w:pPr>
      <w:bookmarkStart w:name="_Toc204178703" w:id="131"/>
      <w:bookmarkStart w:name="_Toc219086084" w:id="132"/>
      <w:r w:rsidRPr="007D50FC">
        <w:t>Re</w:t>
      </w:r>
      <w:r w:rsidRPr="00CF005B">
        <w:t>cupe</w:t>
      </w:r>
      <w:r w:rsidRPr="007D50FC">
        <w:t>ração</w:t>
      </w:r>
      <w:bookmarkEnd w:id="131"/>
      <w:bookmarkEnd w:id="132"/>
    </w:p>
    <w:p w:rsidRPr="007D50FC" w:rsidR="00CC6DBA" w:rsidP="00CC6DBA" w:rsidRDefault="00CC6DBA" w14:paraId="12DDFE39" w14:textId="7DBEF114">
      <w:pPr>
        <w:tabs>
          <w:tab w:val="left" w:pos="709"/>
        </w:tabs>
        <w:spacing w:line="360" w:lineRule="auto"/>
        <w:ind w:left="142"/>
        <w:rPr>
          <w:rFonts w:cs="Open Sans"/>
        </w:rPr>
      </w:pPr>
      <w:r w:rsidRPr="007D50FC">
        <w:rPr>
          <w:rFonts w:cs="Open Sans"/>
        </w:rPr>
        <w:t xml:space="preserve">A recuperação é um elemento essencial do processo de aprendizagem, concebida como uma forma de acompanhamento contínuo dos estudos e uma oportunidade para </w:t>
      </w:r>
      <w:r w:rsidRPr="007D50FC" w:rsidR="007717FC">
        <w:rPr>
          <w:rFonts w:cs="Open Sans"/>
        </w:rPr>
        <w:t>criar</w:t>
      </w:r>
      <w:r w:rsidRPr="007D50FC">
        <w:rPr>
          <w:rFonts w:cs="Open Sans"/>
        </w:rPr>
        <w:t xml:space="preserve"> situações de ensino que auxiliem o aluno na superação de dificuldades. Nos cursos de Habilitação Técnica de Nível Médio, as unidades operacionais devem oferecer duas modalidades de recuperação: a Recuperação Paralela e a Recuperação Final.</w:t>
      </w:r>
    </w:p>
    <w:p w:rsidRPr="007D50FC" w:rsidR="00CC6DBA" w:rsidP="00CC6DBA" w:rsidRDefault="00CC6DBA" w14:paraId="696E98F0" w14:textId="77777777">
      <w:pPr>
        <w:tabs>
          <w:tab w:val="left" w:pos="709"/>
        </w:tabs>
        <w:spacing w:line="360" w:lineRule="auto"/>
        <w:ind w:left="142"/>
        <w:rPr>
          <w:rFonts w:cs="Open Sans"/>
        </w:rPr>
      </w:pPr>
      <w:r w:rsidRPr="007D50FC">
        <w:rPr>
          <w:rFonts w:cs="Open Sans"/>
        </w:rPr>
        <w:t xml:space="preserve">A Recuperação Paralela ocorre durante o desenvolvimento da unidade curricular e utiliza estratégias de ensino diferenciadas para permitir que os alunos alcancem as competências previstas. Trata-se de um recurso contínuo, voltado a atender </w:t>
      </w:r>
      <w:r>
        <w:rPr>
          <w:rFonts w:cs="Open Sans"/>
        </w:rPr>
        <w:t>estudantes</w:t>
      </w:r>
      <w:r w:rsidRPr="007D50FC">
        <w:rPr>
          <w:rFonts w:cs="Open Sans"/>
        </w:rPr>
        <w:t xml:space="preserve"> com baixo rendimento escolar, oferecendo suporte para superar dificuldades ainda durante o curso.</w:t>
      </w:r>
    </w:p>
    <w:p w:rsidRPr="007D50FC" w:rsidR="00CC6DBA" w:rsidP="00CC6DBA" w:rsidRDefault="00CC6DBA" w14:paraId="52EE0CEC" w14:textId="77777777">
      <w:pPr>
        <w:tabs>
          <w:tab w:val="left" w:pos="709"/>
        </w:tabs>
        <w:spacing w:line="360" w:lineRule="auto"/>
        <w:ind w:left="142"/>
        <w:rPr>
          <w:rFonts w:cs="Open Sans"/>
        </w:rPr>
      </w:pPr>
      <w:r w:rsidRPr="007D50FC">
        <w:rPr>
          <w:rFonts w:cs="Open Sans"/>
        </w:rPr>
        <w:t>Já a Recuperação Final é realizada em períodos estabelecidos pelo calendário escolar. Essa etapa é destinada aos alunos que obtiveram nota final entre 40 e 59 pontos em determinada unidade curricular, com o objetivo de oferecer condições para que eles adquiram as competências não alcançadas e atinjam a pontuação necessária para a aprovação. Contudo, alunos que obtiverem nota inferior a 40 pontos são automaticamente reprovados na unidade curricular e não têm direito à recuperação final.</w:t>
      </w:r>
    </w:p>
    <w:p w:rsidRPr="007D50FC" w:rsidR="00CC6DBA" w:rsidP="00CC6DBA" w:rsidRDefault="00CC6DBA" w14:paraId="11729C7E" w14:textId="77777777">
      <w:pPr>
        <w:tabs>
          <w:tab w:val="left" w:pos="709"/>
        </w:tabs>
        <w:spacing w:line="360" w:lineRule="auto"/>
        <w:ind w:left="142"/>
        <w:rPr>
          <w:rFonts w:cs="Open Sans"/>
        </w:rPr>
      </w:pPr>
      <w:r w:rsidRPr="007D50FC">
        <w:rPr>
          <w:rFonts w:cs="Open Sans"/>
        </w:rPr>
        <w:t xml:space="preserve">Para a Recuperação Final, nos cursos semipresenciais, é necessário que o </w:t>
      </w:r>
      <w:r>
        <w:rPr>
          <w:rFonts w:cs="Open Sans"/>
        </w:rPr>
        <w:t>estudante</w:t>
      </w:r>
      <w:r w:rsidRPr="007D50FC">
        <w:rPr>
          <w:rFonts w:cs="Open Sans"/>
        </w:rPr>
        <w:t xml:space="preserve"> participe de uma nova etapa presencial, onde será submetido a uma prova teórica e/ou prática, no valor de 100 pontos, referente aos conhecimentos da unidade curricular em questão. Caso o </w:t>
      </w:r>
      <w:r>
        <w:rPr>
          <w:rFonts w:cs="Open Sans"/>
        </w:rPr>
        <w:t>estudante</w:t>
      </w:r>
      <w:r w:rsidRPr="007D50FC">
        <w:rPr>
          <w:rFonts w:cs="Open Sans"/>
        </w:rPr>
        <w:t xml:space="preserve"> alcance nota superior a 60 pontos nessa recuperação, será registrada a nota mínima de 60 pontos para aprovação. Caso contrário, prevalecerá a maior nota obtida entre as tentativas anteriores e a recuperação final.</w:t>
      </w:r>
    </w:p>
    <w:p w:rsidR="00CC6DBA" w:rsidP="00CC6DBA" w:rsidRDefault="00CC6DBA" w14:paraId="74EA50AE" w14:textId="77777777">
      <w:pPr>
        <w:tabs>
          <w:tab w:val="left" w:pos="709"/>
        </w:tabs>
        <w:spacing w:line="360" w:lineRule="auto"/>
        <w:ind w:left="142"/>
        <w:rPr>
          <w:rFonts w:cs="Open Sans"/>
        </w:rPr>
      </w:pPr>
      <w:r w:rsidRPr="007D50FC">
        <w:rPr>
          <w:rFonts w:cs="Open Sans"/>
        </w:rPr>
        <w:t xml:space="preserve">Nos casos em que </w:t>
      </w:r>
      <w:r>
        <w:rPr>
          <w:rFonts w:cs="Open Sans"/>
        </w:rPr>
        <w:t>o estudante</w:t>
      </w:r>
      <w:r w:rsidRPr="007D50FC">
        <w:rPr>
          <w:rFonts w:cs="Open Sans"/>
        </w:rPr>
        <w:t xml:space="preserve"> não atinge os 60 pontos mínimos após a Recuperação Final, ele ainda poderá regularizar sua situação acadêmica ao longo do curso ou no final, realizando matrícula na unidade curricular em que não obteve aproveitamento. Essa possibilidade visa garantir que os </w:t>
      </w:r>
      <w:r>
        <w:rPr>
          <w:rFonts w:cs="Open Sans"/>
        </w:rPr>
        <w:t>estudantes</w:t>
      </w:r>
      <w:r w:rsidRPr="007D50FC">
        <w:rPr>
          <w:rFonts w:cs="Open Sans"/>
        </w:rPr>
        <w:t xml:space="preserve"> tenham novas oportunidades de desenvolver e consolidar as competências exigidas para a conclusão do curso técnico.</w:t>
      </w:r>
    </w:p>
    <w:p w:rsidRPr="006B3523" w:rsidR="00CC6DBA" w:rsidP="006B3523" w:rsidRDefault="00CC6DBA" w14:paraId="5C262B48" w14:textId="77777777">
      <w:pPr>
        <w:pStyle w:val="Heading3"/>
      </w:pPr>
      <w:bookmarkStart w:name="_Toc204178704" w:id="133"/>
      <w:bookmarkStart w:name="_Toc219086085" w:id="134"/>
      <w:r w:rsidRPr="006B3523">
        <w:t>Sistema de avaliação da Educação Profissional do SENAI – SA</w:t>
      </w:r>
      <w:bookmarkEnd w:id="133"/>
      <w:r w:rsidRPr="006B3523">
        <w:t>EP</w:t>
      </w:r>
      <w:bookmarkEnd w:id="134"/>
      <w:r w:rsidRPr="006B3523">
        <w:t xml:space="preserve"> </w:t>
      </w:r>
    </w:p>
    <w:p w:rsidRPr="00E830BE" w:rsidR="006B3523" w:rsidP="006B3523" w:rsidRDefault="006B3523" w14:paraId="6551B7B0" w14:textId="77777777">
      <w:pPr>
        <w:spacing w:before="100" w:beforeAutospacing="1" w:after="100" w:afterAutospacing="1"/>
        <w:rPr>
          <w:rFonts w:cs="Open Sans"/>
        </w:rPr>
      </w:pPr>
      <w:bookmarkStart w:name="_Hlk217291882" w:id="135"/>
      <w:bookmarkStart w:name="_Hlk218940874" w:id="136"/>
      <w:bookmarkStart w:name="_Toc204178705" w:id="137"/>
      <w:r w:rsidRPr="00E830BE">
        <w:rPr>
          <w:rFonts w:cs="Open Sans"/>
        </w:rPr>
        <w:t>Além das avaliações curriculares previstas e aplicadas para fins de certificação, os estudantes dos cursos de educação profissional técnica de nível médio do SENAI participam de uma avaliação externa em larga escala, cujos resultados contribuem para a manutenção e o aprimoramento da qualidade da oferta educacional.</w:t>
      </w:r>
    </w:p>
    <w:p w:rsidRPr="00E830BE" w:rsidR="006B3523" w:rsidP="006B3523" w:rsidRDefault="006B3523" w14:paraId="0B00C3EA" w14:textId="77777777">
      <w:pPr>
        <w:spacing w:before="100" w:beforeAutospacing="1" w:after="100" w:afterAutospacing="1"/>
        <w:rPr>
          <w:rFonts w:cs="Open Sans"/>
        </w:rPr>
      </w:pPr>
      <w:r w:rsidRPr="00E830BE">
        <w:rPr>
          <w:rFonts w:cs="Open Sans"/>
        </w:rPr>
        <w:t>Com o intuito de verificar se a educação profissional oferecida está alinhada aos princípios pedagógicos que a fundamentam, o SENAI desenvolveu, em 2010, o Sistema de Avaliação da Educação Profissional e Tecnológica (SAEP), pioneiro no país na avaliação educacional em larga escala para o ensino técnico.</w:t>
      </w:r>
    </w:p>
    <w:p w:rsidRPr="00E830BE" w:rsidR="006B3523" w:rsidP="006B3523" w:rsidRDefault="006B3523" w14:paraId="3768ADD8" w14:textId="77777777">
      <w:pPr>
        <w:spacing w:before="100" w:beforeAutospacing="1" w:after="100" w:afterAutospacing="1"/>
        <w:rPr>
          <w:rFonts w:cs="Open Sans"/>
        </w:rPr>
      </w:pPr>
      <w:r w:rsidRPr="00E830BE">
        <w:rPr>
          <w:rFonts w:cs="Open Sans"/>
        </w:rPr>
        <w:t>No âmbito do SAEP, destaca-se a Avaliação de Desempenho dos Estudantes (ADE), que tem como objetivo avaliar os cursos de educação profissional técnica de nível médio por meio da mensuração da proficiência dos estudantes que já concluíram, no mínimo, 80% da carga horária do curso. A ADE é composta por avaliações objetivas de conhecimentos específicos, alinhadas ao perfil profissional de conclusão, e por avaliações práticas amostrais, que permitem verificar a mobilização de competências em situações próximas às exigidas no mundo do trabalho.</w:t>
      </w:r>
    </w:p>
    <w:p w:rsidRPr="00E830BE" w:rsidR="006B3523" w:rsidP="006B3523" w:rsidRDefault="006B3523" w14:paraId="45E1F609" w14:textId="77777777">
      <w:pPr>
        <w:spacing w:before="100" w:beforeAutospacing="1" w:after="100" w:afterAutospacing="1"/>
        <w:rPr>
          <w:rFonts w:cs="Open Sans"/>
        </w:rPr>
      </w:pPr>
      <w:r w:rsidRPr="00E830BE">
        <w:rPr>
          <w:rFonts w:cs="Open Sans"/>
        </w:rPr>
        <w:t>Os resultados do SAEP/ADE subsidiam a análise da qualidade dos cursos ofertados, apoiam processos de melhoria contínua e orientam a tomada de decisão pedagógica e institucional no âmbito do SENAI.</w:t>
      </w:r>
    </w:p>
    <w:p w:rsidRPr="00B26DFA" w:rsidR="006B3523" w:rsidP="006B3523" w:rsidRDefault="006B3523" w14:paraId="08A88473" w14:textId="77777777">
      <w:pPr>
        <w:pStyle w:val="Heading3"/>
      </w:pPr>
      <w:bookmarkStart w:name="_Toc217290444" w:id="138"/>
      <w:bookmarkStart w:name="_Toc217307741" w:id="139"/>
      <w:bookmarkStart w:name="_Toc218525261" w:id="140"/>
      <w:bookmarkStart w:name="_Toc219072876" w:id="141"/>
      <w:bookmarkStart w:name="_Toc219086086" w:id="142"/>
      <w:r w:rsidRPr="00B26DFA">
        <w:t>Sistema de Acompanhamento Permanente de Egressos do SENAI – SAPES</w:t>
      </w:r>
      <w:bookmarkEnd w:id="138"/>
      <w:bookmarkEnd w:id="139"/>
      <w:bookmarkEnd w:id="140"/>
      <w:bookmarkEnd w:id="141"/>
      <w:bookmarkEnd w:id="142"/>
    </w:p>
    <w:p w:rsidRPr="005865D9" w:rsidR="006B3523" w:rsidP="006B3523" w:rsidRDefault="006B3523" w14:paraId="43EDE6B3" w14:textId="77777777">
      <w:pPr>
        <w:pStyle w:val="NormalWeb"/>
        <w:spacing w:line="360" w:lineRule="auto"/>
        <w:rPr>
          <w:rFonts w:ascii="Open Sans" w:hAnsi="Open Sans" w:cs="Open Sans" w:eastAsiaTheme="minorHAnsi"/>
          <w:color w:val="595959" w:themeColor="text1" w:themeTint="A6"/>
          <w:lang w:eastAsia="en-US"/>
        </w:rPr>
      </w:pPr>
      <w:r w:rsidRPr="005865D9">
        <w:rPr>
          <w:rFonts w:ascii="Open Sans" w:hAnsi="Open Sans" w:cs="Open Sans" w:eastAsiaTheme="minorHAnsi"/>
          <w:color w:val="595959" w:themeColor="text1" w:themeTint="A6"/>
          <w:lang w:eastAsia="en-US"/>
        </w:rPr>
        <w:t>O Sistema de Acompanhamento Permanente de Egressos do SENAI (SAPES) é uma ferramenta institucional destinada ao monitoramento contínuo da trajetória profissional dos estudantes concluintes dos cursos de educação profissional ofertados pelo SENAI. Seu principal objetivo é avaliar a efetividade da formação oferecida, considerando a inserção dos egressos no mundo do trabalho e a aderência dos cursos às demandas do setor produtivo.</w:t>
      </w:r>
    </w:p>
    <w:p w:rsidRPr="005865D9" w:rsidR="006B3523" w:rsidP="006B3523" w:rsidRDefault="006B3523" w14:paraId="18B84057" w14:textId="77777777">
      <w:pPr>
        <w:pStyle w:val="NormalWeb"/>
        <w:spacing w:line="360" w:lineRule="auto"/>
        <w:rPr>
          <w:rFonts w:ascii="Open Sans" w:hAnsi="Open Sans" w:cs="Open Sans" w:eastAsiaTheme="minorHAnsi"/>
          <w:color w:val="595959" w:themeColor="text1" w:themeTint="A6"/>
          <w:lang w:eastAsia="en-US"/>
        </w:rPr>
      </w:pPr>
      <w:r w:rsidRPr="005865D9">
        <w:rPr>
          <w:rFonts w:ascii="Open Sans" w:hAnsi="Open Sans" w:cs="Open Sans" w:eastAsiaTheme="minorHAnsi"/>
          <w:color w:val="595959" w:themeColor="text1" w:themeTint="A6"/>
          <w:lang w:eastAsia="en-US"/>
        </w:rPr>
        <w:t>Por meio do SAPES, o SENAI realiza a coleta sistemática de informações junto aos egressos e às empresas empregadoras, permitindo identificar indicadores relacionados à empregabilidade, ocupação profissional, renda, continuidade de estudos e satisfação com a formação recebida. Esses dados subsidiam a análise da qualidade dos cursos e fortalecem o alinhamento entre a formação profissional e as necessidades do mercado de trabalho.</w:t>
      </w:r>
    </w:p>
    <w:p w:rsidRPr="00AE402E" w:rsidR="006B3523" w:rsidP="006B3523" w:rsidRDefault="006B3523" w14:paraId="6F88FEE0" w14:textId="77777777">
      <w:pPr>
        <w:pStyle w:val="NormalWeb"/>
        <w:spacing w:line="360" w:lineRule="auto"/>
        <w:rPr>
          <w:rFonts w:ascii="Open Sans" w:hAnsi="Open Sans" w:cs="Open Sans" w:eastAsiaTheme="minorHAnsi"/>
          <w:color w:val="595959" w:themeColor="text1" w:themeTint="A6"/>
          <w:lang w:eastAsia="en-US"/>
        </w:rPr>
      </w:pPr>
      <w:r w:rsidRPr="005865D9">
        <w:rPr>
          <w:rFonts w:ascii="Open Sans" w:hAnsi="Open Sans" w:cs="Open Sans" w:eastAsiaTheme="minorHAnsi"/>
          <w:color w:val="595959" w:themeColor="text1" w:themeTint="A6"/>
          <w:lang w:eastAsia="en-US"/>
        </w:rPr>
        <w:t>Os resultados obtidos pelo SAPES contribuem para o processo de avaliação institucional, apoiando a revisão e a atualização de currículos, metodologias e estratégias pedagógicas, bem como o aprimoramento da oferta educacional. Dessa forma, o SAPES constitui-se como um importante instrumento de gestão e melhoria contínua, reforçando o compromisso do SENAI com a qualidade da educação profissional e com a formação de profissionais qualificados e socialmente inseridos.</w:t>
      </w:r>
      <w:bookmarkEnd w:id="135"/>
    </w:p>
    <w:p w:rsidRPr="00C67FDC" w:rsidR="00CC6DBA" w:rsidP="006B3523" w:rsidRDefault="00CC6DBA" w14:paraId="46F840A0" w14:textId="45F3293C">
      <w:pPr>
        <w:pStyle w:val="x1Subttulo"/>
        <w:numPr>
          <w:ilvl w:val="1"/>
          <w:numId w:val="43"/>
        </w:numPr>
        <w:ind w:left="1440" w:hanging="360"/>
      </w:pPr>
      <w:bookmarkStart w:name="_Toc219086087" w:id="143"/>
      <w:bookmarkEnd w:id="136"/>
      <w:r w:rsidRPr="007D50FC">
        <w:t>Estágio</w:t>
      </w:r>
      <w:bookmarkEnd w:id="137"/>
      <w:bookmarkEnd w:id="143"/>
    </w:p>
    <w:p w:rsidRPr="007D50FC" w:rsidR="00CC6DBA" w:rsidP="00CC6DBA" w:rsidRDefault="00CC6DBA" w14:paraId="3CD40953" w14:textId="77777777">
      <w:pPr>
        <w:tabs>
          <w:tab w:val="left" w:pos="709"/>
        </w:tabs>
        <w:spacing w:line="360" w:lineRule="auto"/>
        <w:ind w:left="142"/>
        <w:rPr>
          <w:rFonts w:cs="Open Sans"/>
        </w:rPr>
      </w:pPr>
      <w:r w:rsidRPr="007D50FC">
        <w:rPr>
          <w:rFonts w:cs="Open Sans"/>
        </w:rPr>
        <w:t xml:space="preserve">O estágio é definido como um ato educativo escolar supervisionado, concebido para complementar a formação dos estudantes, preparando-os para o trabalho produtivo. Esse recurso educacional é destinado exclusivamente aos </w:t>
      </w:r>
      <w:r>
        <w:rPr>
          <w:rFonts w:cs="Open Sans"/>
        </w:rPr>
        <w:t xml:space="preserve">estudantes </w:t>
      </w:r>
      <w:r w:rsidRPr="007D50FC">
        <w:rPr>
          <w:rFonts w:cs="Open Sans"/>
        </w:rPr>
        <w:t>regularmente matriculados e frequentes nos cursos de Educação Profissional Técnica de Nível Médio, constituindo-se como um elemento integrador na formação técnica e prática dos estudantes.</w:t>
      </w:r>
    </w:p>
    <w:p w:rsidRPr="007D50FC" w:rsidR="00CC6DBA" w:rsidP="00CC6DBA" w:rsidRDefault="00CC6DBA" w14:paraId="2D768EC5" w14:textId="77777777">
      <w:pPr>
        <w:tabs>
          <w:tab w:val="left" w:pos="709"/>
        </w:tabs>
        <w:spacing w:line="360" w:lineRule="auto"/>
        <w:ind w:left="142"/>
        <w:rPr>
          <w:rFonts w:cs="Open Sans"/>
        </w:rPr>
      </w:pPr>
      <w:r w:rsidRPr="007D50FC">
        <w:rPr>
          <w:rFonts w:cs="Open Sans"/>
        </w:rPr>
        <w:t xml:space="preserve">No âmbito do SENAI DR/MG, o estágio pode ser realizado na modalidade não obrigatória, em conformidade com a legislação vigente. Essa modalidade caracteriza-se como uma atividade opcional para o </w:t>
      </w:r>
      <w:r>
        <w:rPr>
          <w:rFonts w:cs="Open Sans"/>
        </w:rPr>
        <w:t>estudante</w:t>
      </w:r>
      <w:r w:rsidRPr="007D50FC">
        <w:rPr>
          <w:rFonts w:cs="Open Sans"/>
        </w:rPr>
        <w:t xml:space="preserve">, sendo desenvolvida além da carga horária regular e dos conteúdos obrigatórios do curso. Assim, o estágio não obrigatório oferece uma oportunidade adicional para que os </w:t>
      </w:r>
      <w:r>
        <w:rPr>
          <w:rFonts w:cs="Open Sans"/>
        </w:rPr>
        <w:t>estudantes</w:t>
      </w:r>
      <w:r w:rsidRPr="007D50FC">
        <w:rPr>
          <w:rFonts w:cs="Open Sans"/>
        </w:rPr>
        <w:t xml:space="preserve"> aprofundem suas práticas e vivências no ambiente de trabalho, enriquecendo seu aprendizado e promovendo maior aproximação com o mercado.</w:t>
      </w:r>
    </w:p>
    <w:p w:rsidRPr="007D50FC" w:rsidR="00CC6DBA" w:rsidP="00CC6DBA" w:rsidRDefault="00CC6DBA" w14:paraId="384FD856" w14:textId="77777777">
      <w:pPr>
        <w:tabs>
          <w:tab w:val="left" w:pos="709"/>
        </w:tabs>
        <w:spacing w:line="360" w:lineRule="auto"/>
        <w:ind w:left="142"/>
        <w:rPr>
          <w:rFonts w:cs="Open Sans"/>
        </w:rPr>
      </w:pPr>
      <w:r w:rsidRPr="007D50FC">
        <w:rPr>
          <w:rFonts w:cs="Open Sans"/>
        </w:rPr>
        <w:t xml:space="preserve">A organização e operacionalização do estágio são regulamentadas pela Gerência de Educação e Tecnologia do SENAI DR/MG, por meio de documentos específicos que asseguram a padronização e a conformidade com as normas aplicáveis. </w:t>
      </w:r>
    </w:p>
    <w:p w:rsidRPr="007D50FC" w:rsidR="00CC6DBA" w:rsidP="00CC6DBA" w:rsidRDefault="00CC6DBA" w14:paraId="6A2B1AA1" w14:textId="4038922E">
      <w:pPr>
        <w:tabs>
          <w:tab w:val="left" w:pos="709"/>
        </w:tabs>
        <w:spacing w:line="360" w:lineRule="auto"/>
        <w:ind w:left="142"/>
        <w:rPr>
          <w:rFonts w:cs="Open Sans"/>
        </w:rPr>
      </w:pPr>
      <w:r w:rsidRPr="007D50FC">
        <w:rPr>
          <w:rFonts w:cs="Open Sans"/>
        </w:rPr>
        <w:t>O Instituto Euvaldo Lodi (IEL) é apontado como o agente integrador preferencial para o encaminhamento dos</w:t>
      </w:r>
      <w:r>
        <w:rPr>
          <w:rFonts w:cs="Open Sans"/>
        </w:rPr>
        <w:t xml:space="preserve"> estudantes</w:t>
      </w:r>
      <w:r w:rsidRPr="007D50FC">
        <w:rPr>
          <w:rFonts w:cs="Open Sans"/>
        </w:rPr>
        <w:t xml:space="preserve"> aos programas de estágio. Contudo, em situações </w:t>
      </w:r>
      <w:r w:rsidRPr="007D50FC" w:rsidR="00D64A2A">
        <w:rPr>
          <w:rFonts w:cs="Open Sans"/>
        </w:rPr>
        <w:t>em que</w:t>
      </w:r>
      <w:r w:rsidRPr="007D50FC">
        <w:rPr>
          <w:rFonts w:cs="Open Sans"/>
        </w:rPr>
        <w:t xml:space="preserve"> não seja possível articular com o IEL, </w:t>
      </w:r>
      <w:r>
        <w:rPr>
          <w:rFonts w:cs="Open Sans"/>
        </w:rPr>
        <w:t xml:space="preserve">a própria unidade SENAI poderá articular o estágio com a empresa concedente, ou com </w:t>
      </w:r>
      <w:r w:rsidRPr="007D50FC">
        <w:rPr>
          <w:rFonts w:cs="Open Sans"/>
        </w:rPr>
        <w:t xml:space="preserve">outros agentes integradores </w:t>
      </w:r>
      <w:r>
        <w:rPr>
          <w:rFonts w:cs="Open Sans"/>
        </w:rPr>
        <w:t xml:space="preserve">que </w:t>
      </w:r>
      <w:r w:rsidRPr="007D50FC">
        <w:rPr>
          <w:rFonts w:cs="Open Sans"/>
        </w:rPr>
        <w:t>poderão ser utilizados, garantindo que todos os</w:t>
      </w:r>
      <w:r>
        <w:rPr>
          <w:rFonts w:cs="Open Sans"/>
        </w:rPr>
        <w:t xml:space="preserve"> estudantes</w:t>
      </w:r>
      <w:r w:rsidRPr="007D50FC">
        <w:rPr>
          <w:rFonts w:cs="Open Sans"/>
        </w:rPr>
        <w:t xml:space="preserve"> tenham acesso a essa importante etapa de formação prática.</w:t>
      </w:r>
    </w:p>
    <w:p w:rsidRPr="007D50FC" w:rsidR="00CC6DBA" w:rsidP="00CC6DBA" w:rsidRDefault="00CC6DBA" w14:paraId="12A985F5" w14:textId="77777777">
      <w:pPr>
        <w:tabs>
          <w:tab w:val="left" w:pos="709"/>
        </w:tabs>
        <w:spacing w:line="360" w:lineRule="auto"/>
        <w:ind w:left="142"/>
        <w:rPr>
          <w:rFonts w:cs="Open Sans"/>
        </w:rPr>
      </w:pPr>
      <w:r w:rsidRPr="007D50FC">
        <w:rPr>
          <w:rFonts w:cs="Open Sans"/>
        </w:rPr>
        <w:t>Dessa forma, o estágio se configura como uma estratégia educacional fundamental para o desenvolvimento profissional, ao mesmo tempo em que fortalece a conexão entre o ensino técnico e as demandas reais do mercado de trabalho.</w:t>
      </w:r>
    </w:p>
    <w:p w:rsidRPr="00DA77D8" w:rsidR="00CC6DBA" w:rsidP="006B3523" w:rsidRDefault="00CC6DBA" w14:paraId="0C84B7F6" w14:textId="338AB41C">
      <w:pPr>
        <w:pStyle w:val="Heading1"/>
        <w:numPr>
          <w:ilvl w:val="0"/>
          <w:numId w:val="46"/>
        </w:numPr>
      </w:pPr>
      <w:bookmarkStart w:name="_Toc204178706" w:id="144"/>
      <w:bookmarkStart w:name="_Toc219086088" w:id="145"/>
      <w:r w:rsidRPr="00CC2459">
        <w:t>IDENTIFICAÇÃO DO CURSO</w:t>
      </w:r>
      <w:bookmarkEnd w:id="144"/>
      <w:bookmarkEnd w:id="145"/>
    </w:p>
    <w:tbl>
      <w:tblPr>
        <w:tblStyle w:val="GridTable6Colorful-Accent6"/>
        <w:tblW w:w="8550" w:type="dxa"/>
        <w:tblLayout w:type="fixed"/>
        <w:tblLook w:val="04A0" w:firstRow="1" w:lastRow="0" w:firstColumn="1" w:lastColumn="0" w:noHBand="0" w:noVBand="1"/>
      </w:tblPr>
      <w:tblGrid>
        <w:gridCol w:w="574"/>
        <w:gridCol w:w="2999"/>
        <w:gridCol w:w="4977"/>
      </w:tblGrid>
      <w:tr w:rsidRPr="00C37A8C" w:rsidR="00CC6DBA" w:rsidTr="00E56E2E" w14:paraId="314D1E9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50" w:type="dxa"/>
            <w:gridSpan w:val="3"/>
          </w:tcPr>
          <w:p w:rsidRPr="00C37A8C" w:rsidR="00CC6DBA" w:rsidP="00E56E2E" w:rsidRDefault="00CC6DBA" w14:paraId="5A92156F" w14:textId="77777777">
            <w:pPr>
              <w:spacing w:line="1" w:lineRule="atLeast"/>
              <w:ind w:left="142" w:hanging="2"/>
              <w:jc w:val="center"/>
              <w:rPr>
                <w:rFonts w:eastAsia="Corbel" w:cs="Open Sans"/>
              </w:rPr>
            </w:pPr>
            <w:r w:rsidRPr="00C37A8C">
              <w:rPr>
                <w:rFonts w:eastAsia="Corbel" w:cs="Open Sans"/>
              </w:rPr>
              <w:t>DADOS DE IDENTIFICAÇÃO DO CURSO</w:t>
            </w:r>
          </w:p>
        </w:tc>
      </w:tr>
      <w:tr w:rsidRPr="00C37A8C" w:rsidR="00CC6DBA" w:rsidTr="00E56E2E" w14:paraId="0F35000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4" w:type="dxa"/>
          </w:tcPr>
          <w:p w:rsidRPr="00C37A8C" w:rsidR="00CC6DBA" w:rsidP="00DA7246" w:rsidRDefault="00CC6DBA" w14:paraId="769B4378" w14:textId="77777777">
            <w:pPr>
              <w:widowControl w:val="0"/>
              <w:numPr>
                <w:ilvl w:val="0"/>
                <w:numId w:val="14"/>
              </w:numPr>
              <w:autoSpaceDE w:val="0"/>
              <w:autoSpaceDN w:val="0"/>
              <w:ind w:left="142" w:firstLine="0"/>
              <w:contextualSpacing/>
              <w:jc w:val="left"/>
              <w:rPr>
                <w:rFonts w:eastAsia="Corbel" w:cs="Open Sans"/>
              </w:rPr>
            </w:pPr>
          </w:p>
        </w:tc>
        <w:tc>
          <w:tcPr>
            <w:tcW w:w="2999" w:type="dxa"/>
          </w:tcPr>
          <w:p w:rsidRPr="00C37A8C" w:rsidR="00CC6DBA" w:rsidP="00E56E2E" w:rsidRDefault="00CC6DBA" w14:paraId="3D7850C6" w14:textId="77777777">
            <w:pPr>
              <w:spacing w:line="1" w:lineRule="atLeast"/>
              <w:ind w:left="142"/>
              <w:cnfStyle w:val="000000100000" w:firstRow="0" w:lastRow="0" w:firstColumn="0" w:lastColumn="0" w:oddVBand="0" w:evenVBand="0" w:oddHBand="1" w:evenHBand="0" w:firstRowFirstColumn="0" w:firstRowLastColumn="0" w:lastRowFirstColumn="0" w:lastRowLastColumn="0"/>
              <w:rPr>
                <w:rFonts w:eastAsia="Corbel" w:cs="Open Sans"/>
                <w:color w:val="000000" w:themeColor="text1"/>
              </w:rPr>
            </w:pPr>
            <w:r w:rsidRPr="00C37A8C">
              <w:rPr>
                <w:rFonts w:eastAsia="Corbel" w:cs="Open Sans"/>
                <w:b/>
                <w:bCs/>
              </w:rPr>
              <w:t>Denominação do Curso</w:t>
            </w:r>
          </w:p>
        </w:tc>
        <w:tc>
          <w:tcPr>
            <w:tcW w:w="4977" w:type="dxa"/>
          </w:tcPr>
          <w:p w:rsidRPr="00C37A8C" w:rsidR="00CC6DBA" w:rsidP="00E56E2E" w:rsidRDefault="00CC6DBA" w14:paraId="4BBF9146" w14:textId="1DF0E870">
            <w:pPr>
              <w:ind w:left="142" w:hanging="2"/>
              <w:cnfStyle w:val="000000100000" w:firstRow="0" w:lastRow="0" w:firstColumn="0" w:lastColumn="0" w:oddVBand="0" w:evenVBand="0" w:oddHBand="1" w:evenHBand="0" w:firstRowFirstColumn="0" w:firstRowLastColumn="0" w:lastRowFirstColumn="0" w:lastRowLastColumn="0"/>
              <w:rPr>
                <w:rFonts w:eastAsia="Corbel" w:cs="Open Sans"/>
              </w:rPr>
            </w:pPr>
            <w:r w:rsidRPr="00C37A8C">
              <w:rPr>
                <w:rFonts w:eastAsia="Corbel" w:cs="Open Sans"/>
              </w:rPr>
              <w:t xml:space="preserve">Curso Técnico em </w:t>
            </w:r>
            <w:r w:rsidR="008E4193">
              <w:rPr>
                <w:rFonts w:eastAsia="Corbel" w:cs="Open Sans"/>
              </w:rPr>
              <w:t>Desenvolvimento de Sistemas</w:t>
            </w:r>
          </w:p>
        </w:tc>
      </w:tr>
      <w:tr w:rsidRPr="00C37A8C" w:rsidR="00CC6DBA" w:rsidTr="00E56E2E" w14:paraId="2DB4AF38" w14:textId="77777777">
        <w:trPr>
          <w:trHeight w:val="300"/>
        </w:trPr>
        <w:tc>
          <w:tcPr>
            <w:cnfStyle w:val="001000000000" w:firstRow="0" w:lastRow="0" w:firstColumn="1" w:lastColumn="0" w:oddVBand="0" w:evenVBand="0" w:oddHBand="0" w:evenHBand="0" w:firstRowFirstColumn="0" w:firstRowLastColumn="0" w:lastRowFirstColumn="0" w:lastRowLastColumn="0"/>
            <w:tcW w:w="574" w:type="dxa"/>
          </w:tcPr>
          <w:p w:rsidRPr="00C37A8C" w:rsidR="00CC6DBA" w:rsidP="00DA7246" w:rsidRDefault="00CC6DBA" w14:paraId="7F4DC41B" w14:textId="77777777">
            <w:pPr>
              <w:widowControl w:val="0"/>
              <w:numPr>
                <w:ilvl w:val="0"/>
                <w:numId w:val="14"/>
              </w:numPr>
              <w:autoSpaceDE w:val="0"/>
              <w:autoSpaceDN w:val="0"/>
              <w:ind w:left="142" w:firstLine="0"/>
              <w:contextualSpacing/>
              <w:jc w:val="left"/>
              <w:rPr>
                <w:rFonts w:eastAsia="Corbel" w:cs="Open Sans"/>
              </w:rPr>
            </w:pPr>
          </w:p>
        </w:tc>
        <w:tc>
          <w:tcPr>
            <w:tcW w:w="2999" w:type="dxa"/>
          </w:tcPr>
          <w:p w:rsidRPr="00C37A8C" w:rsidR="00CC6DBA" w:rsidP="00E56E2E" w:rsidRDefault="00CC6DBA" w14:paraId="65694448" w14:textId="77777777">
            <w:pPr>
              <w:spacing w:line="1" w:lineRule="atLeast"/>
              <w:ind w:left="142"/>
              <w:cnfStyle w:val="000000000000" w:firstRow="0" w:lastRow="0" w:firstColumn="0" w:lastColumn="0" w:oddVBand="0" w:evenVBand="0" w:oddHBand="0" w:evenHBand="0" w:firstRowFirstColumn="0" w:firstRowLastColumn="0" w:lastRowFirstColumn="0" w:lastRowLastColumn="0"/>
              <w:rPr>
                <w:rFonts w:eastAsia="Corbel" w:cs="Open Sans"/>
              </w:rPr>
            </w:pPr>
            <w:r w:rsidRPr="00C37A8C">
              <w:rPr>
                <w:rFonts w:eastAsia="Corbel" w:cs="Open Sans"/>
                <w:b/>
                <w:bCs/>
              </w:rPr>
              <w:t>Eixo Tecnológico</w:t>
            </w:r>
          </w:p>
        </w:tc>
        <w:tc>
          <w:tcPr>
            <w:tcW w:w="4977" w:type="dxa"/>
          </w:tcPr>
          <w:p w:rsidRPr="00135A86" w:rsidR="00CC6DBA" w:rsidP="00E56E2E" w:rsidRDefault="00CC6DBA" w14:paraId="126D5D65" w14:textId="7F6C9DAC">
            <w:pPr>
              <w:ind w:left="142" w:hanging="2"/>
              <w:cnfStyle w:val="000000000000" w:firstRow="0" w:lastRow="0" w:firstColumn="0" w:lastColumn="0" w:oddVBand="0" w:evenVBand="0" w:oddHBand="0" w:evenHBand="0" w:firstRowFirstColumn="0" w:firstRowLastColumn="0" w:lastRowFirstColumn="0" w:lastRowLastColumn="0"/>
              <w:rPr>
                <w:rFonts w:eastAsia="Corbel" w:cs="Open Sans"/>
              </w:rPr>
            </w:pPr>
            <w:r w:rsidRPr="00135A86">
              <w:rPr>
                <w:rFonts w:eastAsia="Corbel" w:cs="Open Sans"/>
              </w:rPr>
              <w:t xml:space="preserve">Eixo Tecnológico de </w:t>
            </w:r>
            <w:r w:rsidRPr="00135A86" w:rsidR="00135A86">
              <w:rPr>
                <w:rFonts w:eastAsia="Corbel" w:cs="Open Sans"/>
              </w:rPr>
              <w:t>Informação e Comunicação</w:t>
            </w:r>
          </w:p>
          <w:p w:rsidRPr="00C37A8C" w:rsidR="00CC6DBA" w:rsidP="00E56E2E" w:rsidRDefault="00CC6DBA" w14:paraId="08A49A00" w14:textId="3CD1CE90">
            <w:pPr>
              <w:ind w:left="142" w:hanging="2"/>
              <w:cnfStyle w:val="000000000000" w:firstRow="0" w:lastRow="0" w:firstColumn="0" w:lastColumn="0" w:oddVBand="0" w:evenVBand="0" w:oddHBand="0" w:evenHBand="0" w:firstRowFirstColumn="0" w:firstRowLastColumn="0" w:lastRowFirstColumn="0" w:lastRowLastColumn="0"/>
              <w:rPr>
                <w:rFonts w:eastAsia="Corbel" w:cs="Open Sans"/>
              </w:rPr>
            </w:pPr>
            <w:r w:rsidRPr="00135A86">
              <w:rPr>
                <w:rFonts w:eastAsia="Corbel" w:cs="Open Sans"/>
              </w:rPr>
              <w:t xml:space="preserve">Área de Conhecimento: </w:t>
            </w:r>
            <w:r w:rsidRPr="00135A86" w:rsidR="008E4193">
              <w:rPr>
                <w:rFonts w:eastAsia="Corbel" w:cs="Open Sans"/>
              </w:rPr>
              <w:t>Desenvol</w:t>
            </w:r>
            <w:r w:rsidRPr="00135A86" w:rsidR="00135A86">
              <w:rPr>
                <w:rFonts w:eastAsia="Corbel" w:cs="Open Sans"/>
              </w:rPr>
              <w:t>vimento</w:t>
            </w:r>
            <w:r w:rsidR="00135A86">
              <w:rPr>
                <w:rFonts w:eastAsia="Corbel" w:cs="Open Sans"/>
              </w:rPr>
              <w:t xml:space="preserve"> de Sistemas</w:t>
            </w:r>
          </w:p>
        </w:tc>
      </w:tr>
      <w:tr w:rsidRPr="00C37A8C" w:rsidR="00CC6DBA" w:rsidTr="00E56E2E" w14:paraId="5950DB6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4" w:type="dxa"/>
          </w:tcPr>
          <w:p w:rsidRPr="00C37A8C" w:rsidR="00CC6DBA" w:rsidP="00DA7246" w:rsidRDefault="00CC6DBA" w14:paraId="07B2BA2F" w14:textId="77777777">
            <w:pPr>
              <w:widowControl w:val="0"/>
              <w:numPr>
                <w:ilvl w:val="0"/>
                <w:numId w:val="14"/>
              </w:numPr>
              <w:autoSpaceDE w:val="0"/>
              <w:autoSpaceDN w:val="0"/>
              <w:ind w:left="142" w:firstLine="0"/>
              <w:contextualSpacing/>
              <w:jc w:val="left"/>
              <w:rPr>
                <w:rFonts w:eastAsia="Corbel" w:cs="Open Sans"/>
              </w:rPr>
            </w:pPr>
          </w:p>
        </w:tc>
        <w:tc>
          <w:tcPr>
            <w:tcW w:w="2999" w:type="dxa"/>
          </w:tcPr>
          <w:p w:rsidRPr="00C37A8C" w:rsidR="00CC6DBA" w:rsidP="00E56E2E" w:rsidRDefault="00CC6DBA" w14:paraId="6E9D5172" w14:textId="77777777">
            <w:pPr>
              <w:spacing w:line="1" w:lineRule="atLeast"/>
              <w:ind w:left="142"/>
              <w:cnfStyle w:val="000000100000" w:firstRow="0" w:lastRow="0" w:firstColumn="0" w:lastColumn="0" w:oddVBand="0" w:evenVBand="0" w:oddHBand="1" w:evenHBand="0" w:firstRowFirstColumn="0" w:firstRowLastColumn="0" w:lastRowFirstColumn="0" w:lastRowLastColumn="0"/>
              <w:rPr>
                <w:rFonts w:eastAsia="Corbel" w:cs="Open Sans"/>
              </w:rPr>
            </w:pPr>
            <w:r w:rsidRPr="00C37A8C">
              <w:rPr>
                <w:rFonts w:eastAsia="Corbel" w:cs="Open Sans"/>
                <w:b/>
                <w:bCs/>
              </w:rPr>
              <w:t>Nível</w:t>
            </w:r>
          </w:p>
        </w:tc>
        <w:tc>
          <w:tcPr>
            <w:tcW w:w="4977" w:type="dxa"/>
          </w:tcPr>
          <w:p w:rsidRPr="00C37A8C" w:rsidR="00CC6DBA" w:rsidP="00E56E2E" w:rsidRDefault="00CC6DBA" w14:paraId="244A8158" w14:textId="77777777">
            <w:pPr>
              <w:ind w:left="142" w:hanging="2"/>
              <w:cnfStyle w:val="000000100000" w:firstRow="0" w:lastRow="0" w:firstColumn="0" w:lastColumn="0" w:oddVBand="0" w:evenVBand="0" w:oddHBand="1" w:evenHBand="0" w:firstRowFirstColumn="0" w:firstRowLastColumn="0" w:lastRowFirstColumn="0" w:lastRowLastColumn="0"/>
              <w:rPr>
                <w:rFonts w:eastAsia="Corbel" w:cs="Open Sans"/>
              </w:rPr>
            </w:pPr>
            <w:r w:rsidRPr="00C37A8C">
              <w:rPr>
                <w:rFonts w:eastAsia="Corbel" w:cs="Open Sans"/>
              </w:rPr>
              <w:t>Técnico Nível Médio</w:t>
            </w:r>
          </w:p>
        </w:tc>
      </w:tr>
      <w:tr w:rsidRPr="00C37A8C" w:rsidR="00CC6DBA" w:rsidTr="00E56E2E" w14:paraId="521E269B" w14:textId="77777777">
        <w:trPr>
          <w:trHeight w:val="300"/>
        </w:trPr>
        <w:tc>
          <w:tcPr>
            <w:cnfStyle w:val="001000000000" w:firstRow="0" w:lastRow="0" w:firstColumn="1" w:lastColumn="0" w:oddVBand="0" w:evenVBand="0" w:oddHBand="0" w:evenHBand="0" w:firstRowFirstColumn="0" w:firstRowLastColumn="0" w:lastRowFirstColumn="0" w:lastRowLastColumn="0"/>
            <w:tcW w:w="574" w:type="dxa"/>
          </w:tcPr>
          <w:p w:rsidRPr="00C37A8C" w:rsidR="00CC6DBA" w:rsidP="00DA7246" w:rsidRDefault="00CC6DBA" w14:paraId="0DFE7888" w14:textId="77777777">
            <w:pPr>
              <w:widowControl w:val="0"/>
              <w:numPr>
                <w:ilvl w:val="0"/>
                <w:numId w:val="14"/>
              </w:numPr>
              <w:autoSpaceDE w:val="0"/>
              <w:autoSpaceDN w:val="0"/>
              <w:ind w:left="142" w:firstLine="0"/>
              <w:contextualSpacing/>
              <w:jc w:val="left"/>
              <w:rPr>
                <w:rFonts w:eastAsia="Corbel" w:cs="Open Sans"/>
              </w:rPr>
            </w:pPr>
          </w:p>
        </w:tc>
        <w:tc>
          <w:tcPr>
            <w:tcW w:w="2999" w:type="dxa"/>
          </w:tcPr>
          <w:p w:rsidRPr="00C37A8C" w:rsidR="00CC6DBA" w:rsidP="00E56E2E" w:rsidRDefault="00CC6DBA" w14:paraId="7662B904" w14:textId="77777777">
            <w:pPr>
              <w:spacing w:line="1" w:lineRule="atLeast"/>
              <w:ind w:left="142"/>
              <w:cnfStyle w:val="000000000000" w:firstRow="0" w:lastRow="0" w:firstColumn="0" w:lastColumn="0" w:oddVBand="0" w:evenVBand="0" w:oddHBand="0" w:evenHBand="0" w:firstRowFirstColumn="0" w:firstRowLastColumn="0" w:lastRowFirstColumn="0" w:lastRowLastColumn="0"/>
              <w:rPr>
                <w:rFonts w:eastAsia="Corbel" w:cs="Open Sans"/>
              </w:rPr>
            </w:pPr>
            <w:r w:rsidRPr="00C37A8C">
              <w:rPr>
                <w:rFonts w:eastAsia="Corbel" w:cs="Open Sans"/>
                <w:b/>
                <w:bCs/>
              </w:rPr>
              <w:t>Modalidade de Ensino</w:t>
            </w:r>
          </w:p>
        </w:tc>
        <w:tc>
          <w:tcPr>
            <w:tcW w:w="4977" w:type="dxa"/>
          </w:tcPr>
          <w:p w:rsidRPr="00C37A8C" w:rsidR="00CC6DBA" w:rsidP="00E56E2E" w:rsidRDefault="00CC6DBA" w14:paraId="4460D6D3" w14:textId="77777777">
            <w:pPr>
              <w:ind w:left="142" w:hanging="2"/>
              <w:cnfStyle w:val="000000000000" w:firstRow="0" w:lastRow="0" w:firstColumn="0" w:lastColumn="0" w:oddVBand="0" w:evenVBand="0" w:oddHBand="0" w:evenHBand="0" w:firstRowFirstColumn="0" w:firstRowLastColumn="0" w:lastRowFirstColumn="0" w:lastRowLastColumn="0"/>
              <w:rPr>
                <w:rFonts w:eastAsia="Corbel" w:cs="Open Sans"/>
              </w:rPr>
            </w:pPr>
            <w:r w:rsidRPr="00C37A8C">
              <w:rPr>
                <w:rFonts w:eastAsia="Corbel" w:cs="Open Sans"/>
              </w:rPr>
              <w:t>Presencial</w:t>
            </w:r>
          </w:p>
        </w:tc>
      </w:tr>
      <w:tr w:rsidRPr="00C37A8C" w:rsidR="00CC6DBA" w:rsidTr="00E56E2E" w14:paraId="3479235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4" w:type="dxa"/>
          </w:tcPr>
          <w:p w:rsidRPr="00C37A8C" w:rsidR="00CC6DBA" w:rsidP="00DA7246" w:rsidRDefault="00CC6DBA" w14:paraId="69BBECDC" w14:textId="77777777">
            <w:pPr>
              <w:widowControl w:val="0"/>
              <w:numPr>
                <w:ilvl w:val="0"/>
                <w:numId w:val="14"/>
              </w:numPr>
              <w:autoSpaceDE w:val="0"/>
              <w:autoSpaceDN w:val="0"/>
              <w:ind w:left="142" w:firstLine="0"/>
              <w:contextualSpacing/>
              <w:jc w:val="left"/>
              <w:rPr>
                <w:rFonts w:eastAsia="Corbel" w:cs="Open Sans"/>
              </w:rPr>
            </w:pPr>
          </w:p>
        </w:tc>
        <w:tc>
          <w:tcPr>
            <w:tcW w:w="2999" w:type="dxa"/>
          </w:tcPr>
          <w:p w:rsidRPr="00C37A8C" w:rsidR="00CC6DBA" w:rsidP="00E56E2E" w:rsidRDefault="00CC6DBA" w14:paraId="697AAAFB" w14:textId="0E934EC5">
            <w:pPr>
              <w:spacing w:line="1" w:lineRule="atLeast"/>
              <w:ind w:left="142"/>
              <w:cnfStyle w:val="000000100000" w:firstRow="0" w:lastRow="0" w:firstColumn="0" w:lastColumn="0" w:oddVBand="0" w:evenVBand="0" w:oddHBand="1" w:evenHBand="0" w:firstRowFirstColumn="0" w:firstRowLastColumn="0" w:lastRowFirstColumn="0" w:lastRowLastColumn="0"/>
              <w:rPr>
                <w:rFonts w:eastAsia="Corbel" w:cs="Open Sans"/>
              </w:rPr>
            </w:pPr>
            <w:r w:rsidRPr="00C37A8C">
              <w:rPr>
                <w:rFonts w:eastAsia="Corbel" w:cs="Open Sans"/>
                <w:b/>
                <w:bCs/>
              </w:rPr>
              <w:t>Unidade</w:t>
            </w:r>
            <w:r>
              <w:rPr>
                <w:rFonts w:eastAsia="Corbel" w:cs="Open Sans"/>
                <w:b/>
                <w:bCs/>
              </w:rPr>
              <w:t xml:space="preserve"> </w:t>
            </w:r>
            <w:r w:rsidR="00EE10B0">
              <w:rPr>
                <w:rFonts w:eastAsia="Corbel" w:cs="Open Sans"/>
                <w:b/>
                <w:bCs/>
              </w:rPr>
              <w:t xml:space="preserve">SENAI </w:t>
            </w:r>
            <w:r w:rsidRPr="00C37A8C" w:rsidR="00EE10B0">
              <w:rPr>
                <w:rFonts w:eastAsia="Corbel" w:cs="Open Sans"/>
                <w:b/>
                <w:bCs/>
              </w:rPr>
              <w:t>Ofertante</w:t>
            </w:r>
          </w:p>
        </w:tc>
        <w:tc>
          <w:tcPr>
            <w:tcW w:w="4977" w:type="dxa"/>
          </w:tcPr>
          <w:p w:rsidRPr="00C37A8C" w:rsidR="00CC6DBA" w:rsidP="00E56E2E" w:rsidRDefault="00CC6DBA" w14:paraId="21FE5114" w14:textId="77777777">
            <w:pPr>
              <w:ind w:left="142" w:hanging="2"/>
              <w:cnfStyle w:val="000000100000" w:firstRow="0" w:lastRow="0" w:firstColumn="0" w:lastColumn="0" w:oddVBand="0" w:evenVBand="0" w:oddHBand="1" w:evenHBand="0" w:firstRowFirstColumn="0" w:firstRowLastColumn="0" w:lastRowFirstColumn="0" w:lastRowLastColumn="0"/>
              <w:rPr>
                <w:rFonts w:cs="Open Sans"/>
              </w:rPr>
            </w:pPr>
            <w:r w:rsidRPr="00C37A8C">
              <w:rPr>
                <w:rFonts w:eastAsia="Corbel" w:cs="Open Sans"/>
                <w:highlight w:val="yellow"/>
              </w:rPr>
              <w:t>xx</w:t>
            </w:r>
          </w:p>
        </w:tc>
      </w:tr>
      <w:tr w:rsidRPr="00C37A8C" w:rsidR="00CC6DBA" w:rsidTr="00E56E2E" w14:paraId="17E50C88" w14:textId="77777777">
        <w:trPr>
          <w:trHeight w:val="300"/>
        </w:trPr>
        <w:tc>
          <w:tcPr>
            <w:cnfStyle w:val="001000000000" w:firstRow="0" w:lastRow="0" w:firstColumn="1" w:lastColumn="0" w:oddVBand="0" w:evenVBand="0" w:oddHBand="0" w:evenHBand="0" w:firstRowFirstColumn="0" w:firstRowLastColumn="0" w:lastRowFirstColumn="0" w:lastRowLastColumn="0"/>
            <w:tcW w:w="574" w:type="dxa"/>
          </w:tcPr>
          <w:p w:rsidRPr="00C37A8C" w:rsidR="00CC6DBA" w:rsidP="00DA7246" w:rsidRDefault="00CC6DBA" w14:paraId="264D877D" w14:textId="77777777">
            <w:pPr>
              <w:widowControl w:val="0"/>
              <w:numPr>
                <w:ilvl w:val="0"/>
                <w:numId w:val="14"/>
              </w:numPr>
              <w:autoSpaceDE w:val="0"/>
              <w:autoSpaceDN w:val="0"/>
              <w:ind w:left="142" w:firstLine="0"/>
              <w:contextualSpacing/>
              <w:jc w:val="left"/>
              <w:rPr>
                <w:rFonts w:eastAsia="Corbel" w:cs="Open Sans"/>
              </w:rPr>
            </w:pPr>
          </w:p>
        </w:tc>
        <w:tc>
          <w:tcPr>
            <w:tcW w:w="2999" w:type="dxa"/>
          </w:tcPr>
          <w:p w:rsidRPr="00C37A8C" w:rsidR="00CC6DBA" w:rsidP="00E56E2E" w:rsidRDefault="00CC6DBA" w14:paraId="075399CF" w14:textId="77777777">
            <w:pPr>
              <w:spacing w:line="1" w:lineRule="atLeast"/>
              <w:ind w:left="142"/>
              <w:cnfStyle w:val="000000000000" w:firstRow="0" w:lastRow="0" w:firstColumn="0" w:lastColumn="0" w:oddVBand="0" w:evenVBand="0" w:oddHBand="0" w:evenHBand="0" w:firstRowFirstColumn="0" w:firstRowLastColumn="0" w:lastRowFirstColumn="0" w:lastRowLastColumn="0"/>
              <w:rPr>
                <w:rFonts w:eastAsia="Corbel" w:cs="Open Sans"/>
              </w:rPr>
            </w:pPr>
            <w:r w:rsidRPr="00C37A8C">
              <w:rPr>
                <w:rFonts w:eastAsia="Corbel" w:cs="Open Sans"/>
                <w:b/>
                <w:bCs/>
              </w:rPr>
              <w:t>Número de vagas oferecidas</w:t>
            </w:r>
          </w:p>
        </w:tc>
        <w:tc>
          <w:tcPr>
            <w:tcW w:w="4977" w:type="dxa"/>
          </w:tcPr>
          <w:p w:rsidRPr="00C37A8C" w:rsidR="00CC6DBA" w:rsidP="00E56E2E" w:rsidRDefault="00CC6DBA" w14:paraId="2D40540C" w14:textId="77777777">
            <w:pPr>
              <w:ind w:left="142" w:hanging="2"/>
              <w:cnfStyle w:val="000000000000" w:firstRow="0" w:lastRow="0" w:firstColumn="0" w:lastColumn="0" w:oddVBand="0" w:evenVBand="0" w:oddHBand="0" w:evenHBand="0" w:firstRowFirstColumn="0" w:firstRowLastColumn="0" w:lastRowFirstColumn="0" w:lastRowLastColumn="0"/>
              <w:rPr>
                <w:rFonts w:eastAsia="Corbel" w:cs="Open Sans"/>
              </w:rPr>
            </w:pPr>
            <w:r w:rsidRPr="00C37A8C">
              <w:rPr>
                <w:rFonts w:eastAsia="Corbel" w:cs="Open Sans"/>
              </w:rPr>
              <w:t>De acordo com a oferta de vagas autorizadas</w:t>
            </w:r>
          </w:p>
        </w:tc>
      </w:tr>
      <w:tr w:rsidRPr="00C37A8C" w:rsidR="00CC6DBA" w:rsidTr="00E56E2E" w14:paraId="3D79213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4" w:type="dxa"/>
          </w:tcPr>
          <w:p w:rsidRPr="00C37A8C" w:rsidR="00CC6DBA" w:rsidP="00DA7246" w:rsidRDefault="00CC6DBA" w14:paraId="491E6B69" w14:textId="77777777">
            <w:pPr>
              <w:widowControl w:val="0"/>
              <w:numPr>
                <w:ilvl w:val="0"/>
                <w:numId w:val="14"/>
              </w:numPr>
              <w:autoSpaceDE w:val="0"/>
              <w:autoSpaceDN w:val="0"/>
              <w:ind w:left="142" w:firstLine="0"/>
              <w:contextualSpacing/>
              <w:jc w:val="left"/>
              <w:rPr>
                <w:rFonts w:eastAsia="Corbel" w:cs="Open Sans"/>
              </w:rPr>
            </w:pPr>
          </w:p>
        </w:tc>
        <w:tc>
          <w:tcPr>
            <w:tcW w:w="2999" w:type="dxa"/>
          </w:tcPr>
          <w:p w:rsidRPr="00C37A8C" w:rsidR="00CC6DBA" w:rsidP="00E56E2E" w:rsidRDefault="00CC6DBA" w14:paraId="2F0B8937" w14:textId="77777777">
            <w:pPr>
              <w:spacing w:line="1" w:lineRule="atLeast"/>
              <w:ind w:left="142"/>
              <w:cnfStyle w:val="000000100000" w:firstRow="0" w:lastRow="0" w:firstColumn="0" w:lastColumn="0" w:oddVBand="0" w:evenVBand="0" w:oddHBand="1" w:evenHBand="0" w:firstRowFirstColumn="0" w:firstRowLastColumn="0" w:lastRowFirstColumn="0" w:lastRowLastColumn="0"/>
              <w:rPr>
                <w:rFonts w:eastAsia="Corbel" w:cs="Open Sans"/>
              </w:rPr>
            </w:pPr>
            <w:r w:rsidRPr="00C37A8C">
              <w:rPr>
                <w:rFonts w:eastAsia="Corbel" w:cs="Open Sans"/>
                <w:b/>
                <w:bCs/>
              </w:rPr>
              <w:t>Periodicidade da oferta</w:t>
            </w:r>
          </w:p>
        </w:tc>
        <w:tc>
          <w:tcPr>
            <w:tcW w:w="4977" w:type="dxa"/>
          </w:tcPr>
          <w:p w:rsidRPr="00C37A8C" w:rsidR="00CC6DBA" w:rsidP="00E56E2E" w:rsidRDefault="00CC6DBA" w14:paraId="689BD64C" w14:textId="77777777">
            <w:pPr>
              <w:ind w:left="142" w:hanging="2"/>
              <w:cnfStyle w:val="000000100000" w:firstRow="0" w:lastRow="0" w:firstColumn="0" w:lastColumn="0" w:oddVBand="0" w:evenVBand="0" w:oddHBand="1" w:evenHBand="0" w:firstRowFirstColumn="0" w:firstRowLastColumn="0" w:lastRowFirstColumn="0" w:lastRowLastColumn="0"/>
              <w:rPr>
                <w:rFonts w:eastAsia="Corbel" w:cs="Open Sans"/>
              </w:rPr>
            </w:pPr>
            <w:r w:rsidRPr="00C37A8C">
              <w:rPr>
                <w:rFonts w:eastAsia="Corbel" w:cs="Open Sans"/>
              </w:rPr>
              <w:t>Anual ou Semestral</w:t>
            </w:r>
          </w:p>
        </w:tc>
      </w:tr>
      <w:tr w:rsidRPr="00C37A8C" w:rsidR="00CC6DBA" w:rsidTr="00E56E2E" w14:paraId="79CFBE6D" w14:textId="77777777">
        <w:trPr>
          <w:trHeight w:val="300"/>
        </w:trPr>
        <w:tc>
          <w:tcPr>
            <w:cnfStyle w:val="001000000000" w:firstRow="0" w:lastRow="0" w:firstColumn="1" w:lastColumn="0" w:oddVBand="0" w:evenVBand="0" w:oddHBand="0" w:evenHBand="0" w:firstRowFirstColumn="0" w:firstRowLastColumn="0" w:lastRowFirstColumn="0" w:lastRowLastColumn="0"/>
            <w:tcW w:w="574" w:type="dxa"/>
          </w:tcPr>
          <w:p w:rsidRPr="00C37A8C" w:rsidR="00CC6DBA" w:rsidP="00DA7246" w:rsidRDefault="00CC6DBA" w14:paraId="6AFBFB44" w14:textId="77777777">
            <w:pPr>
              <w:widowControl w:val="0"/>
              <w:numPr>
                <w:ilvl w:val="0"/>
                <w:numId w:val="14"/>
              </w:numPr>
              <w:autoSpaceDE w:val="0"/>
              <w:autoSpaceDN w:val="0"/>
              <w:ind w:left="142" w:firstLine="0"/>
              <w:contextualSpacing/>
              <w:jc w:val="left"/>
              <w:rPr>
                <w:rFonts w:eastAsia="Corbel" w:cs="Open Sans"/>
              </w:rPr>
            </w:pPr>
          </w:p>
        </w:tc>
        <w:tc>
          <w:tcPr>
            <w:tcW w:w="2999" w:type="dxa"/>
          </w:tcPr>
          <w:p w:rsidRPr="00C37A8C" w:rsidR="00CC6DBA" w:rsidP="00E56E2E" w:rsidRDefault="00CC6DBA" w14:paraId="5FE35A0F" w14:textId="77777777">
            <w:pPr>
              <w:spacing w:line="1" w:lineRule="atLeast"/>
              <w:ind w:left="142"/>
              <w:cnfStyle w:val="000000000000" w:firstRow="0" w:lastRow="0" w:firstColumn="0" w:lastColumn="0" w:oddVBand="0" w:evenVBand="0" w:oddHBand="0" w:evenHBand="0" w:firstRowFirstColumn="0" w:firstRowLastColumn="0" w:lastRowFirstColumn="0" w:lastRowLastColumn="0"/>
              <w:rPr>
                <w:rFonts w:eastAsia="Corbel" w:cs="Open Sans"/>
              </w:rPr>
            </w:pPr>
            <w:r w:rsidRPr="00C37A8C">
              <w:rPr>
                <w:rFonts w:eastAsia="Corbel" w:cs="Open Sans"/>
                <w:b/>
                <w:bCs/>
              </w:rPr>
              <w:t>Forma de oferta</w:t>
            </w:r>
          </w:p>
        </w:tc>
        <w:tc>
          <w:tcPr>
            <w:tcW w:w="4977" w:type="dxa"/>
          </w:tcPr>
          <w:p w:rsidRPr="00C37A8C" w:rsidR="00CC6DBA" w:rsidP="00E56E2E" w:rsidRDefault="00CC6DBA" w14:paraId="3002E31E" w14:textId="77777777">
            <w:pPr>
              <w:ind w:left="142" w:hanging="2"/>
              <w:cnfStyle w:val="000000000000" w:firstRow="0" w:lastRow="0" w:firstColumn="0" w:lastColumn="0" w:oddVBand="0" w:evenVBand="0" w:oddHBand="0" w:evenHBand="0" w:firstRowFirstColumn="0" w:firstRowLastColumn="0" w:lastRowFirstColumn="0" w:lastRowLastColumn="0"/>
              <w:rPr>
                <w:rFonts w:eastAsia="Corbel" w:cs="Open Sans"/>
              </w:rPr>
            </w:pPr>
            <w:r w:rsidRPr="00C37A8C">
              <w:rPr>
                <w:rFonts w:eastAsia="Corbel" w:cs="Open Sans"/>
              </w:rPr>
              <w:t xml:space="preserve">Concomitante ou Subsequente ao Ensino Médio; </w:t>
            </w:r>
          </w:p>
        </w:tc>
      </w:tr>
      <w:tr w:rsidRPr="00C37A8C" w:rsidR="00CC6DBA" w:rsidTr="00E56E2E" w14:paraId="30D606A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4" w:type="dxa"/>
          </w:tcPr>
          <w:p w:rsidRPr="00C37A8C" w:rsidR="00CC6DBA" w:rsidP="00DA7246" w:rsidRDefault="00CC6DBA" w14:paraId="31C95535" w14:textId="77777777">
            <w:pPr>
              <w:widowControl w:val="0"/>
              <w:numPr>
                <w:ilvl w:val="0"/>
                <w:numId w:val="14"/>
              </w:numPr>
              <w:autoSpaceDE w:val="0"/>
              <w:autoSpaceDN w:val="0"/>
              <w:ind w:left="142" w:firstLine="0"/>
              <w:contextualSpacing/>
              <w:jc w:val="left"/>
              <w:rPr>
                <w:rFonts w:eastAsia="Corbel" w:cs="Open Sans"/>
              </w:rPr>
            </w:pPr>
          </w:p>
        </w:tc>
        <w:tc>
          <w:tcPr>
            <w:tcW w:w="2999" w:type="dxa"/>
          </w:tcPr>
          <w:p w:rsidRPr="00C37A8C" w:rsidR="00CC6DBA" w:rsidP="00E56E2E" w:rsidRDefault="00CC6DBA" w14:paraId="13D6A49A" w14:textId="77777777">
            <w:pPr>
              <w:spacing w:line="1" w:lineRule="atLeast"/>
              <w:ind w:left="142"/>
              <w:cnfStyle w:val="000000100000" w:firstRow="0" w:lastRow="0" w:firstColumn="0" w:lastColumn="0" w:oddVBand="0" w:evenVBand="0" w:oddHBand="1" w:evenHBand="0" w:firstRowFirstColumn="0" w:firstRowLastColumn="0" w:lastRowFirstColumn="0" w:lastRowLastColumn="0"/>
              <w:rPr>
                <w:rFonts w:eastAsia="Corbel" w:cs="Open Sans"/>
              </w:rPr>
            </w:pPr>
            <w:r w:rsidRPr="00C37A8C">
              <w:rPr>
                <w:rFonts w:eastAsia="Corbel" w:cs="Open Sans"/>
                <w:b/>
                <w:bCs/>
              </w:rPr>
              <w:t>Turno de funcionamento</w:t>
            </w:r>
          </w:p>
        </w:tc>
        <w:tc>
          <w:tcPr>
            <w:tcW w:w="4977" w:type="dxa"/>
          </w:tcPr>
          <w:p w:rsidRPr="00C37A8C" w:rsidR="00CC6DBA" w:rsidP="00E56E2E" w:rsidRDefault="00CC6DBA" w14:paraId="2C757353" w14:textId="77777777">
            <w:pPr>
              <w:ind w:left="142" w:hanging="2"/>
              <w:cnfStyle w:val="000000100000" w:firstRow="0" w:lastRow="0" w:firstColumn="0" w:lastColumn="0" w:oddVBand="0" w:evenVBand="0" w:oddHBand="1" w:evenHBand="0" w:firstRowFirstColumn="0" w:firstRowLastColumn="0" w:lastRowFirstColumn="0" w:lastRowLastColumn="0"/>
              <w:rPr>
                <w:rFonts w:eastAsia="Corbel" w:cs="Open Sans"/>
              </w:rPr>
            </w:pPr>
            <w:r w:rsidRPr="00C37A8C">
              <w:rPr>
                <w:rFonts w:eastAsia="Corbel" w:cs="Open Sans"/>
              </w:rPr>
              <w:t>De acordo com a demanda</w:t>
            </w:r>
          </w:p>
        </w:tc>
      </w:tr>
      <w:tr w:rsidRPr="00C37A8C" w:rsidR="00CC6DBA" w:rsidTr="00E56E2E" w14:paraId="7BFA4724" w14:textId="77777777">
        <w:trPr>
          <w:trHeight w:val="300"/>
        </w:trPr>
        <w:tc>
          <w:tcPr>
            <w:cnfStyle w:val="001000000000" w:firstRow="0" w:lastRow="0" w:firstColumn="1" w:lastColumn="0" w:oddVBand="0" w:evenVBand="0" w:oddHBand="0" w:evenHBand="0" w:firstRowFirstColumn="0" w:firstRowLastColumn="0" w:lastRowFirstColumn="0" w:lastRowLastColumn="0"/>
            <w:tcW w:w="574" w:type="dxa"/>
          </w:tcPr>
          <w:p w:rsidRPr="00C37A8C" w:rsidR="00CC6DBA" w:rsidP="00DA7246" w:rsidRDefault="00CC6DBA" w14:paraId="1DCA03CB" w14:textId="77777777">
            <w:pPr>
              <w:widowControl w:val="0"/>
              <w:numPr>
                <w:ilvl w:val="0"/>
                <w:numId w:val="14"/>
              </w:numPr>
              <w:autoSpaceDE w:val="0"/>
              <w:autoSpaceDN w:val="0"/>
              <w:ind w:left="142" w:firstLine="0"/>
              <w:contextualSpacing/>
              <w:jc w:val="left"/>
              <w:rPr>
                <w:rFonts w:eastAsia="Corbel" w:cs="Open Sans"/>
              </w:rPr>
            </w:pPr>
          </w:p>
        </w:tc>
        <w:tc>
          <w:tcPr>
            <w:tcW w:w="2999" w:type="dxa"/>
          </w:tcPr>
          <w:p w:rsidRPr="00C37A8C" w:rsidR="00CC6DBA" w:rsidP="00E56E2E" w:rsidRDefault="00CC6DBA" w14:paraId="6A005564" w14:textId="77777777">
            <w:pPr>
              <w:spacing w:line="1" w:lineRule="atLeast"/>
              <w:ind w:left="142"/>
              <w:cnfStyle w:val="000000000000" w:firstRow="0" w:lastRow="0" w:firstColumn="0" w:lastColumn="0" w:oddVBand="0" w:evenVBand="0" w:oddHBand="0" w:evenHBand="0" w:firstRowFirstColumn="0" w:firstRowLastColumn="0" w:lastRowFirstColumn="0" w:lastRowLastColumn="0"/>
              <w:rPr>
                <w:rFonts w:eastAsia="Corbel" w:cs="Open Sans"/>
              </w:rPr>
            </w:pPr>
            <w:r w:rsidRPr="00C37A8C">
              <w:rPr>
                <w:rFonts w:eastAsia="Corbel" w:cs="Open Sans"/>
                <w:b/>
                <w:bCs/>
              </w:rPr>
              <w:t>Carga horária total do curso</w:t>
            </w:r>
          </w:p>
        </w:tc>
        <w:tc>
          <w:tcPr>
            <w:tcW w:w="4977" w:type="dxa"/>
          </w:tcPr>
          <w:p w:rsidRPr="00C37A8C" w:rsidR="00CC6DBA" w:rsidP="00E56E2E" w:rsidRDefault="00E13A48" w14:paraId="29D8C495" w14:textId="2AB6A2E1">
            <w:pPr>
              <w:ind w:left="142" w:hanging="2"/>
              <w:cnfStyle w:val="000000000000" w:firstRow="0" w:lastRow="0" w:firstColumn="0" w:lastColumn="0" w:oddVBand="0" w:evenVBand="0" w:oddHBand="0" w:evenHBand="0" w:firstRowFirstColumn="0" w:firstRowLastColumn="0" w:lastRowFirstColumn="0" w:lastRowLastColumn="0"/>
              <w:rPr>
                <w:rFonts w:eastAsia="Corbel" w:cs="Open Sans"/>
              </w:rPr>
            </w:pPr>
            <w:r>
              <w:rPr>
                <w:rFonts w:eastAsia="Corbel" w:cs="Open Sans"/>
              </w:rPr>
              <w:t>1200 h</w:t>
            </w:r>
          </w:p>
        </w:tc>
      </w:tr>
      <w:tr w:rsidRPr="00C37A8C" w:rsidR="00CC6DBA" w:rsidTr="00E56E2E" w14:paraId="4B3BE41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4" w:type="dxa"/>
          </w:tcPr>
          <w:p w:rsidRPr="00C37A8C" w:rsidR="00CC6DBA" w:rsidP="00DA7246" w:rsidRDefault="00CC6DBA" w14:paraId="4B882710" w14:textId="77777777">
            <w:pPr>
              <w:widowControl w:val="0"/>
              <w:numPr>
                <w:ilvl w:val="0"/>
                <w:numId w:val="14"/>
              </w:numPr>
              <w:autoSpaceDE w:val="0"/>
              <w:autoSpaceDN w:val="0"/>
              <w:ind w:left="142" w:firstLine="0"/>
              <w:contextualSpacing/>
              <w:jc w:val="left"/>
              <w:rPr>
                <w:rFonts w:eastAsia="Corbel" w:cs="Open Sans"/>
              </w:rPr>
            </w:pPr>
          </w:p>
        </w:tc>
        <w:tc>
          <w:tcPr>
            <w:tcW w:w="2999" w:type="dxa"/>
          </w:tcPr>
          <w:p w:rsidRPr="00C37A8C" w:rsidR="00CC6DBA" w:rsidP="00E56E2E" w:rsidRDefault="00CC6DBA" w14:paraId="414F7BBC" w14:textId="77777777">
            <w:pPr>
              <w:spacing w:line="1" w:lineRule="atLeast"/>
              <w:ind w:left="142"/>
              <w:cnfStyle w:val="000000100000" w:firstRow="0" w:lastRow="0" w:firstColumn="0" w:lastColumn="0" w:oddVBand="0" w:evenVBand="0" w:oddHBand="1" w:evenHBand="0" w:firstRowFirstColumn="0" w:firstRowLastColumn="0" w:lastRowFirstColumn="0" w:lastRowLastColumn="0"/>
              <w:rPr>
                <w:rFonts w:eastAsia="Corbel" w:cs="Open Sans"/>
              </w:rPr>
            </w:pPr>
            <w:r w:rsidRPr="00C37A8C">
              <w:rPr>
                <w:rFonts w:eastAsia="Corbel" w:cs="Open Sans"/>
                <w:b/>
                <w:bCs/>
              </w:rPr>
              <w:t>Total de horas/aula</w:t>
            </w:r>
          </w:p>
        </w:tc>
        <w:tc>
          <w:tcPr>
            <w:tcW w:w="4977" w:type="dxa"/>
          </w:tcPr>
          <w:p w:rsidRPr="00C37A8C" w:rsidR="00CC6DBA" w:rsidP="00E56E2E" w:rsidRDefault="00CC6DBA" w14:paraId="214ABCDB" w14:textId="3BCADBAC">
            <w:pPr>
              <w:ind w:left="142" w:hanging="2"/>
              <w:cnfStyle w:val="000000100000" w:firstRow="0" w:lastRow="0" w:firstColumn="0" w:lastColumn="0" w:oddVBand="0" w:evenVBand="0" w:oddHBand="1" w:evenHBand="0" w:firstRowFirstColumn="0" w:firstRowLastColumn="0" w:lastRowFirstColumn="0" w:lastRowLastColumn="0"/>
              <w:rPr>
                <w:rFonts w:eastAsia="Corbel" w:cs="Open Sans"/>
                <w:highlight w:val="yellow"/>
              </w:rPr>
            </w:pPr>
            <w:r w:rsidRPr="00135A86">
              <w:rPr>
                <w:rFonts w:eastAsia="Corbel" w:cs="Open Sans"/>
              </w:rPr>
              <w:t>1</w:t>
            </w:r>
            <w:r w:rsidR="006B3523">
              <w:rPr>
                <w:rFonts w:eastAsia="Corbel" w:cs="Open Sans"/>
              </w:rPr>
              <w:t>6</w:t>
            </w:r>
            <w:r w:rsidRPr="00135A86">
              <w:rPr>
                <w:rFonts w:eastAsia="Corbel" w:cs="Open Sans"/>
              </w:rPr>
              <w:t>00 horas/aula</w:t>
            </w:r>
          </w:p>
        </w:tc>
      </w:tr>
      <w:tr w:rsidRPr="00C37A8C" w:rsidR="00CC6DBA" w:rsidTr="00E56E2E" w14:paraId="2E7A45C6" w14:textId="77777777">
        <w:trPr>
          <w:trHeight w:val="300"/>
        </w:trPr>
        <w:tc>
          <w:tcPr>
            <w:cnfStyle w:val="001000000000" w:firstRow="0" w:lastRow="0" w:firstColumn="1" w:lastColumn="0" w:oddVBand="0" w:evenVBand="0" w:oddHBand="0" w:evenHBand="0" w:firstRowFirstColumn="0" w:firstRowLastColumn="0" w:lastRowFirstColumn="0" w:lastRowLastColumn="0"/>
            <w:tcW w:w="574" w:type="dxa"/>
          </w:tcPr>
          <w:p w:rsidRPr="00C37A8C" w:rsidR="00CC6DBA" w:rsidP="00DA7246" w:rsidRDefault="00CC6DBA" w14:paraId="53A93717" w14:textId="77777777">
            <w:pPr>
              <w:widowControl w:val="0"/>
              <w:numPr>
                <w:ilvl w:val="0"/>
                <w:numId w:val="14"/>
              </w:numPr>
              <w:autoSpaceDE w:val="0"/>
              <w:autoSpaceDN w:val="0"/>
              <w:ind w:left="142" w:firstLine="0"/>
              <w:contextualSpacing/>
              <w:jc w:val="left"/>
              <w:rPr>
                <w:rFonts w:eastAsia="Corbel" w:cs="Open Sans"/>
              </w:rPr>
            </w:pPr>
          </w:p>
        </w:tc>
        <w:tc>
          <w:tcPr>
            <w:tcW w:w="2999" w:type="dxa"/>
          </w:tcPr>
          <w:p w:rsidRPr="00C37A8C" w:rsidR="00CC6DBA" w:rsidP="00E56E2E" w:rsidRDefault="00CC6DBA" w14:paraId="1DB3622C" w14:textId="77777777">
            <w:pPr>
              <w:spacing w:line="1" w:lineRule="atLeast"/>
              <w:ind w:left="142"/>
              <w:cnfStyle w:val="000000000000" w:firstRow="0" w:lastRow="0" w:firstColumn="0" w:lastColumn="0" w:oddVBand="0" w:evenVBand="0" w:oddHBand="0" w:evenHBand="0" w:firstRowFirstColumn="0" w:firstRowLastColumn="0" w:lastRowFirstColumn="0" w:lastRowLastColumn="0"/>
              <w:rPr>
                <w:rFonts w:eastAsia="Corbel" w:cs="Open Sans"/>
              </w:rPr>
            </w:pPr>
            <w:r w:rsidRPr="00C37A8C">
              <w:rPr>
                <w:rFonts w:eastAsia="Corbel" w:cs="Open Sans"/>
                <w:b/>
                <w:bCs/>
              </w:rPr>
              <w:t>Tempo de duração do curso</w:t>
            </w:r>
          </w:p>
        </w:tc>
        <w:tc>
          <w:tcPr>
            <w:tcW w:w="4977" w:type="dxa"/>
          </w:tcPr>
          <w:p w:rsidRPr="00653518" w:rsidR="00CC6DBA" w:rsidP="00E56E2E" w:rsidRDefault="0065045E" w14:paraId="05C9EC48" w14:textId="2F4B5ACF">
            <w:pPr>
              <w:ind w:left="142" w:hanging="2"/>
              <w:cnfStyle w:val="000000000000" w:firstRow="0" w:lastRow="0" w:firstColumn="0" w:lastColumn="0" w:oddVBand="0" w:evenVBand="0" w:oddHBand="0" w:evenHBand="0" w:firstRowFirstColumn="0" w:firstRowLastColumn="0" w:lastRowFirstColumn="0" w:lastRowLastColumn="0"/>
              <w:rPr>
                <w:rFonts w:eastAsia="Corbel" w:cs="Open Sans"/>
              </w:rPr>
            </w:pPr>
            <w:r>
              <w:rPr>
                <w:rFonts w:eastAsia="Corbel" w:cs="Open Sans"/>
              </w:rPr>
              <w:t>18 meses.</w:t>
            </w:r>
          </w:p>
        </w:tc>
      </w:tr>
      <w:tr w:rsidRPr="00C37A8C" w:rsidR="00CC6DBA" w:rsidTr="00E56E2E" w14:paraId="2655D3B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4" w:type="dxa"/>
          </w:tcPr>
          <w:p w:rsidRPr="00C37A8C" w:rsidR="00CC6DBA" w:rsidP="00DA7246" w:rsidRDefault="00CC6DBA" w14:paraId="23D37893" w14:textId="77777777">
            <w:pPr>
              <w:widowControl w:val="0"/>
              <w:numPr>
                <w:ilvl w:val="0"/>
                <w:numId w:val="14"/>
              </w:numPr>
              <w:autoSpaceDE w:val="0"/>
              <w:autoSpaceDN w:val="0"/>
              <w:ind w:left="142" w:firstLine="0"/>
              <w:contextualSpacing/>
              <w:jc w:val="left"/>
              <w:rPr>
                <w:rFonts w:eastAsia="Corbel" w:cs="Open Sans"/>
              </w:rPr>
            </w:pPr>
          </w:p>
        </w:tc>
        <w:tc>
          <w:tcPr>
            <w:tcW w:w="2999" w:type="dxa"/>
          </w:tcPr>
          <w:p w:rsidRPr="00C37A8C" w:rsidR="00CC6DBA" w:rsidP="00E56E2E" w:rsidRDefault="00CC6DBA" w14:paraId="02C5695C" w14:textId="77777777">
            <w:pPr>
              <w:spacing w:line="1" w:lineRule="atLeast"/>
              <w:ind w:left="142"/>
              <w:cnfStyle w:val="000000100000" w:firstRow="0" w:lastRow="0" w:firstColumn="0" w:lastColumn="0" w:oddVBand="0" w:evenVBand="0" w:oddHBand="1" w:evenHBand="0" w:firstRowFirstColumn="0" w:firstRowLastColumn="0" w:lastRowFirstColumn="0" w:lastRowLastColumn="0"/>
              <w:rPr>
                <w:rFonts w:eastAsia="Corbel" w:cs="Open Sans"/>
              </w:rPr>
            </w:pPr>
            <w:r w:rsidRPr="00C37A8C">
              <w:rPr>
                <w:rFonts w:eastAsia="Corbel" w:cs="Open Sans"/>
                <w:b/>
                <w:bCs/>
              </w:rPr>
              <w:t>Título/Grau acadêmico conferido</w:t>
            </w:r>
          </w:p>
        </w:tc>
        <w:tc>
          <w:tcPr>
            <w:tcW w:w="4977" w:type="dxa"/>
          </w:tcPr>
          <w:p w:rsidRPr="00C37A8C" w:rsidR="00CC6DBA" w:rsidP="00E56E2E" w:rsidRDefault="00CC6DBA" w14:paraId="6A67AC9C" w14:textId="17FCE56E">
            <w:pPr>
              <w:ind w:left="142" w:hanging="2"/>
              <w:cnfStyle w:val="000000100000" w:firstRow="0" w:lastRow="0" w:firstColumn="0" w:lastColumn="0" w:oddVBand="0" w:evenVBand="0" w:oddHBand="1" w:evenHBand="0" w:firstRowFirstColumn="0" w:firstRowLastColumn="0" w:lastRowFirstColumn="0" w:lastRowLastColumn="0"/>
              <w:rPr>
                <w:rFonts w:eastAsia="Corbel" w:cs="Open Sans"/>
              </w:rPr>
            </w:pPr>
            <w:r w:rsidRPr="00C37A8C">
              <w:rPr>
                <w:rFonts w:eastAsia="Corbel" w:cs="Open Sans"/>
              </w:rPr>
              <w:t xml:space="preserve">Técnico em </w:t>
            </w:r>
            <w:r w:rsidR="00354ED7">
              <w:rPr>
                <w:rFonts w:eastAsia="Corbel" w:cs="Open Sans"/>
              </w:rPr>
              <w:t>Desenvolvimento de Sistemas</w:t>
            </w:r>
          </w:p>
        </w:tc>
      </w:tr>
      <w:tr w:rsidRPr="00C37A8C" w:rsidR="00CC6DBA" w:rsidTr="00E56E2E" w14:paraId="546F60BA" w14:textId="77777777">
        <w:trPr>
          <w:trHeight w:val="300"/>
        </w:trPr>
        <w:tc>
          <w:tcPr>
            <w:cnfStyle w:val="001000000000" w:firstRow="0" w:lastRow="0" w:firstColumn="1" w:lastColumn="0" w:oddVBand="0" w:evenVBand="0" w:oddHBand="0" w:evenHBand="0" w:firstRowFirstColumn="0" w:firstRowLastColumn="0" w:lastRowFirstColumn="0" w:lastRowLastColumn="0"/>
            <w:tcW w:w="574" w:type="dxa"/>
          </w:tcPr>
          <w:p w:rsidRPr="00C37A8C" w:rsidR="00CC6DBA" w:rsidP="00DA7246" w:rsidRDefault="00CC6DBA" w14:paraId="45A8B5D4" w14:textId="77777777">
            <w:pPr>
              <w:widowControl w:val="0"/>
              <w:numPr>
                <w:ilvl w:val="0"/>
                <w:numId w:val="14"/>
              </w:numPr>
              <w:autoSpaceDE w:val="0"/>
              <w:autoSpaceDN w:val="0"/>
              <w:ind w:left="142" w:firstLine="0"/>
              <w:contextualSpacing/>
              <w:jc w:val="left"/>
              <w:rPr>
                <w:rFonts w:eastAsia="Corbel" w:cs="Open Sans"/>
              </w:rPr>
            </w:pPr>
          </w:p>
        </w:tc>
        <w:tc>
          <w:tcPr>
            <w:tcW w:w="2999" w:type="dxa"/>
          </w:tcPr>
          <w:p w:rsidRPr="00C37A8C" w:rsidR="00CC6DBA" w:rsidP="00E56E2E" w:rsidRDefault="00CC6DBA" w14:paraId="74545A62" w14:textId="77777777">
            <w:pPr>
              <w:spacing w:line="1" w:lineRule="atLeast"/>
              <w:ind w:left="142"/>
              <w:cnfStyle w:val="000000000000" w:firstRow="0" w:lastRow="0" w:firstColumn="0" w:lastColumn="0" w:oddVBand="0" w:evenVBand="0" w:oddHBand="0" w:evenHBand="0" w:firstRowFirstColumn="0" w:firstRowLastColumn="0" w:lastRowFirstColumn="0" w:lastRowLastColumn="0"/>
              <w:rPr>
                <w:rFonts w:eastAsia="Corbel" w:cs="Open Sans"/>
                <w:b/>
                <w:bCs/>
              </w:rPr>
            </w:pPr>
            <w:r w:rsidRPr="00C37A8C">
              <w:rPr>
                <w:rFonts w:eastAsia="Corbel" w:cs="Open Sans"/>
                <w:b/>
                <w:bCs/>
              </w:rPr>
              <w:t xml:space="preserve">Certificação Intermediaria </w:t>
            </w:r>
          </w:p>
        </w:tc>
        <w:tc>
          <w:tcPr>
            <w:tcW w:w="4977" w:type="dxa"/>
          </w:tcPr>
          <w:p w:rsidR="00CC6DBA" w:rsidP="00DA7246" w:rsidRDefault="00CC6DBA" w14:paraId="631C4FAB" w14:textId="62BFB53B">
            <w:pPr>
              <w:numPr>
                <w:ilvl w:val="0"/>
                <w:numId w:val="15"/>
              </w:numPr>
              <w:cnfStyle w:val="000000000000" w:firstRow="0" w:lastRow="0" w:firstColumn="0" w:lastColumn="0" w:oddVBand="0" w:evenVBand="0" w:oddHBand="0" w:evenHBand="0" w:firstRowFirstColumn="0" w:firstRowLastColumn="0" w:lastRowFirstColumn="0" w:lastRowLastColumn="0"/>
              <w:rPr>
                <w:rFonts w:eastAsia="Corbel" w:cs="Open Sans"/>
              </w:rPr>
            </w:pPr>
            <w:r w:rsidRPr="00C37A8C">
              <w:rPr>
                <w:rFonts w:eastAsia="Corbel" w:cs="Open Sans"/>
                <w:b/>
                <w:bCs/>
              </w:rPr>
              <w:t>Qualificação</w:t>
            </w:r>
            <w:r w:rsidRPr="00C37A8C">
              <w:rPr>
                <w:rFonts w:eastAsia="Corbel" w:cs="Open Sans"/>
              </w:rPr>
              <w:t xml:space="preserve"> em</w:t>
            </w:r>
            <w:r w:rsidR="001947C5">
              <w:rPr>
                <w:rFonts w:eastAsia="Corbel" w:cs="Open Sans"/>
              </w:rPr>
              <w:t xml:space="preserve"> </w:t>
            </w:r>
            <w:r w:rsidR="00024F71">
              <w:rPr>
                <w:rFonts w:eastAsia="Corbel" w:cs="Open Sans"/>
              </w:rPr>
              <w:t>Administrador de Banco de Dados</w:t>
            </w:r>
          </w:p>
          <w:p w:rsidRPr="00C37A8C" w:rsidR="00CC6DBA" w:rsidP="00DA7246" w:rsidRDefault="00CC6DBA" w14:paraId="50294CE1" w14:textId="65859B56">
            <w:pPr>
              <w:numPr>
                <w:ilvl w:val="0"/>
                <w:numId w:val="15"/>
              </w:numPr>
              <w:cnfStyle w:val="000000000000" w:firstRow="0" w:lastRow="0" w:firstColumn="0" w:lastColumn="0" w:oddVBand="0" w:evenVBand="0" w:oddHBand="0" w:evenHBand="0" w:firstRowFirstColumn="0" w:firstRowLastColumn="0" w:lastRowFirstColumn="0" w:lastRowLastColumn="0"/>
              <w:rPr>
                <w:rFonts w:eastAsia="Corbel" w:cs="Open Sans"/>
              </w:rPr>
            </w:pPr>
            <w:r w:rsidRPr="00C37A8C">
              <w:rPr>
                <w:rFonts w:eastAsia="Corbel" w:cs="Open Sans"/>
                <w:b/>
                <w:bCs/>
              </w:rPr>
              <w:t>CBO</w:t>
            </w:r>
            <w:r w:rsidRPr="00C37A8C">
              <w:rPr>
                <w:rFonts w:eastAsia="Corbel" w:cs="Open Sans"/>
              </w:rPr>
              <w:t xml:space="preserve"> </w:t>
            </w:r>
            <w:r w:rsidR="001947C5">
              <w:rPr>
                <w:rFonts w:eastAsia="Corbel" w:cs="Open Sans"/>
              </w:rPr>
              <w:t>2123-05</w:t>
            </w:r>
          </w:p>
          <w:p w:rsidRPr="00C37A8C" w:rsidR="00CC6DBA" w:rsidP="00DA7246" w:rsidRDefault="00CC6DBA" w14:paraId="5B7733F2" w14:textId="77777777">
            <w:pPr>
              <w:numPr>
                <w:ilvl w:val="0"/>
                <w:numId w:val="15"/>
              </w:numPr>
              <w:cnfStyle w:val="000000000000" w:firstRow="0" w:lastRow="0" w:firstColumn="0" w:lastColumn="0" w:oddVBand="0" w:evenVBand="0" w:oddHBand="0" w:evenHBand="0" w:firstRowFirstColumn="0" w:firstRowLastColumn="0" w:lastRowFirstColumn="0" w:lastRowLastColumn="0"/>
              <w:rPr>
                <w:rFonts w:eastAsia="Corbel" w:cs="Open Sans"/>
              </w:rPr>
            </w:pPr>
            <w:r w:rsidRPr="00C37A8C">
              <w:rPr>
                <w:rFonts w:eastAsia="Corbel" w:cs="Open Sans"/>
                <w:b/>
                <w:bCs/>
              </w:rPr>
              <w:t>Unidades</w:t>
            </w:r>
            <w:r>
              <w:rPr>
                <w:rFonts w:eastAsia="Corbel" w:cs="Open Sans"/>
                <w:b/>
                <w:bCs/>
              </w:rPr>
              <w:t xml:space="preserve"> Curriculares que contemplam a Qualificação</w:t>
            </w:r>
          </w:p>
          <w:p w:rsidRPr="006B3523" w:rsidR="00CC6DBA" w:rsidP="006B3523" w:rsidRDefault="00B85A38" w14:paraId="0710AD73" w14:textId="4F9A5DA2">
            <w:pPr>
              <w:pStyle w:val="ListParagraph"/>
              <w:numPr>
                <w:ilvl w:val="1"/>
                <w:numId w:val="15"/>
              </w:numPr>
              <w:cnfStyle w:val="000000000000" w:firstRow="0" w:lastRow="0" w:firstColumn="0" w:lastColumn="0" w:oddVBand="0" w:evenVBand="0" w:oddHBand="0" w:evenHBand="0" w:firstRowFirstColumn="0" w:firstRowLastColumn="0" w:lastRowFirstColumn="0" w:lastRowLastColumn="0"/>
              <w:rPr>
                <w:rFonts w:eastAsia="Corbel" w:cs="Open Sans"/>
              </w:rPr>
            </w:pPr>
            <w:r w:rsidRPr="006B3523">
              <w:rPr>
                <w:rFonts w:eastAsia="Corbel" w:cs="Open Sans"/>
              </w:rPr>
              <w:t>Programação de Computadores</w:t>
            </w:r>
          </w:p>
          <w:p w:rsidRPr="006B3523" w:rsidR="00867F8E" w:rsidP="006B3523" w:rsidRDefault="009613AF" w14:paraId="6C88EC80" w14:textId="6DFAB457">
            <w:pPr>
              <w:pStyle w:val="ListParagraph"/>
              <w:numPr>
                <w:ilvl w:val="1"/>
                <w:numId w:val="15"/>
              </w:numPr>
              <w:cnfStyle w:val="000000000000" w:firstRow="0" w:lastRow="0" w:firstColumn="0" w:lastColumn="0" w:oddVBand="0" w:evenVBand="0" w:oddHBand="0" w:evenHBand="0" w:firstRowFirstColumn="0" w:firstRowLastColumn="0" w:lastRowFirstColumn="0" w:lastRowLastColumn="0"/>
              <w:rPr>
                <w:rFonts w:eastAsia="Corbel" w:cs="Open Sans"/>
              </w:rPr>
            </w:pPr>
            <w:r w:rsidRPr="006B3523">
              <w:rPr>
                <w:rFonts w:eastAsia="Corbel" w:cs="Open Sans"/>
              </w:rPr>
              <w:t>Banco de Dados</w:t>
            </w:r>
          </w:p>
          <w:p w:rsidRPr="006B3523" w:rsidR="009613AF" w:rsidP="006B3523" w:rsidRDefault="00205DA8" w14:paraId="0A7C54F0" w14:textId="46009D1D">
            <w:pPr>
              <w:pStyle w:val="ListParagraph"/>
              <w:numPr>
                <w:ilvl w:val="1"/>
                <w:numId w:val="15"/>
              </w:numPr>
              <w:cnfStyle w:val="000000000000" w:firstRow="0" w:lastRow="0" w:firstColumn="0" w:lastColumn="0" w:oddVBand="0" w:evenVBand="0" w:oddHBand="0" w:evenHBand="0" w:firstRowFirstColumn="0" w:firstRowLastColumn="0" w:lastRowFirstColumn="0" w:lastRowLastColumn="0"/>
              <w:rPr>
                <w:rFonts w:eastAsia="Corbel" w:cs="Open Sans"/>
              </w:rPr>
            </w:pPr>
            <w:r w:rsidRPr="006B3523">
              <w:rPr>
                <w:rFonts w:eastAsia="Corbel" w:cs="Open Sans"/>
              </w:rPr>
              <w:t>Modelagem de Sistemas</w:t>
            </w:r>
          </w:p>
          <w:p w:rsidRPr="006B3523" w:rsidR="00734D3B" w:rsidP="006B3523" w:rsidRDefault="00734D3B" w14:paraId="796316D0" w14:textId="00A5C0A8">
            <w:pPr>
              <w:pStyle w:val="ListParagraph"/>
              <w:numPr>
                <w:ilvl w:val="1"/>
                <w:numId w:val="15"/>
              </w:numPr>
              <w:cnfStyle w:val="000000000000" w:firstRow="0" w:lastRow="0" w:firstColumn="0" w:lastColumn="0" w:oddVBand="0" w:evenVBand="0" w:oddHBand="0" w:evenHBand="0" w:firstRowFirstColumn="0" w:firstRowLastColumn="0" w:lastRowFirstColumn="0" w:lastRowLastColumn="0"/>
              <w:rPr>
                <w:rFonts w:eastAsia="Corbel" w:cs="Open Sans"/>
              </w:rPr>
            </w:pPr>
            <w:r w:rsidRPr="006B3523">
              <w:rPr>
                <w:rFonts w:eastAsia="Corbel" w:cs="Open Sans"/>
              </w:rPr>
              <w:t>Testes de Sistemas</w:t>
            </w:r>
          </w:p>
          <w:p w:rsidRPr="00C37A8C" w:rsidR="00CC6DBA" w:rsidP="00DA7246" w:rsidRDefault="00CC6DBA" w14:paraId="25DAC2C9" w14:textId="6BF888F3">
            <w:pPr>
              <w:numPr>
                <w:ilvl w:val="0"/>
                <w:numId w:val="15"/>
              </w:numPr>
              <w:cnfStyle w:val="000000000000" w:firstRow="0" w:lastRow="0" w:firstColumn="0" w:lastColumn="0" w:oddVBand="0" w:evenVBand="0" w:oddHBand="0" w:evenHBand="0" w:firstRowFirstColumn="0" w:firstRowLastColumn="0" w:lastRowFirstColumn="0" w:lastRowLastColumn="0"/>
              <w:rPr>
                <w:rFonts w:eastAsia="Corbel" w:cs="Open Sans"/>
                <w:b/>
                <w:bCs/>
              </w:rPr>
            </w:pPr>
            <w:r w:rsidRPr="00C37A8C">
              <w:rPr>
                <w:rFonts w:eastAsia="Corbel" w:cs="Open Sans"/>
                <w:b/>
                <w:bCs/>
              </w:rPr>
              <w:t xml:space="preserve">Carga Horária: </w:t>
            </w:r>
            <w:r w:rsidR="003D455F">
              <w:rPr>
                <w:rFonts w:eastAsia="Corbel" w:cs="Open Sans"/>
              </w:rPr>
              <w:t>4</w:t>
            </w:r>
            <w:r w:rsidR="00511B1D">
              <w:rPr>
                <w:rFonts w:eastAsia="Corbel" w:cs="Open Sans"/>
              </w:rPr>
              <w:t>68</w:t>
            </w:r>
            <w:r w:rsidR="003D455F">
              <w:rPr>
                <w:rFonts w:eastAsia="Corbel" w:cs="Open Sans"/>
              </w:rPr>
              <w:t>,</w:t>
            </w:r>
            <w:r w:rsidR="00511B1D">
              <w:rPr>
                <w:rFonts w:eastAsia="Corbel" w:cs="Open Sans"/>
              </w:rPr>
              <w:t>7</w:t>
            </w:r>
            <w:r w:rsidR="003D455F">
              <w:rPr>
                <w:rFonts w:eastAsia="Corbel" w:cs="Open Sans"/>
              </w:rPr>
              <w:t>5</w:t>
            </w:r>
            <w:r w:rsidR="00212384">
              <w:rPr>
                <w:rFonts w:eastAsia="Corbel" w:cs="Open Sans"/>
              </w:rPr>
              <w:t xml:space="preserve"> </w:t>
            </w:r>
            <w:r w:rsidR="003D455F">
              <w:rPr>
                <w:rFonts w:eastAsia="Corbel" w:cs="Open Sans"/>
              </w:rPr>
              <w:t>h</w:t>
            </w:r>
            <w:r w:rsidR="00212384">
              <w:rPr>
                <w:rFonts w:eastAsia="Corbel" w:cs="Open Sans"/>
              </w:rPr>
              <w:t>rs</w:t>
            </w:r>
          </w:p>
        </w:tc>
      </w:tr>
    </w:tbl>
    <w:p w:rsidRPr="00190617" w:rsidR="00CC6DBA" w:rsidP="00CC6DBA" w:rsidRDefault="00CC6DBA" w14:paraId="4FDE92E4" w14:textId="77777777"/>
    <w:p w:rsidR="00CC6DBA" w:rsidP="006B3523" w:rsidRDefault="00CC6DBA" w14:paraId="28B60E12" w14:textId="6727C77F">
      <w:pPr>
        <w:pStyle w:val="x1Subttulo"/>
        <w:numPr>
          <w:ilvl w:val="1"/>
          <w:numId w:val="42"/>
        </w:numPr>
      </w:pPr>
      <w:bookmarkStart w:name="_Toc204178707" w:id="146"/>
      <w:bookmarkStart w:name="_Toc219086089" w:id="147"/>
      <w:r w:rsidRPr="003D404E">
        <w:t>Objetivo</w:t>
      </w:r>
      <w:r>
        <w:t xml:space="preserve"> Geral</w:t>
      </w:r>
      <w:r w:rsidRPr="003D404E">
        <w:t xml:space="preserve"> do </w:t>
      </w:r>
      <w:r>
        <w:t>C</w:t>
      </w:r>
      <w:r w:rsidRPr="003D404E">
        <w:t>urso</w:t>
      </w:r>
      <w:bookmarkEnd w:id="146"/>
      <w:bookmarkEnd w:id="147"/>
    </w:p>
    <w:p w:rsidRPr="008D31CD" w:rsidR="008D31CD" w:rsidP="008D31CD" w:rsidRDefault="008D31CD" w14:paraId="41851984" w14:textId="0CFDC9C9">
      <w:pPr>
        <w:tabs>
          <w:tab w:val="left" w:pos="709"/>
        </w:tabs>
        <w:spacing w:line="360" w:lineRule="auto"/>
        <w:ind w:left="142"/>
        <w:rPr>
          <w:rFonts w:cs="Open Sans"/>
        </w:rPr>
      </w:pPr>
      <w:r w:rsidRPr="008D31CD">
        <w:rPr>
          <w:rFonts w:cs="Open Sans"/>
        </w:rPr>
        <w:t>O Curso Técnico em Desenvolvimento de Sistemas tem como objetivo geral habilitar profissionais para analisar, projetar, desenvolver, testar e manter sistemas computacionais, mobilizando capacidades técnicas, sociais e metodológicas. A formação prepara o egresso para construir soluções tecnológicas multiplataforma — abrangendo aplicações Web, Desktop e Móveis — e sistemas integrados à Internet das Coisas (IoT), fundamentados em conhecimentos de eletroeletrônica e conectividade.</w:t>
      </w:r>
    </w:p>
    <w:p w:rsidRPr="00BB396F" w:rsidR="00CC6DBA" w:rsidP="008D31CD" w:rsidRDefault="008D31CD" w14:paraId="5DBF9B64" w14:textId="2A30BA9D">
      <w:pPr>
        <w:tabs>
          <w:tab w:val="left" w:pos="709"/>
        </w:tabs>
        <w:spacing w:line="360" w:lineRule="auto"/>
        <w:ind w:left="142"/>
        <w:rPr>
          <w:rFonts w:cs="Open Sans"/>
        </w:rPr>
      </w:pPr>
      <w:r w:rsidRPr="008D31CD">
        <w:rPr>
          <w:rFonts w:cs="Open Sans"/>
        </w:rPr>
        <w:t>O curso visa desenvolver competências sólidas em engenharia de software, desde a modelagem de dados e lógica de programação até a execução rigorosa de testes e requisitos de segurança da informação. Integrando a excelência técnica à visão de mercado, a formação capacita o aluno a aplicar metodologias ágeis e trilhas de inovação para a ideação, prototipagem e implementação de novos negócios, atuando com ética, autonomia e responsabilidade socioambiental.</w:t>
      </w:r>
    </w:p>
    <w:p w:rsidRPr="00EE10B0" w:rsidR="00CC6DBA" w:rsidP="006B3523" w:rsidRDefault="00CC6DBA" w14:paraId="4EFB6FF4" w14:textId="5D5C8A3A">
      <w:pPr>
        <w:pStyle w:val="x1Subttulo"/>
        <w:numPr>
          <w:ilvl w:val="1"/>
          <w:numId w:val="42"/>
        </w:numPr>
        <w:rPr>
          <w:rFonts w:cstheme="minorBidi"/>
        </w:rPr>
      </w:pPr>
      <w:bookmarkStart w:name="_Toc204178708" w:id="148"/>
      <w:bookmarkStart w:name="_Toc219086090" w:id="149"/>
      <w:r>
        <w:t xml:space="preserve">Objetivos </w:t>
      </w:r>
      <w:r w:rsidRPr="00D317B7">
        <w:rPr>
          <w:rFonts w:cstheme="minorBidi"/>
        </w:rPr>
        <w:t>Específicos</w:t>
      </w:r>
      <w:r>
        <w:t xml:space="preserve"> do Curso</w:t>
      </w:r>
      <w:bookmarkEnd w:id="148"/>
      <w:bookmarkEnd w:id="149"/>
    </w:p>
    <w:p w:rsidRPr="009E726F" w:rsidR="009E726F" w:rsidP="009E726F" w:rsidRDefault="009E726F" w14:paraId="3DFA6A83" w14:textId="7AF4314D">
      <w:pPr>
        <w:pStyle w:val="ListParagraph"/>
        <w:numPr>
          <w:ilvl w:val="0"/>
          <w:numId w:val="41"/>
        </w:numPr>
        <w:tabs>
          <w:tab w:val="left" w:pos="709"/>
        </w:tabs>
        <w:spacing w:line="360" w:lineRule="auto"/>
        <w:rPr>
          <w:rFonts w:cs="Open Sans"/>
        </w:rPr>
      </w:pPr>
      <w:r w:rsidRPr="009E726F">
        <w:rPr>
          <w:rFonts w:cs="Open Sans"/>
        </w:rPr>
        <w:t>Modelar e projetar sistemas computacionais, elaborando diagramas e documentação técnica (UML) para mapear requisitos funcionais e não funcionais, assegurando o alinhamento com as regras de negócio.</w:t>
      </w:r>
    </w:p>
    <w:p w:rsidRPr="009E726F" w:rsidR="009E726F" w:rsidP="009E726F" w:rsidRDefault="009E726F" w14:paraId="657BD41E" w14:textId="7E564CB8">
      <w:pPr>
        <w:pStyle w:val="ListParagraph"/>
        <w:numPr>
          <w:ilvl w:val="0"/>
          <w:numId w:val="41"/>
        </w:numPr>
        <w:tabs>
          <w:tab w:val="left" w:pos="709"/>
        </w:tabs>
        <w:spacing w:line="360" w:lineRule="auto"/>
        <w:rPr>
          <w:rFonts w:cs="Open Sans"/>
        </w:rPr>
      </w:pPr>
      <w:r w:rsidRPr="009E726F">
        <w:rPr>
          <w:rFonts w:cs="Open Sans"/>
        </w:rPr>
        <w:t>Codificar aplicações para Desktop e Web, utilizando lógica de programação, linguagens orientadas a objetos e frameworks de mercado, garantindo a funcionalidade, a usabilidade e a acessibilidade das interfaces.</w:t>
      </w:r>
    </w:p>
    <w:p w:rsidRPr="009E726F" w:rsidR="009E726F" w:rsidP="009E726F" w:rsidRDefault="009E726F" w14:paraId="4C06B084" w14:textId="39E443FF">
      <w:pPr>
        <w:pStyle w:val="ListParagraph"/>
        <w:numPr>
          <w:ilvl w:val="0"/>
          <w:numId w:val="41"/>
        </w:numPr>
        <w:tabs>
          <w:tab w:val="left" w:pos="709"/>
        </w:tabs>
        <w:spacing w:line="360" w:lineRule="auto"/>
        <w:rPr>
          <w:rFonts w:cs="Open Sans"/>
        </w:rPr>
      </w:pPr>
      <w:r w:rsidRPr="009E726F">
        <w:rPr>
          <w:rFonts w:cs="Open Sans"/>
        </w:rPr>
        <w:t>Desenvolver aplicativos para dispositivos móveis, aplicando técnicas de design responsivo e integração com recursos de hardware (sensores, câmera, GPS) para criar experiências de usuário fluidas e eficientes.</w:t>
      </w:r>
    </w:p>
    <w:p w:rsidRPr="009E726F" w:rsidR="009E726F" w:rsidP="009E726F" w:rsidRDefault="009E726F" w14:paraId="4257C52C" w14:textId="286AB18E">
      <w:pPr>
        <w:pStyle w:val="ListParagraph"/>
        <w:numPr>
          <w:ilvl w:val="0"/>
          <w:numId w:val="41"/>
        </w:numPr>
        <w:tabs>
          <w:tab w:val="left" w:pos="709"/>
        </w:tabs>
        <w:spacing w:line="360" w:lineRule="auto"/>
        <w:rPr>
          <w:rFonts w:cs="Open Sans"/>
        </w:rPr>
      </w:pPr>
      <w:r w:rsidRPr="009E726F">
        <w:rPr>
          <w:rFonts w:cs="Open Sans"/>
        </w:rPr>
        <w:t>Implementar soluções de Internet das Coisas (IoT), integrando software a componentes eletroeletrônicos e microcontroladores, permitindo a coleta, o processamento e a comunicação de dados em tempo real.</w:t>
      </w:r>
    </w:p>
    <w:p w:rsidRPr="009E726F" w:rsidR="009E726F" w:rsidP="009E726F" w:rsidRDefault="009E726F" w14:paraId="32A7E6F6" w14:textId="2972032D">
      <w:pPr>
        <w:pStyle w:val="ListParagraph"/>
        <w:numPr>
          <w:ilvl w:val="0"/>
          <w:numId w:val="41"/>
        </w:numPr>
        <w:tabs>
          <w:tab w:val="left" w:pos="709"/>
        </w:tabs>
        <w:spacing w:line="360" w:lineRule="auto"/>
        <w:rPr>
          <w:rFonts w:cs="Open Sans"/>
        </w:rPr>
      </w:pPr>
      <w:r w:rsidRPr="009E726F">
        <w:rPr>
          <w:rFonts w:cs="Open Sans"/>
        </w:rPr>
        <w:t>Projetar e administrar bancos de dados, criando modelos relacionais, executando consultas complexas (SQL) e garantindo a integridade, a segurança e o desempenho no armazenamento das informações.</w:t>
      </w:r>
    </w:p>
    <w:p w:rsidRPr="009E726F" w:rsidR="009E726F" w:rsidP="009E726F" w:rsidRDefault="009E726F" w14:paraId="330F46FF" w14:textId="43C9D2DD">
      <w:pPr>
        <w:pStyle w:val="ListParagraph"/>
        <w:numPr>
          <w:ilvl w:val="0"/>
          <w:numId w:val="41"/>
        </w:numPr>
        <w:tabs>
          <w:tab w:val="left" w:pos="709"/>
        </w:tabs>
        <w:spacing w:line="360" w:lineRule="auto"/>
        <w:rPr>
          <w:rFonts w:cs="Open Sans"/>
        </w:rPr>
      </w:pPr>
      <w:r w:rsidRPr="009E726F">
        <w:rPr>
          <w:rFonts w:cs="Open Sans"/>
        </w:rPr>
        <w:t>Planejar e executar testes de software (unitários, de integração e de sistema), identificando falhas, realizando a depuração de código e assegurando a qualidade final do produto entregue.</w:t>
      </w:r>
    </w:p>
    <w:p w:rsidRPr="009E726F" w:rsidR="009E726F" w:rsidP="009E726F" w:rsidRDefault="009E726F" w14:paraId="246811A8" w14:textId="056EA36C">
      <w:pPr>
        <w:pStyle w:val="ListParagraph"/>
        <w:numPr>
          <w:ilvl w:val="0"/>
          <w:numId w:val="41"/>
        </w:numPr>
        <w:tabs>
          <w:tab w:val="left" w:pos="709"/>
        </w:tabs>
        <w:spacing w:line="360" w:lineRule="auto"/>
        <w:rPr>
          <w:rFonts w:cs="Open Sans"/>
        </w:rPr>
      </w:pPr>
      <w:r w:rsidRPr="009E726F">
        <w:rPr>
          <w:rFonts w:cs="Open Sans"/>
        </w:rPr>
        <w:t>Realizar a implantação e a manutenção de sistemas, configurando ambientes de produção, versionando código-fonte e aplicando correções ou melhorias evolutivas em softwares legados.</w:t>
      </w:r>
    </w:p>
    <w:p w:rsidRPr="009E726F" w:rsidR="009E726F" w:rsidP="009E726F" w:rsidRDefault="009E726F" w14:paraId="31C975DD" w14:textId="30FF8373">
      <w:pPr>
        <w:pStyle w:val="ListParagraph"/>
        <w:numPr>
          <w:ilvl w:val="0"/>
          <w:numId w:val="41"/>
        </w:numPr>
        <w:tabs>
          <w:tab w:val="left" w:pos="709"/>
        </w:tabs>
        <w:spacing w:line="360" w:lineRule="auto"/>
        <w:rPr>
          <w:rFonts w:cs="Open Sans"/>
        </w:rPr>
      </w:pPr>
      <w:r w:rsidRPr="009E726F">
        <w:rPr>
          <w:rFonts w:cs="Open Sans"/>
        </w:rPr>
        <w:t>Desenvolver projetos de inovação e novos negócios, percorrendo as etapas de ideação, modelagem, prototipagem e implementação, utilizando metodologias ágeis e ferramentas de gestão para resolver problemas reais com criatividade e viabilidade econômica.</w:t>
      </w:r>
    </w:p>
    <w:p w:rsidRPr="00965C91" w:rsidR="00CC6DBA" w:rsidP="009E726F" w:rsidRDefault="009E726F" w14:paraId="6C49BEBF" w14:textId="18BB6C64">
      <w:pPr>
        <w:pStyle w:val="ListParagraph"/>
        <w:numPr>
          <w:ilvl w:val="0"/>
          <w:numId w:val="41"/>
        </w:numPr>
        <w:tabs>
          <w:tab w:val="left" w:pos="709"/>
        </w:tabs>
        <w:spacing w:line="360" w:lineRule="auto"/>
        <w:rPr>
          <w:rFonts w:cs="Open Sans"/>
        </w:rPr>
      </w:pPr>
      <w:r w:rsidRPr="009E726F">
        <w:rPr>
          <w:rFonts w:cs="Open Sans"/>
        </w:rPr>
        <w:t>Atuar com ética e responsabilidade profissional, respeitando a propriedade intelectual, as normas de segurança da informação (LGPD) e os princípios de sustentabilidade ambiental no descarte de equipamentos e no uso eficiente de recursos energéticos.</w:t>
      </w:r>
    </w:p>
    <w:p w:rsidR="00CC6DBA" w:rsidP="006B3523" w:rsidRDefault="00CC6DBA" w14:paraId="6427958D" w14:textId="1EEE51BE">
      <w:pPr>
        <w:pStyle w:val="Heading1"/>
        <w:numPr>
          <w:ilvl w:val="0"/>
          <w:numId w:val="46"/>
        </w:numPr>
      </w:pPr>
      <w:bookmarkStart w:name="_Toc204178709" w:id="150"/>
      <w:bookmarkStart w:name="_Toc219086091" w:id="151"/>
      <w:r w:rsidRPr="00CC2459">
        <w:t>ORGANIZAÇÃO DIDÁTICO-PEDAGÓGICA</w:t>
      </w:r>
      <w:bookmarkEnd w:id="150"/>
      <w:bookmarkEnd w:id="151"/>
    </w:p>
    <w:p w:rsidRPr="008C264A" w:rsidR="00CC6DBA" w:rsidP="006B3523" w:rsidRDefault="00CC6DBA" w14:paraId="5DA13F47" w14:textId="200D45CF">
      <w:pPr>
        <w:pStyle w:val="x1Subttulo"/>
        <w:numPr>
          <w:ilvl w:val="1"/>
          <w:numId w:val="46"/>
        </w:numPr>
      </w:pPr>
      <w:bookmarkStart w:name="_Toc204178710" w:id="152"/>
      <w:bookmarkStart w:name="_Toc219086092" w:id="153"/>
      <w:r w:rsidRPr="008C264A">
        <w:t>Perfil Profissional do Curso</w:t>
      </w:r>
      <w:bookmarkEnd w:id="152"/>
      <w:bookmarkEnd w:id="153"/>
    </w:p>
    <w:p w:rsidRPr="00573299" w:rsidR="00CC6DBA" w:rsidP="00CC6DBA" w:rsidRDefault="00CC6DBA" w14:paraId="0E0566B4" w14:textId="3C5771DB">
      <w:pPr>
        <w:tabs>
          <w:tab w:val="left" w:pos="709"/>
        </w:tabs>
        <w:spacing w:line="360" w:lineRule="auto"/>
        <w:ind w:left="142"/>
        <w:rPr>
          <w:rFonts w:cs="Open Sans"/>
        </w:rPr>
      </w:pPr>
      <w:r>
        <w:rPr>
          <w:rFonts w:cs="Open Sans"/>
        </w:rPr>
        <w:t xml:space="preserve">O Perfil profissional do </w:t>
      </w:r>
      <w:r w:rsidRPr="00573299">
        <w:rPr>
          <w:rFonts w:cs="Open Sans"/>
        </w:rPr>
        <w:t>Curso Técnico</w:t>
      </w:r>
      <w:r w:rsidR="003F60D2">
        <w:rPr>
          <w:rFonts w:cs="Open Sans"/>
        </w:rPr>
        <w:t xml:space="preserve"> em Desenvolvimento de Sistemas</w:t>
      </w:r>
      <w:r w:rsidRPr="00573299">
        <w:rPr>
          <w:rFonts w:cs="Open Sans"/>
        </w:rPr>
        <w:t xml:space="preserve">  do SENAI MG, foi desenvolvido a partir de estudos de mercado e de tendências tecnológicas, das Diretrizes Curriculares Nacionais (DCN) para a Educação Profissional e Tecnológica, avaliada e validada por um Comitê Técnico Setorial composto por representantes do SENAI, de empresas, do poder público, do meio acadêmico, de associações/órgãos de classe, de sindicatos patronais e de trabalhadores, com o objetivo de atender às necessidades do setor industrial e contribuir para o desenvolvimento econômico da região.</w:t>
      </w:r>
    </w:p>
    <w:p w:rsidRPr="00573299" w:rsidR="00CC6DBA" w:rsidP="00CC6DBA" w:rsidRDefault="00CC6DBA" w14:paraId="0041CE0D" w14:textId="77777777">
      <w:pPr>
        <w:tabs>
          <w:tab w:val="left" w:pos="709"/>
        </w:tabs>
        <w:spacing w:line="360" w:lineRule="auto"/>
        <w:ind w:left="142"/>
        <w:rPr>
          <w:rFonts w:cs="Open Sans"/>
        </w:rPr>
      </w:pPr>
      <w:r w:rsidRPr="00573299">
        <w:rPr>
          <w:rFonts w:cs="Open Sans"/>
        </w:rPr>
        <w:t>A estrutura do curso foi concebida para formar profissionais capacitados a atuar de maneira eficiente, ética e sustentável, alinhados às exigências do mercado e às inovações tecnológicas.</w:t>
      </w:r>
    </w:p>
    <w:p w:rsidRPr="00573299" w:rsidR="00CC6DBA" w:rsidP="00CC6DBA" w:rsidRDefault="00CC6DBA" w14:paraId="778A8736" w14:textId="77777777">
      <w:pPr>
        <w:tabs>
          <w:tab w:val="left" w:pos="709"/>
        </w:tabs>
        <w:spacing w:line="360" w:lineRule="auto"/>
        <w:ind w:left="142"/>
        <w:rPr>
          <w:rFonts w:cs="Open Sans"/>
        </w:rPr>
      </w:pPr>
      <w:r w:rsidRPr="00573299">
        <w:rPr>
          <w:rFonts w:cs="Open Sans"/>
        </w:rPr>
        <w:t>O perfil do curso contempla uma formação integral, baseada no ensino por competências, que promove a integração entre teoria e prática. A proposta pedagógica prioriza o desenvolvimento de habilidades técnicas e socioemocionais que permitam aos egressos resolverem problemas complexos, adaptar-se a novas tecnologias e atuar de forma colaborativa em equipes multidisciplinares. A metodologia didático-pedagógica do curso incorpora a aprendizagem ativa, com ênfase na solução de problemas reais, projetos práticos e a utilização de laboratórios modernos.</w:t>
      </w:r>
    </w:p>
    <w:p w:rsidR="00CC6DBA" w:rsidP="00CC6DBA" w:rsidRDefault="00CC6DBA" w14:paraId="18720F31" w14:textId="77777777">
      <w:pPr>
        <w:tabs>
          <w:tab w:val="left" w:pos="709"/>
        </w:tabs>
        <w:spacing w:line="360" w:lineRule="auto"/>
        <w:ind w:left="142"/>
        <w:rPr>
          <w:rFonts w:cs="Open Sans"/>
        </w:rPr>
      </w:pPr>
      <w:r w:rsidRPr="00573299">
        <w:rPr>
          <w:rFonts w:cs="Open Sans"/>
        </w:rPr>
        <w:t>Do ponto de vista das Diretrizes Curriculares Nacionais e da Metodologia SENAI de Educação Profissional, o curso promove uma formação técnica de nível médio que valoriza a inclusão, a equidade e a empregabilidade. Ao alinhar-se aos parâmetros das DCNs, o curso oferece uma base científica e técnica que permite ao egresso atuar em diferentes segmentos da indústria, como no desenvolvimento de aplicativos, sistemas e plataformas, suporte técnico e manutenção de sistemas, controle de produção por meio de software industriais, entre outros.</w:t>
      </w:r>
    </w:p>
    <w:p w:rsidR="00CC6DBA" w:rsidP="006B3523" w:rsidRDefault="00CC6DBA" w14:paraId="6ABD944E" w14:textId="44CD5A97">
      <w:pPr>
        <w:pStyle w:val="x1Subttulo"/>
        <w:numPr>
          <w:ilvl w:val="1"/>
          <w:numId w:val="46"/>
        </w:numPr>
      </w:pPr>
      <w:bookmarkStart w:name="_Toc204178711" w:id="154"/>
      <w:bookmarkStart w:name="_Toc219086093" w:id="155"/>
      <w:r w:rsidRPr="008F3B90">
        <w:t>Perfil Profissional do Egresso/Saídas Profissionais</w:t>
      </w:r>
      <w:bookmarkEnd w:id="154"/>
      <w:bookmarkEnd w:id="155"/>
    </w:p>
    <w:p w:rsidRPr="00830757" w:rsidR="00CC6DBA" w:rsidP="00CC6DBA" w:rsidRDefault="00CC6DBA" w14:paraId="05EF5572" w14:textId="77777777"/>
    <w:p w:rsidRPr="00817A74" w:rsidR="00817A74" w:rsidP="00817A74" w:rsidRDefault="00817A74" w14:paraId="3F9E369F" w14:textId="4C8BD4C8">
      <w:pPr>
        <w:tabs>
          <w:tab w:val="left" w:pos="709"/>
        </w:tabs>
        <w:spacing w:line="360" w:lineRule="auto"/>
        <w:ind w:left="142"/>
        <w:rPr>
          <w:rFonts w:cs="Open Sans"/>
        </w:rPr>
      </w:pPr>
      <w:r w:rsidRPr="00817A74">
        <w:rPr>
          <w:rFonts w:cs="Open Sans"/>
        </w:rPr>
        <w:t>O Técnico em Desenvolvimento de Sistemas é um profissional capacitado para atuar em diversos segmentos de mercado, aplicando conhecimentos técnicos e lógicos no ciclo de vida de softwares, desde a concepção até a entrega e sustentação. Atua na construção de soluções computacionais por meio da codificação de aplicações e rotinas, utilizando linguagens de programação específicas, ambientes de desenvolvimento integrados (IDEs) e bancos de dados. Suas atividades seguem normas técnicas, padrões de qualidade de software, legislações de propriedade intelectual e segurança da informação, contribuindo para a eficiência, a inovação e a transformação digital das organizações.</w:t>
      </w:r>
    </w:p>
    <w:p w:rsidRPr="00573299" w:rsidR="00CC6DBA" w:rsidP="00817A74" w:rsidRDefault="00817A74" w14:paraId="28B1469A" w14:textId="33A25617">
      <w:pPr>
        <w:tabs>
          <w:tab w:val="left" w:pos="709"/>
        </w:tabs>
        <w:spacing w:line="360" w:lineRule="auto"/>
        <w:ind w:left="142"/>
        <w:rPr>
          <w:rFonts w:cs="Open Sans"/>
        </w:rPr>
      </w:pPr>
      <w:r w:rsidRPr="00817A74">
        <w:rPr>
          <w:rFonts w:cs="Open Sans"/>
        </w:rPr>
        <w:t>O egresso do curso técnico em Desenvolvimento de Sistemas é um profissional preparado para realizar a modelagem de dados e o dimensionamento de requisitos e funcionalidades, assegurando a fidelidade às necessidades do cliente. Realiza testes funcionais, validação de produtos e prospecção de novas ferramentas, além de executar a manutenção preventiva e corretiva de programas e prestar suporte técnico aos usuários. Apto a elaborar documentação técnica e manter registros para refinamento de resultados, atua com foco na melhoria contínua, na otimização de códigos e na integridade dos sistemas de informação.</w:t>
      </w:r>
    </w:p>
    <w:p w:rsidRPr="00573299" w:rsidR="00CC6DBA" w:rsidP="00CC6DBA" w:rsidRDefault="00CC6DBA" w14:paraId="33EE4E26" w14:textId="5F23AF7F">
      <w:pPr>
        <w:tabs>
          <w:tab w:val="left" w:pos="709"/>
        </w:tabs>
        <w:spacing w:line="360" w:lineRule="auto"/>
        <w:ind w:left="142"/>
        <w:rPr>
          <w:rFonts w:cs="Open Sans"/>
        </w:rPr>
      </w:pPr>
      <w:r w:rsidRPr="00573299">
        <w:rPr>
          <w:rFonts w:cs="Open Sans"/>
        </w:rPr>
        <w:t xml:space="preserve">O Técnico em </w:t>
      </w:r>
      <w:r w:rsidR="009E726F">
        <w:rPr>
          <w:rFonts w:cs="Open Sans"/>
        </w:rPr>
        <w:t>Desenvolvimento de Sistemas</w:t>
      </w:r>
      <w:r w:rsidRPr="00573299">
        <w:rPr>
          <w:rFonts w:cs="Open Sans"/>
        </w:rPr>
        <w:t xml:space="preserve"> encontra um campo profissional amplo e dinâmico, com oportunidades em diversos setores da economia. Suas áreas de atuação incluem:</w:t>
      </w:r>
    </w:p>
    <w:p w:rsidRPr="000344C6" w:rsidR="000344C6" w:rsidP="000344C6" w:rsidRDefault="000344C6" w14:paraId="6D9C4294" w14:textId="77777777">
      <w:pPr>
        <w:pStyle w:val="ListParagraph"/>
        <w:numPr>
          <w:ilvl w:val="0"/>
          <w:numId w:val="15"/>
        </w:numPr>
        <w:tabs>
          <w:tab w:val="clear" w:pos="720"/>
          <w:tab w:val="left" w:pos="709"/>
        </w:tabs>
        <w:spacing w:line="360" w:lineRule="auto"/>
        <w:rPr>
          <w:rFonts w:cs="Open Sans"/>
        </w:rPr>
      </w:pPr>
      <w:r w:rsidRPr="000344C6">
        <w:rPr>
          <w:rFonts w:cs="Open Sans"/>
        </w:rPr>
        <w:t>Empresas de desenvolvimento de sistemas</w:t>
      </w:r>
    </w:p>
    <w:p w:rsidRPr="000344C6" w:rsidR="000344C6" w:rsidP="000344C6" w:rsidRDefault="000344C6" w14:paraId="1EB31A09" w14:textId="77777777">
      <w:pPr>
        <w:pStyle w:val="ListParagraph"/>
        <w:numPr>
          <w:ilvl w:val="0"/>
          <w:numId w:val="15"/>
        </w:numPr>
        <w:tabs>
          <w:tab w:val="clear" w:pos="720"/>
          <w:tab w:val="left" w:pos="709"/>
        </w:tabs>
        <w:spacing w:line="360" w:lineRule="auto"/>
        <w:rPr>
          <w:rFonts w:cs="Open Sans"/>
        </w:rPr>
      </w:pPr>
      <w:r w:rsidRPr="000344C6">
        <w:rPr>
          <w:rFonts w:cs="Open Sans"/>
        </w:rPr>
        <w:t>Departamento de desenvolvimento de sistemas em organizações governamentais e não governamentais</w:t>
      </w:r>
    </w:p>
    <w:p w:rsidRPr="000344C6" w:rsidR="000344C6" w:rsidP="000344C6" w:rsidRDefault="000344C6" w14:paraId="57FA7EE5" w14:textId="77777777">
      <w:pPr>
        <w:pStyle w:val="ListParagraph"/>
        <w:numPr>
          <w:ilvl w:val="0"/>
          <w:numId w:val="15"/>
        </w:numPr>
        <w:tabs>
          <w:tab w:val="clear" w:pos="720"/>
          <w:tab w:val="left" w:pos="709"/>
        </w:tabs>
        <w:spacing w:line="360" w:lineRule="auto"/>
        <w:rPr>
          <w:rFonts w:cs="Open Sans"/>
        </w:rPr>
      </w:pPr>
      <w:r w:rsidRPr="000344C6">
        <w:rPr>
          <w:rFonts w:cs="Open Sans"/>
        </w:rPr>
        <w:t>Empresas de consultoria em sistemas</w:t>
      </w:r>
    </w:p>
    <w:p w:rsidRPr="000344C6" w:rsidR="000344C6" w:rsidP="000344C6" w:rsidRDefault="000344C6" w14:paraId="3FE2F6CD" w14:textId="77777777">
      <w:pPr>
        <w:pStyle w:val="ListParagraph"/>
        <w:numPr>
          <w:ilvl w:val="0"/>
          <w:numId w:val="15"/>
        </w:numPr>
        <w:tabs>
          <w:tab w:val="clear" w:pos="720"/>
          <w:tab w:val="left" w:pos="709"/>
        </w:tabs>
        <w:spacing w:line="360" w:lineRule="auto"/>
        <w:rPr>
          <w:rFonts w:cs="Open Sans"/>
        </w:rPr>
      </w:pPr>
      <w:r w:rsidRPr="000344C6">
        <w:rPr>
          <w:rFonts w:cs="Open Sans"/>
        </w:rPr>
        <w:t>Empresas de soluções em análise de dados</w:t>
      </w:r>
    </w:p>
    <w:p w:rsidRPr="0040709D" w:rsidR="00CC6DBA" w:rsidP="000344C6" w:rsidRDefault="000344C6" w14:paraId="3DA9C45D" w14:textId="0122E7A0">
      <w:pPr>
        <w:pStyle w:val="ListParagraph"/>
        <w:numPr>
          <w:ilvl w:val="0"/>
          <w:numId w:val="15"/>
        </w:numPr>
        <w:spacing w:line="360" w:lineRule="auto"/>
        <w:rPr>
          <w:rFonts w:cs="Open Sans"/>
        </w:rPr>
      </w:pPr>
      <w:r w:rsidRPr="000344C6">
        <w:rPr>
          <w:rFonts w:cs="Open Sans"/>
        </w:rPr>
        <w:t>Profissional autônomo</w:t>
      </w:r>
    </w:p>
    <w:p w:rsidRPr="00573299" w:rsidR="00CC6DBA" w:rsidP="00CC6DBA" w:rsidRDefault="00CC6DBA" w14:paraId="34DEFA07" w14:textId="2319133D">
      <w:pPr>
        <w:tabs>
          <w:tab w:val="left" w:pos="709"/>
        </w:tabs>
        <w:spacing w:line="360" w:lineRule="auto"/>
        <w:ind w:left="142"/>
        <w:rPr>
          <w:rFonts w:cs="Open Sans"/>
        </w:rPr>
      </w:pPr>
      <w:r w:rsidRPr="00573299">
        <w:rPr>
          <w:rFonts w:cs="Open Sans"/>
        </w:rPr>
        <w:t xml:space="preserve">De acordo com o Catálogo Nacional dos Cursos Técnicos e as Diretrizes Curriculares Nacionais (DCNs), o Técnico em </w:t>
      </w:r>
      <w:r w:rsidR="000344C6">
        <w:rPr>
          <w:rFonts w:cs="Open Sans"/>
        </w:rPr>
        <w:t>Desenvolvimento de Sistemas</w:t>
      </w:r>
      <w:r w:rsidRPr="00573299">
        <w:rPr>
          <w:rFonts w:cs="Open Sans"/>
        </w:rPr>
        <w:t xml:space="preserve"> é preparado para:  </w:t>
      </w:r>
    </w:p>
    <w:p w:rsidRPr="00573299" w:rsidR="00CC6DBA" w:rsidP="00CC6DBA" w:rsidRDefault="00CC6DBA" w14:paraId="692ABB01" w14:textId="77777777">
      <w:pPr>
        <w:tabs>
          <w:tab w:val="left" w:pos="709"/>
        </w:tabs>
        <w:spacing w:line="360" w:lineRule="auto"/>
        <w:ind w:left="142"/>
        <w:rPr>
          <w:rFonts w:cs="Open Sans"/>
        </w:rPr>
      </w:pPr>
      <w:r w:rsidRPr="00573299">
        <w:rPr>
          <w:rFonts w:cs="Open Sans"/>
        </w:rPr>
        <w:t xml:space="preserve">Competências Gerais:  </w:t>
      </w:r>
    </w:p>
    <w:p w:rsidRPr="000D3778" w:rsidR="000D3778" w:rsidP="000D3778" w:rsidRDefault="000D3778" w14:paraId="0010F88F" w14:textId="77777777">
      <w:pPr>
        <w:pStyle w:val="ListParagraph"/>
        <w:numPr>
          <w:ilvl w:val="0"/>
          <w:numId w:val="19"/>
        </w:numPr>
        <w:tabs>
          <w:tab w:val="left" w:pos="709"/>
        </w:tabs>
        <w:spacing w:line="360" w:lineRule="auto"/>
        <w:rPr>
          <w:rFonts w:cs="Open Sans"/>
        </w:rPr>
      </w:pPr>
      <w:r w:rsidRPr="000D3778">
        <w:rPr>
          <w:rFonts w:cs="Open Sans"/>
        </w:rPr>
        <w:t>Conhecimentos e saberes relacionados aos processos de planejamento e execução de projetos computacionais de forma a garantir a entrega de produtos digitais, análise de softwares, testagem de protótipos, de acordo com suas finalidades.</w:t>
      </w:r>
    </w:p>
    <w:p w:rsidRPr="0040709D" w:rsidR="00CC6DBA" w:rsidP="000D3778" w:rsidRDefault="000D3778" w14:paraId="013E25FF" w14:textId="261C2D70">
      <w:pPr>
        <w:pStyle w:val="ListParagraph"/>
        <w:numPr>
          <w:ilvl w:val="0"/>
          <w:numId w:val="19"/>
        </w:numPr>
        <w:tabs>
          <w:tab w:val="left" w:pos="709"/>
        </w:tabs>
        <w:spacing w:line="360" w:lineRule="auto"/>
        <w:rPr>
          <w:rFonts w:cs="Open Sans"/>
        </w:rPr>
      </w:pPr>
      <w:r w:rsidRPr="000D3778">
        <w:rPr>
          <w:rFonts w:cs="Open Sans"/>
        </w:rPr>
        <w:t>Conhecimentos e saberes relacionados às normas técnicas, à liderança de equipes, à solução de problemas técnicos e à assertividade na comunicação de laudos e análises.</w:t>
      </w:r>
    </w:p>
    <w:p w:rsidRPr="00573299" w:rsidR="00CC6DBA" w:rsidP="00CC6DBA" w:rsidRDefault="00CC6DBA" w14:paraId="48445C9C" w14:textId="77777777">
      <w:pPr>
        <w:tabs>
          <w:tab w:val="left" w:pos="709"/>
        </w:tabs>
        <w:spacing w:line="360" w:lineRule="auto"/>
        <w:ind w:left="142"/>
        <w:rPr>
          <w:rFonts w:cs="Open Sans"/>
        </w:rPr>
      </w:pPr>
      <w:r w:rsidRPr="00573299">
        <w:rPr>
          <w:rFonts w:cs="Open Sans"/>
        </w:rPr>
        <w:t>O perfil profissional do egresso garante que ele tenha uma visão abrangente do processo produtivo, permitindo-lhe responder às demandas específicas do mercado e acompanhar as transformações tecnológicas e sociais. Esse conjunto de competências o habilita ao exercício da profissão com excelência, à formação continuada e à atuação em um mercado dinâmico e competitivo.</w:t>
      </w:r>
    </w:p>
    <w:p w:rsidRPr="00CC2459" w:rsidR="00CC6DBA" w:rsidP="006B3523" w:rsidRDefault="00CC6DBA" w14:paraId="01A1B6A0" w14:textId="77777777">
      <w:pPr>
        <w:pStyle w:val="Heading1"/>
        <w:numPr>
          <w:ilvl w:val="0"/>
          <w:numId w:val="46"/>
        </w:numPr>
      </w:pPr>
      <w:bookmarkStart w:name="_Toc204178712" w:id="156"/>
      <w:bookmarkStart w:name="_Toc219086094" w:id="157"/>
      <w:r w:rsidRPr="00CC2459">
        <w:t>ORGANIZAÇÃO CURRICULAR</w:t>
      </w:r>
      <w:bookmarkEnd w:id="156"/>
      <w:bookmarkEnd w:id="157"/>
    </w:p>
    <w:p w:rsidRPr="00573299" w:rsidR="00CC6DBA" w:rsidP="00CC6DBA" w:rsidRDefault="00CC6DBA" w14:paraId="33E7D0EC" w14:textId="77777777">
      <w:pPr>
        <w:tabs>
          <w:tab w:val="left" w:pos="709"/>
        </w:tabs>
        <w:spacing w:line="360" w:lineRule="auto"/>
        <w:ind w:left="142"/>
        <w:rPr>
          <w:rFonts w:cs="Open Sans"/>
        </w:rPr>
      </w:pPr>
      <w:r w:rsidRPr="00573299">
        <w:rPr>
          <w:rFonts w:cs="Open Sans"/>
        </w:rPr>
        <w:t xml:space="preserve">Os currículos da Educação Profissional do SENAI DR/MG, seguem rigorosamente a carga horária mínima e os demais aspectos definidos pela legislação vigente e pelas normas institucionais. Esses cursos são estruturados a partir de </w:t>
      </w:r>
      <w:r>
        <w:rPr>
          <w:rFonts w:cs="Open Sans"/>
        </w:rPr>
        <w:t>projetos pedagógicos de curso</w:t>
      </w:r>
      <w:r w:rsidRPr="00573299">
        <w:rPr>
          <w:rFonts w:cs="Open Sans"/>
        </w:rPr>
        <w:t xml:space="preserve"> que especificam requisitos de acesso, perfil profissional de conclusão e organização curricular, entre outros elementos fundamentais para o planejamento educacional. </w:t>
      </w:r>
    </w:p>
    <w:p w:rsidRPr="00573299" w:rsidR="00CC6DBA" w:rsidP="00CC6DBA" w:rsidRDefault="00CC6DBA" w14:paraId="5F46BB6F" w14:textId="77777777">
      <w:pPr>
        <w:tabs>
          <w:tab w:val="left" w:pos="709"/>
        </w:tabs>
        <w:spacing w:line="360" w:lineRule="auto"/>
        <w:ind w:left="142"/>
        <w:rPr>
          <w:rFonts w:cs="Open Sans"/>
        </w:rPr>
      </w:pPr>
      <w:r w:rsidRPr="00573299">
        <w:rPr>
          <w:rFonts w:cs="Open Sans"/>
        </w:rPr>
        <w:t xml:space="preserve">Os </w:t>
      </w:r>
      <w:r>
        <w:rPr>
          <w:rFonts w:cs="Open Sans"/>
        </w:rPr>
        <w:t>projetos pedagógicos de curso</w:t>
      </w:r>
      <w:r w:rsidRPr="00573299">
        <w:rPr>
          <w:rFonts w:cs="Open Sans"/>
        </w:rPr>
        <w:t xml:space="preserve"> são estruturados com base no desenvolvimento de competências profissionais, conforme preconizado pela legislação e pela Metodologia SENAI de Educação Profissional. A responsabilidade pel</w:t>
      </w:r>
      <w:r>
        <w:rPr>
          <w:rFonts w:cs="Open Sans"/>
        </w:rPr>
        <w:t>a</w:t>
      </w:r>
      <w:r w:rsidRPr="00573299">
        <w:rPr>
          <w:rFonts w:cs="Open Sans"/>
        </w:rPr>
        <w:t xml:space="preserve"> execução das aulas recai sobre o instrutor, sendo este acompanhado e orientado por pedagogos, analistas pedagógicos, supervisores técnicos e analistas técnicos, garantindo assim a qualidade do processo de ensino-aprendizagem. Esses </w:t>
      </w:r>
      <w:r>
        <w:rPr>
          <w:rFonts w:cs="Open Sans"/>
        </w:rPr>
        <w:t>projetos pedagógicos de curso</w:t>
      </w:r>
      <w:r w:rsidRPr="00573299">
        <w:rPr>
          <w:rFonts w:cs="Open Sans"/>
        </w:rPr>
        <w:t xml:space="preserve"> são traduzidos em situações de aprendizagem que buscam promover a prática e o desenvolvimento integrado das competências necessárias ao perfil profissional de conclusão.</w:t>
      </w:r>
    </w:p>
    <w:p w:rsidRPr="00573299" w:rsidR="00CC6DBA" w:rsidP="00CC6DBA" w:rsidRDefault="00CC6DBA" w14:paraId="37918487" w14:textId="77777777">
      <w:pPr>
        <w:tabs>
          <w:tab w:val="left" w:pos="709"/>
        </w:tabs>
        <w:spacing w:line="360" w:lineRule="auto"/>
        <w:ind w:left="142"/>
        <w:rPr>
          <w:rFonts w:cs="Open Sans"/>
        </w:rPr>
      </w:pPr>
      <w:r w:rsidRPr="00573299">
        <w:rPr>
          <w:rFonts w:cs="Open Sans"/>
        </w:rPr>
        <w:t>Os cursos também incluem a abordagem de temas transversais, que são tratados como conteúdos formativos essenciais em todas as unidades curriculares. Temas como Meio Ambiente, Ética, Cidadania, Saúde e Segurança no Trabalho são considerados de grande importância e complexidade, sendo trabalhados de forma integrada com as diversas unidades curriculares. Essa abordagem visa não apenas o desenvolvimento técnico, mas também a formação ética e cidadã dos alunos, promovendo a preparação integral para os desafios do mundo do trabalho.</w:t>
      </w:r>
    </w:p>
    <w:p w:rsidRPr="00573299" w:rsidR="00CC6DBA" w:rsidP="00CC6DBA" w:rsidRDefault="00CC6DBA" w14:paraId="6496001D" w14:textId="77777777">
      <w:pPr>
        <w:tabs>
          <w:tab w:val="left" w:pos="709"/>
        </w:tabs>
        <w:spacing w:line="360" w:lineRule="auto"/>
        <w:ind w:left="142"/>
        <w:rPr>
          <w:rFonts w:cs="Open Sans"/>
        </w:rPr>
      </w:pPr>
      <w:r w:rsidRPr="00573299">
        <w:rPr>
          <w:rFonts w:cs="Open Sans"/>
        </w:rPr>
        <w:t>O Desenho Curricular é o resultado do processo de concepção de ofertas formativas que devem propiciar o desenvolvimento das capacidades referentes às competências de um perfil profissional. Esse processo realiza a transposição das informações do mundo do trabalho para o mundo da educação, traduzindo pedagogicamente as competências de um perfil profissional.</w:t>
      </w:r>
    </w:p>
    <w:p w:rsidR="00CC6DBA" w:rsidP="00CC6DBA" w:rsidRDefault="00CC6DBA" w14:paraId="698F46E7" w14:textId="77777777">
      <w:pPr>
        <w:tabs>
          <w:tab w:val="left" w:pos="709"/>
        </w:tabs>
        <w:spacing w:line="360" w:lineRule="auto"/>
        <w:ind w:left="142"/>
        <w:rPr>
          <w:rFonts w:cs="Open Sans"/>
        </w:rPr>
      </w:pPr>
      <w:r w:rsidRPr="00573299">
        <w:rPr>
          <w:rFonts w:cs="Open Sans"/>
        </w:rPr>
        <w:t>Para subsidiar a formatação dos Cursos Técnicos, foi utilizada a Metodologia SENAI de Educação Profissional, com base em Competências, compreendendo os conceitos, a saber:</w:t>
      </w:r>
    </w:p>
    <w:p w:rsidR="00CC6DBA" w:rsidP="00DA7246" w:rsidRDefault="00CC6DBA" w14:paraId="389FFB1D" w14:textId="77777777">
      <w:pPr>
        <w:pStyle w:val="ListParagraph"/>
        <w:numPr>
          <w:ilvl w:val="0"/>
          <w:numId w:val="20"/>
        </w:numPr>
        <w:tabs>
          <w:tab w:val="left" w:pos="709"/>
        </w:tabs>
        <w:spacing w:line="360" w:lineRule="auto"/>
        <w:ind w:left="540"/>
        <w:rPr>
          <w:rFonts w:cs="Open Sans"/>
        </w:rPr>
      </w:pPr>
      <w:r w:rsidRPr="00F12444">
        <w:rPr>
          <w:rFonts w:cs="Open Sans"/>
        </w:rPr>
        <w:t>Perfil Profissional: é a descrição do que idealmente o trabalhador deve ser capaz de realizar no campo profissional correspondente à ocupação. É o marco de referência para o desenvolvimento profissional.</w:t>
      </w:r>
    </w:p>
    <w:p w:rsidR="00CC6DBA" w:rsidP="00DA7246" w:rsidRDefault="00CC6DBA" w14:paraId="6C71504A" w14:textId="77777777">
      <w:pPr>
        <w:pStyle w:val="ListParagraph"/>
        <w:numPr>
          <w:ilvl w:val="0"/>
          <w:numId w:val="20"/>
        </w:numPr>
        <w:tabs>
          <w:tab w:val="left" w:pos="709"/>
        </w:tabs>
        <w:spacing w:line="360" w:lineRule="auto"/>
        <w:ind w:left="540"/>
        <w:rPr>
          <w:rFonts w:cs="Open Sans"/>
        </w:rPr>
      </w:pPr>
      <w:r w:rsidRPr="00F12444">
        <w:rPr>
          <w:rFonts w:cs="Open Sans"/>
        </w:rPr>
        <w:t xml:space="preserve">Competência Geral – síntese do essencial a ser realizado pelo trabalhador qualificado no seu campo de atuação. </w:t>
      </w:r>
    </w:p>
    <w:p w:rsidR="00CC6DBA" w:rsidP="00DA7246" w:rsidRDefault="00CC6DBA" w14:paraId="52220F08" w14:textId="77777777">
      <w:pPr>
        <w:pStyle w:val="ListParagraph"/>
        <w:numPr>
          <w:ilvl w:val="0"/>
          <w:numId w:val="20"/>
        </w:numPr>
        <w:tabs>
          <w:tab w:val="left" w:pos="709"/>
        </w:tabs>
        <w:spacing w:line="360" w:lineRule="auto"/>
        <w:ind w:left="540"/>
        <w:rPr>
          <w:rFonts w:cs="Open Sans"/>
        </w:rPr>
      </w:pPr>
      <w:r w:rsidRPr="00F12444">
        <w:rPr>
          <w:rFonts w:cs="Open Sans"/>
        </w:rPr>
        <w:t>Funções: representa ou expressa cada uma das grandes etapas do processo de trabalho de uma ocupação.</w:t>
      </w:r>
    </w:p>
    <w:p w:rsidR="00CC6DBA" w:rsidP="00DA7246" w:rsidRDefault="00CC6DBA" w14:paraId="7FA79253" w14:textId="77777777">
      <w:pPr>
        <w:pStyle w:val="ListParagraph"/>
        <w:numPr>
          <w:ilvl w:val="0"/>
          <w:numId w:val="20"/>
        </w:numPr>
        <w:tabs>
          <w:tab w:val="left" w:pos="709"/>
        </w:tabs>
        <w:spacing w:line="360" w:lineRule="auto"/>
        <w:ind w:left="540"/>
        <w:rPr>
          <w:rFonts w:cs="Open Sans"/>
        </w:rPr>
      </w:pPr>
      <w:r w:rsidRPr="00F12444">
        <w:rPr>
          <w:rFonts w:cs="Open Sans"/>
        </w:rPr>
        <w:t xml:space="preserve">Subfunção: representa cada uma das etapas ou processos de trabalho que constituem uma função. </w:t>
      </w:r>
    </w:p>
    <w:p w:rsidR="00CC6DBA" w:rsidP="00DA7246" w:rsidRDefault="00CC6DBA" w14:paraId="5AA573FC" w14:textId="77777777">
      <w:pPr>
        <w:pStyle w:val="ListParagraph"/>
        <w:numPr>
          <w:ilvl w:val="0"/>
          <w:numId w:val="20"/>
        </w:numPr>
        <w:tabs>
          <w:tab w:val="left" w:pos="709"/>
        </w:tabs>
        <w:spacing w:line="360" w:lineRule="auto"/>
        <w:ind w:left="540"/>
        <w:rPr>
          <w:rFonts w:cs="Open Sans"/>
        </w:rPr>
      </w:pPr>
      <w:r w:rsidRPr="00F12444">
        <w:rPr>
          <w:rFonts w:cs="Open Sans"/>
        </w:rPr>
        <w:t xml:space="preserve">Padrões de Desempenho: são parâmetros ou critérios de qualidade, que permitem aferir o desempenho do trabalhador em cada uma das suas atividades. </w:t>
      </w:r>
    </w:p>
    <w:p w:rsidR="00CC6DBA" w:rsidP="00DA7246" w:rsidRDefault="00CC6DBA" w14:paraId="185F71E0" w14:textId="77777777">
      <w:pPr>
        <w:pStyle w:val="ListParagraph"/>
        <w:numPr>
          <w:ilvl w:val="0"/>
          <w:numId w:val="20"/>
        </w:numPr>
        <w:tabs>
          <w:tab w:val="left" w:pos="709"/>
        </w:tabs>
        <w:spacing w:line="360" w:lineRule="auto"/>
        <w:ind w:left="540"/>
        <w:rPr>
          <w:rFonts w:cs="Open Sans"/>
        </w:rPr>
      </w:pPr>
      <w:r w:rsidRPr="00F12444">
        <w:rPr>
          <w:rFonts w:cs="Open Sans"/>
        </w:rPr>
        <w:t xml:space="preserve">Desenho Curricular: é o resultado do processo de concepção de ofertas formativas que devem propiciar o desenvolvimento das capacidades referentes às competências de um Perfil Profissional. Esse processo realiza a transposição das informações do mundo do trabalho para o mundo da educação, traduzindo pedagogicamente as competências de um Perfil Profissional. </w:t>
      </w:r>
    </w:p>
    <w:p w:rsidR="00CC6DBA" w:rsidP="00DA7246" w:rsidRDefault="00CC6DBA" w14:paraId="20A0645C" w14:textId="77777777">
      <w:pPr>
        <w:pStyle w:val="ListParagraph"/>
        <w:numPr>
          <w:ilvl w:val="0"/>
          <w:numId w:val="20"/>
        </w:numPr>
        <w:tabs>
          <w:tab w:val="left" w:pos="709"/>
        </w:tabs>
        <w:spacing w:line="360" w:lineRule="auto"/>
        <w:ind w:left="540"/>
        <w:rPr>
          <w:rFonts w:cs="Open Sans"/>
        </w:rPr>
      </w:pPr>
      <w:r w:rsidRPr="00F12444">
        <w:rPr>
          <w:rFonts w:cs="Open Sans"/>
        </w:rPr>
        <w:t xml:space="preserve">Unidade Curricular: é a unidade pedagógica que compõe o currículo, devendo ser constituída numa visão interdisciplinar, considerando um conjunto coerente e significativo de capacidades básicas e/ou capacidades técnicas, acrescido de capacidades socioemocionais e de conhecimentos. </w:t>
      </w:r>
    </w:p>
    <w:p w:rsidR="00CC6DBA" w:rsidP="00DA7246" w:rsidRDefault="00CC6DBA" w14:paraId="4436E9EC" w14:textId="77777777">
      <w:pPr>
        <w:pStyle w:val="ListParagraph"/>
        <w:numPr>
          <w:ilvl w:val="0"/>
          <w:numId w:val="20"/>
        </w:numPr>
        <w:tabs>
          <w:tab w:val="left" w:pos="709"/>
        </w:tabs>
        <w:spacing w:line="360" w:lineRule="auto"/>
        <w:ind w:left="540"/>
        <w:rPr>
          <w:rFonts w:cs="Open Sans"/>
        </w:rPr>
      </w:pPr>
      <w:r w:rsidRPr="00F12444">
        <w:rPr>
          <w:rFonts w:cs="Open Sans"/>
        </w:rPr>
        <w:t xml:space="preserve">Capacidades: são compreendidas como potenciais que as pessoas podem desenvolver ao longo da vida e que as tornam aptas a realizar determinadas ações, atividades ou funções. São transversais e expressam as potencialidades de uma pessoa, independentemente de conteúdo específicos de determinada área. Não são atitudes inerentes ou dons, mas manifestam-se e desenvolvem-se para favorecer as aprendizagens e os desempenhos. Sua característica fundamental é a possibilidade de serem transferíveis a contextos e problemas distintos daqueles que se utilizam para seu desenvolvimento. Podem se desenvolver nos domínios cognitivo, psicomotor ou afetivo. </w:t>
      </w:r>
    </w:p>
    <w:p w:rsidR="00CC6DBA" w:rsidP="00DA7246" w:rsidRDefault="00CC6DBA" w14:paraId="09B8EE09" w14:textId="77777777">
      <w:pPr>
        <w:pStyle w:val="ListParagraph"/>
        <w:numPr>
          <w:ilvl w:val="1"/>
          <w:numId w:val="20"/>
        </w:numPr>
        <w:tabs>
          <w:tab w:val="left" w:pos="709"/>
        </w:tabs>
        <w:spacing w:line="360" w:lineRule="auto"/>
        <w:rPr>
          <w:rFonts w:cs="Open Sans"/>
        </w:rPr>
      </w:pPr>
      <w:r w:rsidRPr="00F12444">
        <w:rPr>
          <w:rFonts w:cs="Open Sans"/>
        </w:rPr>
        <w:t xml:space="preserve">Capacidade Básica – indicam a base sobre a qual se assenta uma qualificação, expressando desempenho. São de caráter geral e de natureza diversificada, necessários ao desenvolvimento de competências específicas e de gestão apontadas no perfil profissional. </w:t>
      </w:r>
    </w:p>
    <w:p w:rsidR="00CC6DBA" w:rsidP="00DA7246" w:rsidRDefault="00CC6DBA" w14:paraId="169086F2" w14:textId="77777777">
      <w:pPr>
        <w:pStyle w:val="ListParagraph"/>
        <w:numPr>
          <w:ilvl w:val="1"/>
          <w:numId w:val="20"/>
        </w:numPr>
        <w:tabs>
          <w:tab w:val="left" w:pos="709"/>
        </w:tabs>
        <w:spacing w:line="360" w:lineRule="auto"/>
        <w:rPr>
          <w:rFonts w:cs="Open Sans"/>
        </w:rPr>
      </w:pPr>
      <w:r w:rsidRPr="00F12444">
        <w:rPr>
          <w:rFonts w:cs="Open Sans"/>
        </w:rPr>
        <w:t xml:space="preserve">Capacidades Técnicas: caracterizam-se por expressarem desempenhos típicos de uma determinada ocupação. Permitem ao trabalhador realizar, com eficiência, as atividades inerentes às funções profissionais. Implicam o domínio de conteúdos característicos da ocupação (conhecimentos, procedimentos, tecnologias, normas etc.). São elaboradas a partir dos padrões de desempenho na sua relação com as subfunções e funções </w:t>
      </w:r>
    </w:p>
    <w:p w:rsidR="00CC6DBA" w:rsidP="00DA7246" w:rsidRDefault="00CC6DBA" w14:paraId="4195A3D1" w14:textId="77777777">
      <w:pPr>
        <w:pStyle w:val="ListParagraph"/>
        <w:numPr>
          <w:ilvl w:val="1"/>
          <w:numId w:val="20"/>
        </w:numPr>
        <w:tabs>
          <w:tab w:val="left" w:pos="709"/>
        </w:tabs>
        <w:spacing w:line="360" w:lineRule="auto"/>
        <w:rPr>
          <w:rFonts w:cs="Open Sans"/>
        </w:rPr>
      </w:pPr>
      <w:r w:rsidRPr="00F12444">
        <w:rPr>
          <w:rFonts w:cs="Open Sans"/>
        </w:rPr>
        <w:t xml:space="preserve">Capacidades Socioemocionais: caracterizam-se por expressar aptidões ou comportamentos desejados em relação às competências socioemocionais, podendo estar associadas às relações interpessoais no âmbito do exercício profissional, à qualidade e à organização do trabalho ou, ainda, às ferramentas de autodesenvolvimento para atendimento das exigências relacionadas às evoluções que caracterizam o mundo do trabalho.  </w:t>
      </w:r>
    </w:p>
    <w:p w:rsidR="00CC6DBA" w:rsidP="00DA7246" w:rsidRDefault="00CC6DBA" w14:paraId="24BA61B8" w14:textId="77777777">
      <w:pPr>
        <w:pStyle w:val="ListParagraph"/>
        <w:numPr>
          <w:ilvl w:val="0"/>
          <w:numId w:val="20"/>
        </w:numPr>
        <w:tabs>
          <w:tab w:val="left" w:pos="709"/>
        </w:tabs>
        <w:spacing w:line="360" w:lineRule="auto"/>
        <w:ind w:left="540"/>
        <w:rPr>
          <w:rFonts w:cs="Open Sans"/>
        </w:rPr>
      </w:pPr>
      <w:r w:rsidRPr="00F12444">
        <w:rPr>
          <w:rFonts w:cs="Open Sans"/>
        </w:rPr>
        <w:t xml:space="preserve">Conhecimento: descrição de forma a apresentar os grandes temas que dão o contorno e os limites da unidade curricular, sendo que para saber qual a amplitude e profundidade com que devem ser desenvolvidos, o foco deve ser o Perfil Profissional e os objetos e contextos descritos nas capacidades básicas, técnicas e socioemocionais. </w:t>
      </w:r>
    </w:p>
    <w:p w:rsidRPr="00F12444" w:rsidR="00CC6DBA" w:rsidP="00DA7246" w:rsidRDefault="00CC6DBA" w14:paraId="1D438CB0" w14:textId="77777777">
      <w:pPr>
        <w:pStyle w:val="ListParagraph"/>
        <w:numPr>
          <w:ilvl w:val="0"/>
          <w:numId w:val="20"/>
        </w:numPr>
        <w:tabs>
          <w:tab w:val="left" w:pos="709"/>
        </w:tabs>
        <w:spacing w:line="360" w:lineRule="auto"/>
        <w:ind w:left="540"/>
        <w:rPr>
          <w:rFonts w:cs="Open Sans"/>
        </w:rPr>
      </w:pPr>
      <w:r w:rsidRPr="00F12444">
        <w:rPr>
          <w:rFonts w:cs="Open Sans"/>
        </w:rPr>
        <w:t>Ambientes Pedagógicos: referem-se à infraestrutura necessária para cada unidade curricular, compreendendo as indicações mínimas ou essenciais de instalações e recursos educacionais, além de contemplar máquinas, equipamentos, ferramentas, instrumentos, materiais de consumo e recursos informatizados.</w:t>
      </w:r>
    </w:p>
    <w:p w:rsidRPr="003C0F29" w:rsidR="00CC6DBA" w:rsidP="006B3523" w:rsidRDefault="00CC6DBA" w14:paraId="4379024C" w14:textId="65C5B233">
      <w:pPr>
        <w:pStyle w:val="x1Subttulo"/>
        <w:numPr>
          <w:ilvl w:val="1"/>
          <w:numId w:val="46"/>
        </w:numPr>
      </w:pPr>
      <w:bookmarkStart w:name="_Toc204178713" w:id="158"/>
      <w:bookmarkStart w:name="_Toc219086095" w:id="159"/>
      <w:r w:rsidRPr="003C0F29">
        <w:t xml:space="preserve">Identificação da </w:t>
      </w:r>
      <w:r>
        <w:t>O</w:t>
      </w:r>
      <w:r w:rsidRPr="003C0F29">
        <w:t>cupação</w:t>
      </w:r>
      <w:bookmarkEnd w:id="158"/>
      <w:bookmarkEnd w:id="159"/>
    </w:p>
    <w:tbl>
      <w:tblPr>
        <w:tblW w:w="8552" w:type="dxa"/>
        <w:tblInd w:w="-3" w:type="dxa"/>
        <w:tbl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insideH w:val="single" w:color="BFBFBF" w:themeColor="background1" w:themeShade="BF" w:sz="6" w:space="0"/>
          <w:insideV w:val="single" w:color="BFBFBF" w:themeColor="background1" w:themeShade="BF" w:sz="6" w:space="0"/>
        </w:tblBorders>
        <w:tblLayout w:type="fixed"/>
        <w:tblLook w:val="0000" w:firstRow="0" w:lastRow="0" w:firstColumn="0" w:lastColumn="0" w:noHBand="0" w:noVBand="0"/>
      </w:tblPr>
      <w:tblGrid>
        <w:gridCol w:w="1977"/>
        <w:gridCol w:w="1701"/>
        <w:gridCol w:w="1531"/>
        <w:gridCol w:w="1708"/>
        <w:gridCol w:w="1635"/>
      </w:tblGrid>
      <w:tr w:rsidRPr="00AF3133" w:rsidR="00CC6DBA" w:rsidTr="00F37C77" w14:paraId="0CD94E90" w14:textId="77777777">
        <w:trPr>
          <w:trHeight w:val="300"/>
        </w:trPr>
        <w:tc>
          <w:tcPr>
            <w:tcW w:w="1977" w:type="dxa"/>
            <w:shd w:val="clear" w:color="auto" w:fill="D9D9D9" w:themeFill="background1" w:themeFillShade="D9"/>
            <w:tcMar>
              <w:left w:w="105" w:type="dxa"/>
              <w:right w:w="105" w:type="dxa"/>
            </w:tcMar>
            <w:vAlign w:val="center"/>
          </w:tcPr>
          <w:p w:rsidRPr="00874036" w:rsidR="00CC6DBA" w:rsidP="00E56E2E" w:rsidRDefault="00CC6DBA" w14:paraId="1459E698" w14:textId="77777777">
            <w:pPr>
              <w:spacing w:after="60" w:line="1" w:lineRule="atLeast"/>
              <w:ind w:left="142" w:hanging="2"/>
              <w:rPr>
                <w:rFonts w:eastAsia="Corbel" w:cs="Open Sans"/>
                <w:sz w:val="20"/>
                <w:szCs w:val="20"/>
              </w:rPr>
            </w:pPr>
            <w:r w:rsidRPr="00874036">
              <w:rPr>
                <w:rFonts w:eastAsia="Corbel" w:cs="Open Sans"/>
                <w:b/>
                <w:bCs/>
                <w:sz w:val="20"/>
                <w:szCs w:val="20"/>
              </w:rPr>
              <w:t>OCUPAÇÃO:</w:t>
            </w:r>
          </w:p>
        </w:tc>
        <w:tc>
          <w:tcPr>
            <w:tcW w:w="3231" w:type="dxa"/>
            <w:gridSpan w:val="2"/>
            <w:shd w:val="clear" w:color="auto" w:fill="D9D9D9" w:themeFill="background1" w:themeFillShade="D9"/>
            <w:tcMar>
              <w:left w:w="105" w:type="dxa"/>
              <w:right w:w="105" w:type="dxa"/>
            </w:tcMar>
            <w:vAlign w:val="center"/>
          </w:tcPr>
          <w:p w:rsidRPr="00874036" w:rsidR="00CC6DBA" w:rsidP="00E56E2E" w:rsidRDefault="00CC6DBA" w14:paraId="57F0058C" w14:textId="0DE0FB41">
            <w:pPr>
              <w:spacing w:after="60" w:line="1" w:lineRule="atLeast"/>
              <w:ind w:left="142" w:hanging="2"/>
              <w:rPr>
                <w:rFonts w:eastAsia="Corbel" w:cs="Open Sans"/>
                <w:sz w:val="20"/>
                <w:szCs w:val="20"/>
              </w:rPr>
            </w:pPr>
            <w:r w:rsidRPr="00874036">
              <w:rPr>
                <w:rFonts w:eastAsia="Corbel" w:cs="Open Sans"/>
                <w:sz w:val="20"/>
                <w:szCs w:val="20"/>
              </w:rPr>
              <w:t xml:space="preserve">Técnico em </w:t>
            </w:r>
            <w:r w:rsidR="001B028C">
              <w:rPr>
                <w:rFonts w:eastAsia="Corbel" w:cs="Open Sans"/>
                <w:sz w:val="20"/>
                <w:szCs w:val="20"/>
              </w:rPr>
              <w:t>Desenvolvimento de Sistemas</w:t>
            </w:r>
          </w:p>
        </w:tc>
        <w:tc>
          <w:tcPr>
            <w:tcW w:w="1707" w:type="dxa"/>
            <w:shd w:val="clear" w:color="auto" w:fill="D9D9D9" w:themeFill="background1" w:themeFillShade="D9"/>
            <w:tcMar>
              <w:left w:w="105" w:type="dxa"/>
              <w:right w:w="105" w:type="dxa"/>
            </w:tcMar>
            <w:vAlign w:val="center"/>
          </w:tcPr>
          <w:p w:rsidRPr="00874036" w:rsidR="00CC6DBA" w:rsidP="00E56E2E" w:rsidRDefault="00CC6DBA" w14:paraId="2E11ABC5" w14:textId="77777777">
            <w:pPr>
              <w:spacing w:after="60" w:line="1" w:lineRule="atLeast"/>
              <w:ind w:left="142" w:hanging="2"/>
              <w:rPr>
                <w:rFonts w:eastAsia="Corbel" w:cs="Open Sans"/>
                <w:sz w:val="20"/>
                <w:szCs w:val="20"/>
              </w:rPr>
            </w:pPr>
            <w:r w:rsidRPr="00874036">
              <w:rPr>
                <w:rFonts w:eastAsia="Corbel" w:cs="Open Sans"/>
                <w:b/>
                <w:bCs/>
                <w:sz w:val="20"/>
                <w:szCs w:val="20"/>
              </w:rPr>
              <w:t xml:space="preserve">CBO: </w:t>
            </w:r>
          </w:p>
        </w:tc>
        <w:tc>
          <w:tcPr>
            <w:tcW w:w="1634" w:type="dxa"/>
            <w:shd w:val="clear" w:color="auto" w:fill="D9D9D9" w:themeFill="background1" w:themeFillShade="D9"/>
            <w:tcMar>
              <w:left w:w="105" w:type="dxa"/>
              <w:right w:w="105" w:type="dxa"/>
            </w:tcMar>
            <w:vAlign w:val="center"/>
          </w:tcPr>
          <w:p w:rsidRPr="00874036" w:rsidR="00CC6DBA" w:rsidP="00E56E2E" w:rsidRDefault="00CC6DBA" w14:paraId="76F76B39" w14:textId="65E0936A">
            <w:pPr>
              <w:spacing w:after="60" w:line="1" w:lineRule="atLeast"/>
              <w:ind w:left="142" w:hanging="2"/>
              <w:rPr>
                <w:rFonts w:eastAsia="Corbel" w:cs="Open Sans"/>
                <w:sz w:val="20"/>
                <w:szCs w:val="20"/>
              </w:rPr>
            </w:pPr>
            <w:r w:rsidRPr="00874036">
              <w:rPr>
                <w:rFonts w:eastAsia="Corbel" w:cs="Open Sans"/>
                <w:sz w:val="20"/>
                <w:szCs w:val="20"/>
              </w:rPr>
              <w:t>3</w:t>
            </w:r>
            <w:r w:rsidR="00477E48">
              <w:rPr>
                <w:rFonts w:eastAsia="Corbel" w:cs="Open Sans"/>
                <w:sz w:val="20"/>
                <w:szCs w:val="20"/>
              </w:rPr>
              <w:t>17</w:t>
            </w:r>
            <w:r w:rsidRPr="00874036">
              <w:rPr>
                <w:rFonts w:eastAsia="Corbel" w:cs="Open Sans"/>
                <w:sz w:val="20"/>
                <w:szCs w:val="20"/>
              </w:rPr>
              <w:t>1-</w:t>
            </w:r>
            <w:r w:rsidR="005C2762">
              <w:rPr>
                <w:rFonts w:eastAsia="Corbel" w:cs="Open Sans"/>
                <w:sz w:val="20"/>
                <w:szCs w:val="20"/>
              </w:rPr>
              <w:t>10</w:t>
            </w:r>
          </w:p>
        </w:tc>
      </w:tr>
      <w:tr w:rsidRPr="00AF3133" w:rsidR="00CC6DBA" w:rsidTr="00F37C77" w14:paraId="653C6799" w14:textId="77777777">
        <w:trPr>
          <w:trHeight w:val="300"/>
        </w:trPr>
        <w:tc>
          <w:tcPr>
            <w:tcW w:w="1977" w:type="dxa"/>
            <w:vMerge w:val="restart"/>
            <w:tcMar>
              <w:left w:w="105" w:type="dxa"/>
              <w:right w:w="105" w:type="dxa"/>
            </w:tcMar>
            <w:vAlign w:val="center"/>
          </w:tcPr>
          <w:p w:rsidRPr="00874036" w:rsidR="00CC6DBA" w:rsidP="00E56E2E" w:rsidRDefault="00CC6DBA" w14:paraId="07A7B0AD" w14:textId="77777777">
            <w:pPr>
              <w:spacing w:after="60" w:line="1" w:lineRule="atLeast"/>
              <w:ind w:left="142" w:hanging="2"/>
              <w:rPr>
                <w:rFonts w:eastAsia="Corbel" w:cs="Open Sans"/>
                <w:sz w:val="20"/>
                <w:szCs w:val="20"/>
              </w:rPr>
            </w:pPr>
            <w:r w:rsidRPr="00874036">
              <w:rPr>
                <w:rFonts w:eastAsia="Corbel" w:cs="Open Sans"/>
                <w:b/>
                <w:bCs/>
                <w:sz w:val="20"/>
                <w:szCs w:val="20"/>
              </w:rPr>
              <w:t xml:space="preserve">EDUCAÇÃO </w:t>
            </w:r>
            <w:r w:rsidRPr="00874036">
              <w:rPr>
                <w:rFonts w:cs="Open Sans"/>
                <w:sz w:val="20"/>
                <w:szCs w:val="20"/>
              </w:rPr>
              <w:br/>
            </w:r>
            <w:r w:rsidRPr="00874036">
              <w:rPr>
                <w:rFonts w:eastAsia="Corbel" w:cs="Open Sans"/>
                <w:b/>
                <w:bCs/>
                <w:sz w:val="20"/>
                <w:szCs w:val="20"/>
              </w:rPr>
              <w:t>PROFISSIONAL:</w:t>
            </w:r>
          </w:p>
        </w:tc>
        <w:tc>
          <w:tcPr>
            <w:tcW w:w="3231" w:type="dxa"/>
            <w:gridSpan w:val="2"/>
            <w:vMerge w:val="restart"/>
            <w:tcMar>
              <w:left w:w="105" w:type="dxa"/>
              <w:right w:w="105" w:type="dxa"/>
            </w:tcMar>
            <w:vAlign w:val="center"/>
          </w:tcPr>
          <w:p w:rsidRPr="00874036" w:rsidR="00CC6DBA" w:rsidP="00E56E2E" w:rsidRDefault="00CC6DBA" w14:paraId="47317F77" w14:textId="77777777">
            <w:pPr>
              <w:spacing w:after="60" w:line="1" w:lineRule="atLeast"/>
              <w:ind w:left="142" w:hanging="2"/>
              <w:rPr>
                <w:rFonts w:eastAsia="Corbel" w:cs="Open Sans"/>
                <w:sz w:val="20"/>
                <w:szCs w:val="20"/>
              </w:rPr>
            </w:pPr>
            <w:r w:rsidRPr="00874036">
              <w:rPr>
                <w:rFonts w:eastAsia="Corbel" w:cs="Open Sans"/>
                <w:sz w:val="20"/>
                <w:szCs w:val="20"/>
              </w:rPr>
              <w:t>Técnica de Nível Médio</w:t>
            </w:r>
          </w:p>
        </w:tc>
        <w:tc>
          <w:tcPr>
            <w:tcW w:w="1707" w:type="dxa"/>
            <w:tcMar>
              <w:left w:w="105" w:type="dxa"/>
              <w:right w:w="105" w:type="dxa"/>
            </w:tcMar>
            <w:vAlign w:val="center"/>
          </w:tcPr>
          <w:p w:rsidRPr="00874036" w:rsidR="00CC6DBA" w:rsidP="00E56E2E" w:rsidRDefault="00CC6DBA" w14:paraId="50F3CEEC" w14:textId="77777777">
            <w:pPr>
              <w:spacing w:after="60" w:line="1" w:lineRule="atLeast"/>
              <w:ind w:left="142" w:hanging="2"/>
              <w:rPr>
                <w:rFonts w:eastAsia="Corbel" w:cs="Open Sans"/>
                <w:sz w:val="20"/>
                <w:szCs w:val="20"/>
              </w:rPr>
            </w:pPr>
            <w:r w:rsidRPr="00874036">
              <w:rPr>
                <w:rFonts w:eastAsia="Corbel" w:cs="Open Sans"/>
                <w:b/>
                <w:bCs/>
                <w:sz w:val="20"/>
                <w:szCs w:val="20"/>
              </w:rPr>
              <w:t>C.H.:</w:t>
            </w:r>
          </w:p>
        </w:tc>
        <w:tc>
          <w:tcPr>
            <w:tcW w:w="1634" w:type="dxa"/>
            <w:tcMar>
              <w:left w:w="105" w:type="dxa"/>
              <w:right w:w="105" w:type="dxa"/>
            </w:tcMar>
            <w:vAlign w:val="center"/>
          </w:tcPr>
          <w:p w:rsidRPr="00874036" w:rsidR="00CC6DBA" w:rsidP="00E56E2E" w:rsidRDefault="00CC6DBA" w14:paraId="345613A5" w14:textId="77777777">
            <w:pPr>
              <w:spacing w:after="60" w:line="1" w:lineRule="atLeast"/>
              <w:ind w:left="142" w:hanging="2"/>
              <w:rPr>
                <w:rFonts w:eastAsia="Corbel" w:cs="Open Sans"/>
                <w:sz w:val="20"/>
                <w:szCs w:val="20"/>
              </w:rPr>
            </w:pPr>
            <w:r w:rsidRPr="00874036">
              <w:rPr>
                <w:rFonts w:eastAsia="Corbel" w:cs="Open Sans"/>
                <w:sz w:val="20"/>
                <w:szCs w:val="20"/>
              </w:rPr>
              <w:t>1.200 horas</w:t>
            </w:r>
          </w:p>
        </w:tc>
      </w:tr>
      <w:tr w:rsidR="00CC6DBA" w:rsidTr="00F37C77" w14:paraId="47A55E63" w14:textId="77777777">
        <w:trPr>
          <w:trHeight w:val="300"/>
        </w:trPr>
        <w:tc>
          <w:tcPr>
            <w:tcW w:w="1977" w:type="dxa"/>
            <w:vMerge/>
            <w:vAlign w:val="center"/>
          </w:tcPr>
          <w:p w:rsidRPr="00874036" w:rsidR="00CC6DBA" w:rsidP="00E56E2E" w:rsidRDefault="00CC6DBA" w14:paraId="595F3D6F" w14:textId="77777777">
            <w:pPr>
              <w:ind w:left="142"/>
              <w:rPr>
                <w:rFonts w:cs="Open Sans"/>
                <w:sz w:val="20"/>
                <w:szCs w:val="20"/>
              </w:rPr>
            </w:pPr>
          </w:p>
        </w:tc>
        <w:tc>
          <w:tcPr>
            <w:tcW w:w="3231" w:type="dxa"/>
            <w:gridSpan w:val="2"/>
            <w:vMerge/>
            <w:vAlign w:val="center"/>
          </w:tcPr>
          <w:p w:rsidRPr="00874036" w:rsidR="00CC6DBA" w:rsidP="00E56E2E" w:rsidRDefault="00CC6DBA" w14:paraId="35C4B7E5" w14:textId="77777777">
            <w:pPr>
              <w:ind w:left="142"/>
              <w:rPr>
                <w:rFonts w:cs="Open Sans"/>
                <w:sz w:val="20"/>
                <w:szCs w:val="20"/>
              </w:rPr>
            </w:pPr>
          </w:p>
        </w:tc>
        <w:tc>
          <w:tcPr>
            <w:tcW w:w="1707" w:type="dxa"/>
            <w:tcMar>
              <w:left w:w="105" w:type="dxa"/>
              <w:right w:w="105" w:type="dxa"/>
            </w:tcMar>
            <w:vAlign w:val="center"/>
          </w:tcPr>
          <w:p w:rsidRPr="00874036" w:rsidR="00CC6DBA" w:rsidP="00E56E2E" w:rsidRDefault="00CC6DBA" w14:paraId="56CFAD99" w14:textId="77777777">
            <w:pPr>
              <w:spacing w:after="60" w:line="1" w:lineRule="atLeast"/>
              <w:ind w:left="142" w:hanging="2"/>
              <w:rPr>
                <w:rFonts w:eastAsia="Corbel" w:cs="Open Sans"/>
                <w:sz w:val="20"/>
                <w:szCs w:val="20"/>
              </w:rPr>
            </w:pPr>
            <w:r w:rsidRPr="00874036">
              <w:rPr>
                <w:rFonts w:eastAsia="Corbel" w:cs="Open Sans"/>
                <w:b/>
                <w:bCs/>
                <w:sz w:val="20"/>
                <w:szCs w:val="20"/>
              </w:rPr>
              <w:t>CÓDIGO MATRIZ SGE:</w:t>
            </w:r>
          </w:p>
          <w:p w:rsidRPr="00874036" w:rsidR="00CC6DBA" w:rsidP="00E56E2E" w:rsidRDefault="00CC6DBA" w14:paraId="7843A583" w14:textId="77777777">
            <w:pPr>
              <w:spacing w:after="60" w:line="1" w:lineRule="atLeast"/>
              <w:ind w:left="142" w:hanging="2"/>
              <w:rPr>
                <w:rFonts w:eastAsia="Corbel" w:cs="Open Sans"/>
                <w:sz w:val="20"/>
                <w:szCs w:val="20"/>
              </w:rPr>
            </w:pPr>
          </w:p>
        </w:tc>
        <w:tc>
          <w:tcPr>
            <w:tcW w:w="1634" w:type="dxa"/>
            <w:tcMar>
              <w:left w:w="105" w:type="dxa"/>
              <w:right w:w="105" w:type="dxa"/>
            </w:tcMar>
            <w:vAlign w:val="center"/>
          </w:tcPr>
          <w:p w:rsidRPr="00874036" w:rsidR="00CC6DBA" w:rsidP="00E56E2E" w:rsidRDefault="002650D4" w14:paraId="5631981C" w14:textId="53CE2FA2">
            <w:pPr>
              <w:spacing w:after="60" w:line="1" w:lineRule="atLeast"/>
              <w:ind w:left="142" w:hanging="2"/>
              <w:rPr>
                <w:rFonts w:eastAsia="Corbel" w:cs="Open Sans"/>
                <w:sz w:val="20"/>
                <w:szCs w:val="20"/>
              </w:rPr>
            </w:pPr>
            <w:r w:rsidRPr="002650D4">
              <w:rPr>
                <w:rFonts w:eastAsia="Corbel" w:cs="Open Sans"/>
                <w:sz w:val="20"/>
                <w:szCs w:val="20"/>
              </w:rPr>
              <w:t>HT-SIS_26A</w:t>
            </w:r>
          </w:p>
        </w:tc>
      </w:tr>
      <w:tr w:rsidRPr="00AF3133" w:rsidR="00CC6DBA" w:rsidTr="00F37C77" w14:paraId="18F41EDA" w14:textId="77777777">
        <w:trPr>
          <w:trHeight w:val="300"/>
        </w:trPr>
        <w:tc>
          <w:tcPr>
            <w:tcW w:w="1977" w:type="dxa"/>
            <w:tcMar>
              <w:left w:w="105" w:type="dxa"/>
              <w:right w:w="105" w:type="dxa"/>
            </w:tcMar>
            <w:vAlign w:val="center"/>
          </w:tcPr>
          <w:p w:rsidRPr="00874036" w:rsidR="00CC6DBA" w:rsidP="00E56E2E" w:rsidRDefault="00CC6DBA" w14:paraId="2E22CB3E" w14:textId="77777777">
            <w:pPr>
              <w:spacing w:after="60" w:line="1" w:lineRule="atLeast"/>
              <w:ind w:left="142" w:hanging="2"/>
              <w:rPr>
                <w:rFonts w:eastAsia="Corbel" w:cs="Open Sans"/>
                <w:sz w:val="20"/>
                <w:szCs w:val="20"/>
              </w:rPr>
            </w:pPr>
            <w:r w:rsidRPr="00874036">
              <w:rPr>
                <w:rFonts w:eastAsia="Corbel" w:cs="Open Sans"/>
                <w:b/>
                <w:bCs/>
                <w:sz w:val="20"/>
                <w:szCs w:val="20"/>
              </w:rPr>
              <w:t>NÍVEL DA QUALIFICAÇÃO:</w:t>
            </w:r>
          </w:p>
        </w:tc>
        <w:tc>
          <w:tcPr>
            <w:tcW w:w="3231" w:type="dxa"/>
            <w:gridSpan w:val="2"/>
            <w:tcMar>
              <w:left w:w="105" w:type="dxa"/>
              <w:right w:w="105" w:type="dxa"/>
            </w:tcMar>
            <w:vAlign w:val="center"/>
          </w:tcPr>
          <w:p w:rsidRPr="00874036" w:rsidR="00CC6DBA" w:rsidP="00E56E2E" w:rsidRDefault="00CC6DBA" w14:paraId="07DBC3BF" w14:textId="77777777">
            <w:pPr>
              <w:spacing w:after="60" w:line="1" w:lineRule="atLeast"/>
              <w:ind w:left="142" w:hanging="2"/>
              <w:rPr>
                <w:rFonts w:eastAsia="Corbel" w:cs="Open Sans"/>
                <w:sz w:val="20"/>
                <w:szCs w:val="20"/>
              </w:rPr>
            </w:pPr>
            <w:r w:rsidRPr="00874036">
              <w:rPr>
                <w:rFonts w:eastAsia="Corbel" w:cs="Open Sans"/>
                <w:sz w:val="20"/>
                <w:szCs w:val="20"/>
              </w:rPr>
              <w:t>3</w:t>
            </w:r>
          </w:p>
        </w:tc>
        <w:tc>
          <w:tcPr>
            <w:tcW w:w="1707" w:type="dxa"/>
            <w:tcMar>
              <w:left w:w="105" w:type="dxa"/>
              <w:right w:w="105" w:type="dxa"/>
            </w:tcMar>
            <w:vAlign w:val="center"/>
          </w:tcPr>
          <w:p w:rsidRPr="00874036" w:rsidR="00CC6DBA" w:rsidP="00E56E2E" w:rsidRDefault="00CC6DBA" w14:paraId="14F12F09" w14:textId="77777777">
            <w:pPr>
              <w:spacing w:after="60" w:line="1" w:lineRule="atLeast"/>
              <w:ind w:left="142" w:hanging="2"/>
              <w:rPr>
                <w:rFonts w:eastAsia="Corbel" w:cs="Open Sans"/>
                <w:sz w:val="20"/>
                <w:szCs w:val="20"/>
              </w:rPr>
            </w:pPr>
            <w:r w:rsidRPr="00874036">
              <w:rPr>
                <w:rFonts w:eastAsia="Corbel" w:cs="Open Sans"/>
                <w:b/>
                <w:bCs/>
                <w:sz w:val="20"/>
                <w:szCs w:val="20"/>
              </w:rPr>
              <w:t>EIXO TECNOLÓGICO:</w:t>
            </w:r>
          </w:p>
        </w:tc>
        <w:tc>
          <w:tcPr>
            <w:tcW w:w="1634" w:type="dxa"/>
            <w:tcMar>
              <w:left w:w="105" w:type="dxa"/>
              <w:right w:w="105" w:type="dxa"/>
            </w:tcMar>
            <w:vAlign w:val="center"/>
          </w:tcPr>
          <w:p w:rsidRPr="00874036" w:rsidR="00CC6DBA" w:rsidP="00E56E2E" w:rsidRDefault="00A973EA" w14:paraId="03A62C0A" w14:textId="6304AD9C">
            <w:pPr>
              <w:spacing w:after="60" w:line="1" w:lineRule="atLeast"/>
              <w:ind w:left="142" w:hanging="2"/>
              <w:rPr>
                <w:rFonts w:eastAsia="Corbel" w:cs="Open Sans"/>
                <w:sz w:val="20"/>
                <w:szCs w:val="20"/>
              </w:rPr>
            </w:pPr>
            <w:r>
              <w:rPr>
                <w:rFonts w:eastAsia="Corbel" w:cs="Open Sans"/>
                <w:sz w:val="20"/>
                <w:szCs w:val="20"/>
              </w:rPr>
              <w:t>Informação e Comunicação</w:t>
            </w:r>
          </w:p>
        </w:tc>
      </w:tr>
      <w:tr w:rsidRPr="00AF3133" w:rsidR="00CC6DBA" w:rsidTr="00F37C77" w14:paraId="0C604B2E" w14:textId="77777777">
        <w:trPr>
          <w:trHeight w:val="300"/>
        </w:trPr>
        <w:tc>
          <w:tcPr>
            <w:tcW w:w="1977" w:type="dxa"/>
            <w:tcMar>
              <w:left w:w="105" w:type="dxa"/>
              <w:right w:w="105" w:type="dxa"/>
            </w:tcMar>
            <w:vAlign w:val="center"/>
          </w:tcPr>
          <w:p w:rsidRPr="00874036" w:rsidR="00CC6DBA" w:rsidP="00E56E2E" w:rsidRDefault="00CC6DBA" w14:paraId="685052E8" w14:textId="77777777">
            <w:pPr>
              <w:spacing w:after="60" w:line="1" w:lineRule="atLeast"/>
              <w:ind w:left="142" w:hanging="2"/>
              <w:rPr>
                <w:rFonts w:eastAsia="Corbel" w:cs="Open Sans"/>
                <w:sz w:val="20"/>
                <w:szCs w:val="20"/>
              </w:rPr>
            </w:pPr>
            <w:r w:rsidRPr="00874036">
              <w:rPr>
                <w:rFonts w:eastAsia="Corbel" w:cs="Open Sans"/>
                <w:b/>
                <w:bCs/>
                <w:sz w:val="20"/>
                <w:szCs w:val="20"/>
              </w:rPr>
              <w:t>ÁREA TECNOLÓGICA</w:t>
            </w:r>
          </w:p>
        </w:tc>
        <w:tc>
          <w:tcPr>
            <w:tcW w:w="1701" w:type="dxa"/>
            <w:tcMar>
              <w:left w:w="105" w:type="dxa"/>
              <w:right w:w="105" w:type="dxa"/>
            </w:tcMar>
            <w:vAlign w:val="center"/>
          </w:tcPr>
          <w:p w:rsidRPr="00874036" w:rsidR="00CC6DBA" w:rsidP="00E56E2E" w:rsidRDefault="005B361F" w14:paraId="6C897395" w14:textId="3A117351">
            <w:pPr>
              <w:pBdr>
                <w:top w:val="nil"/>
                <w:left w:val="nil"/>
                <w:bottom w:val="nil"/>
                <w:right w:val="nil"/>
                <w:between w:val="nil"/>
              </w:pBdr>
              <w:ind w:left="142" w:hanging="2"/>
              <w:rPr>
                <w:rFonts w:eastAsia="Corbel" w:cs="Open Sans"/>
                <w:color w:val="000000" w:themeColor="text1"/>
                <w:sz w:val="20"/>
                <w:szCs w:val="20"/>
              </w:rPr>
            </w:pPr>
            <w:r>
              <w:rPr>
                <w:rFonts w:eastAsia="Corbel" w:cs="Open Sans"/>
                <w:color w:val="595959"/>
                <w:sz w:val="20"/>
                <w:szCs w:val="20"/>
              </w:rPr>
              <w:t>Desenvolvimento de Sistemas</w:t>
            </w:r>
          </w:p>
        </w:tc>
        <w:tc>
          <w:tcPr>
            <w:tcW w:w="1530" w:type="dxa"/>
            <w:tcMar>
              <w:left w:w="105" w:type="dxa"/>
              <w:right w:w="105" w:type="dxa"/>
            </w:tcMar>
            <w:vAlign w:val="center"/>
          </w:tcPr>
          <w:p w:rsidRPr="00874036" w:rsidR="00CC6DBA" w:rsidP="00E56E2E" w:rsidRDefault="00CC6DBA" w14:paraId="70240B25" w14:textId="77777777">
            <w:pPr>
              <w:spacing w:after="60" w:line="1" w:lineRule="atLeast"/>
              <w:ind w:left="142" w:right="-155" w:hanging="2"/>
              <w:rPr>
                <w:rFonts w:eastAsia="Corbel" w:cs="Open Sans"/>
                <w:sz w:val="20"/>
                <w:szCs w:val="20"/>
              </w:rPr>
            </w:pPr>
            <w:r w:rsidRPr="00874036">
              <w:rPr>
                <w:rFonts w:eastAsia="Corbel" w:cs="Open Sans"/>
                <w:b/>
                <w:bCs/>
                <w:sz w:val="20"/>
                <w:szCs w:val="20"/>
              </w:rPr>
              <w:t>SEGMENTO TECNOLÓGICO:</w:t>
            </w:r>
          </w:p>
        </w:tc>
        <w:tc>
          <w:tcPr>
            <w:tcW w:w="3341" w:type="dxa"/>
            <w:gridSpan w:val="2"/>
            <w:tcMar>
              <w:left w:w="105" w:type="dxa"/>
              <w:right w:w="105" w:type="dxa"/>
            </w:tcMar>
            <w:vAlign w:val="center"/>
          </w:tcPr>
          <w:p w:rsidRPr="00874036" w:rsidR="00CC6DBA" w:rsidP="00E56E2E" w:rsidRDefault="00F95B73" w14:paraId="31CC7990" w14:textId="25AA4101">
            <w:pPr>
              <w:pBdr>
                <w:top w:val="nil"/>
                <w:left w:val="nil"/>
                <w:bottom w:val="nil"/>
                <w:right w:val="nil"/>
                <w:between w:val="nil"/>
              </w:pBdr>
              <w:ind w:left="142" w:hanging="2"/>
              <w:rPr>
                <w:rFonts w:eastAsia="Corbel" w:cs="Open Sans"/>
                <w:color w:val="000000" w:themeColor="text1"/>
                <w:sz w:val="20"/>
                <w:szCs w:val="20"/>
              </w:rPr>
            </w:pPr>
            <w:r>
              <w:rPr>
                <w:rFonts w:eastAsia="Corbel" w:cs="Open Sans"/>
                <w:color w:val="595959"/>
                <w:sz w:val="20"/>
                <w:szCs w:val="20"/>
              </w:rPr>
              <w:t>TI-Software</w:t>
            </w:r>
          </w:p>
        </w:tc>
      </w:tr>
      <w:tr w:rsidRPr="00AF3133" w:rsidR="00CC6DBA" w:rsidTr="00F37C77" w14:paraId="4F46627A" w14:textId="77777777">
        <w:trPr>
          <w:trHeight w:val="300"/>
        </w:trPr>
        <w:tc>
          <w:tcPr>
            <w:tcW w:w="1977" w:type="dxa"/>
            <w:tcMar>
              <w:left w:w="105" w:type="dxa"/>
              <w:right w:w="105" w:type="dxa"/>
            </w:tcMar>
            <w:vAlign w:val="center"/>
          </w:tcPr>
          <w:p w:rsidRPr="00874036" w:rsidR="00CC6DBA" w:rsidP="00E56E2E" w:rsidRDefault="00CC6DBA" w14:paraId="6530CA39" w14:textId="77777777">
            <w:pPr>
              <w:spacing w:after="60" w:line="1" w:lineRule="atLeast"/>
              <w:ind w:left="142" w:hanging="2"/>
              <w:rPr>
                <w:rFonts w:eastAsia="Corbel" w:cs="Open Sans"/>
                <w:sz w:val="20"/>
                <w:szCs w:val="20"/>
              </w:rPr>
            </w:pPr>
            <w:r w:rsidRPr="00874036">
              <w:rPr>
                <w:rFonts w:eastAsia="Corbel" w:cs="Open Sans"/>
                <w:b/>
                <w:bCs/>
                <w:sz w:val="20"/>
                <w:szCs w:val="20"/>
              </w:rPr>
              <w:t>COMPETÊNCIA GERAL</w:t>
            </w:r>
          </w:p>
        </w:tc>
        <w:tc>
          <w:tcPr>
            <w:tcW w:w="6572" w:type="dxa"/>
            <w:gridSpan w:val="4"/>
            <w:tcMar>
              <w:left w:w="105" w:type="dxa"/>
              <w:right w:w="105" w:type="dxa"/>
            </w:tcMar>
            <w:vAlign w:val="center"/>
          </w:tcPr>
          <w:p w:rsidRPr="00874036" w:rsidR="00CC6DBA" w:rsidP="00E56E2E" w:rsidRDefault="00280B54" w14:paraId="1BCAD47C" w14:textId="0F57A294">
            <w:pPr>
              <w:pBdr>
                <w:top w:val="nil"/>
                <w:left w:val="nil"/>
                <w:bottom w:val="nil"/>
                <w:right w:val="nil"/>
                <w:between w:val="nil"/>
              </w:pBdr>
              <w:ind w:left="142" w:hanging="2"/>
              <w:rPr>
                <w:rFonts w:eastAsia="Corbel" w:cs="Open Sans"/>
                <w:color w:val="000000" w:themeColor="text1"/>
                <w:sz w:val="20"/>
                <w:szCs w:val="20"/>
              </w:rPr>
            </w:pPr>
            <w:r w:rsidRPr="00280B54">
              <w:rPr>
                <w:rFonts w:eastAsia="Corbel" w:cs="Open Sans"/>
                <w:sz w:val="20"/>
                <w:szCs w:val="20"/>
              </w:rPr>
              <w:t>Desenvolver e programar sistemas computacionais, atendendo normas e padrão de qualidade, usabilidade, integridade e segurança da informação.</w:t>
            </w:r>
          </w:p>
        </w:tc>
      </w:tr>
      <w:tr w:rsidRPr="00AF3133" w:rsidR="00CC6DBA" w:rsidTr="00F37C77" w14:paraId="6F1F35A0" w14:textId="77777777">
        <w:trPr>
          <w:trHeight w:val="300"/>
        </w:trPr>
        <w:tc>
          <w:tcPr>
            <w:tcW w:w="1977" w:type="dxa"/>
            <w:tcMar>
              <w:left w:w="105" w:type="dxa"/>
              <w:right w:w="105" w:type="dxa"/>
            </w:tcMar>
            <w:vAlign w:val="center"/>
          </w:tcPr>
          <w:p w:rsidRPr="00874036" w:rsidR="00CC6DBA" w:rsidP="00E56E2E" w:rsidRDefault="00CC6DBA" w14:paraId="5A3CBC75" w14:textId="77777777">
            <w:pPr>
              <w:spacing w:after="60" w:line="1" w:lineRule="atLeast"/>
              <w:ind w:left="142" w:hanging="2"/>
              <w:rPr>
                <w:rFonts w:eastAsia="Corbel" w:cs="Open Sans"/>
                <w:sz w:val="20"/>
                <w:szCs w:val="20"/>
              </w:rPr>
            </w:pPr>
            <w:r w:rsidRPr="00874036">
              <w:rPr>
                <w:rFonts w:eastAsia="Corbel" w:cs="Open Sans"/>
                <w:b/>
                <w:bCs/>
                <w:sz w:val="20"/>
                <w:szCs w:val="20"/>
              </w:rPr>
              <w:t>REQUISITOS DE ACESSO:</w:t>
            </w:r>
          </w:p>
        </w:tc>
        <w:tc>
          <w:tcPr>
            <w:tcW w:w="6572" w:type="dxa"/>
            <w:gridSpan w:val="4"/>
            <w:tcMar>
              <w:left w:w="105" w:type="dxa"/>
              <w:right w:w="105" w:type="dxa"/>
            </w:tcMar>
            <w:vAlign w:val="center"/>
          </w:tcPr>
          <w:p w:rsidRPr="00874036" w:rsidR="00CC6DBA" w:rsidP="00E56E2E" w:rsidRDefault="00CC6DBA" w14:paraId="6716C20C" w14:textId="77777777">
            <w:pPr>
              <w:keepNext/>
              <w:spacing w:line="1" w:lineRule="atLeast"/>
              <w:ind w:left="142" w:hanging="2"/>
              <w:rPr>
                <w:rFonts w:eastAsia="Corbel" w:cs="Open Sans"/>
                <w:sz w:val="20"/>
                <w:szCs w:val="20"/>
              </w:rPr>
            </w:pPr>
            <w:r>
              <w:rPr>
                <w:rFonts w:eastAsia="Corbel" w:cs="Open Sans"/>
                <w:sz w:val="20"/>
                <w:szCs w:val="20"/>
              </w:rPr>
              <w:t>Matriculado ou egresso do Ensino Médio.</w:t>
            </w:r>
          </w:p>
        </w:tc>
      </w:tr>
    </w:tbl>
    <w:p w:rsidR="00CC6DBA" w:rsidP="00CC6DBA" w:rsidRDefault="00CC6DBA" w14:paraId="1B593137" w14:textId="77777777"/>
    <w:tbl>
      <w:tblPr>
        <w:tblpPr w:leftFromText="141" w:rightFromText="141" w:vertAnchor="text" w:horzAnchor="margin" w:tblpY="479"/>
        <w:tblW w:w="850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155"/>
        <w:gridCol w:w="6350"/>
      </w:tblGrid>
      <w:tr w:rsidR="00CC6DBA" w:rsidTr="00E56E2E" w14:paraId="703B4E96" w14:textId="77777777">
        <w:trPr>
          <w:trHeight w:val="560"/>
          <w:tblHeader/>
        </w:trPr>
        <w:tc>
          <w:tcPr>
            <w:tcW w:w="8505" w:type="dxa"/>
            <w:gridSpan w:val="2"/>
            <w:tcBorders>
              <w:bottom w:val="nil"/>
            </w:tcBorders>
            <w:shd w:val="clear" w:color="auto" w:fill="D9D9D9"/>
            <w:vAlign w:val="center"/>
          </w:tcPr>
          <w:p w:rsidRPr="00874036" w:rsidR="00CC6DBA" w:rsidP="00E56E2E" w:rsidRDefault="00CC6DBA" w14:paraId="47C1C8A5" w14:textId="77777777">
            <w:pPr>
              <w:jc w:val="center"/>
              <w:rPr>
                <w:rFonts w:eastAsia="Corbel" w:cs="Open Sans"/>
              </w:rPr>
            </w:pPr>
            <w:r w:rsidRPr="00874036">
              <w:rPr>
                <w:rFonts w:eastAsia="Corbel" w:cs="Open Sans"/>
              </w:rPr>
              <w:t xml:space="preserve">RELAÇÃO DAS </w:t>
            </w:r>
            <w:r>
              <w:rPr>
                <w:rFonts w:eastAsia="Corbel" w:cs="Open Sans"/>
              </w:rPr>
              <w:t>FUNÇÕES</w:t>
            </w:r>
          </w:p>
        </w:tc>
      </w:tr>
      <w:tr w:rsidR="00CC6DBA" w:rsidTr="00E56E2E" w14:paraId="2FB72946" w14:textId="77777777">
        <w:trPr>
          <w:trHeight w:val="260"/>
        </w:trPr>
        <w:tc>
          <w:tcPr>
            <w:tcW w:w="2155" w:type="dxa"/>
          </w:tcPr>
          <w:p w:rsidRPr="00874036" w:rsidR="00CC6DBA" w:rsidP="00E56E2E" w:rsidRDefault="00CC6DBA" w14:paraId="2E42B8DE" w14:textId="77777777">
            <w:pPr>
              <w:spacing w:before="240" w:after="240"/>
              <w:rPr>
                <w:rFonts w:eastAsia="Corbel" w:cs="Open Sans"/>
                <w:b/>
                <w:sz w:val="20"/>
                <w:szCs w:val="20"/>
              </w:rPr>
            </w:pPr>
            <w:r>
              <w:rPr>
                <w:rFonts w:eastAsia="Corbel" w:cs="Open Sans"/>
                <w:b/>
                <w:sz w:val="20"/>
                <w:szCs w:val="20"/>
              </w:rPr>
              <w:t>FUNÇÃO</w:t>
            </w:r>
            <w:r w:rsidRPr="00874036">
              <w:rPr>
                <w:rFonts w:eastAsia="Corbel" w:cs="Open Sans"/>
                <w:b/>
                <w:sz w:val="20"/>
                <w:szCs w:val="20"/>
              </w:rPr>
              <w:t xml:space="preserve"> 1</w:t>
            </w:r>
          </w:p>
        </w:tc>
        <w:tc>
          <w:tcPr>
            <w:tcW w:w="6350" w:type="dxa"/>
          </w:tcPr>
          <w:p w:rsidRPr="00874036" w:rsidR="00CC6DBA" w:rsidP="00E56E2E" w:rsidRDefault="00E96FF9" w14:paraId="50BAF789" w14:textId="6929E5EB">
            <w:pPr>
              <w:spacing w:after="120"/>
              <w:rPr>
                <w:rFonts w:eastAsia="Corbel" w:cs="Open Sans"/>
                <w:sz w:val="20"/>
                <w:szCs w:val="20"/>
              </w:rPr>
            </w:pPr>
            <w:r w:rsidRPr="00E96FF9">
              <w:rPr>
                <w:rStyle w:val="normaltextrun"/>
                <w:rFonts w:cs="Open Sans"/>
                <w:sz w:val="20"/>
                <w:szCs w:val="20"/>
              </w:rPr>
              <w:t>Programar sistemas computacionais, atendendo normas e padrão de qualidade, usabilidade, robustez, integridade e segurança.</w:t>
            </w:r>
          </w:p>
        </w:tc>
      </w:tr>
      <w:tr w:rsidRPr="00874036" w:rsidR="00CC6DBA" w:rsidTr="00E56E2E" w14:paraId="650F9CEA" w14:textId="77777777">
        <w:trPr>
          <w:trHeight w:val="260"/>
        </w:trPr>
        <w:tc>
          <w:tcPr>
            <w:tcW w:w="2155" w:type="dxa"/>
          </w:tcPr>
          <w:p w:rsidRPr="00874036" w:rsidR="00CC6DBA" w:rsidP="00E56E2E" w:rsidRDefault="00CC6DBA" w14:paraId="20B7287D" w14:textId="77777777">
            <w:pPr>
              <w:spacing w:before="240" w:after="240"/>
              <w:rPr>
                <w:rFonts w:eastAsia="Corbel" w:cs="Open Sans"/>
                <w:b/>
                <w:sz w:val="20"/>
                <w:szCs w:val="20"/>
              </w:rPr>
            </w:pPr>
            <w:r>
              <w:rPr>
                <w:rFonts w:eastAsia="Corbel" w:cs="Open Sans"/>
                <w:b/>
                <w:sz w:val="20"/>
                <w:szCs w:val="20"/>
              </w:rPr>
              <w:t>FUNÇÃO</w:t>
            </w:r>
            <w:r w:rsidRPr="00874036">
              <w:rPr>
                <w:rFonts w:eastAsia="Corbel" w:cs="Open Sans"/>
                <w:b/>
                <w:sz w:val="20"/>
                <w:szCs w:val="20"/>
              </w:rPr>
              <w:t>2</w:t>
            </w:r>
          </w:p>
        </w:tc>
        <w:tc>
          <w:tcPr>
            <w:tcW w:w="6350" w:type="dxa"/>
          </w:tcPr>
          <w:p w:rsidRPr="00874036" w:rsidR="00CC6DBA" w:rsidP="00E56E2E" w:rsidRDefault="00E13FE9" w14:paraId="2D9916E2" w14:textId="2C2BBE6C">
            <w:pPr>
              <w:spacing w:after="120"/>
              <w:rPr>
                <w:rFonts w:eastAsia="Corbel" w:cs="Open Sans"/>
                <w:sz w:val="20"/>
                <w:szCs w:val="20"/>
              </w:rPr>
            </w:pPr>
            <w:r w:rsidRPr="00E13FE9">
              <w:rPr>
                <w:rStyle w:val="normaltextrun"/>
                <w:rFonts w:cs="Open Sans"/>
                <w:sz w:val="20"/>
                <w:szCs w:val="20"/>
              </w:rPr>
              <w:t>Desenvolver sistemas computacionais, atendendo normas e padrão de qualidade, usabilidade, robustez, integridade e segurança.</w:t>
            </w:r>
          </w:p>
        </w:tc>
      </w:tr>
    </w:tbl>
    <w:p w:rsidRPr="00190617" w:rsidR="00CC6DBA" w:rsidP="00CC6DBA" w:rsidRDefault="00CC6DBA" w14:paraId="1D22D236" w14:textId="77777777"/>
    <w:tbl>
      <w:tblPr>
        <w:tblW w:w="848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132"/>
        <w:gridCol w:w="4356"/>
      </w:tblGrid>
      <w:tr w:rsidRPr="00F452AB" w:rsidR="00CC6DBA" w:rsidTr="00E56E2E" w14:paraId="4B51E931" w14:textId="77777777">
        <w:trPr>
          <w:trHeight w:val="300"/>
          <w:tblHeader/>
        </w:trPr>
        <w:tc>
          <w:tcPr>
            <w:tcW w:w="8488" w:type="dxa"/>
            <w:gridSpan w:val="2"/>
            <w:tcBorders>
              <w:top w:val="single" w:color="BFBFBF" w:sz="6" w:space="0"/>
              <w:left w:val="single" w:color="BFBFBF" w:sz="6" w:space="0"/>
              <w:bottom w:val="nil"/>
              <w:right w:val="single" w:color="BFBFBF" w:sz="6" w:space="0"/>
            </w:tcBorders>
            <w:shd w:val="clear" w:color="auto" w:fill="D9D9D9"/>
            <w:vAlign w:val="center"/>
            <w:hideMark/>
          </w:tcPr>
          <w:p w:rsidRPr="00874036" w:rsidR="00CC6DBA" w:rsidP="00E56E2E" w:rsidRDefault="00CC6DBA" w14:paraId="5BE7165E" w14:textId="77777777">
            <w:pPr>
              <w:jc w:val="center"/>
              <w:rPr>
                <w:rFonts w:cs="Open Sans"/>
              </w:rPr>
            </w:pPr>
            <w:r w:rsidRPr="00874036">
              <w:rPr>
                <w:rFonts w:eastAsia="Corbel" w:cs="Open Sans"/>
                <w:sz w:val="22"/>
                <w:szCs w:val="22"/>
              </w:rPr>
              <w:t>COMPETÊNCIAS SOCIOEMOCIONAIS</w:t>
            </w:r>
          </w:p>
        </w:tc>
      </w:tr>
      <w:tr w:rsidRPr="00F452AB" w:rsidR="00CC6DBA" w:rsidTr="00E56E2E" w14:paraId="01277C92" w14:textId="77777777">
        <w:trPr>
          <w:trHeight w:val="300"/>
          <w:tblHeader/>
        </w:trPr>
        <w:tc>
          <w:tcPr>
            <w:tcW w:w="4132" w:type="dxa"/>
            <w:tcBorders>
              <w:top w:val="single" w:color="BFBFBF" w:sz="6" w:space="0"/>
              <w:left w:val="single" w:color="BFBFBF" w:sz="6" w:space="0"/>
              <w:bottom w:val="single" w:color="BFBFBF" w:sz="6" w:space="0"/>
              <w:right w:val="single" w:color="BFBFBF" w:sz="6" w:space="0"/>
            </w:tcBorders>
          </w:tcPr>
          <w:p w:rsidRPr="00874036" w:rsidR="00CC6DBA" w:rsidP="00E56E2E" w:rsidRDefault="00CC6DBA" w14:paraId="206BDCDC" w14:textId="77777777">
            <w:pPr>
              <w:ind w:left="720" w:right="352"/>
              <w:jc w:val="center"/>
              <w:rPr>
                <w:rFonts w:eastAsia="Corbel" w:cs="Open Sans"/>
                <w:b/>
                <w:sz w:val="22"/>
                <w:szCs w:val="22"/>
              </w:rPr>
            </w:pPr>
            <w:r w:rsidRPr="00874036">
              <w:rPr>
                <w:rFonts w:eastAsia="Corbel" w:cs="Open Sans"/>
                <w:b/>
                <w:sz w:val="22"/>
                <w:szCs w:val="22"/>
              </w:rPr>
              <w:t>CAPACIDADES</w:t>
            </w:r>
            <w:r>
              <w:rPr>
                <w:rFonts w:eastAsia="Corbel" w:cs="Open Sans"/>
                <w:b/>
                <w:sz w:val="22"/>
                <w:szCs w:val="22"/>
              </w:rPr>
              <w:t xml:space="preserve"> SOCIOEMOCIONAIS</w:t>
            </w:r>
          </w:p>
        </w:tc>
        <w:tc>
          <w:tcPr>
            <w:tcW w:w="4356" w:type="dxa"/>
            <w:tcBorders>
              <w:top w:val="single" w:color="BFBFBF" w:sz="6" w:space="0"/>
              <w:left w:val="single" w:color="BFBFBF" w:sz="6" w:space="0"/>
              <w:bottom w:val="single" w:color="BFBFBF" w:sz="6" w:space="0"/>
              <w:right w:val="single" w:color="BFBFBF" w:sz="6" w:space="0"/>
            </w:tcBorders>
          </w:tcPr>
          <w:p w:rsidRPr="00874036" w:rsidR="00CC6DBA" w:rsidP="00E56E2E" w:rsidRDefault="00CC6DBA" w14:paraId="6504B884" w14:textId="77777777">
            <w:pPr>
              <w:ind w:left="720" w:right="750"/>
              <w:jc w:val="center"/>
              <w:rPr>
                <w:rFonts w:eastAsia="Corbel" w:cs="Open Sans"/>
                <w:b/>
                <w:sz w:val="22"/>
                <w:szCs w:val="22"/>
              </w:rPr>
            </w:pPr>
            <w:r w:rsidRPr="00874036">
              <w:rPr>
                <w:rFonts w:eastAsia="Corbel" w:cs="Open Sans"/>
                <w:b/>
                <w:sz w:val="22"/>
                <w:szCs w:val="22"/>
              </w:rPr>
              <w:t>CONHECIMENTOS</w:t>
            </w:r>
          </w:p>
        </w:tc>
      </w:tr>
      <w:tr w:rsidRPr="00F452AB" w:rsidR="00CC6DBA" w:rsidTr="00E56E2E" w14:paraId="52870B2A" w14:textId="77777777">
        <w:trPr>
          <w:trHeight w:val="300"/>
        </w:trPr>
        <w:tc>
          <w:tcPr>
            <w:tcW w:w="4132" w:type="dxa"/>
            <w:tcBorders>
              <w:top w:val="single" w:color="BFBFBF" w:sz="6" w:space="0"/>
              <w:left w:val="single" w:color="BFBFBF" w:sz="6" w:space="0"/>
              <w:bottom w:val="single" w:color="BFBFBF" w:sz="6" w:space="0"/>
              <w:right w:val="single" w:color="BFBFBF" w:sz="6" w:space="0"/>
            </w:tcBorders>
          </w:tcPr>
          <w:p w:rsidR="00CC6DBA" w:rsidP="00E56E2E" w:rsidRDefault="00CC6DBA" w14:paraId="62E28DA2" w14:textId="77777777">
            <w:pPr>
              <w:ind w:left="167" w:right="172"/>
              <w:rPr>
                <w:rStyle w:val="normaltextrun"/>
                <w:rFonts w:cs="Open Sans"/>
                <w:sz w:val="20"/>
                <w:szCs w:val="20"/>
              </w:rPr>
            </w:pPr>
            <w:r w:rsidRPr="00874036">
              <w:rPr>
                <w:rStyle w:val="normaltextrun"/>
                <w:rFonts w:cs="Open Sans"/>
                <w:sz w:val="20"/>
                <w:szCs w:val="20"/>
              </w:rPr>
              <w:t>APRENDIZAGEM ATIVA E ESTRATÉGIAS DE APRENDIZAGEM - Apresentar postura propositiva em relação à inovação, mantendo-se aberto a novas experiências estéticas, culturais e intelectuais e caracterizando-se como um indivíduo imaginativo, artístico, curioso, não convencional e com amplos interesses.</w:t>
            </w:r>
          </w:p>
          <w:p w:rsidR="00CC6DBA" w:rsidP="00E56E2E" w:rsidRDefault="00CC6DBA" w14:paraId="28605A38" w14:textId="77777777">
            <w:pPr>
              <w:ind w:left="167" w:right="172"/>
              <w:rPr>
                <w:rStyle w:val="normaltextrun"/>
                <w:rFonts w:cs="Open Sans"/>
                <w:sz w:val="20"/>
                <w:szCs w:val="20"/>
              </w:rPr>
            </w:pPr>
            <w:r w:rsidRPr="00874036">
              <w:rPr>
                <w:rStyle w:val="normaltextrun"/>
                <w:rFonts w:cs="Open Sans"/>
                <w:sz w:val="20"/>
                <w:szCs w:val="20"/>
              </w:rPr>
              <w:t>CRIATIVIDADE, ORIGINALIDADE E INICIATIVA - Tomar decisões de forma autônoma, fazendo escolhas, demonstrando independência no desempenho de funções, atividades ou</w:t>
            </w:r>
            <w:r w:rsidRPr="00874036">
              <w:rPr>
                <w:rStyle w:val="normaltextrun"/>
                <w:rFonts w:cs="Open Sans"/>
              </w:rPr>
              <w:t xml:space="preserve"> </w:t>
            </w:r>
            <w:r w:rsidRPr="00874036">
              <w:rPr>
                <w:rStyle w:val="normaltextrun"/>
                <w:rFonts w:cs="Open Sans"/>
                <w:sz w:val="20"/>
                <w:szCs w:val="20"/>
              </w:rPr>
              <w:t>tarefas, que tem reflexos no autodidatismo e na autogestão.</w:t>
            </w:r>
          </w:p>
          <w:p w:rsidR="00CC6DBA" w:rsidP="00E56E2E" w:rsidRDefault="00CC6DBA" w14:paraId="1371D789" w14:textId="77777777">
            <w:pPr>
              <w:ind w:left="167" w:right="172"/>
              <w:rPr>
                <w:rStyle w:val="normaltextrun"/>
                <w:rFonts w:cs="Open Sans"/>
                <w:sz w:val="20"/>
                <w:szCs w:val="20"/>
              </w:rPr>
            </w:pPr>
            <w:r w:rsidRPr="00874036">
              <w:rPr>
                <w:rStyle w:val="normaltextrun"/>
                <w:rFonts w:cs="Open Sans"/>
                <w:sz w:val="20"/>
                <w:szCs w:val="20"/>
              </w:rPr>
              <w:t>ÉTICA - Apresentar comportamento ético na conduta profissional, vivenciando valores, respeitando princípios, praticando a inclusão e justiça social, respeitando diferenças.</w:t>
            </w:r>
          </w:p>
          <w:p w:rsidR="00CC6DBA" w:rsidP="00E56E2E" w:rsidRDefault="00CC6DBA" w14:paraId="1166574C" w14:textId="77777777">
            <w:pPr>
              <w:ind w:left="167" w:right="172"/>
              <w:rPr>
                <w:rStyle w:val="normaltextrun"/>
                <w:rFonts w:cs="Open Sans"/>
                <w:sz w:val="20"/>
                <w:szCs w:val="20"/>
              </w:rPr>
            </w:pPr>
            <w:r w:rsidRPr="00874036">
              <w:rPr>
                <w:rStyle w:val="normaltextrun"/>
                <w:rFonts w:cs="Open Sans"/>
                <w:sz w:val="20"/>
                <w:szCs w:val="20"/>
              </w:rPr>
              <w:t>INTELIGÊNCIA EMOCIONAL: AUTOCONHECIMENTO E AUTORREGULAÇÃO - Apresentar controle, previsibilidade e consistência nas reações emocionais, demonstrando consciência das suas emoções, forças e limitações, o que as provoca e os possíveis impactos nas atividades profissionais e relações de trabalho.</w:t>
            </w:r>
          </w:p>
          <w:p w:rsidR="00CC6DBA" w:rsidP="00E56E2E" w:rsidRDefault="00CC6DBA" w14:paraId="1E2FBEC0" w14:textId="77777777">
            <w:pPr>
              <w:ind w:left="167" w:right="172"/>
              <w:rPr>
                <w:rStyle w:val="normaltextrun"/>
                <w:rFonts w:cs="Open Sans"/>
                <w:sz w:val="20"/>
                <w:szCs w:val="20"/>
              </w:rPr>
            </w:pPr>
            <w:r w:rsidRPr="00874036">
              <w:rPr>
                <w:rStyle w:val="normaltextrun"/>
                <w:rFonts w:cs="Open Sans"/>
                <w:sz w:val="20"/>
                <w:szCs w:val="20"/>
              </w:rPr>
              <w:t>INTELIGÊNCIA EMOCIONAL: PERCEPÇÃO SOCIAL E HABILIDADES DE RELACIONAMENTO - Promover a escuta e conversa dialógica, buscando a compreensão mútua e reconhecendo o valor da empatia nas relações profissionais.</w:t>
            </w:r>
          </w:p>
          <w:p w:rsidR="00CC6DBA" w:rsidP="00E56E2E" w:rsidRDefault="00CC6DBA" w14:paraId="28B591CF" w14:textId="77777777">
            <w:pPr>
              <w:ind w:left="167" w:right="172"/>
              <w:rPr>
                <w:rStyle w:val="normaltextrun"/>
                <w:rFonts w:cs="Open Sans"/>
                <w:sz w:val="20"/>
                <w:szCs w:val="20"/>
              </w:rPr>
            </w:pPr>
            <w:r w:rsidRPr="00874036">
              <w:rPr>
                <w:rStyle w:val="normaltextrun"/>
                <w:rFonts w:cs="Open Sans"/>
                <w:sz w:val="20"/>
                <w:szCs w:val="20"/>
              </w:rPr>
              <w:t>LIDERANÇA E INFLUÊNCIA SOCIAL E EMPREENDEDORISMO - Liderar equipes de trabalho por meio de estratégias organizacionais, influenciando, estimulando e fomentando o engajamento e a cooperação, promovendo a união, a empatia, o senso de coletividade, despertando talentos e orientando colaboradores</w:t>
            </w:r>
            <w:r w:rsidRPr="00874036">
              <w:rPr>
                <w:rStyle w:val="normaltextrun"/>
                <w:rFonts w:cs="Open Sans"/>
              </w:rPr>
              <w:t xml:space="preserve"> </w:t>
            </w:r>
            <w:r w:rsidRPr="00874036">
              <w:rPr>
                <w:rStyle w:val="normaltextrun"/>
                <w:rFonts w:cs="Open Sans"/>
                <w:sz w:val="20"/>
                <w:szCs w:val="20"/>
              </w:rPr>
              <w:t>com foco em resultado.</w:t>
            </w:r>
          </w:p>
          <w:p w:rsidR="00CC6DBA" w:rsidP="00E56E2E" w:rsidRDefault="00CC6DBA" w14:paraId="58A785AB" w14:textId="77777777">
            <w:pPr>
              <w:ind w:left="167" w:right="172"/>
              <w:rPr>
                <w:rStyle w:val="normaltextrun"/>
                <w:rFonts w:cs="Open Sans"/>
                <w:sz w:val="20"/>
                <w:szCs w:val="20"/>
              </w:rPr>
            </w:pPr>
            <w:r w:rsidRPr="00874036">
              <w:rPr>
                <w:rStyle w:val="normaltextrun"/>
                <w:rFonts w:cs="Open Sans"/>
                <w:sz w:val="20"/>
                <w:szCs w:val="20"/>
              </w:rPr>
              <w:t>PENSAMENTO CRÍTICO E INOVAÇÃO - Apresentar visão sistêmica e pensamento crítico em relação a aspectos técnicos, sociais, econômicos, tecnológicos e de qualidade aplicáveis às atividades sob a sua responsabilidade.</w:t>
            </w:r>
          </w:p>
          <w:p w:rsidRPr="00874036" w:rsidR="00CC6DBA" w:rsidP="00E56E2E" w:rsidRDefault="00CC6DBA" w14:paraId="2DBFD84C" w14:textId="77777777">
            <w:pPr>
              <w:ind w:left="167" w:right="172"/>
              <w:rPr>
                <w:rStyle w:val="normaltextrun"/>
                <w:rFonts w:cs="Open Sans"/>
                <w:sz w:val="20"/>
                <w:szCs w:val="20"/>
              </w:rPr>
            </w:pPr>
            <w:r w:rsidRPr="00874036">
              <w:rPr>
                <w:rStyle w:val="normaltextrun"/>
                <w:rFonts w:cs="Open Sans"/>
                <w:sz w:val="20"/>
                <w:szCs w:val="20"/>
              </w:rPr>
              <w:t>RESOLUÇÃO DE PROBLEMAS COMPLEXOS - Resolver problemas em contextos de sua atuação profissional, demonstrando capacidade analítica e de planejamento para apresentação de</w:t>
            </w:r>
            <w:r w:rsidRPr="00874036">
              <w:rPr>
                <w:rStyle w:val="normaltextrun"/>
                <w:rFonts w:cs="Open Sans"/>
              </w:rPr>
              <w:t xml:space="preserve"> </w:t>
            </w:r>
            <w:r w:rsidRPr="00874036">
              <w:rPr>
                <w:rStyle w:val="normaltextrun"/>
                <w:rFonts w:cs="Open Sans"/>
                <w:sz w:val="20"/>
                <w:szCs w:val="20"/>
              </w:rPr>
              <w:t>soluções singulares e sustentáveis.</w:t>
            </w:r>
          </w:p>
        </w:tc>
        <w:tc>
          <w:tcPr>
            <w:tcW w:w="4356" w:type="dxa"/>
            <w:tcBorders>
              <w:top w:val="single" w:color="BFBFBF" w:sz="6" w:space="0"/>
              <w:left w:val="single" w:color="BFBFBF" w:sz="6" w:space="0"/>
              <w:bottom w:val="single" w:color="BFBFBF" w:sz="6" w:space="0"/>
              <w:right w:val="single" w:color="BFBFBF" w:sz="6" w:space="0"/>
            </w:tcBorders>
          </w:tcPr>
          <w:p w:rsidRPr="00874036" w:rsidR="00CC6DBA" w:rsidP="00DA7246" w:rsidRDefault="00CC6DBA" w14:paraId="33D9BA05" w14:textId="77777777">
            <w:pPr>
              <w:pStyle w:val="ListParagraph"/>
              <w:numPr>
                <w:ilvl w:val="0"/>
                <w:numId w:val="22"/>
              </w:numPr>
              <w:jc w:val="left"/>
              <w:rPr>
                <w:rStyle w:val="normaltextrun"/>
                <w:rFonts w:cs="Open Sans"/>
                <w:b/>
                <w:bCs/>
                <w:sz w:val="20"/>
                <w:szCs w:val="20"/>
              </w:rPr>
            </w:pPr>
            <w:r w:rsidRPr="00874036">
              <w:rPr>
                <w:rStyle w:val="normaltextrun"/>
                <w:rFonts w:cs="Open Sans"/>
                <w:b/>
                <w:bCs/>
                <w:sz w:val="20"/>
                <w:szCs w:val="20"/>
              </w:rPr>
              <w:t>Estratégia de Aprendizagem</w:t>
            </w:r>
          </w:p>
          <w:p w:rsidR="00CC6DBA" w:rsidP="00E56E2E" w:rsidRDefault="00CC6DBA" w14:paraId="42C2268F" w14:textId="77777777">
            <w:pPr>
              <w:ind w:left="176" w:right="210"/>
              <w:rPr>
                <w:rStyle w:val="normaltextrun"/>
                <w:rFonts w:cs="Open Sans"/>
                <w:sz w:val="20"/>
                <w:szCs w:val="20"/>
              </w:rPr>
            </w:pPr>
            <w:r w:rsidRPr="00874036">
              <w:rPr>
                <w:rStyle w:val="normaltextrun"/>
                <w:rFonts w:cs="Open Sans"/>
                <w:sz w:val="20"/>
                <w:szCs w:val="20"/>
              </w:rPr>
              <w:t>Técnicas de aprendizagem ativa (sala de aula invertida, aprendizagem baseada em projetos e problemas – PBL)</w:t>
            </w:r>
          </w:p>
          <w:p w:rsidR="00CC6DBA" w:rsidP="00E56E2E" w:rsidRDefault="00CC6DBA" w14:paraId="2D4E2680" w14:textId="77777777">
            <w:pPr>
              <w:ind w:left="176" w:right="210"/>
              <w:rPr>
                <w:rStyle w:val="normaltextrun"/>
                <w:rFonts w:cs="Open Sans"/>
                <w:sz w:val="20"/>
                <w:szCs w:val="20"/>
              </w:rPr>
            </w:pPr>
            <w:r w:rsidRPr="00874036">
              <w:rPr>
                <w:rStyle w:val="normaltextrun"/>
                <w:rFonts w:cs="Open Sans"/>
                <w:sz w:val="20"/>
                <w:szCs w:val="20"/>
              </w:rPr>
              <w:t>Portfólios reflexivos e diários de aprendizagem</w:t>
            </w:r>
          </w:p>
          <w:p w:rsidR="00CC6DBA" w:rsidP="00E56E2E" w:rsidRDefault="00CC6DBA" w14:paraId="2A27BB37" w14:textId="77777777">
            <w:pPr>
              <w:ind w:left="176" w:right="210"/>
              <w:rPr>
                <w:rStyle w:val="normaltextrun"/>
                <w:rFonts w:cs="Open Sans"/>
                <w:sz w:val="20"/>
                <w:szCs w:val="20"/>
              </w:rPr>
            </w:pPr>
            <w:r w:rsidRPr="00874036">
              <w:rPr>
                <w:rStyle w:val="normaltextrun"/>
                <w:rFonts w:cs="Open Sans"/>
                <w:sz w:val="20"/>
                <w:szCs w:val="20"/>
              </w:rPr>
              <w:t>Análise e discussão de manifestações culturais e artísticas diversas</w:t>
            </w:r>
          </w:p>
          <w:p w:rsidR="00CC6DBA" w:rsidP="00E56E2E" w:rsidRDefault="00CC6DBA" w14:paraId="51460818" w14:textId="77777777">
            <w:pPr>
              <w:ind w:left="176" w:right="210"/>
              <w:rPr>
                <w:rStyle w:val="normaltextrun"/>
                <w:rFonts w:cs="Open Sans"/>
                <w:sz w:val="20"/>
                <w:szCs w:val="20"/>
              </w:rPr>
            </w:pPr>
            <w:r w:rsidRPr="00874036">
              <w:rPr>
                <w:rStyle w:val="normaltextrun"/>
                <w:rFonts w:cs="Open Sans"/>
                <w:sz w:val="20"/>
                <w:szCs w:val="20"/>
              </w:rPr>
              <w:t>Estudos de caso sobre inovação em diferentes áreas profissionais</w:t>
            </w:r>
          </w:p>
          <w:p w:rsidRPr="00874036" w:rsidR="00CC6DBA" w:rsidP="00E56E2E" w:rsidRDefault="00CC6DBA" w14:paraId="06B155C4" w14:textId="77777777">
            <w:pPr>
              <w:ind w:left="176" w:right="210"/>
              <w:rPr>
                <w:rStyle w:val="normaltextrun"/>
                <w:rFonts w:cs="Open Sans"/>
                <w:sz w:val="20"/>
                <w:szCs w:val="20"/>
              </w:rPr>
            </w:pPr>
            <w:r w:rsidRPr="00874036">
              <w:rPr>
                <w:rStyle w:val="normaltextrun"/>
                <w:rFonts w:cs="Open Sans"/>
                <w:sz w:val="20"/>
                <w:szCs w:val="20"/>
              </w:rPr>
              <w:t>Oficinas de criatividade e resolução de desafios com foco interdisciplinar</w:t>
            </w:r>
          </w:p>
          <w:p w:rsidRPr="00874036" w:rsidR="00CC6DBA" w:rsidP="00DA7246" w:rsidRDefault="00CC6DBA" w14:paraId="5C33F9E6" w14:textId="77777777">
            <w:pPr>
              <w:pStyle w:val="ListParagraph"/>
              <w:numPr>
                <w:ilvl w:val="0"/>
                <w:numId w:val="22"/>
              </w:numPr>
              <w:jc w:val="left"/>
              <w:rPr>
                <w:rFonts w:cs="Open Sans"/>
                <w:b/>
                <w:bCs/>
                <w:sz w:val="20"/>
                <w:szCs w:val="20"/>
              </w:rPr>
            </w:pPr>
            <w:r w:rsidRPr="00874036">
              <w:rPr>
                <w:rFonts w:cs="Open Sans"/>
                <w:b/>
                <w:bCs/>
                <w:sz w:val="20"/>
                <w:szCs w:val="20"/>
              </w:rPr>
              <w:t>Criatividade</w:t>
            </w:r>
          </w:p>
          <w:p w:rsidRPr="00B80814" w:rsidR="00CC6DBA" w:rsidP="00E56E2E" w:rsidRDefault="00CC6DBA" w14:paraId="5106C126" w14:textId="77777777">
            <w:pPr>
              <w:ind w:left="176" w:right="210"/>
              <w:rPr>
                <w:rStyle w:val="normaltextrun"/>
                <w:rFonts w:cs="Open Sans"/>
                <w:sz w:val="20"/>
                <w:szCs w:val="20"/>
              </w:rPr>
            </w:pPr>
            <w:r w:rsidRPr="00B80814">
              <w:rPr>
                <w:rStyle w:val="normaltextrun"/>
                <w:rFonts w:cs="Open Sans"/>
                <w:sz w:val="20"/>
                <w:szCs w:val="20"/>
              </w:rPr>
              <w:t>Metodologias ágeis aplicadas ao desenvolvimento pessoal e projetos (ex.: Scrum pessoal)</w:t>
            </w:r>
          </w:p>
          <w:p w:rsidRPr="00B80814" w:rsidR="00CC6DBA" w:rsidP="00E56E2E" w:rsidRDefault="00CC6DBA" w14:paraId="0B2CAB6B" w14:textId="77777777">
            <w:pPr>
              <w:ind w:left="176" w:right="210"/>
              <w:rPr>
                <w:rStyle w:val="normaltextrun"/>
                <w:rFonts w:cs="Open Sans"/>
                <w:sz w:val="20"/>
                <w:szCs w:val="20"/>
              </w:rPr>
            </w:pPr>
            <w:r w:rsidRPr="00B80814">
              <w:rPr>
                <w:rStyle w:val="normaltextrun"/>
                <w:rFonts w:cs="Open Sans"/>
                <w:sz w:val="20"/>
                <w:szCs w:val="20"/>
              </w:rPr>
              <w:t>Técnicas de brainstorming, SCAMPER e design thinking</w:t>
            </w:r>
          </w:p>
          <w:p w:rsidRPr="00B80814" w:rsidR="00CC6DBA" w:rsidP="00E56E2E" w:rsidRDefault="00CC6DBA" w14:paraId="4BB8EED4" w14:textId="77777777">
            <w:pPr>
              <w:ind w:left="176" w:right="210"/>
              <w:rPr>
                <w:rStyle w:val="normaltextrun"/>
                <w:rFonts w:cs="Open Sans"/>
                <w:sz w:val="20"/>
                <w:szCs w:val="20"/>
              </w:rPr>
            </w:pPr>
            <w:r w:rsidRPr="00B80814">
              <w:rPr>
                <w:rStyle w:val="normaltextrun"/>
                <w:rFonts w:cs="Open Sans"/>
                <w:sz w:val="20"/>
                <w:szCs w:val="20"/>
              </w:rPr>
              <w:t>Dinâmicas de tomada de decisão em cenários simulados</w:t>
            </w:r>
          </w:p>
          <w:p w:rsidRPr="00B80814" w:rsidR="00CC6DBA" w:rsidP="00E56E2E" w:rsidRDefault="00CC6DBA" w14:paraId="10AF1562" w14:textId="77777777">
            <w:pPr>
              <w:ind w:left="176" w:right="210"/>
              <w:rPr>
                <w:rStyle w:val="normaltextrun"/>
                <w:rFonts w:cs="Open Sans"/>
                <w:sz w:val="20"/>
                <w:szCs w:val="20"/>
              </w:rPr>
            </w:pPr>
            <w:r w:rsidRPr="00B80814">
              <w:rPr>
                <w:rStyle w:val="normaltextrun"/>
                <w:rFonts w:cs="Open Sans"/>
                <w:sz w:val="20"/>
                <w:szCs w:val="20"/>
              </w:rPr>
              <w:t>Projetos individuais com metas e prazos definidos pelo próprio estudante</w:t>
            </w:r>
          </w:p>
          <w:p w:rsidRPr="00B80814" w:rsidR="00CC6DBA" w:rsidP="00E56E2E" w:rsidRDefault="00CC6DBA" w14:paraId="27D40654" w14:textId="77777777">
            <w:pPr>
              <w:ind w:left="176" w:right="210"/>
              <w:rPr>
                <w:rStyle w:val="normaltextrun"/>
                <w:rFonts w:cs="Open Sans"/>
                <w:sz w:val="20"/>
                <w:szCs w:val="20"/>
              </w:rPr>
            </w:pPr>
            <w:r w:rsidRPr="00B80814">
              <w:rPr>
                <w:rStyle w:val="normaltextrun"/>
                <w:rFonts w:cs="Open Sans"/>
                <w:sz w:val="20"/>
                <w:szCs w:val="20"/>
              </w:rPr>
              <w:t>Estudos sobre histórias de inovação com foco em trajetória autodidata</w:t>
            </w:r>
          </w:p>
          <w:p w:rsidRPr="00874036" w:rsidR="00CC6DBA" w:rsidP="00DA7246" w:rsidRDefault="00CC6DBA" w14:paraId="0C038110" w14:textId="77777777">
            <w:pPr>
              <w:numPr>
                <w:ilvl w:val="0"/>
                <w:numId w:val="21"/>
              </w:numPr>
              <w:jc w:val="left"/>
              <w:rPr>
                <w:rFonts w:cs="Open Sans"/>
                <w:b/>
                <w:bCs/>
                <w:sz w:val="20"/>
                <w:szCs w:val="20"/>
              </w:rPr>
            </w:pPr>
            <w:r w:rsidRPr="00874036">
              <w:rPr>
                <w:rFonts w:cs="Open Sans"/>
                <w:b/>
                <w:bCs/>
                <w:sz w:val="20"/>
                <w:szCs w:val="20"/>
              </w:rPr>
              <w:t>Ética </w:t>
            </w:r>
          </w:p>
          <w:p w:rsidRPr="00B80814" w:rsidR="00CC6DBA" w:rsidP="00E56E2E" w:rsidRDefault="00CC6DBA" w14:paraId="7D7AED4B" w14:textId="77777777">
            <w:pPr>
              <w:ind w:left="176" w:right="210"/>
              <w:rPr>
                <w:rStyle w:val="normaltextrun"/>
                <w:rFonts w:cs="Open Sans"/>
                <w:sz w:val="20"/>
                <w:szCs w:val="20"/>
              </w:rPr>
            </w:pPr>
            <w:r w:rsidRPr="00B80814">
              <w:rPr>
                <w:rStyle w:val="normaltextrun"/>
                <w:rFonts w:cs="Open Sans"/>
                <w:sz w:val="20"/>
                <w:szCs w:val="20"/>
              </w:rPr>
              <w:t>Ética nos relacionamentos profissionais </w:t>
            </w:r>
          </w:p>
          <w:p w:rsidRPr="00B80814" w:rsidR="00CC6DBA" w:rsidP="00E56E2E" w:rsidRDefault="00CC6DBA" w14:paraId="6FEE5612" w14:textId="77777777">
            <w:pPr>
              <w:ind w:left="176" w:right="210"/>
              <w:rPr>
                <w:rStyle w:val="normaltextrun"/>
                <w:rFonts w:cs="Open Sans"/>
                <w:sz w:val="20"/>
                <w:szCs w:val="20"/>
              </w:rPr>
            </w:pPr>
            <w:r w:rsidRPr="00B80814">
              <w:rPr>
                <w:rStyle w:val="normaltextrun"/>
                <w:rFonts w:cs="Open Sans"/>
                <w:sz w:val="20"/>
                <w:szCs w:val="20"/>
              </w:rPr>
              <w:t>Ética no desenvolvimento das atividades profissionais. </w:t>
            </w:r>
          </w:p>
          <w:p w:rsidRPr="00874036" w:rsidR="00CC6DBA" w:rsidP="00DA7246" w:rsidRDefault="00CC6DBA" w14:paraId="2568EC3F" w14:textId="77777777">
            <w:pPr>
              <w:pStyle w:val="ListParagraph"/>
              <w:numPr>
                <w:ilvl w:val="0"/>
                <w:numId w:val="22"/>
              </w:numPr>
              <w:jc w:val="left"/>
              <w:rPr>
                <w:rStyle w:val="normaltextrun"/>
                <w:rFonts w:cs="Open Sans"/>
                <w:b/>
                <w:bCs/>
                <w:sz w:val="20"/>
                <w:szCs w:val="20"/>
              </w:rPr>
            </w:pPr>
            <w:r w:rsidRPr="00874036">
              <w:rPr>
                <w:rStyle w:val="normaltextrun"/>
                <w:rFonts w:cs="Open Sans"/>
                <w:b/>
                <w:bCs/>
                <w:sz w:val="20"/>
                <w:szCs w:val="20"/>
              </w:rPr>
              <w:t xml:space="preserve">Autoconhecimento </w:t>
            </w:r>
          </w:p>
          <w:p w:rsidRPr="00B80814" w:rsidR="00CC6DBA" w:rsidP="00E56E2E" w:rsidRDefault="00CC6DBA" w14:paraId="453C0288" w14:textId="77777777">
            <w:pPr>
              <w:ind w:left="176" w:right="210"/>
              <w:rPr>
                <w:rStyle w:val="normaltextrun"/>
                <w:sz w:val="20"/>
                <w:szCs w:val="20"/>
              </w:rPr>
            </w:pPr>
            <w:r w:rsidRPr="00B80814">
              <w:rPr>
                <w:rStyle w:val="normaltextrun"/>
                <w:sz w:val="20"/>
                <w:szCs w:val="20"/>
              </w:rPr>
              <w:t>Roda de autoconhecimento: identificação de emoções e gatilhos</w:t>
            </w:r>
          </w:p>
          <w:p w:rsidRPr="00B80814" w:rsidR="00CC6DBA" w:rsidP="00E56E2E" w:rsidRDefault="00CC6DBA" w14:paraId="2A39E67C" w14:textId="77777777">
            <w:pPr>
              <w:ind w:left="176" w:right="210"/>
              <w:rPr>
                <w:rStyle w:val="normaltextrun"/>
                <w:sz w:val="20"/>
                <w:szCs w:val="20"/>
              </w:rPr>
            </w:pPr>
            <w:r w:rsidRPr="00B80814">
              <w:rPr>
                <w:rStyle w:val="normaltextrun"/>
                <w:sz w:val="20"/>
                <w:szCs w:val="20"/>
              </w:rPr>
              <w:t>Mapas de empatia pessoais e profissionais</w:t>
            </w:r>
          </w:p>
          <w:p w:rsidRPr="00B80814" w:rsidR="00CC6DBA" w:rsidP="00E56E2E" w:rsidRDefault="00CC6DBA" w14:paraId="0A4BFD0A" w14:textId="77777777">
            <w:pPr>
              <w:ind w:left="176" w:right="210"/>
              <w:rPr>
                <w:rStyle w:val="normaltextrun"/>
                <w:sz w:val="20"/>
                <w:szCs w:val="20"/>
              </w:rPr>
            </w:pPr>
            <w:r w:rsidRPr="00B80814">
              <w:rPr>
                <w:rStyle w:val="normaltextrun"/>
                <w:sz w:val="20"/>
                <w:szCs w:val="20"/>
              </w:rPr>
              <w:t>Atividades de feedback 360º com foco no reconhecimento de forças e fragilidades</w:t>
            </w:r>
          </w:p>
          <w:p w:rsidRPr="00B80814" w:rsidR="00CC6DBA" w:rsidP="00E56E2E" w:rsidRDefault="00CC6DBA" w14:paraId="203721E1" w14:textId="77777777">
            <w:pPr>
              <w:ind w:left="176" w:right="210"/>
              <w:rPr>
                <w:rStyle w:val="normaltextrun"/>
                <w:sz w:val="20"/>
                <w:szCs w:val="20"/>
              </w:rPr>
            </w:pPr>
            <w:r w:rsidRPr="00B80814">
              <w:rPr>
                <w:rStyle w:val="normaltextrun"/>
                <w:sz w:val="20"/>
                <w:szCs w:val="20"/>
              </w:rPr>
              <w:t>Diálogos sobre erros e aprendizados (cultura do erro)</w:t>
            </w:r>
          </w:p>
          <w:p w:rsidRPr="00874036" w:rsidR="00CC6DBA" w:rsidP="00DA7246" w:rsidRDefault="00CC6DBA" w14:paraId="7E1B85E2" w14:textId="77777777">
            <w:pPr>
              <w:pStyle w:val="ListParagraph"/>
              <w:numPr>
                <w:ilvl w:val="0"/>
                <w:numId w:val="22"/>
              </w:numPr>
              <w:jc w:val="left"/>
              <w:rPr>
                <w:rFonts w:cs="Open Sans"/>
                <w:b/>
                <w:bCs/>
                <w:sz w:val="20"/>
                <w:szCs w:val="20"/>
              </w:rPr>
            </w:pPr>
            <w:r w:rsidRPr="00874036">
              <w:rPr>
                <w:rFonts w:cs="Open Sans"/>
                <w:b/>
                <w:bCs/>
                <w:sz w:val="20"/>
                <w:szCs w:val="20"/>
              </w:rPr>
              <w:t>Inteligência Emocional</w:t>
            </w:r>
          </w:p>
          <w:p w:rsidRPr="00B80814" w:rsidR="00CC6DBA" w:rsidP="00E56E2E" w:rsidRDefault="00CC6DBA" w14:paraId="00EC2472" w14:textId="77777777">
            <w:pPr>
              <w:ind w:left="176" w:right="210"/>
              <w:rPr>
                <w:rStyle w:val="normaltextrun"/>
                <w:sz w:val="20"/>
                <w:szCs w:val="20"/>
              </w:rPr>
            </w:pPr>
            <w:r w:rsidRPr="00B80814">
              <w:rPr>
                <w:rStyle w:val="normaltextrun"/>
                <w:sz w:val="20"/>
                <w:szCs w:val="20"/>
              </w:rPr>
              <w:t>Dinâmicas de escuta empática (ex.: "escuta sem julgamento")</w:t>
            </w:r>
          </w:p>
          <w:p w:rsidRPr="00B80814" w:rsidR="00CC6DBA" w:rsidP="00E56E2E" w:rsidRDefault="00CC6DBA" w14:paraId="7E3EC7E8" w14:textId="77777777">
            <w:pPr>
              <w:ind w:left="176" w:right="210"/>
              <w:rPr>
                <w:rStyle w:val="normaltextrun"/>
                <w:sz w:val="20"/>
                <w:szCs w:val="20"/>
              </w:rPr>
            </w:pPr>
            <w:r w:rsidRPr="00B80814">
              <w:rPr>
                <w:rStyle w:val="normaltextrun"/>
                <w:sz w:val="20"/>
                <w:szCs w:val="20"/>
              </w:rPr>
              <w:t>Estudos de caso sobre conflitos interpessoais no trabalho e estratégias de mediação</w:t>
            </w:r>
          </w:p>
          <w:p w:rsidRPr="00874036" w:rsidR="00CC6DBA" w:rsidP="00DA7246" w:rsidRDefault="00CC6DBA" w14:paraId="49880CB6" w14:textId="77777777">
            <w:pPr>
              <w:pStyle w:val="ListParagraph"/>
              <w:numPr>
                <w:ilvl w:val="0"/>
                <w:numId w:val="22"/>
              </w:numPr>
              <w:jc w:val="left"/>
              <w:rPr>
                <w:rFonts w:cs="Open Sans"/>
              </w:rPr>
            </w:pPr>
            <w:r w:rsidRPr="00874036">
              <w:rPr>
                <w:rFonts w:cs="Open Sans"/>
                <w:b/>
                <w:bCs/>
                <w:sz w:val="20"/>
                <w:szCs w:val="20"/>
              </w:rPr>
              <w:t>Liderança e Pensamento Crítico</w:t>
            </w:r>
          </w:p>
          <w:p w:rsidRPr="00B80814" w:rsidR="00CC6DBA" w:rsidP="00E56E2E" w:rsidRDefault="00CC6DBA" w14:paraId="035C8A0C" w14:textId="77777777">
            <w:pPr>
              <w:ind w:left="176" w:right="210"/>
              <w:rPr>
                <w:rStyle w:val="normaltextrun"/>
                <w:sz w:val="20"/>
                <w:szCs w:val="20"/>
              </w:rPr>
            </w:pPr>
            <w:r w:rsidRPr="00B80814">
              <w:rPr>
                <w:rStyle w:val="normaltextrun"/>
                <w:sz w:val="20"/>
                <w:szCs w:val="20"/>
              </w:rPr>
              <w:t>Estudo de perfis de liderança (transformacional, servidora, situacional)</w:t>
            </w:r>
          </w:p>
          <w:p w:rsidRPr="00B80814" w:rsidR="00CC6DBA" w:rsidP="00E56E2E" w:rsidRDefault="00CC6DBA" w14:paraId="10289F5E" w14:textId="77777777">
            <w:pPr>
              <w:ind w:left="176" w:right="210"/>
              <w:rPr>
                <w:rStyle w:val="normaltextrun"/>
                <w:sz w:val="20"/>
                <w:szCs w:val="20"/>
              </w:rPr>
            </w:pPr>
            <w:r w:rsidRPr="00B80814">
              <w:rPr>
                <w:rStyle w:val="normaltextrun"/>
                <w:sz w:val="20"/>
                <w:szCs w:val="20"/>
              </w:rPr>
              <w:t>Simulações de liderança em projetos com papéis rotativos</w:t>
            </w:r>
          </w:p>
          <w:p w:rsidRPr="00B80814" w:rsidR="00CC6DBA" w:rsidP="00E56E2E" w:rsidRDefault="00CC6DBA" w14:paraId="017684B0" w14:textId="77777777">
            <w:pPr>
              <w:ind w:left="176" w:right="210"/>
              <w:rPr>
                <w:rStyle w:val="normaltextrun"/>
                <w:sz w:val="20"/>
                <w:szCs w:val="20"/>
              </w:rPr>
            </w:pPr>
            <w:r w:rsidRPr="00B80814">
              <w:rPr>
                <w:rStyle w:val="normaltextrun"/>
                <w:sz w:val="20"/>
                <w:szCs w:val="20"/>
              </w:rPr>
              <w:t>Criação de projetos empreendedores sociais ou técnicos</w:t>
            </w:r>
          </w:p>
          <w:p w:rsidRPr="00B80814" w:rsidR="00CC6DBA" w:rsidP="00E56E2E" w:rsidRDefault="00CC6DBA" w14:paraId="3ACCF582" w14:textId="77777777">
            <w:pPr>
              <w:ind w:left="176" w:right="210"/>
              <w:rPr>
                <w:rStyle w:val="normaltextrun"/>
                <w:sz w:val="20"/>
                <w:szCs w:val="20"/>
              </w:rPr>
            </w:pPr>
            <w:r w:rsidRPr="00B80814">
              <w:rPr>
                <w:rStyle w:val="normaltextrun"/>
                <w:sz w:val="20"/>
                <w:szCs w:val="20"/>
              </w:rPr>
              <w:t>Mentorias entre pares (alunos mais experientes orientando os novatos)</w:t>
            </w:r>
          </w:p>
          <w:p w:rsidRPr="00874036" w:rsidR="00CC6DBA" w:rsidP="00DA7246" w:rsidRDefault="00CC6DBA" w14:paraId="63F33E16" w14:textId="77777777">
            <w:pPr>
              <w:pStyle w:val="ListParagraph"/>
              <w:numPr>
                <w:ilvl w:val="0"/>
                <w:numId w:val="22"/>
              </w:numPr>
              <w:rPr>
                <w:rFonts w:cs="Open Sans"/>
                <w:b/>
                <w:bCs/>
                <w:sz w:val="20"/>
                <w:szCs w:val="20"/>
              </w:rPr>
            </w:pPr>
            <w:r w:rsidRPr="00874036">
              <w:rPr>
                <w:rFonts w:cs="Open Sans"/>
                <w:b/>
                <w:bCs/>
                <w:sz w:val="20"/>
                <w:szCs w:val="20"/>
              </w:rPr>
              <w:t>Resoluções de Problemas</w:t>
            </w:r>
          </w:p>
          <w:p w:rsidRPr="00B80814" w:rsidR="00CC6DBA" w:rsidP="00E56E2E" w:rsidRDefault="00CC6DBA" w14:paraId="05A1D0B3" w14:textId="77777777">
            <w:pPr>
              <w:ind w:left="176" w:right="210"/>
              <w:rPr>
                <w:rStyle w:val="normaltextrun"/>
                <w:sz w:val="20"/>
                <w:szCs w:val="20"/>
              </w:rPr>
            </w:pPr>
            <w:r w:rsidRPr="00B80814">
              <w:rPr>
                <w:rStyle w:val="normaltextrun"/>
                <w:sz w:val="20"/>
                <w:szCs w:val="20"/>
              </w:rPr>
              <w:t>Aprendizagem baseada em problemas (PBL) com foco em desafios reais</w:t>
            </w:r>
          </w:p>
          <w:p w:rsidR="00CC6DBA" w:rsidP="00E56E2E" w:rsidRDefault="00CC6DBA" w14:paraId="2BD01C6D" w14:textId="77777777">
            <w:pPr>
              <w:ind w:left="176" w:right="210"/>
              <w:rPr>
                <w:rStyle w:val="normaltextrun"/>
                <w:sz w:val="20"/>
                <w:szCs w:val="20"/>
              </w:rPr>
            </w:pPr>
            <w:r w:rsidRPr="00B80814">
              <w:rPr>
                <w:rStyle w:val="normaltextrun"/>
                <w:sz w:val="20"/>
                <w:szCs w:val="20"/>
              </w:rPr>
              <w:t>Análise de problemas por meio da metodologia dos 5 porquês ou Diagrama de Ishikawa</w:t>
            </w:r>
          </w:p>
          <w:p w:rsidR="00CC6DBA" w:rsidP="00E56E2E" w:rsidRDefault="00CC6DBA" w14:paraId="69DF3A51" w14:textId="77777777">
            <w:pPr>
              <w:ind w:left="176" w:right="210"/>
              <w:rPr>
                <w:rFonts w:cs="Open Sans"/>
                <w:sz w:val="20"/>
                <w:szCs w:val="20"/>
              </w:rPr>
            </w:pPr>
            <w:r w:rsidRPr="00874036">
              <w:rPr>
                <w:rFonts w:cs="Open Sans"/>
                <w:sz w:val="20"/>
                <w:szCs w:val="20"/>
              </w:rPr>
              <w:t>Atividades de prototipagem de soluções (design de solução rápida)</w:t>
            </w:r>
          </w:p>
          <w:p w:rsidR="00CC6DBA" w:rsidP="00E56E2E" w:rsidRDefault="00CC6DBA" w14:paraId="33CD2286" w14:textId="77777777">
            <w:pPr>
              <w:ind w:left="176" w:right="210"/>
              <w:rPr>
                <w:rFonts w:cs="Open Sans"/>
                <w:sz w:val="20"/>
                <w:szCs w:val="20"/>
              </w:rPr>
            </w:pPr>
            <w:r w:rsidRPr="00874036">
              <w:rPr>
                <w:rFonts w:cs="Open Sans"/>
                <w:sz w:val="20"/>
                <w:szCs w:val="20"/>
              </w:rPr>
              <w:t>Trabalhos em grupo com entregas por etapas e metas intermediárias</w:t>
            </w:r>
          </w:p>
          <w:p w:rsidRPr="00874036" w:rsidR="00CC6DBA" w:rsidP="00E56E2E" w:rsidRDefault="00CC6DBA" w14:paraId="5FB23423" w14:textId="77777777">
            <w:pPr>
              <w:ind w:left="176" w:right="210"/>
              <w:rPr>
                <w:rStyle w:val="normaltextrun"/>
                <w:rFonts w:cs="Open Sans"/>
                <w:sz w:val="20"/>
                <w:szCs w:val="20"/>
              </w:rPr>
            </w:pPr>
            <w:r w:rsidRPr="00874036">
              <w:rPr>
                <w:rFonts w:cs="Open Sans"/>
                <w:sz w:val="20"/>
                <w:szCs w:val="20"/>
              </w:rPr>
              <w:t>Avaliação e reavaliação de propostas com base em critérios de viabilidade e impacto</w:t>
            </w:r>
          </w:p>
        </w:tc>
      </w:tr>
    </w:tbl>
    <w:p w:rsidRPr="00190617" w:rsidR="00CC6DBA" w:rsidP="00CC6DBA" w:rsidRDefault="00CC6DBA" w14:paraId="21C42C0B" w14:textId="77777777"/>
    <w:p w:rsidR="006B3523" w:rsidP="006B3523" w:rsidRDefault="006B3523" w14:paraId="65FE4B52" w14:textId="77777777">
      <w:pPr>
        <w:pStyle w:val="x1Subttulo"/>
        <w:numPr>
          <w:ilvl w:val="1"/>
          <w:numId w:val="46"/>
        </w:numPr>
        <w:ind w:left="1440" w:hanging="360"/>
        <w:sectPr w:rsidR="006B3523" w:rsidSect="00810995">
          <w:headerReference w:type="even" r:id="rId14"/>
          <w:headerReference w:type="default" r:id="rId15"/>
          <w:footerReference w:type="default" r:id="rId16"/>
          <w:headerReference w:type="first" r:id="rId17"/>
          <w:footerReference w:type="first" r:id="rId18"/>
          <w:pgSz w:w="11906" w:h="16838" w:orient="portrait" w:code="9"/>
          <w:pgMar w:top="1418" w:right="1701" w:bottom="1418" w:left="1701" w:header="567" w:footer="567" w:gutter="0"/>
          <w:pgNumType w:start="0"/>
          <w:cols w:space="708"/>
          <w:titlePg/>
          <w:docGrid w:linePitch="360"/>
        </w:sectPr>
      </w:pPr>
      <w:bookmarkStart w:name="_Toc204178714" w:id="160"/>
    </w:p>
    <w:p w:rsidR="00CC6DBA" w:rsidP="006B3523" w:rsidRDefault="00CC6DBA" w14:paraId="7DDA570B" w14:textId="77777777">
      <w:pPr>
        <w:pStyle w:val="x1Subttulo"/>
        <w:numPr>
          <w:ilvl w:val="1"/>
          <w:numId w:val="46"/>
        </w:numPr>
        <w:ind w:left="1440" w:hanging="360"/>
      </w:pPr>
      <w:bookmarkStart w:name="_Toc219086096" w:id="161"/>
      <w:r w:rsidRPr="00E81223">
        <w:t xml:space="preserve">Desenho </w:t>
      </w:r>
      <w:r>
        <w:t>C</w:t>
      </w:r>
      <w:r w:rsidRPr="00E81223">
        <w:t>urricular</w:t>
      </w:r>
      <w:bookmarkEnd w:id="160"/>
      <w:bookmarkEnd w:id="161"/>
      <w:r>
        <w:t xml:space="preserve"> </w:t>
      </w:r>
    </w:p>
    <w:tbl>
      <w:tblPr>
        <w:tblW w:w="0" w:type="auto"/>
        <w:tblInd w:w="-998" w:type="dxa"/>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CellMar>
          <w:left w:w="70" w:type="dxa"/>
          <w:right w:w="70" w:type="dxa"/>
        </w:tblCellMar>
        <w:tblLook w:val="04A0" w:firstRow="1" w:lastRow="0" w:firstColumn="1" w:lastColumn="0" w:noHBand="0" w:noVBand="1"/>
      </w:tblPr>
      <w:tblGrid>
        <w:gridCol w:w="2378"/>
        <w:gridCol w:w="886"/>
        <w:gridCol w:w="887"/>
        <w:gridCol w:w="1234"/>
        <w:gridCol w:w="1163"/>
        <w:gridCol w:w="887"/>
        <w:gridCol w:w="1234"/>
        <w:gridCol w:w="823"/>
      </w:tblGrid>
      <w:tr w:rsidRPr="00A82C45" w:rsidR="00CC6DBA" w:rsidTr="006B3523" w14:paraId="7C2FBF42" w14:textId="77777777">
        <w:trPr>
          <w:trHeight w:val="525"/>
          <w:tblHeader/>
        </w:trPr>
        <w:tc>
          <w:tcPr>
            <w:tcW w:w="0" w:type="auto"/>
            <w:vMerge w:val="restart"/>
            <w:shd w:val="clear" w:color="auto" w:fill="0070C0"/>
            <w:noWrap/>
            <w:vAlign w:val="center"/>
            <w:hideMark/>
          </w:tcPr>
          <w:p w:rsidRPr="0013360D" w:rsidR="00CC6DBA" w:rsidP="00E56E2E" w:rsidRDefault="00CC6DBA" w14:paraId="3C4A31EA" w14:textId="77777777">
            <w:pPr>
              <w:spacing w:after="0" w:line="240" w:lineRule="auto"/>
              <w:jc w:val="center"/>
              <w:rPr>
                <w:rFonts w:eastAsia="Times New Roman" w:cs="Open Sans"/>
                <w:b/>
                <w:bCs/>
                <w:color w:val="FFFFFF"/>
                <w:sz w:val="20"/>
                <w:szCs w:val="20"/>
              </w:rPr>
            </w:pPr>
            <w:r w:rsidRPr="0013360D">
              <w:rPr>
                <w:rFonts w:eastAsia="Times New Roman" w:cs="Open Sans"/>
                <w:b/>
                <w:bCs/>
                <w:color w:val="FFFFFF"/>
                <w:sz w:val="20"/>
                <w:szCs w:val="20"/>
              </w:rPr>
              <w:t>UNIDADES CURRICULARES</w:t>
            </w:r>
          </w:p>
        </w:tc>
        <w:tc>
          <w:tcPr>
            <w:tcW w:w="0" w:type="auto"/>
            <w:shd w:val="clear" w:color="auto" w:fill="0070C0"/>
            <w:noWrap/>
            <w:vAlign w:val="center"/>
            <w:hideMark/>
          </w:tcPr>
          <w:p w:rsidRPr="0013360D" w:rsidR="00CC6DBA" w:rsidP="00E56E2E" w:rsidRDefault="00CC6DBA" w14:paraId="0569ADA9" w14:textId="77777777">
            <w:pPr>
              <w:spacing w:after="0" w:line="240" w:lineRule="auto"/>
              <w:jc w:val="center"/>
              <w:rPr>
                <w:rFonts w:eastAsia="Times New Roman" w:cs="Open Sans"/>
                <w:b/>
                <w:bCs/>
                <w:color w:val="FFFFFF"/>
                <w:sz w:val="20"/>
                <w:szCs w:val="20"/>
              </w:rPr>
            </w:pPr>
            <w:r w:rsidRPr="0013360D">
              <w:rPr>
                <w:rFonts w:eastAsia="Times New Roman" w:cs="Open Sans"/>
                <w:b/>
                <w:bCs/>
                <w:color w:val="FFFFFF"/>
                <w:sz w:val="20"/>
                <w:szCs w:val="20"/>
              </w:rPr>
              <w:t>CURSO</w:t>
            </w:r>
          </w:p>
        </w:tc>
        <w:tc>
          <w:tcPr>
            <w:tcW w:w="0" w:type="auto"/>
            <w:gridSpan w:val="3"/>
            <w:shd w:val="clear" w:color="auto" w:fill="0070C0"/>
            <w:noWrap/>
            <w:vAlign w:val="center"/>
            <w:hideMark/>
          </w:tcPr>
          <w:p w:rsidRPr="0013360D" w:rsidR="00CC6DBA" w:rsidP="00E56E2E" w:rsidRDefault="00CC6DBA" w14:paraId="4237E318" w14:textId="77777777">
            <w:pPr>
              <w:spacing w:after="0" w:line="240" w:lineRule="auto"/>
              <w:jc w:val="center"/>
              <w:rPr>
                <w:rFonts w:eastAsia="Times New Roman" w:cs="Open Sans"/>
                <w:b/>
                <w:bCs/>
                <w:color w:val="FFFFFF"/>
                <w:sz w:val="20"/>
                <w:szCs w:val="20"/>
              </w:rPr>
            </w:pPr>
            <w:r w:rsidRPr="0013360D">
              <w:rPr>
                <w:rFonts w:eastAsia="Times New Roman" w:cs="Open Sans"/>
                <w:b/>
                <w:bCs/>
                <w:color w:val="FFFFFF"/>
                <w:sz w:val="20"/>
                <w:szCs w:val="20"/>
              </w:rPr>
              <w:t>PRESENCIAL</w:t>
            </w:r>
          </w:p>
        </w:tc>
        <w:tc>
          <w:tcPr>
            <w:tcW w:w="0" w:type="auto"/>
            <w:gridSpan w:val="3"/>
            <w:shd w:val="clear" w:color="auto" w:fill="0070C0"/>
            <w:vAlign w:val="center"/>
            <w:hideMark/>
          </w:tcPr>
          <w:p w:rsidRPr="0013360D" w:rsidR="00CC6DBA" w:rsidP="00E56E2E" w:rsidRDefault="00CC6DBA" w14:paraId="750FDA1F" w14:textId="77777777">
            <w:pPr>
              <w:spacing w:after="0" w:line="240" w:lineRule="auto"/>
              <w:jc w:val="center"/>
              <w:rPr>
                <w:rFonts w:eastAsia="Times New Roman" w:cs="Open Sans"/>
                <w:b/>
                <w:bCs/>
                <w:color w:val="FFFFFF"/>
                <w:sz w:val="20"/>
                <w:szCs w:val="20"/>
              </w:rPr>
            </w:pPr>
            <w:r w:rsidRPr="0013360D">
              <w:rPr>
                <w:rFonts w:eastAsia="Times New Roman" w:cs="Open Sans"/>
                <w:b/>
                <w:bCs/>
                <w:color w:val="FFFFFF"/>
                <w:sz w:val="20"/>
                <w:szCs w:val="20"/>
              </w:rPr>
              <w:t>GOOGLE CLASSROOM</w:t>
            </w:r>
          </w:p>
        </w:tc>
      </w:tr>
      <w:tr w:rsidRPr="00A82C45" w:rsidR="00CC6DBA" w:rsidTr="006B3523" w14:paraId="2082E126" w14:textId="77777777">
        <w:trPr>
          <w:trHeight w:val="285"/>
          <w:tblHeader/>
        </w:trPr>
        <w:tc>
          <w:tcPr>
            <w:tcW w:w="0" w:type="auto"/>
            <w:vMerge/>
            <w:vAlign w:val="center"/>
            <w:hideMark/>
          </w:tcPr>
          <w:p w:rsidRPr="0013360D" w:rsidR="00CC6DBA" w:rsidP="00E56E2E" w:rsidRDefault="00CC6DBA" w14:paraId="4EC94BAD" w14:textId="77777777">
            <w:pPr>
              <w:spacing w:after="0" w:line="240" w:lineRule="auto"/>
              <w:rPr>
                <w:rFonts w:eastAsia="Times New Roman" w:cs="Open Sans"/>
                <w:b/>
                <w:bCs/>
                <w:color w:val="FFFFFF"/>
                <w:sz w:val="20"/>
                <w:szCs w:val="20"/>
              </w:rPr>
            </w:pPr>
          </w:p>
        </w:tc>
        <w:tc>
          <w:tcPr>
            <w:tcW w:w="0" w:type="auto"/>
            <w:vMerge w:val="restart"/>
            <w:shd w:val="clear" w:color="auto" w:fill="0070C0"/>
            <w:vAlign w:val="center"/>
            <w:hideMark/>
          </w:tcPr>
          <w:p w:rsidRPr="0013360D" w:rsidR="00CC6DBA" w:rsidP="00E56E2E" w:rsidRDefault="00CC6DBA" w14:paraId="1B68F9B3" w14:textId="77777777">
            <w:pPr>
              <w:spacing w:after="0" w:line="240" w:lineRule="auto"/>
              <w:jc w:val="center"/>
              <w:rPr>
                <w:rFonts w:eastAsia="Times New Roman" w:cs="Open Sans"/>
                <w:color w:val="FFFFFF"/>
                <w:sz w:val="20"/>
                <w:szCs w:val="20"/>
              </w:rPr>
            </w:pPr>
            <w:r w:rsidRPr="0013360D">
              <w:rPr>
                <w:rFonts w:eastAsia="Times New Roman" w:cs="Open Sans"/>
                <w:color w:val="FFFFFF"/>
                <w:sz w:val="20"/>
                <w:szCs w:val="20"/>
              </w:rPr>
              <w:t>CARGA HORÁRIA TOTAL</w:t>
            </w:r>
          </w:p>
        </w:tc>
        <w:tc>
          <w:tcPr>
            <w:tcW w:w="0" w:type="auto"/>
            <w:vMerge w:val="restart"/>
            <w:shd w:val="clear" w:color="auto" w:fill="0070C0"/>
            <w:vAlign w:val="center"/>
            <w:hideMark/>
          </w:tcPr>
          <w:p w:rsidRPr="0013360D" w:rsidR="00CC6DBA" w:rsidP="00E56E2E" w:rsidRDefault="00CC6DBA" w14:paraId="2540174E" w14:textId="77777777">
            <w:pPr>
              <w:spacing w:after="0" w:line="240" w:lineRule="auto"/>
              <w:jc w:val="center"/>
              <w:rPr>
                <w:rFonts w:eastAsia="Times New Roman" w:cs="Open Sans"/>
                <w:color w:val="FFFFFF"/>
                <w:sz w:val="20"/>
                <w:szCs w:val="20"/>
              </w:rPr>
            </w:pPr>
            <w:r w:rsidRPr="0013360D">
              <w:rPr>
                <w:rFonts w:eastAsia="Times New Roman" w:cs="Open Sans"/>
                <w:color w:val="FFFFFF"/>
                <w:sz w:val="20"/>
                <w:szCs w:val="20"/>
              </w:rPr>
              <w:t>CARGA HORÁRIA</w:t>
            </w:r>
          </w:p>
        </w:tc>
        <w:tc>
          <w:tcPr>
            <w:tcW w:w="0" w:type="auto"/>
            <w:shd w:val="clear" w:color="auto" w:fill="0070C0"/>
            <w:vAlign w:val="center"/>
            <w:hideMark/>
          </w:tcPr>
          <w:p w:rsidRPr="0013360D" w:rsidR="00CC6DBA" w:rsidP="00E56E2E" w:rsidRDefault="00CC6DBA" w14:paraId="26CAC58F" w14:textId="77777777">
            <w:pPr>
              <w:spacing w:after="0" w:line="240" w:lineRule="auto"/>
              <w:jc w:val="center"/>
              <w:rPr>
                <w:rFonts w:eastAsia="Times New Roman" w:cs="Open Sans"/>
                <w:color w:val="FFFFFF"/>
                <w:sz w:val="20"/>
                <w:szCs w:val="20"/>
              </w:rPr>
            </w:pPr>
            <w:r w:rsidRPr="0013360D">
              <w:rPr>
                <w:rFonts w:eastAsia="Times New Roman" w:cs="Open Sans"/>
                <w:color w:val="FFFFFF"/>
                <w:sz w:val="20"/>
                <w:szCs w:val="20"/>
              </w:rPr>
              <w:t>QUANTIDADE</w:t>
            </w:r>
          </w:p>
        </w:tc>
        <w:tc>
          <w:tcPr>
            <w:tcW w:w="0" w:type="auto"/>
            <w:vMerge w:val="restart"/>
            <w:shd w:val="clear" w:color="auto" w:fill="0070C0"/>
            <w:vAlign w:val="center"/>
            <w:hideMark/>
          </w:tcPr>
          <w:p w:rsidRPr="0013360D" w:rsidR="00CC6DBA" w:rsidP="00E56E2E" w:rsidRDefault="00CC6DBA" w14:paraId="4C09B798" w14:textId="77777777">
            <w:pPr>
              <w:spacing w:after="0" w:line="240" w:lineRule="auto"/>
              <w:jc w:val="center"/>
              <w:rPr>
                <w:rFonts w:eastAsia="Times New Roman" w:cs="Open Sans"/>
                <w:color w:val="FFFFFF"/>
                <w:sz w:val="20"/>
                <w:szCs w:val="20"/>
              </w:rPr>
            </w:pPr>
            <w:r w:rsidRPr="0013360D">
              <w:rPr>
                <w:rFonts w:eastAsia="Times New Roman" w:cs="Open Sans"/>
                <w:color w:val="FFFFFF"/>
                <w:sz w:val="20"/>
                <w:szCs w:val="20"/>
              </w:rPr>
              <w:t>DIAS LETIVOS PRESENCIAIS</w:t>
            </w:r>
          </w:p>
        </w:tc>
        <w:tc>
          <w:tcPr>
            <w:tcW w:w="0" w:type="auto"/>
            <w:vMerge w:val="restart"/>
            <w:shd w:val="clear" w:color="auto" w:fill="0070C0"/>
            <w:vAlign w:val="center"/>
            <w:hideMark/>
          </w:tcPr>
          <w:p w:rsidRPr="0013360D" w:rsidR="00CC6DBA" w:rsidP="00E56E2E" w:rsidRDefault="00CC6DBA" w14:paraId="2BD52859" w14:textId="77777777">
            <w:pPr>
              <w:spacing w:after="0" w:line="240" w:lineRule="auto"/>
              <w:jc w:val="center"/>
              <w:rPr>
                <w:rFonts w:eastAsia="Times New Roman" w:cs="Open Sans"/>
                <w:color w:val="FFFFFF"/>
                <w:sz w:val="20"/>
                <w:szCs w:val="20"/>
              </w:rPr>
            </w:pPr>
            <w:r w:rsidRPr="0013360D">
              <w:rPr>
                <w:rFonts w:eastAsia="Times New Roman" w:cs="Open Sans"/>
                <w:color w:val="FFFFFF"/>
                <w:sz w:val="20"/>
                <w:szCs w:val="20"/>
              </w:rPr>
              <w:t>CARGA HORÁRIA</w:t>
            </w:r>
          </w:p>
        </w:tc>
        <w:tc>
          <w:tcPr>
            <w:tcW w:w="0" w:type="auto"/>
            <w:shd w:val="clear" w:color="auto" w:fill="0070C0"/>
            <w:vAlign w:val="center"/>
            <w:hideMark/>
          </w:tcPr>
          <w:p w:rsidRPr="0013360D" w:rsidR="00CC6DBA" w:rsidP="00E56E2E" w:rsidRDefault="00CC6DBA" w14:paraId="2B79A7EA" w14:textId="77777777">
            <w:pPr>
              <w:spacing w:after="0" w:line="240" w:lineRule="auto"/>
              <w:jc w:val="center"/>
              <w:rPr>
                <w:rFonts w:eastAsia="Times New Roman" w:cs="Open Sans"/>
                <w:color w:val="FFFFFF"/>
                <w:sz w:val="20"/>
                <w:szCs w:val="20"/>
              </w:rPr>
            </w:pPr>
            <w:r w:rsidRPr="0013360D">
              <w:rPr>
                <w:rFonts w:eastAsia="Times New Roman" w:cs="Open Sans"/>
                <w:color w:val="FFFFFF"/>
                <w:sz w:val="20"/>
                <w:szCs w:val="20"/>
              </w:rPr>
              <w:t>QUANTIDADE</w:t>
            </w:r>
          </w:p>
        </w:tc>
        <w:tc>
          <w:tcPr>
            <w:tcW w:w="0" w:type="auto"/>
            <w:vMerge w:val="restart"/>
            <w:shd w:val="clear" w:color="auto" w:fill="0070C0"/>
            <w:vAlign w:val="center"/>
            <w:hideMark/>
          </w:tcPr>
          <w:p w:rsidRPr="0013360D" w:rsidR="00CC6DBA" w:rsidP="00E56E2E" w:rsidRDefault="00CC6DBA" w14:paraId="752B7DB8" w14:textId="77777777">
            <w:pPr>
              <w:spacing w:after="0" w:line="240" w:lineRule="auto"/>
              <w:jc w:val="center"/>
              <w:rPr>
                <w:rFonts w:eastAsia="Times New Roman" w:cs="Open Sans"/>
                <w:color w:val="FFFFFF"/>
                <w:sz w:val="20"/>
                <w:szCs w:val="20"/>
              </w:rPr>
            </w:pPr>
            <w:r w:rsidRPr="0013360D">
              <w:rPr>
                <w:rFonts w:eastAsia="Times New Roman" w:cs="Open Sans"/>
                <w:color w:val="FFFFFF"/>
                <w:sz w:val="20"/>
                <w:szCs w:val="20"/>
              </w:rPr>
              <w:t>DIAS LETIVOS GOOGLE</w:t>
            </w:r>
          </w:p>
        </w:tc>
      </w:tr>
      <w:tr w:rsidRPr="00A82C45" w:rsidR="00CC6DBA" w:rsidTr="006B3523" w14:paraId="708F9BA4" w14:textId="77777777">
        <w:trPr>
          <w:trHeight w:val="285"/>
          <w:tblHeader/>
        </w:trPr>
        <w:tc>
          <w:tcPr>
            <w:tcW w:w="0" w:type="auto"/>
            <w:vMerge/>
            <w:vAlign w:val="center"/>
            <w:hideMark/>
          </w:tcPr>
          <w:p w:rsidRPr="0013360D" w:rsidR="00CC6DBA" w:rsidP="00E56E2E" w:rsidRDefault="00CC6DBA" w14:paraId="58043875" w14:textId="77777777">
            <w:pPr>
              <w:spacing w:after="0" w:line="240" w:lineRule="auto"/>
              <w:rPr>
                <w:rFonts w:eastAsia="Times New Roman" w:cs="Open Sans"/>
                <w:b/>
                <w:bCs/>
                <w:color w:val="FFFFFF"/>
                <w:sz w:val="20"/>
                <w:szCs w:val="20"/>
              </w:rPr>
            </w:pPr>
          </w:p>
        </w:tc>
        <w:tc>
          <w:tcPr>
            <w:tcW w:w="0" w:type="auto"/>
            <w:vMerge/>
            <w:vAlign w:val="center"/>
            <w:hideMark/>
          </w:tcPr>
          <w:p w:rsidRPr="0013360D" w:rsidR="00CC6DBA" w:rsidP="00E56E2E" w:rsidRDefault="00CC6DBA" w14:paraId="34F6CF8C" w14:textId="77777777">
            <w:pPr>
              <w:spacing w:after="0" w:line="240" w:lineRule="auto"/>
              <w:jc w:val="center"/>
              <w:rPr>
                <w:rFonts w:eastAsia="Times New Roman" w:cs="Open Sans"/>
                <w:color w:val="FFFFFF"/>
                <w:sz w:val="20"/>
                <w:szCs w:val="20"/>
              </w:rPr>
            </w:pPr>
          </w:p>
        </w:tc>
        <w:tc>
          <w:tcPr>
            <w:tcW w:w="0" w:type="auto"/>
            <w:vMerge/>
            <w:vAlign w:val="center"/>
            <w:hideMark/>
          </w:tcPr>
          <w:p w:rsidRPr="0013360D" w:rsidR="00CC6DBA" w:rsidP="00E56E2E" w:rsidRDefault="00CC6DBA" w14:paraId="7B850F0A" w14:textId="77777777">
            <w:pPr>
              <w:spacing w:after="0" w:line="240" w:lineRule="auto"/>
              <w:jc w:val="center"/>
              <w:rPr>
                <w:rFonts w:eastAsia="Times New Roman" w:cs="Open Sans"/>
                <w:color w:val="FFFFFF"/>
                <w:sz w:val="20"/>
                <w:szCs w:val="20"/>
              </w:rPr>
            </w:pPr>
          </w:p>
        </w:tc>
        <w:tc>
          <w:tcPr>
            <w:tcW w:w="0" w:type="auto"/>
            <w:shd w:val="clear" w:color="auto" w:fill="0070C0"/>
            <w:vAlign w:val="center"/>
            <w:hideMark/>
          </w:tcPr>
          <w:p w:rsidRPr="0013360D" w:rsidR="00CC6DBA" w:rsidP="00E56E2E" w:rsidRDefault="00CC6DBA" w14:paraId="3A9EE307" w14:textId="77777777">
            <w:pPr>
              <w:spacing w:after="0" w:line="240" w:lineRule="auto"/>
              <w:jc w:val="center"/>
              <w:rPr>
                <w:rFonts w:eastAsia="Times New Roman" w:cs="Open Sans"/>
                <w:color w:val="FFFFFF"/>
                <w:sz w:val="20"/>
                <w:szCs w:val="20"/>
              </w:rPr>
            </w:pPr>
            <w:r w:rsidRPr="0013360D">
              <w:rPr>
                <w:rFonts w:eastAsia="Times New Roman" w:cs="Open Sans"/>
                <w:color w:val="FFFFFF"/>
                <w:sz w:val="20"/>
                <w:szCs w:val="20"/>
              </w:rPr>
              <w:t>AULAS</w:t>
            </w:r>
          </w:p>
        </w:tc>
        <w:tc>
          <w:tcPr>
            <w:tcW w:w="0" w:type="auto"/>
            <w:vMerge/>
            <w:vAlign w:val="center"/>
            <w:hideMark/>
          </w:tcPr>
          <w:p w:rsidRPr="0013360D" w:rsidR="00CC6DBA" w:rsidP="00E56E2E" w:rsidRDefault="00CC6DBA" w14:paraId="7C7848B3" w14:textId="77777777">
            <w:pPr>
              <w:spacing w:after="0" w:line="240" w:lineRule="auto"/>
              <w:jc w:val="center"/>
              <w:rPr>
                <w:rFonts w:eastAsia="Times New Roman" w:cs="Open Sans"/>
                <w:color w:val="FFFFFF"/>
                <w:sz w:val="20"/>
                <w:szCs w:val="20"/>
              </w:rPr>
            </w:pPr>
          </w:p>
        </w:tc>
        <w:tc>
          <w:tcPr>
            <w:tcW w:w="0" w:type="auto"/>
            <w:vMerge/>
            <w:vAlign w:val="center"/>
            <w:hideMark/>
          </w:tcPr>
          <w:p w:rsidRPr="0013360D" w:rsidR="00CC6DBA" w:rsidP="00E56E2E" w:rsidRDefault="00CC6DBA" w14:paraId="2D89EDF8" w14:textId="77777777">
            <w:pPr>
              <w:spacing w:after="0" w:line="240" w:lineRule="auto"/>
              <w:jc w:val="center"/>
              <w:rPr>
                <w:rFonts w:eastAsia="Times New Roman" w:cs="Open Sans"/>
                <w:color w:val="FFFFFF"/>
                <w:sz w:val="20"/>
                <w:szCs w:val="20"/>
              </w:rPr>
            </w:pPr>
          </w:p>
        </w:tc>
        <w:tc>
          <w:tcPr>
            <w:tcW w:w="0" w:type="auto"/>
            <w:shd w:val="clear" w:color="auto" w:fill="0070C0"/>
            <w:vAlign w:val="center"/>
            <w:hideMark/>
          </w:tcPr>
          <w:p w:rsidRPr="0013360D" w:rsidR="00CC6DBA" w:rsidP="00E56E2E" w:rsidRDefault="00CC6DBA" w14:paraId="1F7B0F26" w14:textId="77777777">
            <w:pPr>
              <w:spacing w:after="0" w:line="240" w:lineRule="auto"/>
              <w:jc w:val="center"/>
              <w:rPr>
                <w:rFonts w:eastAsia="Times New Roman" w:cs="Open Sans"/>
                <w:color w:val="FFFFFF"/>
                <w:sz w:val="20"/>
                <w:szCs w:val="20"/>
              </w:rPr>
            </w:pPr>
            <w:r w:rsidRPr="0013360D">
              <w:rPr>
                <w:rFonts w:eastAsia="Times New Roman" w:cs="Open Sans"/>
                <w:color w:val="FFFFFF"/>
                <w:sz w:val="20"/>
                <w:szCs w:val="20"/>
              </w:rPr>
              <w:t>AULAS 45 MIN</w:t>
            </w:r>
          </w:p>
        </w:tc>
        <w:tc>
          <w:tcPr>
            <w:tcW w:w="0" w:type="auto"/>
            <w:vMerge/>
            <w:vAlign w:val="center"/>
            <w:hideMark/>
          </w:tcPr>
          <w:p w:rsidRPr="0013360D" w:rsidR="00CC6DBA" w:rsidP="00E56E2E" w:rsidRDefault="00CC6DBA" w14:paraId="4F00E64B" w14:textId="77777777">
            <w:pPr>
              <w:spacing w:after="0" w:line="240" w:lineRule="auto"/>
              <w:jc w:val="center"/>
              <w:rPr>
                <w:rFonts w:eastAsia="Times New Roman" w:cs="Open Sans"/>
                <w:color w:val="FFFFFF"/>
                <w:sz w:val="20"/>
                <w:szCs w:val="20"/>
              </w:rPr>
            </w:pPr>
          </w:p>
        </w:tc>
      </w:tr>
      <w:tr w:rsidRPr="00A82C45" w:rsidR="008B59A6" w:rsidTr="006B3523" w14:paraId="168A5C85" w14:textId="77777777">
        <w:trPr>
          <w:trHeight w:val="285"/>
        </w:trPr>
        <w:tc>
          <w:tcPr>
            <w:tcW w:w="0" w:type="auto"/>
            <w:shd w:val="clear" w:color="auto" w:fill="FFFFFF" w:themeFill="background1"/>
          </w:tcPr>
          <w:p w:rsidRPr="006B3523" w:rsidR="008B59A6" w:rsidP="7BA75B21" w:rsidRDefault="008B59A6" w14:paraId="5052DEF5" w14:textId="6F076623">
            <w:pPr>
              <w:spacing w:after="0" w:line="240" w:lineRule="auto"/>
              <w:rPr>
                <w:rFonts w:ascii="Corbel" w:hAnsi="Corbel"/>
                <w:b/>
                <w:bCs/>
                <w:color w:val="0070C0"/>
                <w:sz w:val="22"/>
                <w:szCs w:val="22"/>
              </w:rPr>
            </w:pPr>
            <w:r w:rsidRPr="006B3523">
              <w:rPr>
                <w:rFonts w:ascii="Corbel" w:hAnsi="Corbel"/>
                <w:b/>
                <w:bCs/>
                <w:color w:val="0070C0"/>
                <w:sz w:val="22"/>
                <w:szCs w:val="22"/>
              </w:rPr>
              <w:t>Introdução à Indústria 4.0</w:t>
            </w:r>
          </w:p>
        </w:tc>
        <w:tc>
          <w:tcPr>
            <w:tcW w:w="0" w:type="auto"/>
            <w:shd w:val="clear" w:color="auto" w:fill="FFFFFF" w:themeFill="background1"/>
          </w:tcPr>
          <w:p w:rsidRPr="006B3523" w:rsidR="008B59A6" w:rsidP="008B59A6" w:rsidRDefault="008B59A6" w14:paraId="16404AED" w14:textId="5E3F3D4C">
            <w:pPr>
              <w:spacing w:after="0" w:line="240" w:lineRule="auto"/>
              <w:jc w:val="center"/>
              <w:rPr>
                <w:rFonts w:ascii="Corbel" w:hAnsi="Corbel"/>
                <w:b/>
                <w:bCs/>
                <w:color w:val="0070C0"/>
                <w:sz w:val="22"/>
                <w:szCs w:val="22"/>
              </w:rPr>
            </w:pPr>
            <w:r w:rsidRPr="006B3523">
              <w:rPr>
                <w:rFonts w:ascii="Corbel" w:hAnsi="Corbel"/>
                <w:b/>
                <w:bCs/>
                <w:color w:val="0070C0"/>
                <w:sz w:val="22"/>
                <w:szCs w:val="22"/>
              </w:rPr>
              <w:t>18,75</w:t>
            </w:r>
          </w:p>
        </w:tc>
        <w:tc>
          <w:tcPr>
            <w:tcW w:w="0" w:type="auto"/>
            <w:shd w:val="clear" w:color="auto" w:fill="FFFFFF" w:themeFill="background1"/>
            <w:noWrap/>
          </w:tcPr>
          <w:p w:rsidRPr="008B59A6" w:rsidR="008B59A6" w:rsidP="008B59A6" w:rsidRDefault="008B59A6" w14:paraId="3B872B7B" w14:textId="42C90BFD">
            <w:pPr>
              <w:spacing w:after="0" w:line="240" w:lineRule="auto"/>
              <w:jc w:val="center"/>
              <w:rPr>
                <w:sz w:val="20"/>
                <w:szCs w:val="20"/>
              </w:rPr>
            </w:pPr>
            <w:r w:rsidRPr="008B59A6">
              <w:rPr>
                <w:sz w:val="20"/>
                <w:szCs w:val="20"/>
              </w:rPr>
              <w:t>0</w:t>
            </w:r>
          </w:p>
        </w:tc>
        <w:tc>
          <w:tcPr>
            <w:tcW w:w="0" w:type="auto"/>
            <w:shd w:val="clear" w:color="auto" w:fill="FFFFFF" w:themeFill="background1"/>
            <w:noWrap/>
          </w:tcPr>
          <w:p w:rsidRPr="008B59A6" w:rsidR="008B59A6" w:rsidP="008B59A6" w:rsidRDefault="008B59A6" w14:paraId="4B9BEF2A" w14:textId="15040E44">
            <w:pPr>
              <w:spacing w:after="0" w:line="240" w:lineRule="auto"/>
              <w:jc w:val="center"/>
              <w:rPr>
                <w:sz w:val="20"/>
                <w:szCs w:val="20"/>
              </w:rPr>
            </w:pPr>
            <w:r w:rsidRPr="008B59A6">
              <w:rPr>
                <w:sz w:val="20"/>
                <w:szCs w:val="20"/>
              </w:rPr>
              <w:t>0</w:t>
            </w:r>
          </w:p>
        </w:tc>
        <w:tc>
          <w:tcPr>
            <w:tcW w:w="0" w:type="auto"/>
            <w:shd w:val="clear" w:color="auto" w:fill="FFFFFF" w:themeFill="background1"/>
            <w:noWrap/>
          </w:tcPr>
          <w:p w:rsidRPr="008B59A6" w:rsidR="008B59A6" w:rsidP="008B59A6" w:rsidRDefault="008B59A6" w14:paraId="38330429" w14:textId="486E2C22">
            <w:pPr>
              <w:spacing w:after="0" w:line="240" w:lineRule="auto"/>
              <w:jc w:val="center"/>
              <w:rPr>
                <w:sz w:val="20"/>
                <w:szCs w:val="20"/>
              </w:rPr>
            </w:pPr>
            <w:r w:rsidRPr="008B59A6">
              <w:rPr>
                <w:sz w:val="20"/>
                <w:szCs w:val="20"/>
              </w:rPr>
              <w:t>0</w:t>
            </w:r>
          </w:p>
        </w:tc>
        <w:tc>
          <w:tcPr>
            <w:tcW w:w="0" w:type="auto"/>
            <w:shd w:val="clear" w:color="auto" w:fill="FFFFFF" w:themeFill="background1"/>
            <w:noWrap/>
          </w:tcPr>
          <w:p w:rsidRPr="008B59A6" w:rsidR="008B59A6" w:rsidP="008B59A6" w:rsidRDefault="008B59A6" w14:paraId="183373EF" w14:textId="2419F89F">
            <w:pPr>
              <w:spacing w:after="0" w:line="240" w:lineRule="auto"/>
              <w:jc w:val="center"/>
              <w:rPr>
                <w:sz w:val="20"/>
                <w:szCs w:val="20"/>
              </w:rPr>
            </w:pPr>
            <w:r w:rsidRPr="008B59A6">
              <w:rPr>
                <w:sz w:val="20"/>
                <w:szCs w:val="20"/>
              </w:rPr>
              <w:t>18,75</w:t>
            </w:r>
          </w:p>
        </w:tc>
        <w:tc>
          <w:tcPr>
            <w:tcW w:w="0" w:type="auto"/>
            <w:shd w:val="clear" w:color="auto" w:fill="FFFFFF" w:themeFill="background1"/>
            <w:noWrap/>
          </w:tcPr>
          <w:p w:rsidRPr="008B59A6" w:rsidR="008B59A6" w:rsidP="008B59A6" w:rsidRDefault="008B59A6" w14:paraId="08F365E7" w14:textId="7192C54D">
            <w:pPr>
              <w:spacing w:after="0" w:line="240" w:lineRule="auto"/>
              <w:jc w:val="center"/>
              <w:rPr>
                <w:sz w:val="20"/>
                <w:szCs w:val="20"/>
              </w:rPr>
            </w:pPr>
            <w:r w:rsidRPr="008B59A6">
              <w:rPr>
                <w:sz w:val="20"/>
                <w:szCs w:val="20"/>
              </w:rPr>
              <w:t>25</w:t>
            </w:r>
          </w:p>
        </w:tc>
        <w:tc>
          <w:tcPr>
            <w:tcW w:w="0" w:type="auto"/>
            <w:shd w:val="clear" w:color="auto" w:fill="FFFFFF" w:themeFill="background1"/>
            <w:noWrap/>
          </w:tcPr>
          <w:p w:rsidRPr="008B59A6" w:rsidR="008B59A6" w:rsidP="008B59A6" w:rsidRDefault="008B59A6" w14:paraId="7C990CBB" w14:textId="18D14E69">
            <w:pPr>
              <w:spacing w:after="0" w:line="240" w:lineRule="auto"/>
              <w:jc w:val="center"/>
              <w:rPr>
                <w:sz w:val="20"/>
                <w:szCs w:val="20"/>
              </w:rPr>
            </w:pPr>
            <w:r w:rsidRPr="008B59A6">
              <w:rPr>
                <w:sz w:val="20"/>
                <w:szCs w:val="20"/>
              </w:rPr>
              <w:t>5</w:t>
            </w:r>
          </w:p>
        </w:tc>
      </w:tr>
      <w:tr w:rsidRPr="00A82C45" w:rsidR="008B59A6" w:rsidTr="006B3523" w14:paraId="7551201B" w14:textId="77777777">
        <w:trPr>
          <w:trHeight w:val="285"/>
        </w:trPr>
        <w:tc>
          <w:tcPr>
            <w:tcW w:w="0" w:type="auto"/>
            <w:shd w:val="clear" w:color="auto" w:fill="FFFFFF" w:themeFill="background1"/>
          </w:tcPr>
          <w:p w:rsidRPr="006B3523" w:rsidR="008B59A6" w:rsidP="7BA75B21" w:rsidRDefault="008B59A6" w14:paraId="550C1416" w14:textId="664EA359">
            <w:pPr>
              <w:spacing w:after="0" w:line="240" w:lineRule="auto"/>
              <w:rPr>
                <w:rFonts w:ascii="Corbel" w:hAnsi="Corbel"/>
                <w:b/>
                <w:bCs/>
                <w:color w:val="0070C0"/>
                <w:sz w:val="22"/>
                <w:szCs w:val="22"/>
              </w:rPr>
            </w:pPr>
            <w:r w:rsidRPr="006B3523">
              <w:rPr>
                <w:rFonts w:ascii="Corbel" w:hAnsi="Corbel"/>
                <w:b/>
                <w:bCs/>
                <w:color w:val="0070C0"/>
                <w:sz w:val="22"/>
                <w:szCs w:val="22"/>
              </w:rPr>
              <w:t>Saúde, Segurança e Meio Ambiente</w:t>
            </w:r>
          </w:p>
        </w:tc>
        <w:tc>
          <w:tcPr>
            <w:tcW w:w="0" w:type="auto"/>
            <w:shd w:val="clear" w:color="auto" w:fill="FFFFFF" w:themeFill="background1"/>
          </w:tcPr>
          <w:p w:rsidRPr="006B3523" w:rsidR="008B59A6" w:rsidP="008B59A6" w:rsidRDefault="008B59A6" w14:paraId="4B6B6B8E" w14:textId="58FF0FCC">
            <w:pPr>
              <w:spacing w:after="0" w:line="240" w:lineRule="auto"/>
              <w:jc w:val="center"/>
              <w:rPr>
                <w:rFonts w:ascii="Corbel" w:hAnsi="Corbel"/>
                <w:b/>
                <w:bCs/>
                <w:color w:val="0070C0"/>
                <w:sz w:val="22"/>
                <w:szCs w:val="22"/>
              </w:rPr>
            </w:pPr>
            <w:r w:rsidRPr="006B3523">
              <w:rPr>
                <w:rFonts w:ascii="Corbel" w:hAnsi="Corbel"/>
                <w:b/>
                <w:bCs/>
                <w:color w:val="0070C0"/>
                <w:sz w:val="22"/>
                <w:szCs w:val="22"/>
              </w:rPr>
              <w:t>18,75</w:t>
            </w:r>
          </w:p>
        </w:tc>
        <w:tc>
          <w:tcPr>
            <w:tcW w:w="0" w:type="auto"/>
            <w:shd w:val="clear" w:color="auto" w:fill="FFFFFF" w:themeFill="background1"/>
            <w:noWrap/>
          </w:tcPr>
          <w:p w:rsidRPr="008B59A6" w:rsidR="008B59A6" w:rsidP="008B59A6" w:rsidRDefault="008B59A6" w14:paraId="7309FF13" w14:textId="4D56C91E">
            <w:pPr>
              <w:spacing w:after="0" w:line="240" w:lineRule="auto"/>
              <w:jc w:val="center"/>
              <w:rPr>
                <w:sz w:val="20"/>
                <w:szCs w:val="20"/>
              </w:rPr>
            </w:pPr>
            <w:r w:rsidRPr="008B59A6">
              <w:rPr>
                <w:sz w:val="20"/>
                <w:szCs w:val="20"/>
              </w:rPr>
              <w:t>0</w:t>
            </w:r>
          </w:p>
        </w:tc>
        <w:tc>
          <w:tcPr>
            <w:tcW w:w="0" w:type="auto"/>
            <w:shd w:val="clear" w:color="auto" w:fill="FFFFFF" w:themeFill="background1"/>
            <w:noWrap/>
          </w:tcPr>
          <w:p w:rsidRPr="008B59A6" w:rsidR="008B59A6" w:rsidP="008B59A6" w:rsidRDefault="008B59A6" w14:paraId="618B6998" w14:textId="48259547">
            <w:pPr>
              <w:spacing w:after="0" w:line="240" w:lineRule="auto"/>
              <w:jc w:val="center"/>
              <w:rPr>
                <w:sz w:val="20"/>
                <w:szCs w:val="20"/>
              </w:rPr>
            </w:pPr>
            <w:r w:rsidRPr="008B59A6">
              <w:rPr>
                <w:sz w:val="20"/>
                <w:szCs w:val="20"/>
              </w:rPr>
              <w:t>0</w:t>
            </w:r>
          </w:p>
        </w:tc>
        <w:tc>
          <w:tcPr>
            <w:tcW w:w="0" w:type="auto"/>
            <w:shd w:val="clear" w:color="auto" w:fill="FFFFFF" w:themeFill="background1"/>
            <w:noWrap/>
          </w:tcPr>
          <w:p w:rsidRPr="008B59A6" w:rsidR="008B59A6" w:rsidP="008B59A6" w:rsidRDefault="008B59A6" w14:paraId="3C5EE96D" w14:textId="7EC9FE01">
            <w:pPr>
              <w:spacing w:after="0" w:line="240" w:lineRule="auto"/>
              <w:jc w:val="center"/>
              <w:rPr>
                <w:sz w:val="20"/>
                <w:szCs w:val="20"/>
              </w:rPr>
            </w:pPr>
            <w:r w:rsidRPr="008B59A6">
              <w:rPr>
                <w:sz w:val="20"/>
                <w:szCs w:val="20"/>
              </w:rPr>
              <w:t>0</w:t>
            </w:r>
          </w:p>
        </w:tc>
        <w:tc>
          <w:tcPr>
            <w:tcW w:w="0" w:type="auto"/>
            <w:shd w:val="clear" w:color="auto" w:fill="FFFFFF" w:themeFill="background1"/>
            <w:noWrap/>
          </w:tcPr>
          <w:p w:rsidRPr="008B59A6" w:rsidR="008B59A6" w:rsidP="008B59A6" w:rsidRDefault="008B59A6" w14:paraId="202DC215" w14:textId="0F2225A7">
            <w:pPr>
              <w:spacing w:after="0" w:line="240" w:lineRule="auto"/>
              <w:jc w:val="center"/>
              <w:rPr>
                <w:sz w:val="20"/>
                <w:szCs w:val="20"/>
              </w:rPr>
            </w:pPr>
            <w:r w:rsidRPr="008B59A6">
              <w:rPr>
                <w:sz w:val="20"/>
                <w:szCs w:val="20"/>
              </w:rPr>
              <w:t>18,75</w:t>
            </w:r>
          </w:p>
        </w:tc>
        <w:tc>
          <w:tcPr>
            <w:tcW w:w="0" w:type="auto"/>
            <w:shd w:val="clear" w:color="auto" w:fill="FFFFFF" w:themeFill="background1"/>
            <w:noWrap/>
          </w:tcPr>
          <w:p w:rsidRPr="008B59A6" w:rsidR="008B59A6" w:rsidP="008B59A6" w:rsidRDefault="008B59A6" w14:paraId="167B5E0C" w14:textId="46153E7F">
            <w:pPr>
              <w:spacing w:after="0" w:line="240" w:lineRule="auto"/>
              <w:jc w:val="center"/>
              <w:rPr>
                <w:sz w:val="20"/>
                <w:szCs w:val="20"/>
              </w:rPr>
            </w:pPr>
            <w:r w:rsidRPr="008B59A6">
              <w:rPr>
                <w:sz w:val="20"/>
                <w:szCs w:val="20"/>
              </w:rPr>
              <w:t>25</w:t>
            </w:r>
          </w:p>
        </w:tc>
        <w:tc>
          <w:tcPr>
            <w:tcW w:w="0" w:type="auto"/>
            <w:shd w:val="clear" w:color="auto" w:fill="FFFFFF" w:themeFill="background1"/>
            <w:noWrap/>
          </w:tcPr>
          <w:p w:rsidRPr="008B59A6" w:rsidR="008B59A6" w:rsidP="008B59A6" w:rsidRDefault="008B59A6" w14:paraId="15D3B19A" w14:textId="2ADCB9C2">
            <w:pPr>
              <w:spacing w:after="0" w:line="240" w:lineRule="auto"/>
              <w:jc w:val="center"/>
              <w:rPr>
                <w:sz w:val="20"/>
                <w:szCs w:val="20"/>
              </w:rPr>
            </w:pPr>
            <w:r w:rsidRPr="008B59A6">
              <w:rPr>
                <w:sz w:val="20"/>
                <w:szCs w:val="20"/>
              </w:rPr>
              <w:t>5</w:t>
            </w:r>
          </w:p>
        </w:tc>
      </w:tr>
      <w:tr w:rsidRPr="00A82C45" w:rsidR="008B59A6" w:rsidTr="006B3523" w14:paraId="6E610BE5" w14:textId="77777777">
        <w:trPr>
          <w:trHeight w:val="285"/>
        </w:trPr>
        <w:tc>
          <w:tcPr>
            <w:tcW w:w="0" w:type="auto"/>
            <w:shd w:val="clear" w:color="auto" w:fill="FFFFFF" w:themeFill="background1"/>
          </w:tcPr>
          <w:p w:rsidRPr="006B3523" w:rsidR="008B59A6" w:rsidP="7BA75B21" w:rsidRDefault="008B59A6" w14:paraId="4248FBEF" w14:textId="5301EBD5">
            <w:pPr>
              <w:spacing w:after="0" w:line="240" w:lineRule="auto"/>
              <w:rPr>
                <w:rFonts w:ascii="Corbel" w:hAnsi="Corbel"/>
                <w:b/>
                <w:bCs/>
                <w:color w:val="0070C0"/>
                <w:sz w:val="22"/>
                <w:szCs w:val="22"/>
              </w:rPr>
            </w:pPr>
            <w:r w:rsidRPr="006B3523">
              <w:rPr>
                <w:rFonts w:ascii="Corbel" w:hAnsi="Corbel"/>
                <w:b/>
                <w:bCs/>
                <w:color w:val="0070C0"/>
                <w:sz w:val="22"/>
                <w:szCs w:val="22"/>
              </w:rPr>
              <w:t>Projeto de Inovação</w:t>
            </w:r>
          </w:p>
        </w:tc>
        <w:tc>
          <w:tcPr>
            <w:tcW w:w="0" w:type="auto"/>
            <w:shd w:val="clear" w:color="auto" w:fill="FFFFFF" w:themeFill="background1"/>
          </w:tcPr>
          <w:p w:rsidRPr="006B3523" w:rsidR="008B59A6" w:rsidP="008B59A6" w:rsidRDefault="008B59A6" w14:paraId="04F5E9B4" w14:textId="4974726B">
            <w:pPr>
              <w:spacing w:after="0" w:line="240" w:lineRule="auto"/>
              <w:jc w:val="center"/>
              <w:rPr>
                <w:rFonts w:ascii="Corbel" w:hAnsi="Corbel"/>
                <w:b/>
                <w:bCs/>
                <w:color w:val="0070C0"/>
                <w:sz w:val="22"/>
                <w:szCs w:val="22"/>
              </w:rPr>
            </w:pPr>
            <w:r w:rsidRPr="006B3523">
              <w:rPr>
                <w:rFonts w:ascii="Corbel" w:hAnsi="Corbel"/>
                <w:b/>
                <w:bCs/>
                <w:color w:val="0070C0"/>
                <w:sz w:val="22"/>
                <w:szCs w:val="22"/>
              </w:rPr>
              <w:t>75</w:t>
            </w:r>
          </w:p>
        </w:tc>
        <w:tc>
          <w:tcPr>
            <w:tcW w:w="0" w:type="auto"/>
            <w:shd w:val="clear" w:color="auto" w:fill="FFFFFF" w:themeFill="background1"/>
            <w:noWrap/>
          </w:tcPr>
          <w:p w:rsidRPr="008B59A6" w:rsidR="008B59A6" w:rsidP="008B59A6" w:rsidRDefault="008B59A6" w14:paraId="691344C0" w14:textId="5B7196D0">
            <w:pPr>
              <w:spacing w:after="0" w:line="240" w:lineRule="auto"/>
              <w:jc w:val="center"/>
              <w:rPr>
                <w:sz w:val="20"/>
                <w:szCs w:val="20"/>
              </w:rPr>
            </w:pPr>
            <w:r w:rsidRPr="008B59A6">
              <w:rPr>
                <w:sz w:val="20"/>
                <w:szCs w:val="20"/>
              </w:rPr>
              <w:t>45</w:t>
            </w:r>
          </w:p>
        </w:tc>
        <w:tc>
          <w:tcPr>
            <w:tcW w:w="0" w:type="auto"/>
            <w:shd w:val="clear" w:color="auto" w:fill="FFFFFF" w:themeFill="background1"/>
            <w:noWrap/>
          </w:tcPr>
          <w:p w:rsidRPr="008B59A6" w:rsidR="008B59A6" w:rsidP="008B59A6" w:rsidRDefault="008B59A6" w14:paraId="234179F4" w14:textId="16ECBF43">
            <w:pPr>
              <w:spacing w:after="0" w:line="240" w:lineRule="auto"/>
              <w:jc w:val="center"/>
              <w:rPr>
                <w:sz w:val="20"/>
                <w:szCs w:val="20"/>
              </w:rPr>
            </w:pPr>
            <w:r w:rsidRPr="008B59A6">
              <w:rPr>
                <w:sz w:val="20"/>
                <w:szCs w:val="20"/>
              </w:rPr>
              <w:t>60</w:t>
            </w:r>
          </w:p>
        </w:tc>
        <w:tc>
          <w:tcPr>
            <w:tcW w:w="0" w:type="auto"/>
            <w:shd w:val="clear" w:color="auto" w:fill="FFFFFF" w:themeFill="background1"/>
            <w:noWrap/>
          </w:tcPr>
          <w:p w:rsidRPr="008B59A6" w:rsidR="008B59A6" w:rsidP="008B59A6" w:rsidRDefault="008B59A6" w14:paraId="21F05751" w14:textId="1E786B8C">
            <w:pPr>
              <w:spacing w:after="0" w:line="240" w:lineRule="auto"/>
              <w:jc w:val="center"/>
              <w:rPr>
                <w:sz w:val="20"/>
                <w:szCs w:val="20"/>
              </w:rPr>
            </w:pPr>
            <w:r w:rsidRPr="008B59A6">
              <w:rPr>
                <w:sz w:val="20"/>
                <w:szCs w:val="20"/>
              </w:rPr>
              <w:t>12</w:t>
            </w:r>
          </w:p>
        </w:tc>
        <w:tc>
          <w:tcPr>
            <w:tcW w:w="0" w:type="auto"/>
            <w:shd w:val="clear" w:color="auto" w:fill="FFFFFF" w:themeFill="background1"/>
            <w:noWrap/>
          </w:tcPr>
          <w:p w:rsidRPr="008B59A6" w:rsidR="008B59A6" w:rsidP="008B59A6" w:rsidRDefault="008B59A6" w14:paraId="1C527174" w14:textId="7B0EE63E">
            <w:pPr>
              <w:spacing w:after="0" w:line="240" w:lineRule="auto"/>
              <w:jc w:val="center"/>
              <w:rPr>
                <w:sz w:val="20"/>
                <w:szCs w:val="20"/>
              </w:rPr>
            </w:pPr>
            <w:r w:rsidRPr="008B59A6">
              <w:rPr>
                <w:sz w:val="20"/>
                <w:szCs w:val="20"/>
              </w:rPr>
              <w:t>30</w:t>
            </w:r>
          </w:p>
        </w:tc>
        <w:tc>
          <w:tcPr>
            <w:tcW w:w="0" w:type="auto"/>
            <w:shd w:val="clear" w:color="auto" w:fill="FFFFFF" w:themeFill="background1"/>
            <w:noWrap/>
          </w:tcPr>
          <w:p w:rsidRPr="008B59A6" w:rsidR="008B59A6" w:rsidP="008B59A6" w:rsidRDefault="008B59A6" w14:paraId="21D73D5E" w14:textId="27786F18">
            <w:pPr>
              <w:spacing w:after="0" w:line="240" w:lineRule="auto"/>
              <w:jc w:val="center"/>
              <w:rPr>
                <w:sz w:val="20"/>
                <w:szCs w:val="20"/>
              </w:rPr>
            </w:pPr>
            <w:r w:rsidRPr="008B59A6">
              <w:rPr>
                <w:sz w:val="20"/>
                <w:szCs w:val="20"/>
              </w:rPr>
              <w:t>40</w:t>
            </w:r>
          </w:p>
        </w:tc>
        <w:tc>
          <w:tcPr>
            <w:tcW w:w="0" w:type="auto"/>
            <w:shd w:val="clear" w:color="auto" w:fill="FFFFFF" w:themeFill="background1"/>
            <w:noWrap/>
          </w:tcPr>
          <w:p w:rsidRPr="008B59A6" w:rsidR="008B59A6" w:rsidP="008B59A6" w:rsidRDefault="008B59A6" w14:paraId="595A0AE6" w14:textId="15510140">
            <w:pPr>
              <w:spacing w:after="0" w:line="240" w:lineRule="auto"/>
              <w:jc w:val="center"/>
              <w:rPr>
                <w:sz w:val="20"/>
                <w:szCs w:val="20"/>
              </w:rPr>
            </w:pPr>
            <w:r w:rsidRPr="008B59A6">
              <w:rPr>
                <w:sz w:val="20"/>
                <w:szCs w:val="20"/>
              </w:rPr>
              <w:t>8</w:t>
            </w:r>
          </w:p>
        </w:tc>
      </w:tr>
      <w:tr w:rsidRPr="00A82C45" w:rsidR="008B59A6" w:rsidTr="006B3523" w14:paraId="36CFCB50" w14:textId="77777777">
        <w:trPr>
          <w:trHeight w:val="285"/>
        </w:trPr>
        <w:tc>
          <w:tcPr>
            <w:tcW w:w="0" w:type="auto"/>
            <w:shd w:val="clear" w:color="auto" w:fill="FFFFFF" w:themeFill="background1"/>
          </w:tcPr>
          <w:p w:rsidRPr="006B3523" w:rsidR="008B59A6" w:rsidP="7BA75B21" w:rsidRDefault="008B59A6" w14:paraId="4449B0BB" w14:textId="0CC20328">
            <w:pPr>
              <w:spacing w:after="0" w:line="240" w:lineRule="auto"/>
              <w:rPr>
                <w:rFonts w:ascii="Corbel" w:hAnsi="Corbel"/>
                <w:b/>
                <w:bCs/>
                <w:color w:val="0070C0"/>
                <w:sz w:val="22"/>
                <w:szCs w:val="22"/>
              </w:rPr>
            </w:pPr>
            <w:r w:rsidRPr="006B3523">
              <w:rPr>
                <w:rFonts w:ascii="Corbel" w:hAnsi="Corbel"/>
                <w:b/>
                <w:bCs/>
                <w:color w:val="0070C0"/>
                <w:sz w:val="22"/>
                <w:szCs w:val="22"/>
              </w:rPr>
              <w:t>Gestão Ágil e Governança de TI</w:t>
            </w:r>
          </w:p>
        </w:tc>
        <w:tc>
          <w:tcPr>
            <w:tcW w:w="0" w:type="auto"/>
            <w:shd w:val="clear" w:color="auto" w:fill="FFFFFF" w:themeFill="background1"/>
          </w:tcPr>
          <w:p w:rsidRPr="006B3523" w:rsidR="008B59A6" w:rsidP="008B59A6" w:rsidRDefault="008B59A6" w14:paraId="5A0DD8C3" w14:textId="2C05DFE8">
            <w:pPr>
              <w:spacing w:after="0" w:line="240" w:lineRule="auto"/>
              <w:jc w:val="center"/>
              <w:rPr>
                <w:rFonts w:ascii="Corbel" w:hAnsi="Corbel"/>
                <w:b/>
                <w:bCs/>
                <w:color w:val="0070C0"/>
                <w:sz w:val="22"/>
                <w:szCs w:val="22"/>
              </w:rPr>
            </w:pPr>
            <w:r w:rsidRPr="006B3523">
              <w:rPr>
                <w:rFonts w:ascii="Corbel" w:hAnsi="Corbel"/>
                <w:b/>
                <w:bCs/>
                <w:color w:val="0070C0"/>
                <w:sz w:val="22"/>
                <w:szCs w:val="22"/>
              </w:rPr>
              <w:t>30</w:t>
            </w:r>
          </w:p>
        </w:tc>
        <w:tc>
          <w:tcPr>
            <w:tcW w:w="0" w:type="auto"/>
            <w:shd w:val="clear" w:color="auto" w:fill="FFFFFF" w:themeFill="background1"/>
            <w:noWrap/>
          </w:tcPr>
          <w:p w:rsidRPr="008B59A6" w:rsidR="008B59A6" w:rsidP="008B59A6" w:rsidRDefault="008B59A6" w14:paraId="6041A115" w14:textId="1C83880D">
            <w:pPr>
              <w:spacing w:after="0" w:line="240" w:lineRule="auto"/>
              <w:jc w:val="center"/>
              <w:rPr>
                <w:sz w:val="20"/>
                <w:szCs w:val="20"/>
              </w:rPr>
            </w:pPr>
            <w:r w:rsidRPr="008B59A6">
              <w:rPr>
                <w:sz w:val="20"/>
                <w:szCs w:val="20"/>
              </w:rPr>
              <w:t>0</w:t>
            </w:r>
          </w:p>
        </w:tc>
        <w:tc>
          <w:tcPr>
            <w:tcW w:w="0" w:type="auto"/>
            <w:shd w:val="clear" w:color="auto" w:fill="FFFFFF" w:themeFill="background1"/>
            <w:noWrap/>
          </w:tcPr>
          <w:p w:rsidRPr="008B59A6" w:rsidR="008B59A6" w:rsidP="008B59A6" w:rsidRDefault="008B59A6" w14:paraId="50CD8037" w14:textId="167E60C0">
            <w:pPr>
              <w:spacing w:after="0" w:line="240" w:lineRule="auto"/>
              <w:jc w:val="center"/>
              <w:rPr>
                <w:sz w:val="20"/>
                <w:szCs w:val="20"/>
              </w:rPr>
            </w:pPr>
            <w:r w:rsidRPr="008B59A6">
              <w:rPr>
                <w:sz w:val="20"/>
                <w:szCs w:val="20"/>
              </w:rPr>
              <w:t>0</w:t>
            </w:r>
          </w:p>
        </w:tc>
        <w:tc>
          <w:tcPr>
            <w:tcW w:w="0" w:type="auto"/>
            <w:shd w:val="clear" w:color="auto" w:fill="FFFFFF" w:themeFill="background1"/>
            <w:noWrap/>
          </w:tcPr>
          <w:p w:rsidRPr="008B59A6" w:rsidR="008B59A6" w:rsidP="008B59A6" w:rsidRDefault="008B59A6" w14:paraId="76BC92CC" w14:textId="36A05E78">
            <w:pPr>
              <w:spacing w:after="0" w:line="240" w:lineRule="auto"/>
              <w:jc w:val="center"/>
              <w:rPr>
                <w:sz w:val="20"/>
                <w:szCs w:val="20"/>
              </w:rPr>
            </w:pPr>
            <w:r w:rsidRPr="008B59A6">
              <w:rPr>
                <w:sz w:val="20"/>
                <w:szCs w:val="20"/>
              </w:rPr>
              <w:t>0</w:t>
            </w:r>
          </w:p>
        </w:tc>
        <w:tc>
          <w:tcPr>
            <w:tcW w:w="0" w:type="auto"/>
            <w:shd w:val="clear" w:color="auto" w:fill="FFFFFF" w:themeFill="background1"/>
            <w:noWrap/>
          </w:tcPr>
          <w:p w:rsidRPr="008B59A6" w:rsidR="008B59A6" w:rsidP="008B59A6" w:rsidRDefault="008B59A6" w14:paraId="3B588DA0" w14:textId="151A91F5">
            <w:pPr>
              <w:spacing w:after="0" w:line="240" w:lineRule="auto"/>
              <w:jc w:val="center"/>
              <w:rPr>
                <w:sz w:val="20"/>
                <w:szCs w:val="20"/>
              </w:rPr>
            </w:pPr>
            <w:r w:rsidRPr="008B59A6">
              <w:rPr>
                <w:sz w:val="20"/>
                <w:szCs w:val="20"/>
              </w:rPr>
              <w:t>30</w:t>
            </w:r>
          </w:p>
        </w:tc>
        <w:tc>
          <w:tcPr>
            <w:tcW w:w="0" w:type="auto"/>
            <w:shd w:val="clear" w:color="auto" w:fill="FFFFFF" w:themeFill="background1"/>
            <w:noWrap/>
          </w:tcPr>
          <w:p w:rsidRPr="008B59A6" w:rsidR="008B59A6" w:rsidP="008B59A6" w:rsidRDefault="008B59A6" w14:paraId="4F3E1428" w14:textId="22C590A4">
            <w:pPr>
              <w:spacing w:after="0" w:line="240" w:lineRule="auto"/>
              <w:jc w:val="center"/>
              <w:rPr>
                <w:sz w:val="20"/>
                <w:szCs w:val="20"/>
              </w:rPr>
            </w:pPr>
            <w:r w:rsidRPr="008B59A6">
              <w:rPr>
                <w:sz w:val="20"/>
                <w:szCs w:val="20"/>
              </w:rPr>
              <w:t>40</w:t>
            </w:r>
          </w:p>
        </w:tc>
        <w:tc>
          <w:tcPr>
            <w:tcW w:w="0" w:type="auto"/>
            <w:shd w:val="clear" w:color="auto" w:fill="FFFFFF" w:themeFill="background1"/>
            <w:noWrap/>
          </w:tcPr>
          <w:p w:rsidRPr="008B59A6" w:rsidR="008B59A6" w:rsidP="008B59A6" w:rsidRDefault="008B59A6" w14:paraId="1B9824FD" w14:textId="1D51AF0E">
            <w:pPr>
              <w:spacing w:after="0" w:line="240" w:lineRule="auto"/>
              <w:jc w:val="center"/>
              <w:rPr>
                <w:sz w:val="20"/>
                <w:szCs w:val="20"/>
              </w:rPr>
            </w:pPr>
            <w:r w:rsidRPr="008B59A6">
              <w:rPr>
                <w:sz w:val="20"/>
                <w:szCs w:val="20"/>
              </w:rPr>
              <w:t>8</w:t>
            </w:r>
          </w:p>
        </w:tc>
      </w:tr>
      <w:tr w:rsidRPr="00A82C45" w:rsidR="008B59A6" w:rsidTr="006B3523" w14:paraId="3A923426" w14:textId="77777777">
        <w:trPr>
          <w:trHeight w:val="285"/>
        </w:trPr>
        <w:tc>
          <w:tcPr>
            <w:tcW w:w="0" w:type="auto"/>
            <w:shd w:val="clear" w:color="auto" w:fill="FFFFFF" w:themeFill="background1"/>
          </w:tcPr>
          <w:p w:rsidRPr="006B3523" w:rsidR="008B59A6" w:rsidP="7BA75B21" w:rsidRDefault="008B59A6" w14:paraId="58C89479" w14:textId="0947A4A6">
            <w:pPr>
              <w:spacing w:after="0" w:line="240" w:lineRule="auto"/>
              <w:rPr>
                <w:rFonts w:ascii="Corbel" w:hAnsi="Corbel"/>
                <w:b/>
                <w:bCs/>
                <w:color w:val="0070C0"/>
                <w:sz w:val="22"/>
                <w:szCs w:val="22"/>
              </w:rPr>
            </w:pPr>
            <w:r w:rsidRPr="006B3523">
              <w:rPr>
                <w:rFonts w:ascii="Corbel" w:hAnsi="Corbel"/>
                <w:b/>
                <w:bCs/>
                <w:color w:val="0070C0"/>
                <w:sz w:val="22"/>
                <w:szCs w:val="22"/>
              </w:rPr>
              <w:t>Fundamentos de Eletroeletrônica Aplicada</w:t>
            </w:r>
          </w:p>
        </w:tc>
        <w:tc>
          <w:tcPr>
            <w:tcW w:w="0" w:type="auto"/>
            <w:shd w:val="clear" w:color="auto" w:fill="FFFFFF" w:themeFill="background1"/>
          </w:tcPr>
          <w:p w:rsidRPr="006B3523" w:rsidR="008B59A6" w:rsidP="008B59A6" w:rsidRDefault="008B59A6" w14:paraId="21F4C797" w14:textId="13D4A265">
            <w:pPr>
              <w:spacing w:after="0" w:line="240" w:lineRule="auto"/>
              <w:jc w:val="center"/>
              <w:rPr>
                <w:rFonts w:ascii="Corbel" w:hAnsi="Corbel"/>
                <w:b/>
                <w:bCs/>
                <w:color w:val="0070C0"/>
                <w:sz w:val="22"/>
                <w:szCs w:val="22"/>
              </w:rPr>
            </w:pPr>
            <w:r w:rsidRPr="006B3523">
              <w:rPr>
                <w:rFonts w:ascii="Corbel" w:hAnsi="Corbel"/>
                <w:b/>
                <w:bCs/>
                <w:color w:val="0070C0"/>
                <w:sz w:val="22"/>
                <w:szCs w:val="22"/>
              </w:rPr>
              <w:t>86,25</w:t>
            </w:r>
          </w:p>
        </w:tc>
        <w:tc>
          <w:tcPr>
            <w:tcW w:w="0" w:type="auto"/>
            <w:shd w:val="clear" w:color="auto" w:fill="FFFFFF" w:themeFill="background1"/>
            <w:noWrap/>
          </w:tcPr>
          <w:p w:rsidRPr="008B59A6" w:rsidR="008B59A6" w:rsidP="008B59A6" w:rsidRDefault="008B59A6" w14:paraId="4699B955" w14:textId="00929E08">
            <w:pPr>
              <w:spacing w:after="0" w:line="240" w:lineRule="auto"/>
              <w:jc w:val="center"/>
              <w:rPr>
                <w:sz w:val="20"/>
                <w:szCs w:val="20"/>
              </w:rPr>
            </w:pPr>
            <w:r w:rsidRPr="008B59A6">
              <w:rPr>
                <w:sz w:val="20"/>
                <w:szCs w:val="20"/>
              </w:rPr>
              <w:t>75</w:t>
            </w:r>
          </w:p>
        </w:tc>
        <w:tc>
          <w:tcPr>
            <w:tcW w:w="0" w:type="auto"/>
            <w:shd w:val="clear" w:color="auto" w:fill="FFFFFF" w:themeFill="background1"/>
            <w:noWrap/>
          </w:tcPr>
          <w:p w:rsidRPr="008B59A6" w:rsidR="008B59A6" w:rsidP="008B59A6" w:rsidRDefault="008B59A6" w14:paraId="1267C4AE" w14:textId="1283439D">
            <w:pPr>
              <w:spacing w:after="0" w:line="240" w:lineRule="auto"/>
              <w:jc w:val="center"/>
              <w:rPr>
                <w:sz w:val="20"/>
                <w:szCs w:val="20"/>
              </w:rPr>
            </w:pPr>
            <w:r w:rsidRPr="008B59A6">
              <w:rPr>
                <w:sz w:val="20"/>
                <w:szCs w:val="20"/>
              </w:rPr>
              <w:t>100</w:t>
            </w:r>
          </w:p>
        </w:tc>
        <w:tc>
          <w:tcPr>
            <w:tcW w:w="0" w:type="auto"/>
            <w:shd w:val="clear" w:color="auto" w:fill="FFFFFF" w:themeFill="background1"/>
            <w:noWrap/>
          </w:tcPr>
          <w:p w:rsidRPr="008B59A6" w:rsidR="008B59A6" w:rsidP="008B59A6" w:rsidRDefault="008B59A6" w14:paraId="31F0EFAC" w14:textId="49982BBA">
            <w:pPr>
              <w:spacing w:after="0" w:line="240" w:lineRule="auto"/>
              <w:jc w:val="center"/>
              <w:rPr>
                <w:sz w:val="20"/>
                <w:szCs w:val="20"/>
              </w:rPr>
            </w:pPr>
            <w:r w:rsidRPr="008B59A6">
              <w:rPr>
                <w:sz w:val="20"/>
                <w:szCs w:val="20"/>
              </w:rPr>
              <w:t>20</w:t>
            </w:r>
          </w:p>
        </w:tc>
        <w:tc>
          <w:tcPr>
            <w:tcW w:w="0" w:type="auto"/>
            <w:shd w:val="clear" w:color="auto" w:fill="FFFFFF" w:themeFill="background1"/>
            <w:noWrap/>
          </w:tcPr>
          <w:p w:rsidRPr="008B59A6" w:rsidR="008B59A6" w:rsidP="008B59A6" w:rsidRDefault="008B59A6" w14:paraId="032776A0" w14:textId="3A685C60">
            <w:pPr>
              <w:spacing w:after="0" w:line="240" w:lineRule="auto"/>
              <w:jc w:val="center"/>
              <w:rPr>
                <w:sz w:val="20"/>
                <w:szCs w:val="20"/>
              </w:rPr>
            </w:pPr>
            <w:r w:rsidRPr="008B59A6">
              <w:rPr>
                <w:sz w:val="20"/>
                <w:szCs w:val="20"/>
              </w:rPr>
              <w:t>11,25</w:t>
            </w:r>
          </w:p>
        </w:tc>
        <w:tc>
          <w:tcPr>
            <w:tcW w:w="0" w:type="auto"/>
            <w:shd w:val="clear" w:color="auto" w:fill="FFFFFF" w:themeFill="background1"/>
            <w:noWrap/>
          </w:tcPr>
          <w:p w:rsidRPr="008B59A6" w:rsidR="008B59A6" w:rsidP="008B59A6" w:rsidRDefault="008B59A6" w14:paraId="1BFE8323" w14:textId="0BABBC54">
            <w:pPr>
              <w:spacing w:after="0" w:line="240" w:lineRule="auto"/>
              <w:jc w:val="center"/>
              <w:rPr>
                <w:sz w:val="20"/>
                <w:szCs w:val="20"/>
              </w:rPr>
            </w:pPr>
            <w:r w:rsidRPr="008B59A6">
              <w:rPr>
                <w:sz w:val="20"/>
                <w:szCs w:val="20"/>
              </w:rPr>
              <w:t>15</w:t>
            </w:r>
          </w:p>
        </w:tc>
        <w:tc>
          <w:tcPr>
            <w:tcW w:w="0" w:type="auto"/>
            <w:shd w:val="clear" w:color="auto" w:fill="FFFFFF" w:themeFill="background1"/>
            <w:noWrap/>
          </w:tcPr>
          <w:p w:rsidRPr="008B59A6" w:rsidR="008B59A6" w:rsidP="008B59A6" w:rsidRDefault="008B59A6" w14:paraId="0DF9933D" w14:textId="6AD84E95">
            <w:pPr>
              <w:spacing w:after="0" w:line="240" w:lineRule="auto"/>
              <w:jc w:val="center"/>
              <w:rPr>
                <w:sz w:val="20"/>
                <w:szCs w:val="20"/>
              </w:rPr>
            </w:pPr>
            <w:r w:rsidRPr="008B59A6">
              <w:rPr>
                <w:sz w:val="20"/>
                <w:szCs w:val="20"/>
              </w:rPr>
              <w:t>3</w:t>
            </w:r>
          </w:p>
        </w:tc>
      </w:tr>
      <w:tr w:rsidRPr="00A82C45" w:rsidR="008B59A6" w:rsidTr="006B3523" w14:paraId="76C4DFB5" w14:textId="77777777">
        <w:trPr>
          <w:trHeight w:val="285"/>
        </w:trPr>
        <w:tc>
          <w:tcPr>
            <w:tcW w:w="0" w:type="auto"/>
            <w:shd w:val="clear" w:color="auto" w:fill="FFFFFF" w:themeFill="background1"/>
          </w:tcPr>
          <w:p w:rsidRPr="006B3523" w:rsidR="008B59A6" w:rsidP="7BA75B21" w:rsidRDefault="00670688" w14:paraId="15E756FF" w14:textId="694747F4">
            <w:pPr>
              <w:spacing w:after="0" w:line="240" w:lineRule="auto"/>
              <w:rPr>
                <w:rFonts w:ascii="Corbel" w:hAnsi="Corbel"/>
                <w:b/>
                <w:bCs/>
                <w:color w:val="0070C0"/>
                <w:sz w:val="22"/>
                <w:szCs w:val="22"/>
              </w:rPr>
            </w:pPr>
            <w:r w:rsidRPr="006B3523">
              <w:rPr>
                <w:rFonts w:ascii="Corbel" w:hAnsi="Corbel"/>
                <w:b/>
                <w:bCs/>
                <w:color w:val="0070C0"/>
                <w:sz w:val="22"/>
                <w:szCs w:val="22"/>
              </w:rPr>
              <w:t>Programação de Computadores</w:t>
            </w:r>
          </w:p>
        </w:tc>
        <w:tc>
          <w:tcPr>
            <w:tcW w:w="0" w:type="auto"/>
            <w:shd w:val="clear" w:color="auto" w:fill="FFFFFF" w:themeFill="background1"/>
          </w:tcPr>
          <w:p w:rsidRPr="006B3523" w:rsidR="008B59A6" w:rsidP="008B59A6" w:rsidRDefault="008B59A6" w14:paraId="67012929" w14:textId="786B93C8">
            <w:pPr>
              <w:spacing w:after="0" w:line="240" w:lineRule="auto"/>
              <w:jc w:val="center"/>
              <w:rPr>
                <w:rFonts w:ascii="Corbel" w:hAnsi="Corbel"/>
                <w:b/>
                <w:bCs/>
                <w:color w:val="0070C0"/>
                <w:sz w:val="22"/>
                <w:szCs w:val="22"/>
              </w:rPr>
            </w:pPr>
            <w:r w:rsidRPr="006B3523">
              <w:rPr>
                <w:rFonts w:ascii="Corbel" w:hAnsi="Corbel"/>
                <w:b/>
                <w:bCs/>
                <w:color w:val="0070C0"/>
                <w:sz w:val="22"/>
                <w:szCs w:val="22"/>
              </w:rPr>
              <w:t>202,5</w:t>
            </w:r>
          </w:p>
        </w:tc>
        <w:tc>
          <w:tcPr>
            <w:tcW w:w="0" w:type="auto"/>
            <w:shd w:val="clear" w:color="auto" w:fill="FFFFFF" w:themeFill="background1"/>
            <w:noWrap/>
          </w:tcPr>
          <w:p w:rsidRPr="008B59A6" w:rsidR="008B59A6" w:rsidP="008B59A6" w:rsidRDefault="008B59A6" w14:paraId="3294F066" w14:textId="2724BD51">
            <w:pPr>
              <w:spacing w:after="0" w:line="240" w:lineRule="auto"/>
              <w:jc w:val="center"/>
              <w:rPr>
                <w:sz w:val="20"/>
                <w:szCs w:val="20"/>
              </w:rPr>
            </w:pPr>
            <w:r w:rsidRPr="008B59A6">
              <w:rPr>
                <w:sz w:val="20"/>
                <w:szCs w:val="20"/>
              </w:rPr>
              <w:t>172,5</w:t>
            </w:r>
          </w:p>
        </w:tc>
        <w:tc>
          <w:tcPr>
            <w:tcW w:w="0" w:type="auto"/>
            <w:shd w:val="clear" w:color="auto" w:fill="FFFFFF" w:themeFill="background1"/>
            <w:noWrap/>
          </w:tcPr>
          <w:p w:rsidRPr="008B59A6" w:rsidR="008B59A6" w:rsidP="008B59A6" w:rsidRDefault="008B59A6" w14:paraId="16D73F1E" w14:textId="01C4EDCF">
            <w:pPr>
              <w:spacing w:after="0" w:line="240" w:lineRule="auto"/>
              <w:jc w:val="center"/>
              <w:rPr>
                <w:sz w:val="20"/>
                <w:szCs w:val="20"/>
              </w:rPr>
            </w:pPr>
            <w:r w:rsidRPr="008B59A6">
              <w:rPr>
                <w:sz w:val="20"/>
                <w:szCs w:val="20"/>
              </w:rPr>
              <w:t>230</w:t>
            </w:r>
          </w:p>
        </w:tc>
        <w:tc>
          <w:tcPr>
            <w:tcW w:w="0" w:type="auto"/>
            <w:shd w:val="clear" w:color="auto" w:fill="FFFFFF" w:themeFill="background1"/>
            <w:noWrap/>
          </w:tcPr>
          <w:p w:rsidRPr="008B59A6" w:rsidR="008B59A6" w:rsidP="008B59A6" w:rsidRDefault="008B59A6" w14:paraId="5A9D0F01" w14:textId="1103CA9F">
            <w:pPr>
              <w:spacing w:after="0" w:line="240" w:lineRule="auto"/>
              <w:jc w:val="center"/>
              <w:rPr>
                <w:sz w:val="20"/>
                <w:szCs w:val="20"/>
              </w:rPr>
            </w:pPr>
            <w:r w:rsidRPr="008B59A6">
              <w:rPr>
                <w:sz w:val="20"/>
                <w:szCs w:val="20"/>
              </w:rPr>
              <w:t>46</w:t>
            </w:r>
          </w:p>
        </w:tc>
        <w:tc>
          <w:tcPr>
            <w:tcW w:w="0" w:type="auto"/>
            <w:shd w:val="clear" w:color="auto" w:fill="FFFFFF" w:themeFill="background1"/>
            <w:noWrap/>
          </w:tcPr>
          <w:p w:rsidRPr="008B59A6" w:rsidR="008B59A6" w:rsidP="008B59A6" w:rsidRDefault="008B59A6" w14:paraId="5655808A" w14:textId="049BF0B3">
            <w:pPr>
              <w:spacing w:after="0" w:line="240" w:lineRule="auto"/>
              <w:jc w:val="center"/>
              <w:rPr>
                <w:sz w:val="20"/>
                <w:szCs w:val="20"/>
              </w:rPr>
            </w:pPr>
            <w:r w:rsidRPr="008B59A6">
              <w:rPr>
                <w:sz w:val="20"/>
                <w:szCs w:val="20"/>
              </w:rPr>
              <w:t>30</w:t>
            </w:r>
          </w:p>
        </w:tc>
        <w:tc>
          <w:tcPr>
            <w:tcW w:w="0" w:type="auto"/>
            <w:shd w:val="clear" w:color="auto" w:fill="FFFFFF" w:themeFill="background1"/>
            <w:noWrap/>
          </w:tcPr>
          <w:p w:rsidRPr="008B59A6" w:rsidR="008B59A6" w:rsidP="008B59A6" w:rsidRDefault="008B59A6" w14:paraId="29310C8B" w14:textId="502620C2">
            <w:pPr>
              <w:spacing w:after="0" w:line="240" w:lineRule="auto"/>
              <w:jc w:val="center"/>
              <w:rPr>
                <w:sz w:val="20"/>
                <w:szCs w:val="20"/>
              </w:rPr>
            </w:pPr>
            <w:r w:rsidRPr="008B59A6">
              <w:rPr>
                <w:sz w:val="20"/>
                <w:szCs w:val="20"/>
              </w:rPr>
              <w:t>40</w:t>
            </w:r>
          </w:p>
        </w:tc>
        <w:tc>
          <w:tcPr>
            <w:tcW w:w="0" w:type="auto"/>
            <w:shd w:val="clear" w:color="auto" w:fill="FFFFFF" w:themeFill="background1"/>
            <w:noWrap/>
          </w:tcPr>
          <w:p w:rsidRPr="008B59A6" w:rsidR="008B59A6" w:rsidP="008B59A6" w:rsidRDefault="008B59A6" w14:paraId="59BB053D" w14:textId="27E4BA57">
            <w:pPr>
              <w:spacing w:after="0" w:line="240" w:lineRule="auto"/>
              <w:jc w:val="center"/>
              <w:rPr>
                <w:sz w:val="20"/>
                <w:szCs w:val="20"/>
              </w:rPr>
            </w:pPr>
            <w:r w:rsidRPr="008B59A6">
              <w:rPr>
                <w:sz w:val="20"/>
                <w:szCs w:val="20"/>
              </w:rPr>
              <w:t>8</w:t>
            </w:r>
          </w:p>
        </w:tc>
      </w:tr>
      <w:tr w:rsidRPr="00A82C45" w:rsidR="008B59A6" w:rsidTr="006B3523" w14:paraId="2EBDD2A4" w14:textId="77777777">
        <w:trPr>
          <w:trHeight w:val="285"/>
        </w:trPr>
        <w:tc>
          <w:tcPr>
            <w:tcW w:w="0" w:type="auto"/>
            <w:shd w:val="clear" w:color="auto" w:fill="FFFFFF" w:themeFill="background1"/>
          </w:tcPr>
          <w:p w:rsidRPr="006B3523" w:rsidR="008B59A6" w:rsidP="7BA75B21" w:rsidRDefault="008B59A6" w14:paraId="79C707D4" w14:textId="3BD864DF">
            <w:pPr>
              <w:spacing w:after="0" w:line="240" w:lineRule="auto"/>
              <w:rPr>
                <w:rFonts w:ascii="Corbel" w:hAnsi="Corbel"/>
                <w:b/>
                <w:bCs/>
                <w:color w:val="0070C0"/>
                <w:sz w:val="22"/>
                <w:szCs w:val="22"/>
              </w:rPr>
            </w:pPr>
            <w:r w:rsidRPr="006B3523">
              <w:rPr>
                <w:rFonts w:ascii="Corbel" w:hAnsi="Corbel"/>
                <w:b/>
                <w:bCs/>
                <w:color w:val="0070C0"/>
                <w:sz w:val="22"/>
                <w:szCs w:val="22"/>
              </w:rPr>
              <w:t>Internet das Coisas</w:t>
            </w:r>
          </w:p>
        </w:tc>
        <w:tc>
          <w:tcPr>
            <w:tcW w:w="0" w:type="auto"/>
            <w:shd w:val="clear" w:color="auto" w:fill="FFFFFF" w:themeFill="background1"/>
          </w:tcPr>
          <w:p w:rsidRPr="006B3523" w:rsidR="008B59A6" w:rsidP="008B59A6" w:rsidRDefault="008B59A6" w14:paraId="63845191" w14:textId="3BA4D51D">
            <w:pPr>
              <w:spacing w:after="0" w:line="240" w:lineRule="auto"/>
              <w:jc w:val="center"/>
              <w:rPr>
                <w:rFonts w:ascii="Corbel" w:hAnsi="Corbel"/>
                <w:b/>
                <w:bCs/>
                <w:color w:val="0070C0"/>
                <w:sz w:val="22"/>
                <w:szCs w:val="22"/>
              </w:rPr>
            </w:pPr>
            <w:r w:rsidRPr="006B3523">
              <w:rPr>
                <w:rFonts w:ascii="Corbel" w:hAnsi="Corbel"/>
                <w:b/>
                <w:bCs/>
                <w:color w:val="0070C0"/>
                <w:sz w:val="22"/>
                <w:szCs w:val="22"/>
              </w:rPr>
              <w:t>120</w:t>
            </w:r>
          </w:p>
        </w:tc>
        <w:tc>
          <w:tcPr>
            <w:tcW w:w="0" w:type="auto"/>
            <w:shd w:val="clear" w:color="auto" w:fill="FFFFFF" w:themeFill="background1"/>
            <w:noWrap/>
          </w:tcPr>
          <w:p w:rsidRPr="008B59A6" w:rsidR="008B59A6" w:rsidP="008B59A6" w:rsidRDefault="008B59A6" w14:paraId="663A03C3" w14:textId="73945141">
            <w:pPr>
              <w:spacing w:after="0" w:line="240" w:lineRule="auto"/>
              <w:jc w:val="center"/>
              <w:rPr>
                <w:sz w:val="20"/>
                <w:szCs w:val="20"/>
              </w:rPr>
            </w:pPr>
            <w:r w:rsidRPr="008B59A6">
              <w:rPr>
                <w:sz w:val="20"/>
                <w:szCs w:val="20"/>
              </w:rPr>
              <w:t>101,25</w:t>
            </w:r>
          </w:p>
        </w:tc>
        <w:tc>
          <w:tcPr>
            <w:tcW w:w="0" w:type="auto"/>
            <w:shd w:val="clear" w:color="auto" w:fill="FFFFFF" w:themeFill="background1"/>
            <w:noWrap/>
          </w:tcPr>
          <w:p w:rsidRPr="008B59A6" w:rsidR="008B59A6" w:rsidP="008B59A6" w:rsidRDefault="008B59A6" w14:paraId="5AAF32BE" w14:textId="00DA2462">
            <w:pPr>
              <w:spacing w:after="0" w:line="240" w:lineRule="auto"/>
              <w:jc w:val="center"/>
              <w:rPr>
                <w:sz w:val="20"/>
                <w:szCs w:val="20"/>
              </w:rPr>
            </w:pPr>
            <w:r w:rsidRPr="008B59A6">
              <w:rPr>
                <w:sz w:val="20"/>
                <w:szCs w:val="20"/>
              </w:rPr>
              <w:t>135</w:t>
            </w:r>
          </w:p>
        </w:tc>
        <w:tc>
          <w:tcPr>
            <w:tcW w:w="0" w:type="auto"/>
            <w:shd w:val="clear" w:color="auto" w:fill="FFFFFF" w:themeFill="background1"/>
            <w:noWrap/>
          </w:tcPr>
          <w:p w:rsidRPr="008B59A6" w:rsidR="008B59A6" w:rsidP="008B59A6" w:rsidRDefault="008B59A6" w14:paraId="0E3A9A3D" w14:textId="191BE59B">
            <w:pPr>
              <w:spacing w:after="0" w:line="240" w:lineRule="auto"/>
              <w:jc w:val="center"/>
              <w:rPr>
                <w:sz w:val="20"/>
                <w:szCs w:val="20"/>
              </w:rPr>
            </w:pPr>
            <w:r w:rsidRPr="008B59A6">
              <w:rPr>
                <w:sz w:val="20"/>
                <w:szCs w:val="20"/>
              </w:rPr>
              <w:t>27</w:t>
            </w:r>
          </w:p>
        </w:tc>
        <w:tc>
          <w:tcPr>
            <w:tcW w:w="0" w:type="auto"/>
            <w:shd w:val="clear" w:color="auto" w:fill="FFFFFF" w:themeFill="background1"/>
            <w:noWrap/>
          </w:tcPr>
          <w:p w:rsidRPr="008B59A6" w:rsidR="008B59A6" w:rsidP="008B59A6" w:rsidRDefault="008B59A6" w14:paraId="793BC942" w14:textId="76805523">
            <w:pPr>
              <w:spacing w:after="0" w:line="240" w:lineRule="auto"/>
              <w:jc w:val="center"/>
              <w:rPr>
                <w:sz w:val="20"/>
                <w:szCs w:val="20"/>
              </w:rPr>
            </w:pPr>
            <w:r w:rsidRPr="008B59A6">
              <w:rPr>
                <w:sz w:val="20"/>
                <w:szCs w:val="20"/>
              </w:rPr>
              <w:t>18,75</w:t>
            </w:r>
          </w:p>
        </w:tc>
        <w:tc>
          <w:tcPr>
            <w:tcW w:w="0" w:type="auto"/>
            <w:shd w:val="clear" w:color="auto" w:fill="FFFFFF" w:themeFill="background1"/>
            <w:noWrap/>
          </w:tcPr>
          <w:p w:rsidRPr="008B59A6" w:rsidR="008B59A6" w:rsidP="008B59A6" w:rsidRDefault="008B59A6" w14:paraId="05A4E48A" w14:textId="58CDA008">
            <w:pPr>
              <w:spacing w:after="0" w:line="240" w:lineRule="auto"/>
              <w:jc w:val="center"/>
              <w:rPr>
                <w:sz w:val="20"/>
                <w:szCs w:val="20"/>
              </w:rPr>
            </w:pPr>
            <w:r w:rsidRPr="008B59A6">
              <w:rPr>
                <w:sz w:val="20"/>
                <w:szCs w:val="20"/>
              </w:rPr>
              <w:t>25</w:t>
            </w:r>
          </w:p>
        </w:tc>
        <w:tc>
          <w:tcPr>
            <w:tcW w:w="0" w:type="auto"/>
            <w:shd w:val="clear" w:color="auto" w:fill="FFFFFF" w:themeFill="background1"/>
            <w:noWrap/>
          </w:tcPr>
          <w:p w:rsidRPr="008B59A6" w:rsidR="008B59A6" w:rsidP="008B59A6" w:rsidRDefault="008B59A6" w14:paraId="21E0237A" w14:textId="71B79DDA">
            <w:pPr>
              <w:spacing w:after="0" w:line="240" w:lineRule="auto"/>
              <w:jc w:val="center"/>
              <w:rPr>
                <w:sz w:val="20"/>
                <w:szCs w:val="20"/>
              </w:rPr>
            </w:pPr>
            <w:r w:rsidRPr="008B59A6">
              <w:rPr>
                <w:sz w:val="20"/>
                <w:szCs w:val="20"/>
              </w:rPr>
              <w:t>5</w:t>
            </w:r>
          </w:p>
        </w:tc>
      </w:tr>
      <w:tr w:rsidRPr="00A82C45" w:rsidR="008B59A6" w:rsidTr="006B3523" w14:paraId="5024F26D" w14:textId="77777777">
        <w:trPr>
          <w:trHeight w:val="285"/>
        </w:trPr>
        <w:tc>
          <w:tcPr>
            <w:tcW w:w="0" w:type="auto"/>
            <w:shd w:val="clear" w:color="auto" w:fill="FFFFFF" w:themeFill="background1"/>
          </w:tcPr>
          <w:p w:rsidRPr="006B3523" w:rsidR="008B59A6" w:rsidP="7BA75B21" w:rsidRDefault="008B59A6" w14:paraId="4346B6D1" w14:textId="3BE3AD7E">
            <w:pPr>
              <w:spacing w:after="0" w:line="240" w:lineRule="auto"/>
              <w:rPr>
                <w:rFonts w:ascii="Corbel" w:hAnsi="Corbel"/>
                <w:b/>
                <w:bCs/>
                <w:color w:val="0070C0"/>
                <w:sz w:val="22"/>
                <w:szCs w:val="22"/>
              </w:rPr>
            </w:pPr>
            <w:r w:rsidRPr="006B3523">
              <w:rPr>
                <w:rFonts w:ascii="Corbel" w:hAnsi="Corbel"/>
                <w:b/>
                <w:bCs/>
                <w:color w:val="0070C0"/>
                <w:sz w:val="22"/>
                <w:szCs w:val="22"/>
              </w:rPr>
              <w:t>Programação de Aplicativos</w:t>
            </w:r>
          </w:p>
        </w:tc>
        <w:tc>
          <w:tcPr>
            <w:tcW w:w="0" w:type="auto"/>
            <w:shd w:val="clear" w:color="auto" w:fill="FFFFFF" w:themeFill="background1"/>
          </w:tcPr>
          <w:p w:rsidRPr="006B3523" w:rsidR="008B59A6" w:rsidP="008B59A6" w:rsidRDefault="008B59A6" w14:paraId="0AE05695" w14:textId="12792C90">
            <w:pPr>
              <w:spacing w:after="0" w:line="240" w:lineRule="auto"/>
              <w:jc w:val="center"/>
              <w:rPr>
                <w:rFonts w:ascii="Corbel" w:hAnsi="Corbel"/>
                <w:b/>
                <w:bCs/>
                <w:color w:val="0070C0"/>
                <w:sz w:val="22"/>
                <w:szCs w:val="22"/>
              </w:rPr>
            </w:pPr>
            <w:r w:rsidRPr="006B3523">
              <w:rPr>
                <w:rFonts w:ascii="Corbel" w:hAnsi="Corbel"/>
                <w:b/>
                <w:bCs/>
                <w:color w:val="0070C0"/>
                <w:sz w:val="22"/>
                <w:szCs w:val="22"/>
              </w:rPr>
              <w:t>135</w:t>
            </w:r>
          </w:p>
        </w:tc>
        <w:tc>
          <w:tcPr>
            <w:tcW w:w="0" w:type="auto"/>
            <w:shd w:val="clear" w:color="auto" w:fill="FFFFFF" w:themeFill="background1"/>
            <w:noWrap/>
          </w:tcPr>
          <w:p w:rsidRPr="008B59A6" w:rsidR="008B59A6" w:rsidP="008B59A6" w:rsidRDefault="008B59A6" w14:paraId="5B663FC2" w14:textId="697305BE">
            <w:pPr>
              <w:spacing w:after="0" w:line="240" w:lineRule="auto"/>
              <w:jc w:val="center"/>
              <w:rPr>
                <w:sz w:val="20"/>
                <w:szCs w:val="20"/>
              </w:rPr>
            </w:pPr>
            <w:r w:rsidRPr="008B59A6">
              <w:rPr>
                <w:sz w:val="20"/>
                <w:szCs w:val="20"/>
              </w:rPr>
              <w:t>120</w:t>
            </w:r>
          </w:p>
        </w:tc>
        <w:tc>
          <w:tcPr>
            <w:tcW w:w="0" w:type="auto"/>
            <w:shd w:val="clear" w:color="auto" w:fill="FFFFFF" w:themeFill="background1"/>
            <w:noWrap/>
          </w:tcPr>
          <w:p w:rsidRPr="008B59A6" w:rsidR="008B59A6" w:rsidP="008B59A6" w:rsidRDefault="008B59A6" w14:paraId="7CA8E711" w14:textId="0FC39FC6">
            <w:pPr>
              <w:spacing w:after="0" w:line="240" w:lineRule="auto"/>
              <w:jc w:val="center"/>
              <w:rPr>
                <w:sz w:val="20"/>
                <w:szCs w:val="20"/>
              </w:rPr>
            </w:pPr>
            <w:r w:rsidRPr="008B59A6">
              <w:rPr>
                <w:sz w:val="20"/>
                <w:szCs w:val="20"/>
              </w:rPr>
              <w:t>160</w:t>
            </w:r>
          </w:p>
        </w:tc>
        <w:tc>
          <w:tcPr>
            <w:tcW w:w="0" w:type="auto"/>
            <w:shd w:val="clear" w:color="auto" w:fill="FFFFFF" w:themeFill="background1"/>
            <w:noWrap/>
          </w:tcPr>
          <w:p w:rsidRPr="008B59A6" w:rsidR="008B59A6" w:rsidP="008B59A6" w:rsidRDefault="008B59A6" w14:paraId="76B55F19" w14:textId="341F643A">
            <w:pPr>
              <w:spacing w:after="0" w:line="240" w:lineRule="auto"/>
              <w:jc w:val="center"/>
              <w:rPr>
                <w:sz w:val="20"/>
                <w:szCs w:val="20"/>
              </w:rPr>
            </w:pPr>
            <w:r w:rsidRPr="008B59A6">
              <w:rPr>
                <w:sz w:val="20"/>
                <w:szCs w:val="20"/>
              </w:rPr>
              <w:t>32</w:t>
            </w:r>
          </w:p>
        </w:tc>
        <w:tc>
          <w:tcPr>
            <w:tcW w:w="0" w:type="auto"/>
            <w:shd w:val="clear" w:color="auto" w:fill="FFFFFF" w:themeFill="background1"/>
            <w:noWrap/>
          </w:tcPr>
          <w:p w:rsidRPr="008B59A6" w:rsidR="008B59A6" w:rsidP="008B59A6" w:rsidRDefault="008B59A6" w14:paraId="270E3FE3" w14:textId="56237A71">
            <w:pPr>
              <w:spacing w:after="0" w:line="240" w:lineRule="auto"/>
              <w:jc w:val="center"/>
              <w:rPr>
                <w:sz w:val="20"/>
                <w:szCs w:val="20"/>
              </w:rPr>
            </w:pPr>
            <w:r w:rsidRPr="008B59A6">
              <w:rPr>
                <w:sz w:val="20"/>
                <w:szCs w:val="20"/>
              </w:rPr>
              <w:t>15</w:t>
            </w:r>
          </w:p>
        </w:tc>
        <w:tc>
          <w:tcPr>
            <w:tcW w:w="0" w:type="auto"/>
            <w:shd w:val="clear" w:color="auto" w:fill="FFFFFF" w:themeFill="background1"/>
            <w:noWrap/>
          </w:tcPr>
          <w:p w:rsidRPr="008B59A6" w:rsidR="008B59A6" w:rsidP="008B59A6" w:rsidRDefault="008B59A6" w14:paraId="68B5C067" w14:textId="62E84024">
            <w:pPr>
              <w:spacing w:after="0" w:line="240" w:lineRule="auto"/>
              <w:jc w:val="center"/>
              <w:rPr>
                <w:sz w:val="20"/>
                <w:szCs w:val="20"/>
              </w:rPr>
            </w:pPr>
            <w:r w:rsidRPr="008B59A6">
              <w:rPr>
                <w:sz w:val="20"/>
                <w:szCs w:val="20"/>
              </w:rPr>
              <w:t>20</w:t>
            </w:r>
          </w:p>
        </w:tc>
        <w:tc>
          <w:tcPr>
            <w:tcW w:w="0" w:type="auto"/>
            <w:shd w:val="clear" w:color="auto" w:fill="FFFFFF" w:themeFill="background1"/>
            <w:noWrap/>
          </w:tcPr>
          <w:p w:rsidRPr="008B59A6" w:rsidR="008B59A6" w:rsidP="008B59A6" w:rsidRDefault="008B59A6" w14:paraId="1FA32090" w14:textId="06E0C090">
            <w:pPr>
              <w:spacing w:after="0" w:line="240" w:lineRule="auto"/>
              <w:jc w:val="center"/>
              <w:rPr>
                <w:sz w:val="20"/>
                <w:szCs w:val="20"/>
              </w:rPr>
            </w:pPr>
            <w:r w:rsidRPr="008B59A6">
              <w:rPr>
                <w:sz w:val="20"/>
                <w:szCs w:val="20"/>
              </w:rPr>
              <w:t>4</w:t>
            </w:r>
          </w:p>
        </w:tc>
      </w:tr>
      <w:tr w:rsidRPr="00A82C45" w:rsidR="008B59A6" w:rsidTr="006B3523" w14:paraId="64DCDDD1" w14:textId="77777777">
        <w:trPr>
          <w:trHeight w:val="285"/>
        </w:trPr>
        <w:tc>
          <w:tcPr>
            <w:tcW w:w="0" w:type="auto"/>
            <w:shd w:val="clear" w:color="auto" w:fill="FFFFFF" w:themeFill="background1"/>
          </w:tcPr>
          <w:p w:rsidRPr="006B3523" w:rsidR="008B59A6" w:rsidP="008B59A6" w:rsidRDefault="008B59A6" w14:paraId="34752FB1" w14:textId="21207BE5">
            <w:pPr>
              <w:spacing w:after="0" w:line="240" w:lineRule="auto"/>
              <w:rPr>
                <w:rFonts w:ascii="Corbel" w:hAnsi="Corbel"/>
                <w:b/>
                <w:bCs/>
                <w:color w:val="0070C0"/>
                <w:sz w:val="22"/>
                <w:szCs w:val="22"/>
              </w:rPr>
            </w:pPr>
            <w:r w:rsidRPr="006B3523">
              <w:rPr>
                <w:rFonts w:ascii="Corbel" w:hAnsi="Corbel"/>
                <w:b/>
                <w:bCs/>
                <w:color w:val="0070C0"/>
                <w:sz w:val="22"/>
                <w:szCs w:val="22"/>
              </w:rPr>
              <w:t>Banco de Dados</w:t>
            </w:r>
          </w:p>
        </w:tc>
        <w:tc>
          <w:tcPr>
            <w:tcW w:w="0" w:type="auto"/>
            <w:shd w:val="clear" w:color="auto" w:fill="FFFFFF" w:themeFill="background1"/>
          </w:tcPr>
          <w:p w:rsidRPr="006B3523" w:rsidR="008B59A6" w:rsidP="008B59A6" w:rsidRDefault="008B59A6" w14:paraId="0EB368F4" w14:textId="1D2A2BE5">
            <w:pPr>
              <w:spacing w:after="0" w:line="240" w:lineRule="auto"/>
              <w:jc w:val="center"/>
              <w:rPr>
                <w:rFonts w:ascii="Corbel" w:hAnsi="Corbel"/>
                <w:b/>
                <w:bCs/>
                <w:color w:val="0070C0"/>
                <w:sz w:val="22"/>
                <w:szCs w:val="22"/>
              </w:rPr>
            </w:pPr>
            <w:r w:rsidRPr="006B3523">
              <w:rPr>
                <w:rFonts w:ascii="Corbel" w:hAnsi="Corbel"/>
                <w:b/>
                <w:bCs/>
                <w:color w:val="0070C0"/>
                <w:sz w:val="22"/>
                <w:szCs w:val="22"/>
              </w:rPr>
              <w:t>120</w:t>
            </w:r>
          </w:p>
        </w:tc>
        <w:tc>
          <w:tcPr>
            <w:tcW w:w="0" w:type="auto"/>
            <w:shd w:val="clear" w:color="auto" w:fill="FFFFFF" w:themeFill="background1"/>
            <w:noWrap/>
          </w:tcPr>
          <w:p w:rsidRPr="008B59A6" w:rsidR="008B59A6" w:rsidP="008B59A6" w:rsidRDefault="008B59A6" w14:paraId="13CE0F57" w14:textId="3169604D">
            <w:pPr>
              <w:spacing w:after="0" w:line="240" w:lineRule="auto"/>
              <w:jc w:val="center"/>
              <w:rPr>
                <w:sz w:val="20"/>
                <w:szCs w:val="20"/>
              </w:rPr>
            </w:pPr>
            <w:r w:rsidRPr="008B59A6">
              <w:rPr>
                <w:sz w:val="20"/>
                <w:szCs w:val="20"/>
              </w:rPr>
              <w:t>101,25</w:t>
            </w:r>
          </w:p>
        </w:tc>
        <w:tc>
          <w:tcPr>
            <w:tcW w:w="0" w:type="auto"/>
            <w:shd w:val="clear" w:color="auto" w:fill="FFFFFF" w:themeFill="background1"/>
            <w:noWrap/>
          </w:tcPr>
          <w:p w:rsidRPr="008B59A6" w:rsidR="008B59A6" w:rsidP="008B59A6" w:rsidRDefault="008B59A6" w14:paraId="632F4702" w14:textId="473FAC4A">
            <w:pPr>
              <w:spacing w:after="0" w:line="240" w:lineRule="auto"/>
              <w:jc w:val="center"/>
              <w:rPr>
                <w:sz w:val="20"/>
                <w:szCs w:val="20"/>
              </w:rPr>
            </w:pPr>
            <w:r w:rsidRPr="008B59A6">
              <w:rPr>
                <w:sz w:val="20"/>
                <w:szCs w:val="20"/>
              </w:rPr>
              <w:t>135</w:t>
            </w:r>
          </w:p>
        </w:tc>
        <w:tc>
          <w:tcPr>
            <w:tcW w:w="0" w:type="auto"/>
            <w:shd w:val="clear" w:color="auto" w:fill="FFFFFF" w:themeFill="background1"/>
            <w:noWrap/>
          </w:tcPr>
          <w:p w:rsidRPr="008B59A6" w:rsidR="008B59A6" w:rsidP="008B59A6" w:rsidRDefault="008B59A6" w14:paraId="27C3FFBB" w14:textId="4746C8F3">
            <w:pPr>
              <w:spacing w:after="0" w:line="240" w:lineRule="auto"/>
              <w:jc w:val="center"/>
              <w:rPr>
                <w:sz w:val="20"/>
                <w:szCs w:val="20"/>
              </w:rPr>
            </w:pPr>
            <w:r w:rsidRPr="008B59A6">
              <w:rPr>
                <w:sz w:val="20"/>
                <w:szCs w:val="20"/>
              </w:rPr>
              <w:t>27</w:t>
            </w:r>
          </w:p>
        </w:tc>
        <w:tc>
          <w:tcPr>
            <w:tcW w:w="0" w:type="auto"/>
            <w:shd w:val="clear" w:color="auto" w:fill="FFFFFF" w:themeFill="background1"/>
            <w:noWrap/>
          </w:tcPr>
          <w:p w:rsidRPr="008B59A6" w:rsidR="008B59A6" w:rsidP="008B59A6" w:rsidRDefault="008B59A6" w14:paraId="253660E8" w14:textId="3AA09FB6">
            <w:pPr>
              <w:spacing w:after="0" w:line="240" w:lineRule="auto"/>
              <w:jc w:val="center"/>
              <w:rPr>
                <w:sz w:val="20"/>
                <w:szCs w:val="20"/>
              </w:rPr>
            </w:pPr>
            <w:r w:rsidRPr="008B59A6">
              <w:rPr>
                <w:sz w:val="20"/>
                <w:szCs w:val="20"/>
              </w:rPr>
              <w:t>18,75</w:t>
            </w:r>
          </w:p>
        </w:tc>
        <w:tc>
          <w:tcPr>
            <w:tcW w:w="0" w:type="auto"/>
            <w:shd w:val="clear" w:color="auto" w:fill="FFFFFF" w:themeFill="background1"/>
            <w:noWrap/>
          </w:tcPr>
          <w:p w:rsidRPr="008B59A6" w:rsidR="008B59A6" w:rsidP="008B59A6" w:rsidRDefault="008B59A6" w14:paraId="3230720F" w14:textId="2B37F5A4">
            <w:pPr>
              <w:spacing w:after="0" w:line="240" w:lineRule="auto"/>
              <w:jc w:val="center"/>
              <w:rPr>
                <w:sz w:val="20"/>
                <w:szCs w:val="20"/>
              </w:rPr>
            </w:pPr>
            <w:r w:rsidRPr="008B59A6">
              <w:rPr>
                <w:sz w:val="20"/>
                <w:szCs w:val="20"/>
              </w:rPr>
              <w:t>25</w:t>
            </w:r>
          </w:p>
        </w:tc>
        <w:tc>
          <w:tcPr>
            <w:tcW w:w="0" w:type="auto"/>
            <w:shd w:val="clear" w:color="auto" w:fill="FFFFFF" w:themeFill="background1"/>
            <w:noWrap/>
          </w:tcPr>
          <w:p w:rsidRPr="008B59A6" w:rsidR="008B59A6" w:rsidP="008B59A6" w:rsidRDefault="008B59A6" w14:paraId="079471C2" w14:textId="0FC22FE6">
            <w:pPr>
              <w:spacing w:after="0" w:line="240" w:lineRule="auto"/>
              <w:jc w:val="center"/>
              <w:rPr>
                <w:sz w:val="20"/>
                <w:szCs w:val="20"/>
              </w:rPr>
            </w:pPr>
            <w:r w:rsidRPr="008B59A6">
              <w:rPr>
                <w:sz w:val="20"/>
                <w:szCs w:val="20"/>
              </w:rPr>
              <w:t>5</w:t>
            </w:r>
          </w:p>
        </w:tc>
      </w:tr>
      <w:tr w:rsidRPr="00A82C45" w:rsidR="008B59A6" w:rsidTr="006B3523" w14:paraId="6EC8F5C6" w14:textId="77777777">
        <w:trPr>
          <w:trHeight w:val="285"/>
        </w:trPr>
        <w:tc>
          <w:tcPr>
            <w:tcW w:w="0" w:type="auto"/>
            <w:shd w:val="clear" w:color="auto" w:fill="FFFFFF" w:themeFill="background1"/>
          </w:tcPr>
          <w:p w:rsidRPr="006B3523" w:rsidR="008B59A6" w:rsidP="008B59A6" w:rsidRDefault="008B59A6" w14:paraId="08367990" w14:textId="4B548CB4">
            <w:pPr>
              <w:spacing w:after="0" w:line="240" w:lineRule="auto"/>
              <w:rPr>
                <w:rFonts w:ascii="Corbel" w:hAnsi="Corbel"/>
                <w:b/>
                <w:bCs/>
                <w:color w:val="0070C0"/>
                <w:sz w:val="22"/>
                <w:szCs w:val="22"/>
              </w:rPr>
            </w:pPr>
            <w:r w:rsidRPr="006B3523">
              <w:rPr>
                <w:rFonts w:ascii="Corbel" w:hAnsi="Corbel"/>
                <w:b/>
                <w:bCs/>
                <w:color w:val="0070C0"/>
                <w:sz w:val="22"/>
                <w:szCs w:val="22"/>
              </w:rPr>
              <w:t>Modelagem de Sistemas</w:t>
            </w:r>
          </w:p>
        </w:tc>
        <w:tc>
          <w:tcPr>
            <w:tcW w:w="0" w:type="auto"/>
            <w:shd w:val="clear" w:color="auto" w:fill="FFFFFF" w:themeFill="background1"/>
          </w:tcPr>
          <w:p w:rsidRPr="006B3523" w:rsidR="008B59A6" w:rsidP="008B59A6" w:rsidRDefault="008B59A6" w14:paraId="2CE24C99" w14:textId="22BBF135">
            <w:pPr>
              <w:spacing w:after="0" w:line="240" w:lineRule="auto"/>
              <w:jc w:val="center"/>
              <w:rPr>
                <w:rFonts w:ascii="Corbel" w:hAnsi="Corbel"/>
                <w:b/>
                <w:bCs/>
                <w:color w:val="0070C0"/>
                <w:sz w:val="22"/>
                <w:szCs w:val="22"/>
              </w:rPr>
            </w:pPr>
            <w:r w:rsidRPr="006B3523">
              <w:rPr>
                <w:rFonts w:ascii="Corbel" w:hAnsi="Corbel"/>
                <w:b/>
                <w:bCs/>
                <w:color w:val="0070C0"/>
                <w:sz w:val="22"/>
                <w:szCs w:val="22"/>
              </w:rPr>
              <w:t>75</w:t>
            </w:r>
          </w:p>
        </w:tc>
        <w:tc>
          <w:tcPr>
            <w:tcW w:w="0" w:type="auto"/>
            <w:shd w:val="clear" w:color="auto" w:fill="FFFFFF" w:themeFill="background1"/>
            <w:noWrap/>
          </w:tcPr>
          <w:p w:rsidRPr="008B59A6" w:rsidR="008B59A6" w:rsidP="008B59A6" w:rsidRDefault="008B59A6" w14:paraId="00A167C5" w14:textId="027DA1CE">
            <w:pPr>
              <w:spacing w:after="0" w:line="240" w:lineRule="auto"/>
              <w:jc w:val="center"/>
              <w:rPr>
                <w:sz w:val="20"/>
                <w:szCs w:val="20"/>
              </w:rPr>
            </w:pPr>
            <w:r w:rsidRPr="008B59A6">
              <w:rPr>
                <w:sz w:val="20"/>
                <w:szCs w:val="20"/>
              </w:rPr>
              <w:t>67,5</w:t>
            </w:r>
          </w:p>
        </w:tc>
        <w:tc>
          <w:tcPr>
            <w:tcW w:w="0" w:type="auto"/>
            <w:shd w:val="clear" w:color="auto" w:fill="FFFFFF" w:themeFill="background1"/>
            <w:noWrap/>
          </w:tcPr>
          <w:p w:rsidRPr="008B59A6" w:rsidR="008B59A6" w:rsidP="008B59A6" w:rsidRDefault="008B59A6" w14:paraId="4B16B068" w14:textId="4202C54D">
            <w:pPr>
              <w:spacing w:after="0" w:line="240" w:lineRule="auto"/>
              <w:jc w:val="center"/>
              <w:rPr>
                <w:sz w:val="20"/>
                <w:szCs w:val="20"/>
              </w:rPr>
            </w:pPr>
            <w:r w:rsidRPr="008B59A6">
              <w:rPr>
                <w:sz w:val="20"/>
                <w:szCs w:val="20"/>
              </w:rPr>
              <w:t>90</w:t>
            </w:r>
          </w:p>
        </w:tc>
        <w:tc>
          <w:tcPr>
            <w:tcW w:w="0" w:type="auto"/>
            <w:shd w:val="clear" w:color="auto" w:fill="FFFFFF" w:themeFill="background1"/>
            <w:noWrap/>
          </w:tcPr>
          <w:p w:rsidRPr="008B59A6" w:rsidR="008B59A6" w:rsidP="008B59A6" w:rsidRDefault="008B59A6" w14:paraId="407A5655" w14:textId="6D1558B2">
            <w:pPr>
              <w:spacing w:after="0" w:line="240" w:lineRule="auto"/>
              <w:jc w:val="center"/>
              <w:rPr>
                <w:sz w:val="20"/>
                <w:szCs w:val="20"/>
              </w:rPr>
            </w:pPr>
            <w:r w:rsidRPr="008B59A6">
              <w:rPr>
                <w:sz w:val="20"/>
                <w:szCs w:val="20"/>
              </w:rPr>
              <w:t>18</w:t>
            </w:r>
          </w:p>
        </w:tc>
        <w:tc>
          <w:tcPr>
            <w:tcW w:w="0" w:type="auto"/>
            <w:shd w:val="clear" w:color="auto" w:fill="FFFFFF" w:themeFill="background1"/>
            <w:noWrap/>
          </w:tcPr>
          <w:p w:rsidRPr="008B59A6" w:rsidR="008B59A6" w:rsidP="008B59A6" w:rsidRDefault="008B59A6" w14:paraId="304EC3EF" w14:textId="2A1D1BB7">
            <w:pPr>
              <w:spacing w:after="0" w:line="240" w:lineRule="auto"/>
              <w:jc w:val="center"/>
              <w:rPr>
                <w:sz w:val="20"/>
                <w:szCs w:val="20"/>
              </w:rPr>
            </w:pPr>
            <w:r w:rsidRPr="008B59A6">
              <w:rPr>
                <w:sz w:val="20"/>
                <w:szCs w:val="20"/>
              </w:rPr>
              <w:t>7,5</w:t>
            </w:r>
          </w:p>
        </w:tc>
        <w:tc>
          <w:tcPr>
            <w:tcW w:w="0" w:type="auto"/>
            <w:shd w:val="clear" w:color="auto" w:fill="FFFFFF" w:themeFill="background1"/>
            <w:noWrap/>
          </w:tcPr>
          <w:p w:rsidRPr="008B59A6" w:rsidR="008B59A6" w:rsidP="008B59A6" w:rsidRDefault="008B59A6" w14:paraId="58BF857C" w14:textId="2796036F">
            <w:pPr>
              <w:spacing w:after="0" w:line="240" w:lineRule="auto"/>
              <w:jc w:val="center"/>
              <w:rPr>
                <w:sz w:val="20"/>
                <w:szCs w:val="20"/>
              </w:rPr>
            </w:pPr>
            <w:r w:rsidRPr="008B59A6">
              <w:rPr>
                <w:sz w:val="20"/>
                <w:szCs w:val="20"/>
              </w:rPr>
              <w:t>10</w:t>
            </w:r>
          </w:p>
        </w:tc>
        <w:tc>
          <w:tcPr>
            <w:tcW w:w="0" w:type="auto"/>
            <w:shd w:val="clear" w:color="auto" w:fill="FFFFFF" w:themeFill="background1"/>
            <w:noWrap/>
          </w:tcPr>
          <w:p w:rsidRPr="008B59A6" w:rsidR="008B59A6" w:rsidP="008B59A6" w:rsidRDefault="008B59A6" w14:paraId="4670C1D5" w14:textId="65EBB28B">
            <w:pPr>
              <w:spacing w:after="0" w:line="240" w:lineRule="auto"/>
              <w:jc w:val="center"/>
              <w:rPr>
                <w:sz w:val="20"/>
                <w:szCs w:val="20"/>
              </w:rPr>
            </w:pPr>
            <w:r w:rsidRPr="008B59A6">
              <w:rPr>
                <w:sz w:val="20"/>
                <w:szCs w:val="20"/>
              </w:rPr>
              <w:t>2</w:t>
            </w:r>
          </w:p>
        </w:tc>
      </w:tr>
      <w:tr w:rsidRPr="00A82C45" w:rsidR="008B59A6" w:rsidTr="006B3523" w14:paraId="51E1B4D6" w14:textId="77777777">
        <w:trPr>
          <w:trHeight w:val="285"/>
        </w:trPr>
        <w:tc>
          <w:tcPr>
            <w:tcW w:w="0" w:type="auto"/>
            <w:shd w:val="clear" w:color="auto" w:fill="FFFFFF" w:themeFill="background1"/>
          </w:tcPr>
          <w:p w:rsidRPr="006B3523" w:rsidR="008B59A6" w:rsidP="008B59A6" w:rsidRDefault="008B59A6" w14:paraId="2E898E43" w14:textId="4D5D8482">
            <w:pPr>
              <w:spacing w:after="0" w:line="240" w:lineRule="auto"/>
              <w:rPr>
                <w:rFonts w:ascii="Corbel" w:hAnsi="Corbel"/>
                <w:b/>
                <w:bCs/>
                <w:color w:val="0070C0"/>
                <w:sz w:val="22"/>
                <w:szCs w:val="22"/>
              </w:rPr>
            </w:pPr>
            <w:r w:rsidRPr="006B3523">
              <w:rPr>
                <w:rFonts w:ascii="Corbel" w:hAnsi="Corbel"/>
                <w:b/>
                <w:bCs/>
                <w:color w:val="0070C0"/>
                <w:sz w:val="22"/>
                <w:szCs w:val="22"/>
              </w:rPr>
              <w:t>Desenvolvimento de Sistemas</w:t>
            </w:r>
          </w:p>
        </w:tc>
        <w:tc>
          <w:tcPr>
            <w:tcW w:w="0" w:type="auto"/>
            <w:shd w:val="clear" w:color="auto" w:fill="FFFFFF" w:themeFill="background1"/>
          </w:tcPr>
          <w:p w:rsidRPr="006B3523" w:rsidR="008B59A6" w:rsidP="008B59A6" w:rsidRDefault="008B59A6" w14:paraId="6E237861" w14:textId="1120A66C">
            <w:pPr>
              <w:spacing w:after="0" w:line="240" w:lineRule="auto"/>
              <w:jc w:val="center"/>
              <w:rPr>
                <w:rFonts w:ascii="Corbel" w:hAnsi="Corbel"/>
                <w:b/>
                <w:bCs/>
                <w:color w:val="0070C0"/>
                <w:sz w:val="22"/>
                <w:szCs w:val="22"/>
              </w:rPr>
            </w:pPr>
            <w:r w:rsidRPr="006B3523">
              <w:rPr>
                <w:rFonts w:ascii="Corbel" w:hAnsi="Corbel"/>
                <w:b/>
                <w:bCs/>
                <w:color w:val="0070C0"/>
                <w:sz w:val="22"/>
                <w:szCs w:val="22"/>
              </w:rPr>
              <w:t>150</w:t>
            </w:r>
          </w:p>
        </w:tc>
        <w:tc>
          <w:tcPr>
            <w:tcW w:w="0" w:type="auto"/>
            <w:shd w:val="clear" w:color="auto" w:fill="FFFFFF" w:themeFill="background1"/>
            <w:noWrap/>
          </w:tcPr>
          <w:p w:rsidRPr="008B59A6" w:rsidR="008B59A6" w:rsidP="008B59A6" w:rsidRDefault="008B59A6" w14:paraId="61CE0B7C" w14:textId="5CA0E18A">
            <w:pPr>
              <w:spacing w:after="0" w:line="240" w:lineRule="auto"/>
              <w:jc w:val="center"/>
              <w:rPr>
                <w:sz w:val="20"/>
                <w:szCs w:val="20"/>
              </w:rPr>
            </w:pPr>
            <w:r w:rsidRPr="008B59A6">
              <w:rPr>
                <w:sz w:val="20"/>
                <w:szCs w:val="20"/>
              </w:rPr>
              <w:t>131,25</w:t>
            </w:r>
          </w:p>
        </w:tc>
        <w:tc>
          <w:tcPr>
            <w:tcW w:w="0" w:type="auto"/>
            <w:shd w:val="clear" w:color="auto" w:fill="FFFFFF" w:themeFill="background1"/>
            <w:noWrap/>
          </w:tcPr>
          <w:p w:rsidRPr="008B59A6" w:rsidR="008B59A6" w:rsidP="008B59A6" w:rsidRDefault="008B59A6" w14:paraId="389B83C4" w14:textId="51E8BE55">
            <w:pPr>
              <w:spacing w:after="0" w:line="240" w:lineRule="auto"/>
              <w:jc w:val="center"/>
              <w:rPr>
                <w:sz w:val="20"/>
                <w:szCs w:val="20"/>
              </w:rPr>
            </w:pPr>
            <w:r w:rsidRPr="008B59A6">
              <w:rPr>
                <w:sz w:val="20"/>
                <w:szCs w:val="20"/>
              </w:rPr>
              <w:t>175</w:t>
            </w:r>
          </w:p>
        </w:tc>
        <w:tc>
          <w:tcPr>
            <w:tcW w:w="0" w:type="auto"/>
            <w:shd w:val="clear" w:color="auto" w:fill="FFFFFF" w:themeFill="background1"/>
            <w:noWrap/>
          </w:tcPr>
          <w:p w:rsidRPr="008B59A6" w:rsidR="008B59A6" w:rsidP="008B59A6" w:rsidRDefault="008B59A6" w14:paraId="411AC960" w14:textId="2702C1C6">
            <w:pPr>
              <w:spacing w:after="0" w:line="240" w:lineRule="auto"/>
              <w:jc w:val="center"/>
              <w:rPr>
                <w:sz w:val="20"/>
                <w:szCs w:val="20"/>
              </w:rPr>
            </w:pPr>
            <w:r w:rsidRPr="008B59A6">
              <w:rPr>
                <w:sz w:val="20"/>
                <w:szCs w:val="20"/>
              </w:rPr>
              <w:t>35</w:t>
            </w:r>
          </w:p>
        </w:tc>
        <w:tc>
          <w:tcPr>
            <w:tcW w:w="0" w:type="auto"/>
            <w:shd w:val="clear" w:color="auto" w:fill="FFFFFF" w:themeFill="background1"/>
            <w:noWrap/>
          </w:tcPr>
          <w:p w:rsidRPr="008B59A6" w:rsidR="008B59A6" w:rsidP="008B59A6" w:rsidRDefault="008B59A6" w14:paraId="3BAC332E" w14:textId="7085C24E">
            <w:pPr>
              <w:spacing w:after="0" w:line="240" w:lineRule="auto"/>
              <w:jc w:val="center"/>
              <w:rPr>
                <w:sz w:val="20"/>
                <w:szCs w:val="20"/>
              </w:rPr>
            </w:pPr>
            <w:r w:rsidRPr="008B59A6">
              <w:rPr>
                <w:sz w:val="20"/>
                <w:szCs w:val="20"/>
              </w:rPr>
              <w:t>18,75</w:t>
            </w:r>
          </w:p>
        </w:tc>
        <w:tc>
          <w:tcPr>
            <w:tcW w:w="0" w:type="auto"/>
            <w:shd w:val="clear" w:color="auto" w:fill="FFFFFF" w:themeFill="background1"/>
            <w:noWrap/>
          </w:tcPr>
          <w:p w:rsidRPr="008B59A6" w:rsidR="008B59A6" w:rsidP="008B59A6" w:rsidRDefault="008B59A6" w14:paraId="5834343E" w14:textId="756FF6C1">
            <w:pPr>
              <w:spacing w:after="0" w:line="240" w:lineRule="auto"/>
              <w:jc w:val="center"/>
              <w:rPr>
                <w:sz w:val="20"/>
                <w:szCs w:val="20"/>
              </w:rPr>
            </w:pPr>
            <w:r w:rsidRPr="008B59A6">
              <w:rPr>
                <w:sz w:val="20"/>
                <w:szCs w:val="20"/>
              </w:rPr>
              <w:t>25</w:t>
            </w:r>
          </w:p>
        </w:tc>
        <w:tc>
          <w:tcPr>
            <w:tcW w:w="0" w:type="auto"/>
            <w:shd w:val="clear" w:color="auto" w:fill="FFFFFF" w:themeFill="background1"/>
            <w:noWrap/>
          </w:tcPr>
          <w:p w:rsidRPr="008B59A6" w:rsidR="008B59A6" w:rsidP="008B59A6" w:rsidRDefault="008B59A6" w14:paraId="65C501C4" w14:textId="197D3BA0">
            <w:pPr>
              <w:spacing w:after="0" w:line="240" w:lineRule="auto"/>
              <w:jc w:val="center"/>
              <w:rPr>
                <w:sz w:val="20"/>
                <w:szCs w:val="20"/>
              </w:rPr>
            </w:pPr>
            <w:r w:rsidRPr="008B59A6">
              <w:rPr>
                <w:sz w:val="20"/>
                <w:szCs w:val="20"/>
              </w:rPr>
              <w:t>5</w:t>
            </w:r>
          </w:p>
        </w:tc>
      </w:tr>
      <w:tr w:rsidRPr="00A82C45" w:rsidR="008B59A6" w:rsidTr="006B3523" w14:paraId="19F56798" w14:textId="77777777">
        <w:trPr>
          <w:trHeight w:val="315"/>
        </w:trPr>
        <w:tc>
          <w:tcPr>
            <w:tcW w:w="0" w:type="auto"/>
            <w:shd w:val="clear" w:color="auto" w:fill="FFFFFF" w:themeFill="background1"/>
          </w:tcPr>
          <w:p w:rsidRPr="006B3523" w:rsidR="008B59A6" w:rsidP="008B59A6" w:rsidRDefault="008B59A6" w14:paraId="5AE36084" w14:textId="6A540015">
            <w:pPr>
              <w:spacing w:after="0" w:line="240" w:lineRule="auto"/>
              <w:rPr>
                <w:rFonts w:ascii="Corbel" w:hAnsi="Corbel"/>
                <w:b/>
                <w:bCs/>
                <w:color w:val="0070C0"/>
                <w:sz w:val="22"/>
                <w:szCs w:val="22"/>
              </w:rPr>
            </w:pPr>
            <w:r w:rsidRPr="006B3523">
              <w:rPr>
                <w:rFonts w:ascii="Corbel" w:hAnsi="Corbel"/>
                <w:b/>
                <w:bCs/>
                <w:color w:val="0070C0"/>
                <w:sz w:val="22"/>
                <w:szCs w:val="22"/>
              </w:rPr>
              <w:t>Teste de Sistemas</w:t>
            </w:r>
          </w:p>
        </w:tc>
        <w:tc>
          <w:tcPr>
            <w:tcW w:w="0" w:type="auto"/>
            <w:shd w:val="clear" w:color="auto" w:fill="FFFFFF" w:themeFill="background1"/>
          </w:tcPr>
          <w:p w:rsidRPr="006B3523" w:rsidR="008B59A6" w:rsidP="008B59A6" w:rsidRDefault="008B59A6" w14:paraId="5FFA7B92" w14:textId="549BF823">
            <w:pPr>
              <w:spacing w:after="0" w:line="240" w:lineRule="auto"/>
              <w:jc w:val="center"/>
              <w:rPr>
                <w:rFonts w:ascii="Corbel" w:hAnsi="Corbel"/>
                <w:b/>
                <w:bCs/>
                <w:color w:val="0070C0"/>
                <w:sz w:val="22"/>
                <w:szCs w:val="22"/>
              </w:rPr>
            </w:pPr>
            <w:r w:rsidRPr="006B3523">
              <w:rPr>
                <w:rFonts w:ascii="Corbel" w:hAnsi="Corbel"/>
                <w:b/>
                <w:bCs/>
                <w:color w:val="0070C0"/>
                <w:sz w:val="22"/>
                <w:szCs w:val="22"/>
              </w:rPr>
              <w:t>71,25</w:t>
            </w:r>
          </w:p>
        </w:tc>
        <w:tc>
          <w:tcPr>
            <w:tcW w:w="0" w:type="auto"/>
            <w:shd w:val="clear" w:color="auto" w:fill="FFFFFF" w:themeFill="background1"/>
            <w:noWrap/>
          </w:tcPr>
          <w:p w:rsidRPr="008B59A6" w:rsidR="008B59A6" w:rsidP="008B59A6" w:rsidRDefault="008B59A6" w14:paraId="27638527" w14:textId="3EEEF0F2">
            <w:pPr>
              <w:spacing w:after="0" w:line="240" w:lineRule="auto"/>
              <w:jc w:val="center"/>
              <w:rPr>
                <w:sz w:val="20"/>
                <w:szCs w:val="20"/>
              </w:rPr>
            </w:pPr>
            <w:r w:rsidRPr="008B59A6">
              <w:rPr>
                <w:sz w:val="20"/>
                <w:szCs w:val="20"/>
              </w:rPr>
              <w:t>63,75</w:t>
            </w:r>
          </w:p>
        </w:tc>
        <w:tc>
          <w:tcPr>
            <w:tcW w:w="0" w:type="auto"/>
            <w:shd w:val="clear" w:color="auto" w:fill="FFFFFF" w:themeFill="background1"/>
            <w:noWrap/>
          </w:tcPr>
          <w:p w:rsidRPr="008B59A6" w:rsidR="008B59A6" w:rsidP="008B59A6" w:rsidRDefault="008B59A6" w14:paraId="2FF7FF56" w14:textId="25EEC43D">
            <w:pPr>
              <w:spacing w:after="0" w:line="240" w:lineRule="auto"/>
              <w:jc w:val="center"/>
              <w:rPr>
                <w:sz w:val="20"/>
                <w:szCs w:val="20"/>
              </w:rPr>
            </w:pPr>
            <w:r w:rsidRPr="008B59A6">
              <w:rPr>
                <w:sz w:val="20"/>
                <w:szCs w:val="20"/>
              </w:rPr>
              <w:t>85</w:t>
            </w:r>
          </w:p>
        </w:tc>
        <w:tc>
          <w:tcPr>
            <w:tcW w:w="0" w:type="auto"/>
            <w:shd w:val="clear" w:color="auto" w:fill="FFFFFF" w:themeFill="background1"/>
            <w:noWrap/>
          </w:tcPr>
          <w:p w:rsidRPr="008B59A6" w:rsidR="008B59A6" w:rsidP="008B59A6" w:rsidRDefault="008B59A6" w14:paraId="580B5BBC" w14:textId="7C1BB305">
            <w:pPr>
              <w:spacing w:after="0" w:line="240" w:lineRule="auto"/>
              <w:jc w:val="center"/>
              <w:rPr>
                <w:sz w:val="20"/>
                <w:szCs w:val="20"/>
              </w:rPr>
            </w:pPr>
            <w:r w:rsidRPr="008B59A6">
              <w:rPr>
                <w:sz w:val="20"/>
                <w:szCs w:val="20"/>
              </w:rPr>
              <w:t>17</w:t>
            </w:r>
          </w:p>
        </w:tc>
        <w:tc>
          <w:tcPr>
            <w:tcW w:w="0" w:type="auto"/>
            <w:shd w:val="clear" w:color="auto" w:fill="FFFFFF" w:themeFill="background1"/>
            <w:noWrap/>
          </w:tcPr>
          <w:p w:rsidRPr="008B59A6" w:rsidR="008B59A6" w:rsidP="008B59A6" w:rsidRDefault="008B59A6" w14:paraId="46CB1ECD" w14:textId="39BD0D14">
            <w:pPr>
              <w:spacing w:after="0" w:line="240" w:lineRule="auto"/>
              <w:jc w:val="center"/>
              <w:rPr>
                <w:sz w:val="20"/>
                <w:szCs w:val="20"/>
              </w:rPr>
            </w:pPr>
            <w:r w:rsidRPr="008B59A6">
              <w:rPr>
                <w:sz w:val="20"/>
                <w:szCs w:val="20"/>
              </w:rPr>
              <w:t>7,5</w:t>
            </w:r>
          </w:p>
        </w:tc>
        <w:tc>
          <w:tcPr>
            <w:tcW w:w="0" w:type="auto"/>
            <w:shd w:val="clear" w:color="auto" w:fill="FFFFFF" w:themeFill="background1"/>
            <w:noWrap/>
          </w:tcPr>
          <w:p w:rsidRPr="008B59A6" w:rsidR="008B59A6" w:rsidP="008B59A6" w:rsidRDefault="008B59A6" w14:paraId="796980B3" w14:textId="261FCCF1">
            <w:pPr>
              <w:spacing w:after="0" w:line="240" w:lineRule="auto"/>
              <w:jc w:val="center"/>
              <w:rPr>
                <w:sz w:val="20"/>
                <w:szCs w:val="20"/>
              </w:rPr>
            </w:pPr>
            <w:r w:rsidRPr="008B59A6">
              <w:rPr>
                <w:sz w:val="20"/>
                <w:szCs w:val="20"/>
              </w:rPr>
              <w:t>10</w:t>
            </w:r>
          </w:p>
        </w:tc>
        <w:tc>
          <w:tcPr>
            <w:tcW w:w="0" w:type="auto"/>
            <w:shd w:val="clear" w:color="auto" w:fill="FFFFFF" w:themeFill="background1"/>
            <w:noWrap/>
          </w:tcPr>
          <w:p w:rsidRPr="008B59A6" w:rsidR="008B59A6" w:rsidP="008B59A6" w:rsidRDefault="008B59A6" w14:paraId="5F7B5840" w14:textId="5917E38E">
            <w:pPr>
              <w:spacing w:after="0" w:line="240" w:lineRule="auto"/>
              <w:jc w:val="center"/>
              <w:rPr>
                <w:sz w:val="20"/>
                <w:szCs w:val="20"/>
              </w:rPr>
            </w:pPr>
            <w:r w:rsidRPr="008B59A6">
              <w:rPr>
                <w:sz w:val="20"/>
                <w:szCs w:val="20"/>
              </w:rPr>
              <w:t>2</w:t>
            </w:r>
          </w:p>
        </w:tc>
      </w:tr>
      <w:tr w:rsidRPr="00A82C45" w:rsidR="008B59A6" w:rsidTr="006B3523" w14:paraId="280241CE" w14:textId="77777777">
        <w:trPr>
          <w:trHeight w:val="285"/>
        </w:trPr>
        <w:tc>
          <w:tcPr>
            <w:tcW w:w="0" w:type="auto"/>
            <w:shd w:val="clear" w:color="auto" w:fill="FFFFFF" w:themeFill="background1"/>
          </w:tcPr>
          <w:p w:rsidRPr="006B3523" w:rsidR="008B59A6" w:rsidP="008B59A6" w:rsidRDefault="008B59A6" w14:paraId="7693EB9C" w14:textId="7E8CF38E">
            <w:pPr>
              <w:spacing w:after="0" w:line="240" w:lineRule="auto"/>
              <w:rPr>
                <w:rFonts w:ascii="Corbel" w:hAnsi="Corbel"/>
                <w:b/>
                <w:bCs/>
                <w:color w:val="0070C0"/>
                <w:sz w:val="22"/>
                <w:szCs w:val="22"/>
              </w:rPr>
            </w:pPr>
            <w:r w:rsidRPr="006B3523">
              <w:rPr>
                <w:rFonts w:ascii="Corbel" w:hAnsi="Corbel"/>
                <w:b/>
                <w:bCs/>
                <w:color w:val="0070C0"/>
                <w:sz w:val="22"/>
                <w:szCs w:val="22"/>
              </w:rPr>
              <w:t>Manutenção de Sistemas</w:t>
            </w:r>
          </w:p>
        </w:tc>
        <w:tc>
          <w:tcPr>
            <w:tcW w:w="0" w:type="auto"/>
            <w:shd w:val="clear" w:color="auto" w:fill="FFFFFF" w:themeFill="background1"/>
          </w:tcPr>
          <w:p w:rsidRPr="006B3523" w:rsidR="008B59A6" w:rsidP="008B59A6" w:rsidRDefault="008B59A6" w14:paraId="23C2C51F" w14:textId="44634257">
            <w:pPr>
              <w:spacing w:after="0" w:line="240" w:lineRule="auto"/>
              <w:jc w:val="center"/>
              <w:rPr>
                <w:rFonts w:ascii="Corbel" w:hAnsi="Corbel"/>
                <w:b/>
                <w:bCs/>
                <w:color w:val="0070C0"/>
                <w:sz w:val="22"/>
                <w:szCs w:val="22"/>
              </w:rPr>
            </w:pPr>
            <w:r w:rsidRPr="006B3523">
              <w:rPr>
                <w:rFonts w:ascii="Corbel" w:hAnsi="Corbel"/>
                <w:b/>
                <w:bCs/>
                <w:color w:val="0070C0"/>
                <w:sz w:val="22"/>
                <w:szCs w:val="22"/>
              </w:rPr>
              <w:t>41,25</w:t>
            </w:r>
          </w:p>
        </w:tc>
        <w:tc>
          <w:tcPr>
            <w:tcW w:w="0" w:type="auto"/>
            <w:shd w:val="clear" w:color="auto" w:fill="FFFFFF" w:themeFill="background1"/>
            <w:noWrap/>
          </w:tcPr>
          <w:p w:rsidRPr="008B59A6" w:rsidR="008B59A6" w:rsidP="008B59A6" w:rsidRDefault="008B59A6" w14:paraId="0210FD13" w14:textId="01A6EC93">
            <w:pPr>
              <w:spacing w:after="0" w:line="240" w:lineRule="auto"/>
              <w:jc w:val="center"/>
              <w:rPr>
                <w:sz w:val="20"/>
                <w:szCs w:val="20"/>
              </w:rPr>
            </w:pPr>
            <w:r w:rsidRPr="008B59A6">
              <w:rPr>
                <w:sz w:val="20"/>
                <w:szCs w:val="20"/>
              </w:rPr>
              <w:t>33,75</w:t>
            </w:r>
          </w:p>
        </w:tc>
        <w:tc>
          <w:tcPr>
            <w:tcW w:w="0" w:type="auto"/>
            <w:shd w:val="clear" w:color="auto" w:fill="FFFFFF" w:themeFill="background1"/>
            <w:noWrap/>
          </w:tcPr>
          <w:p w:rsidRPr="008B59A6" w:rsidR="008B59A6" w:rsidP="008B59A6" w:rsidRDefault="008B59A6" w14:paraId="60C967F7" w14:textId="383DE3BC">
            <w:pPr>
              <w:spacing w:after="0" w:line="240" w:lineRule="auto"/>
              <w:jc w:val="center"/>
              <w:rPr>
                <w:sz w:val="20"/>
                <w:szCs w:val="20"/>
              </w:rPr>
            </w:pPr>
            <w:r w:rsidRPr="008B59A6">
              <w:rPr>
                <w:sz w:val="20"/>
                <w:szCs w:val="20"/>
              </w:rPr>
              <w:t>45</w:t>
            </w:r>
          </w:p>
        </w:tc>
        <w:tc>
          <w:tcPr>
            <w:tcW w:w="0" w:type="auto"/>
            <w:shd w:val="clear" w:color="auto" w:fill="FFFFFF" w:themeFill="background1"/>
            <w:noWrap/>
          </w:tcPr>
          <w:p w:rsidRPr="008B59A6" w:rsidR="008B59A6" w:rsidP="008B59A6" w:rsidRDefault="008B59A6" w14:paraId="29A65310" w14:textId="44FD458B">
            <w:pPr>
              <w:spacing w:after="0" w:line="240" w:lineRule="auto"/>
              <w:jc w:val="center"/>
              <w:rPr>
                <w:sz w:val="20"/>
                <w:szCs w:val="20"/>
              </w:rPr>
            </w:pPr>
            <w:r w:rsidRPr="008B59A6">
              <w:rPr>
                <w:sz w:val="20"/>
                <w:szCs w:val="20"/>
              </w:rPr>
              <w:t>9</w:t>
            </w:r>
          </w:p>
        </w:tc>
        <w:tc>
          <w:tcPr>
            <w:tcW w:w="0" w:type="auto"/>
            <w:shd w:val="clear" w:color="auto" w:fill="FFFFFF" w:themeFill="background1"/>
            <w:noWrap/>
          </w:tcPr>
          <w:p w:rsidRPr="008B59A6" w:rsidR="008B59A6" w:rsidP="008B59A6" w:rsidRDefault="008B59A6" w14:paraId="6CCD5F9B" w14:textId="24AB8AB0">
            <w:pPr>
              <w:spacing w:after="0" w:line="240" w:lineRule="auto"/>
              <w:jc w:val="center"/>
              <w:rPr>
                <w:sz w:val="20"/>
                <w:szCs w:val="20"/>
              </w:rPr>
            </w:pPr>
            <w:r w:rsidRPr="008B59A6">
              <w:rPr>
                <w:sz w:val="20"/>
                <w:szCs w:val="20"/>
              </w:rPr>
              <w:t>7,5</w:t>
            </w:r>
          </w:p>
        </w:tc>
        <w:tc>
          <w:tcPr>
            <w:tcW w:w="0" w:type="auto"/>
            <w:shd w:val="clear" w:color="auto" w:fill="FFFFFF" w:themeFill="background1"/>
            <w:noWrap/>
          </w:tcPr>
          <w:p w:rsidRPr="008B59A6" w:rsidR="008B59A6" w:rsidP="008B59A6" w:rsidRDefault="008B59A6" w14:paraId="1DD9B280" w14:textId="5190F133">
            <w:pPr>
              <w:spacing w:after="0" w:line="240" w:lineRule="auto"/>
              <w:jc w:val="center"/>
              <w:rPr>
                <w:sz w:val="20"/>
                <w:szCs w:val="20"/>
              </w:rPr>
            </w:pPr>
            <w:r w:rsidRPr="008B59A6">
              <w:rPr>
                <w:sz w:val="20"/>
                <w:szCs w:val="20"/>
              </w:rPr>
              <w:t>10</w:t>
            </w:r>
          </w:p>
        </w:tc>
        <w:tc>
          <w:tcPr>
            <w:tcW w:w="0" w:type="auto"/>
            <w:shd w:val="clear" w:color="auto" w:fill="FFFFFF" w:themeFill="background1"/>
            <w:noWrap/>
          </w:tcPr>
          <w:p w:rsidRPr="008B59A6" w:rsidR="008B59A6" w:rsidP="008B59A6" w:rsidRDefault="008B59A6" w14:paraId="43A18F46" w14:textId="5B64BF81">
            <w:pPr>
              <w:spacing w:after="0" w:line="240" w:lineRule="auto"/>
              <w:jc w:val="center"/>
              <w:rPr>
                <w:sz w:val="20"/>
                <w:szCs w:val="20"/>
              </w:rPr>
            </w:pPr>
            <w:r w:rsidRPr="008B59A6">
              <w:rPr>
                <w:sz w:val="20"/>
                <w:szCs w:val="20"/>
              </w:rPr>
              <w:t>2</w:t>
            </w:r>
          </w:p>
        </w:tc>
      </w:tr>
      <w:tr w:rsidRPr="00A82C45" w:rsidR="008B59A6" w:rsidTr="006B3523" w14:paraId="77A28800" w14:textId="77777777">
        <w:trPr>
          <w:trHeight w:val="285"/>
        </w:trPr>
        <w:tc>
          <w:tcPr>
            <w:tcW w:w="0" w:type="auto"/>
            <w:shd w:val="clear" w:color="auto" w:fill="FFFFFF" w:themeFill="background1"/>
          </w:tcPr>
          <w:p w:rsidRPr="006B3523" w:rsidR="008B59A6" w:rsidP="008B59A6" w:rsidRDefault="008B59A6" w14:paraId="2451C919" w14:textId="62B22213">
            <w:pPr>
              <w:spacing w:after="0" w:line="240" w:lineRule="auto"/>
              <w:rPr>
                <w:rFonts w:ascii="Corbel" w:hAnsi="Corbel"/>
                <w:b/>
                <w:bCs/>
                <w:color w:val="0070C0"/>
                <w:sz w:val="22"/>
                <w:szCs w:val="22"/>
              </w:rPr>
            </w:pPr>
            <w:r w:rsidRPr="006B3523">
              <w:rPr>
                <w:rFonts w:ascii="Corbel" w:hAnsi="Corbel"/>
                <w:b/>
                <w:bCs/>
                <w:color w:val="0070C0"/>
                <w:sz w:val="22"/>
                <w:szCs w:val="22"/>
              </w:rPr>
              <w:t>Implantação de Sistemas</w:t>
            </w:r>
          </w:p>
        </w:tc>
        <w:tc>
          <w:tcPr>
            <w:tcW w:w="0" w:type="auto"/>
            <w:shd w:val="clear" w:color="auto" w:fill="FFFFFF" w:themeFill="background1"/>
          </w:tcPr>
          <w:p w:rsidRPr="006B3523" w:rsidR="008B59A6" w:rsidP="008B59A6" w:rsidRDefault="008B59A6" w14:paraId="709C7B57" w14:textId="276CF696">
            <w:pPr>
              <w:spacing w:after="0" w:line="240" w:lineRule="auto"/>
              <w:jc w:val="center"/>
              <w:rPr>
                <w:rFonts w:ascii="Corbel" w:hAnsi="Corbel"/>
                <w:b/>
                <w:bCs/>
                <w:color w:val="0070C0"/>
                <w:sz w:val="22"/>
                <w:szCs w:val="22"/>
              </w:rPr>
            </w:pPr>
            <w:r w:rsidRPr="006B3523">
              <w:rPr>
                <w:rFonts w:ascii="Corbel" w:hAnsi="Corbel"/>
                <w:b/>
                <w:bCs/>
                <w:color w:val="0070C0"/>
                <w:sz w:val="22"/>
                <w:szCs w:val="22"/>
              </w:rPr>
              <w:t>56,25</w:t>
            </w:r>
          </w:p>
        </w:tc>
        <w:tc>
          <w:tcPr>
            <w:tcW w:w="0" w:type="auto"/>
            <w:shd w:val="clear" w:color="auto" w:fill="FFFFFF" w:themeFill="background1"/>
            <w:noWrap/>
          </w:tcPr>
          <w:p w:rsidRPr="008B59A6" w:rsidR="008B59A6" w:rsidP="008B59A6" w:rsidRDefault="008B59A6" w14:paraId="3E34A417" w14:textId="25BA76BE">
            <w:pPr>
              <w:spacing w:after="0" w:line="240" w:lineRule="auto"/>
              <w:jc w:val="center"/>
              <w:rPr>
                <w:sz w:val="20"/>
                <w:szCs w:val="20"/>
              </w:rPr>
            </w:pPr>
            <w:r w:rsidRPr="008B59A6">
              <w:rPr>
                <w:sz w:val="20"/>
                <w:szCs w:val="20"/>
              </w:rPr>
              <w:t>48,75</w:t>
            </w:r>
          </w:p>
        </w:tc>
        <w:tc>
          <w:tcPr>
            <w:tcW w:w="0" w:type="auto"/>
            <w:shd w:val="clear" w:color="auto" w:fill="FFFFFF" w:themeFill="background1"/>
            <w:noWrap/>
          </w:tcPr>
          <w:p w:rsidRPr="008B59A6" w:rsidR="008B59A6" w:rsidP="008B59A6" w:rsidRDefault="008B59A6" w14:paraId="0487E2BF" w14:textId="6AEA8219">
            <w:pPr>
              <w:spacing w:after="0" w:line="240" w:lineRule="auto"/>
              <w:jc w:val="center"/>
              <w:rPr>
                <w:sz w:val="20"/>
                <w:szCs w:val="20"/>
              </w:rPr>
            </w:pPr>
            <w:r w:rsidRPr="008B59A6">
              <w:rPr>
                <w:sz w:val="20"/>
                <w:szCs w:val="20"/>
              </w:rPr>
              <w:t>65</w:t>
            </w:r>
          </w:p>
        </w:tc>
        <w:tc>
          <w:tcPr>
            <w:tcW w:w="0" w:type="auto"/>
            <w:shd w:val="clear" w:color="auto" w:fill="FFFFFF" w:themeFill="background1"/>
            <w:noWrap/>
          </w:tcPr>
          <w:p w:rsidRPr="008B59A6" w:rsidR="008B59A6" w:rsidP="008B59A6" w:rsidRDefault="008B59A6" w14:paraId="6C126B70" w14:textId="7AE6E233">
            <w:pPr>
              <w:spacing w:after="0" w:line="240" w:lineRule="auto"/>
              <w:jc w:val="center"/>
              <w:rPr>
                <w:sz w:val="20"/>
                <w:szCs w:val="20"/>
              </w:rPr>
            </w:pPr>
            <w:r w:rsidRPr="008B59A6">
              <w:rPr>
                <w:sz w:val="20"/>
                <w:szCs w:val="20"/>
              </w:rPr>
              <w:t>13</w:t>
            </w:r>
          </w:p>
        </w:tc>
        <w:tc>
          <w:tcPr>
            <w:tcW w:w="0" w:type="auto"/>
            <w:shd w:val="clear" w:color="auto" w:fill="FFFFFF" w:themeFill="background1"/>
            <w:noWrap/>
          </w:tcPr>
          <w:p w:rsidRPr="008B59A6" w:rsidR="008B59A6" w:rsidP="008B59A6" w:rsidRDefault="008B59A6" w14:paraId="19B08E6B" w14:textId="63F45448">
            <w:pPr>
              <w:spacing w:after="0" w:line="240" w:lineRule="auto"/>
              <w:jc w:val="center"/>
              <w:rPr>
                <w:sz w:val="20"/>
                <w:szCs w:val="20"/>
              </w:rPr>
            </w:pPr>
            <w:r w:rsidRPr="008B59A6">
              <w:rPr>
                <w:sz w:val="20"/>
                <w:szCs w:val="20"/>
              </w:rPr>
              <w:t>7,5</w:t>
            </w:r>
          </w:p>
        </w:tc>
        <w:tc>
          <w:tcPr>
            <w:tcW w:w="0" w:type="auto"/>
            <w:shd w:val="clear" w:color="auto" w:fill="FFFFFF" w:themeFill="background1"/>
            <w:noWrap/>
          </w:tcPr>
          <w:p w:rsidRPr="008B59A6" w:rsidR="008B59A6" w:rsidP="008B59A6" w:rsidRDefault="008B59A6" w14:paraId="2554538C" w14:textId="480A3FCC">
            <w:pPr>
              <w:spacing w:after="0" w:line="240" w:lineRule="auto"/>
              <w:jc w:val="center"/>
              <w:rPr>
                <w:sz w:val="20"/>
                <w:szCs w:val="20"/>
              </w:rPr>
            </w:pPr>
            <w:r w:rsidRPr="008B59A6">
              <w:rPr>
                <w:sz w:val="20"/>
                <w:szCs w:val="20"/>
              </w:rPr>
              <w:t>10</w:t>
            </w:r>
          </w:p>
        </w:tc>
        <w:tc>
          <w:tcPr>
            <w:tcW w:w="0" w:type="auto"/>
            <w:shd w:val="clear" w:color="auto" w:fill="FFFFFF" w:themeFill="background1"/>
            <w:noWrap/>
          </w:tcPr>
          <w:p w:rsidRPr="008B59A6" w:rsidR="008B59A6" w:rsidP="008B59A6" w:rsidRDefault="008B59A6" w14:paraId="2F15EFF0" w14:textId="100553D2">
            <w:pPr>
              <w:spacing w:after="0" w:line="240" w:lineRule="auto"/>
              <w:jc w:val="center"/>
              <w:rPr>
                <w:sz w:val="20"/>
                <w:szCs w:val="20"/>
              </w:rPr>
            </w:pPr>
            <w:r w:rsidRPr="008B59A6">
              <w:rPr>
                <w:sz w:val="20"/>
                <w:szCs w:val="20"/>
              </w:rPr>
              <w:t>2</w:t>
            </w:r>
          </w:p>
        </w:tc>
      </w:tr>
      <w:tr w:rsidRPr="00A82C45" w:rsidR="00CC6DBA" w:rsidTr="006B3523" w14:paraId="2ED5A31E" w14:textId="77777777">
        <w:trPr>
          <w:trHeight w:val="375"/>
        </w:trPr>
        <w:tc>
          <w:tcPr>
            <w:tcW w:w="0" w:type="auto"/>
            <w:vAlign w:val="center"/>
            <w:hideMark/>
          </w:tcPr>
          <w:p w:rsidRPr="0013360D" w:rsidR="00CC6DBA" w:rsidP="00E56E2E" w:rsidRDefault="00CC6DBA" w14:paraId="4AF35FCC" w14:textId="77777777">
            <w:pPr>
              <w:spacing w:after="0" w:line="240" w:lineRule="auto"/>
              <w:jc w:val="right"/>
              <w:rPr>
                <w:rFonts w:eastAsia="Times New Roman" w:cs="Open Sans"/>
                <w:b/>
                <w:bCs/>
                <w:color w:val="595959"/>
                <w:sz w:val="20"/>
                <w:szCs w:val="20"/>
              </w:rPr>
            </w:pPr>
            <w:r w:rsidRPr="0013360D">
              <w:rPr>
                <w:rFonts w:eastAsia="Times New Roman" w:cs="Open Sans"/>
                <w:b/>
                <w:bCs/>
                <w:color w:val="595959"/>
                <w:sz w:val="20"/>
                <w:szCs w:val="20"/>
              </w:rPr>
              <w:t>Carga Horária Total </w:t>
            </w:r>
          </w:p>
        </w:tc>
        <w:tc>
          <w:tcPr>
            <w:tcW w:w="0" w:type="auto"/>
            <w:noWrap/>
            <w:vAlign w:val="center"/>
            <w:hideMark/>
          </w:tcPr>
          <w:p w:rsidRPr="0013360D" w:rsidR="00CC6DBA" w:rsidP="00BE79EC" w:rsidRDefault="00CC6DBA" w14:paraId="75AF01AD" w14:textId="77777777">
            <w:pPr>
              <w:spacing w:after="0" w:line="240" w:lineRule="auto"/>
              <w:jc w:val="center"/>
              <w:rPr>
                <w:rFonts w:eastAsia="Times New Roman" w:cs="Open Sans"/>
                <w:b/>
                <w:bCs/>
                <w:color w:val="595959"/>
                <w:sz w:val="20"/>
                <w:szCs w:val="20"/>
              </w:rPr>
            </w:pPr>
            <w:r w:rsidRPr="0013360D">
              <w:rPr>
                <w:rFonts w:eastAsia="Times New Roman" w:cs="Open Sans"/>
                <w:b/>
                <w:bCs/>
                <w:color w:val="595959"/>
                <w:sz w:val="20"/>
                <w:szCs w:val="20"/>
              </w:rPr>
              <w:t>1200</w:t>
            </w:r>
          </w:p>
        </w:tc>
        <w:tc>
          <w:tcPr>
            <w:tcW w:w="0" w:type="auto"/>
            <w:noWrap/>
            <w:vAlign w:val="center"/>
            <w:hideMark/>
          </w:tcPr>
          <w:p w:rsidRPr="0013360D" w:rsidR="00CC6DBA" w:rsidP="00BE79EC" w:rsidRDefault="00CC6DBA" w14:paraId="55E0519E" w14:textId="77777777">
            <w:pPr>
              <w:spacing w:after="0" w:line="240" w:lineRule="auto"/>
              <w:jc w:val="center"/>
              <w:rPr>
                <w:rFonts w:eastAsia="Times New Roman" w:cs="Open Sans"/>
                <w:b/>
                <w:bCs/>
                <w:color w:val="595959"/>
                <w:sz w:val="20"/>
                <w:szCs w:val="20"/>
              </w:rPr>
            </w:pPr>
            <w:r w:rsidRPr="0013360D">
              <w:rPr>
                <w:rFonts w:eastAsia="Times New Roman" w:cs="Open Sans"/>
                <w:b/>
                <w:bCs/>
                <w:color w:val="595959"/>
                <w:sz w:val="20"/>
                <w:szCs w:val="20"/>
              </w:rPr>
              <w:t>960</w:t>
            </w:r>
          </w:p>
        </w:tc>
        <w:tc>
          <w:tcPr>
            <w:tcW w:w="0" w:type="auto"/>
            <w:noWrap/>
            <w:vAlign w:val="center"/>
            <w:hideMark/>
          </w:tcPr>
          <w:p w:rsidRPr="0013360D" w:rsidR="00CC6DBA" w:rsidP="00BE79EC" w:rsidRDefault="00CC6DBA" w14:paraId="19A7F956" w14:textId="77777777">
            <w:pPr>
              <w:spacing w:after="0" w:line="240" w:lineRule="auto"/>
              <w:jc w:val="center"/>
              <w:rPr>
                <w:rFonts w:eastAsia="Times New Roman" w:cs="Open Sans"/>
                <w:b/>
                <w:bCs/>
                <w:color w:val="595959"/>
                <w:sz w:val="20"/>
                <w:szCs w:val="20"/>
              </w:rPr>
            </w:pPr>
            <w:r w:rsidRPr="0013360D">
              <w:rPr>
                <w:rFonts w:eastAsia="Times New Roman" w:cs="Open Sans"/>
                <w:b/>
                <w:bCs/>
                <w:color w:val="595959"/>
                <w:sz w:val="20"/>
                <w:szCs w:val="20"/>
              </w:rPr>
              <w:t>1280</w:t>
            </w:r>
          </w:p>
        </w:tc>
        <w:tc>
          <w:tcPr>
            <w:tcW w:w="0" w:type="auto"/>
            <w:noWrap/>
            <w:vAlign w:val="center"/>
            <w:hideMark/>
          </w:tcPr>
          <w:p w:rsidRPr="0013360D" w:rsidR="00CC6DBA" w:rsidP="00BE79EC" w:rsidRDefault="00CC6DBA" w14:paraId="5C151109" w14:textId="77777777">
            <w:pPr>
              <w:spacing w:after="0" w:line="240" w:lineRule="auto"/>
              <w:jc w:val="center"/>
              <w:rPr>
                <w:rFonts w:eastAsia="Times New Roman" w:cs="Open Sans"/>
                <w:b/>
                <w:bCs/>
                <w:color w:val="595959"/>
                <w:sz w:val="20"/>
                <w:szCs w:val="20"/>
              </w:rPr>
            </w:pPr>
            <w:r w:rsidRPr="0013360D">
              <w:rPr>
                <w:rFonts w:eastAsia="Times New Roman" w:cs="Open Sans"/>
                <w:b/>
                <w:bCs/>
                <w:color w:val="595959"/>
                <w:sz w:val="20"/>
                <w:szCs w:val="20"/>
              </w:rPr>
              <w:t>256</w:t>
            </w:r>
          </w:p>
        </w:tc>
        <w:tc>
          <w:tcPr>
            <w:tcW w:w="0" w:type="auto"/>
            <w:noWrap/>
            <w:vAlign w:val="center"/>
            <w:hideMark/>
          </w:tcPr>
          <w:p w:rsidRPr="0013360D" w:rsidR="00CC6DBA" w:rsidP="00BE79EC" w:rsidRDefault="00CC6DBA" w14:paraId="2F3B7A56" w14:textId="77777777">
            <w:pPr>
              <w:spacing w:after="0" w:line="240" w:lineRule="auto"/>
              <w:jc w:val="center"/>
              <w:rPr>
                <w:rFonts w:eastAsia="Times New Roman" w:cs="Open Sans"/>
                <w:b/>
                <w:bCs/>
                <w:color w:val="595959"/>
                <w:sz w:val="20"/>
                <w:szCs w:val="20"/>
              </w:rPr>
            </w:pPr>
            <w:r w:rsidRPr="0013360D">
              <w:rPr>
                <w:rFonts w:eastAsia="Times New Roman" w:cs="Open Sans"/>
                <w:b/>
                <w:bCs/>
                <w:color w:val="595959"/>
                <w:sz w:val="20"/>
                <w:szCs w:val="20"/>
              </w:rPr>
              <w:t>240</w:t>
            </w:r>
          </w:p>
        </w:tc>
        <w:tc>
          <w:tcPr>
            <w:tcW w:w="0" w:type="auto"/>
            <w:noWrap/>
            <w:vAlign w:val="center"/>
            <w:hideMark/>
          </w:tcPr>
          <w:p w:rsidRPr="0013360D" w:rsidR="00CC6DBA" w:rsidP="00BE79EC" w:rsidRDefault="00CC6DBA" w14:paraId="17D0F695" w14:textId="23440E56">
            <w:pPr>
              <w:spacing w:after="0" w:line="240" w:lineRule="auto"/>
              <w:jc w:val="center"/>
              <w:rPr>
                <w:rFonts w:eastAsia="Times New Roman" w:cs="Open Sans"/>
                <w:b/>
                <w:bCs/>
                <w:color w:val="595959"/>
                <w:sz w:val="20"/>
                <w:szCs w:val="20"/>
              </w:rPr>
            </w:pPr>
            <w:r w:rsidRPr="0013360D">
              <w:rPr>
                <w:rFonts w:eastAsia="Times New Roman" w:cs="Open Sans"/>
                <w:b/>
                <w:bCs/>
                <w:color w:val="595959"/>
                <w:sz w:val="20"/>
                <w:szCs w:val="20"/>
              </w:rPr>
              <w:t>320</w:t>
            </w:r>
          </w:p>
        </w:tc>
        <w:tc>
          <w:tcPr>
            <w:tcW w:w="0" w:type="auto"/>
            <w:noWrap/>
            <w:vAlign w:val="center"/>
            <w:hideMark/>
          </w:tcPr>
          <w:p w:rsidRPr="0013360D" w:rsidR="00CC6DBA" w:rsidP="00BE79EC" w:rsidRDefault="00CC6DBA" w14:paraId="46907497" w14:textId="04E6B7BC">
            <w:pPr>
              <w:spacing w:after="0" w:line="240" w:lineRule="auto"/>
              <w:jc w:val="center"/>
              <w:rPr>
                <w:rFonts w:eastAsia="Times New Roman" w:cs="Open Sans"/>
                <w:b/>
                <w:bCs/>
                <w:color w:val="595959"/>
                <w:sz w:val="20"/>
                <w:szCs w:val="20"/>
              </w:rPr>
            </w:pPr>
            <w:r w:rsidRPr="0013360D">
              <w:rPr>
                <w:rFonts w:eastAsia="Times New Roman" w:cs="Open Sans"/>
                <w:b/>
                <w:bCs/>
                <w:sz w:val="20"/>
                <w:szCs w:val="20"/>
              </w:rPr>
              <w:t>64</w:t>
            </w:r>
          </w:p>
        </w:tc>
      </w:tr>
    </w:tbl>
    <w:p w:rsidR="00CC6DBA" w:rsidP="006B3523" w:rsidRDefault="00CC6DBA" w14:paraId="54DF7CB4" w14:textId="77777777">
      <w:pPr>
        <w:pStyle w:val="x1Subttulo"/>
        <w:numPr>
          <w:ilvl w:val="1"/>
          <w:numId w:val="46"/>
        </w:numPr>
        <w:ind w:left="1440" w:hanging="360"/>
      </w:pPr>
      <w:bookmarkStart w:name="_Toc204178715" w:id="162"/>
      <w:bookmarkStart w:name="_Toc219086097" w:id="163"/>
      <w:r w:rsidRPr="00D74935">
        <w:t xml:space="preserve">Parametrização para </w:t>
      </w:r>
      <w:r>
        <w:t>C</w:t>
      </w:r>
      <w:r w:rsidRPr="00D74935">
        <w:t xml:space="preserve">ronograma de </w:t>
      </w:r>
      <w:r>
        <w:t>A</w:t>
      </w:r>
      <w:r w:rsidRPr="00D74935">
        <w:t>ulas (Urânia Cursos)</w:t>
      </w:r>
      <w:bookmarkEnd w:id="162"/>
      <w:bookmarkEnd w:id="163"/>
    </w:p>
    <w:tbl>
      <w:tblPr>
        <w:tblW w:w="6462"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left w:w="70" w:type="dxa"/>
          <w:right w:w="70" w:type="dxa"/>
        </w:tblCellMar>
        <w:tblLook w:val="04A0" w:firstRow="1" w:lastRow="0" w:firstColumn="1" w:lastColumn="0" w:noHBand="0" w:noVBand="1"/>
      </w:tblPr>
      <w:tblGrid>
        <w:gridCol w:w="3075"/>
        <w:gridCol w:w="1389"/>
        <w:gridCol w:w="1998"/>
      </w:tblGrid>
      <w:tr w:rsidRPr="003337E3" w:rsidR="005F2D7A" w:rsidTr="005F2D7A" w14:paraId="7794B883" w14:textId="77777777">
        <w:trPr>
          <w:trHeight w:val="1270"/>
          <w:jc w:val="center"/>
        </w:trPr>
        <w:tc>
          <w:tcPr>
            <w:tcW w:w="3075" w:type="dxa"/>
            <w:shd w:val="clear" w:color="auto" w:fill="D9D9D9"/>
            <w:vAlign w:val="center"/>
            <w:hideMark/>
          </w:tcPr>
          <w:p w:rsidRPr="00394F94" w:rsidR="005F2D7A" w:rsidP="00E56E2E" w:rsidRDefault="005F2D7A" w14:paraId="1CBFF82F" w14:textId="77777777">
            <w:pPr>
              <w:spacing w:after="0" w:line="240" w:lineRule="auto"/>
              <w:jc w:val="center"/>
              <w:rPr>
                <w:rFonts w:cs="Open Sans"/>
                <w:b/>
                <w:bCs/>
                <w:color w:val="000000" w:themeColor="text1"/>
                <w:sz w:val="18"/>
                <w:szCs w:val="18"/>
              </w:rPr>
            </w:pPr>
            <w:r w:rsidRPr="00394F94">
              <w:rPr>
                <w:rFonts w:cs="Open Sans"/>
                <w:b/>
                <w:bCs/>
                <w:color w:val="000000" w:themeColor="text1"/>
                <w:sz w:val="18"/>
                <w:szCs w:val="18"/>
              </w:rPr>
              <w:t>UNIDADES CURRICULARES</w:t>
            </w:r>
          </w:p>
        </w:tc>
        <w:tc>
          <w:tcPr>
            <w:tcW w:w="1389" w:type="dxa"/>
            <w:shd w:val="clear" w:color="auto" w:fill="D9D9D9"/>
            <w:vAlign w:val="center"/>
            <w:hideMark/>
          </w:tcPr>
          <w:p w:rsidRPr="00394F94" w:rsidR="005F2D7A" w:rsidP="00E56E2E" w:rsidRDefault="005F2D7A" w14:paraId="0BA0E10B" w14:textId="77777777">
            <w:pPr>
              <w:spacing w:after="0" w:line="240" w:lineRule="auto"/>
              <w:jc w:val="center"/>
              <w:rPr>
                <w:rFonts w:cs="Open Sans"/>
                <w:b/>
                <w:bCs/>
                <w:color w:val="000000" w:themeColor="text1"/>
                <w:sz w:val="18"/>
                <w:szCs w:val="18"/>
              </w:rPr>
            </w:pPr>
            <w:r w:rsidRPr="00394F94">
              <w:rPr>
                <w:rFonts w:cs="Open Sans"/>
                <w:b/>
                <w:bCs/>
                <w:color w:val="000000" w:themeColor="text1"/>
                <w:sz w:val="18"/>
                <w:szCs w:val="18"/>
              </w:rPr>
              <w:t>ABREVIATURA</w:t>
            </w:r>
          </w:p>
        </w:tc>
        <w:tc>
          <w:tcPr>
            <w:tcW w:w="1998" w:type="dxa"/>
            <w:shd w:val="clear" w:color="auto" w:fill="D9D9D9"/>
            <w:vAlign w:val="center"/>
            <w:hideMark/>
          </w:tcPr>
          <w:p w:rsidRPr="00394F94" w:rsidR="005F2D7A" w:rsidP="00E56E2E" w:rsidRDefault="005F2D7A" w14:paraId="35E61ECA" w14:textId="77777777">
            <w:pPr>
              <w:spacing w:after="0" w:line="240" w:lineRule="auto"/>
              <w:jc w:val="center"/>
              <w:rPr>
                <w:rFonts w:cs="Open Sans"/>
                <w:b/>
                <w:bCs/>
                <w:color w:val="000000" w:themeColor="text1"/>
                <w:sz w:val="18"/>
                <w:szCs w:val="18"/>
              </w:rPr>
            </w:pPr>
            <w:r w:rsidRPr="00394F94">
              <w:rPr>
                <w:rFonts w:cs="Open Sans"/>
                <w:b/>
                <w:bCs/>
                <w:color w:val="000000" w:themeColor="text1"/>
                <w:sz w:val="18"/>
                <w:szCs w:val="18"/>
              </w:rPr>
              <w:t>NIQs (NECESSIDADES DE INFRAESTRUTURA E QUALIFICAÇÃO DO INSTRUTOR)</w:t>
            </w:r>
          </w:p>
        </w:tc>
      </w:tr>
      <w:tr w:rsidRPr="003337E3" w:rsidR="005F2D7A" w:rsidTr="005F2D7A" w14:paraId="60561CAE" w14:textId="77777777">
        <w:trPr>
          <w:trHeight w:val="345"/>
          <w:jc w:val="center"/>
        </w:trPr>
        <w:tc>
          <w:tcPr>
            <w:tcW w:w="3075" w:type="dxa"/>
            <w:shd w:val="clear" w:color="auto" w:fill="FFFFFF" w:themeFill="background1"/>
            <w:vAlign w:val="center"/>
          </w:tcPr>
          <w:p w:rsidRPr="00C163B3" w:rsidR="005F2D7A" w:rsidP="00ED2001" w:rsidRDefault="005F2D7A" w14:paraId="1F778183" w14:textId="42FD1234">
            <w:pPr>
              <w:spacing w:after="0" w:line="240" w:lineRule="auto"/>
              <w:rPr>
                <w:rFonts w:cs="Open Sans"/>
                <w:color w:val="595959"/>
                <w:sz w:val="18"/>
                <w:szCs w:val="18"/>
              </w:rPr>
            </w:pPr>
            <w:r w:rsidRPr="00C163B3">
              <w:rPr>
                <w:sz w:val="18"/>
                <w:szCs w:val="18"/>
              </w:rPr>
              <w:t>Introdução à Indústria 4.0</w:t>
            </w:r>
          </w:p>
        </w:tc>
        <w:tc>
          <w:tcPr>
            <w:tcW w:w="1389" w:type="dxa"/>
            <w:shd w:val="clear" w:color="000000" w:fill="FFFFFF"/>
            <w:vAlign w:val="center"/>
          </w:tcPr>
          <w:p w:rsidRPr="00F8340A" w:rsidR="005F2D7A" w:rsidP="00ED2001" w:rsidRDefault="005F2D7A" w14:paraId="46B0453F" w14:textId="26D04FF9">
            <w:pPr>
              <w:spacing w:after="0" w:line="240" w:lineRule="auto"/>
              <w:jc w:val="center"/>
              <w:rPr>
                <w:sz w:val="18"/>
                <w:szCs w:val="18"/>
              </w:rPr>
            </w:pPr>
            <w:r w:rsidRPr="00F8340A">
              <w:rPr>
                <w:sz w:val="18"/>
                <w:szCs w:val="18"/>
              </w:rPr>
              <w:t>INTIN40</w:t>
            </w:r>
          </w:p>
        </w:tc>
        <w:tc>
          <w:tcPr>
            <w:tcW w:w="1998" w:type="dxa"/>
            <w:noWrap/>
            <w:vAlign w:val="center"/>
          </w:tcPr>
          <w:p w:rsidRPr="00F8340A" w:rsidR="005F2D7A" w:rsidP="00ED2001" w:rsidRDefault="005F2D7A" w14:paraId="735D66BD" w14:textId="08EDFCA7">
            <w:pPr>
              <w:pStyle w:val="ListParagraph"/>
              <w:numPr>
                <w:ilvl w:val="0"/>
                <w:numId w:val="23"/>
              </w:numPr>
              <w:spacing w:after="0" w:line="240" w:lineRule="auto"/>
              <w:ind w:left="407"/>
              <w:jc w:val="left"/>
              <w:rPr>
                <w:sz w:val="18"/>
                <w:szCs w:val="18"/>
              </w:rPr>
            </w:pPr>
            <w:r w:rsidRPr="00F8340A">
              <w:rPr>
                <w:sz w:val="18"/>
                <w:szCs w:val="18"/>
              </w:rPr>
              <w:t>INDÚSTRIA 4.0</w:t>
            </w:r>
          </w:p>
        </w:tc>
      </w:tr>
      <w:tr w:rsidRPr="003337E3" w:rsidR="005F2D7A" w:rsidTr="005F2D7A" w14:paraId="1E76816D" w14:textId="77777777">
        <w:trPr>
          <w:trHeight w:val="285"/>
          <w:jc w:val="center"/>
        </w:trPr>
        <w:tc>
          <w:tcPr>
            <w:tcW w:w="3075" w:type="dxa"/>
            <w:shd w:val="clear" w:color="auto" w:fill="FFFFFF" w:themeFill="background1"/>
            <w:vAlign w:val="center"/>
          </w:tcPr>
          <w:p w:rsidRPr="00C163B3" w:rsidR="005F2D7A" w:rsidP="00ED2001" w:rsidRDefault="005F2D7A" w14:paraId="629733A6" w14:textId="01B0369A">
            <w:pPr>
              <w:spacing w:after="0" w:line="240" w:lineRule="auto"/>
              <w:rPr>
                <w:rFonts w:cs="Open Sans"/>
                <w:color w:val="595959"/>
                <w:sz w:val="18"/>
                <w:szCs w:val="18"/>
              </w:rPr>
            </w:pPr>
            <w:r w:rsidRPr="00C163B3">
              <w:rPr>
                <w:sz w:val="18"/>
                <w:szCs w:val="18"/>
              </w:rPr>
              <w:t>Saúde, Segurança e Meio Ambiente</w:t>
            </w:r>
          </w:p>
        </w:tc>
        <w:tc>
          <w:tcPr>
            <w:tcW w:w="1389" w:type="dxa"/>
            <w:shd w:val="clear" w:color="000000" w:fill="FFFFFF"/>
            <w:vAlign w:val="center"/>
          </w:tcPr>
          <w:p w:rsidRPr="00F8340A" w:rsidR="005F2D7A" w:rsidP="00ED2001" w:rsidRDefault="005F2D7A" w14:paraId="5DA54B7B" w14:textId="1DD13EF2">
            <w:pPr>
              <w:spacing w:after="0" w:line="240" w:lineRule="auto"/>
              <w:jc w:val="center"/>
              <w:rPr>
                <w:sz w:val="18"/>
                <w:szCs w:val="18"/>
              </w:rPr>
            </w:pPr>
            <w:r w:rsidRPr="00F8340A">
              <w:rPr>
                <w:sz w:val="18"/>
                <w:szCs w:val="18"/>
              </w:rPr>
              <w:t>SASEGMA</w:t>
            </w:r>
          </w:p>
        </w:tc>
        <w:tc>
          <w:tcPr>
            <w:tcW w:w="1998" w:type="dxa"/>
            <w:noWrap/>
            <w:vAlign w:val="center"/>
          </w:tcPr>
          <w:p w:rsidR="005F2D7A" w:rsidP="00ED2001" w:rsidRDefault="005F2D7A" w14:paraId="4E1B0AB1" w14:textId="77777777">
            <w:pPr>
              <w:pStyle w:val="ListParagraph"/>
              <w:numPr>
                <w:ilvl w:val="0"/>
                <w:numId w:val="23"/>
              </w:numPr>
              <w:spacing w:after="0" w:line="240" w:lineRule="auto"/>
              <w:ind w:left="407"/>
              <w:jc w:val="left"/>
              <w:rPr>
                <w:sz w:val="18"/>
                <w:szCs w:val="18"/>
              </w:rPr>
            </w:pPr>
            <w:r w:rsidRPr="00F8340A">
              <w:rPr>
                <w:sz w:val="18"/>
                <w:szCs w:val="18"/>
              </w:rPr>
              <w:t>SEGURANÇA DO TRABALHO</w:t>
            </w:r>
          </w:p>
          <w:p w:rsidRPr="00F8340A" w:rsidR="005F2D7A" w:rsidP="00ED2001" w:rsidRDefault="005F2D7A" w14:paraId="294DA845" w14:textId="53AA7A1A">
            <w:pPr>
              <w:pStyle w:val="ListParagraph"/>
              <w:numPr>
                <w:ilvl w:val="0"/>
                <w:numId w:val="23"/>
              </w:numPr>
              <w:spacing w:after="0" w:line="240" w:lineRule="auto"/>
              <w:ind w:left="407"/>
              <w:jc w:val="left"/>
              <w:rPr>
                <w:sz w:val="18"/>
                <w:szCs w:val="18"/>
              </w:rPr>
            </w:pPr>
            <w:r w:rsidRPr="00F8340A">
              <w:rPr>
                <w:sz w:val="18"/>
                <w:szCs w:val="18"/>
              </w:rPr>
              <w:t>MEIO AMBIENTE</w:t>
            </w:r>
          </w:p>
        </w:tc>
      </w:tr>
      <w:tr w:rsidRPr="003337E3" w:rsidR="005F2D7A" w:rsidTr="005F2D7A" w14:paraId="575358B1" w14:textId="77777777">
        <w:trPr>
          <w:trHeight w:val="285"/>
          <w:jc w:val="center"/>
        </w:trPr>
        <w:tc>
          <w:tcPr>
            <w:tcW w:w="3075" w:type="dxa"/>
            <w:shd w:val="clear" w:color="auto" w:fill="FFFFFF" w:themeFill="background1"/>
            <w:vAlign w:val="center"/>
          </w:tcPr>
          <w:p w:rsidRPr="00C163B3" w:rsidR="005F2D7A" w:rsidP="00ED2001" w:rsidRDefault="00786A4D" w14:paraId="434FEA0B" w14:textId="5F5CD3EE">
            <w:pPr>
              <w:spacing w:after="0" w:line="240" w:lineRule="auto"/>
              <w:rPr>
                <w:rFonts w:cs="Open Sans"/>
                <w:color w:val="595959"/>
                <w:sz w:val="18"/>
                <w:szCs w:val="18"/>
              </w:rPr>
            </w:pPr>
            <w:r>
              <w:rPr>
                <w:rFonts w:cs="Open Sans"/>
                <w:color w:val="595959"/>
                <w:sz w:val="18"/>
                <w:szCs w:val="18"/>
              </w:rPr>
              <w:t>Projeto de Inovação</w:t>
            </w:r>
          </w:p>
        </w:tc>
        <w:tc>
          <w:tcPr>
            <w:tcW w:w="1389" w:type="dxa"/>
            <w:shd w:val="clear" w:color="000000" w:fill="FFFFFF"/>
            <w:vAlign w:val="center"/>
          </w:tcPr>
          <w:p w:rsidRPr="00F8340A" w:rsidR="005F2D7A" w:rsidP="00ED2001" w:rsidRDefault="005F2D7A" w14:paraId="6BD291B8" w14:textId="6AA448B3">
            <w:pPr>
              <w:spacing w:after="0" w:line="240" w:lineRule="auto"/>
              <w:jc w:val="center"/>
              <w:rPr>
                <w:sz w:val="18"/>
                <w:szCs w:val="18"/>
              </w:rPr>
            </w:pPr>
            <w:r w:rsidRPr="00F8340A">
              <w:rPr>
                <w:sz w:val="18"/>
                <w:szCs w:val="18"/>
              </w:rPr>
              <w:t>PROJINO</w:t>
            </w:r>
          </w:p>
        </w:tc>
        <w:tc>
          <w:tcPr>
            <w:tcW w:w="1998" w:type="dxa"/>
            <w:noWrap/>
            <w:vAlign w:val="center"/>
          </w:tcPr>
          <w:p w:rsidRPr="00F8340A" w:rsidR="005F2D7A" w:rsidP="00ED2001" w:rsidRDefault="005F2D7A" w14:paraId="082D2500" w14:textId="4D3DF49C">
            <w:pPr>
              <w:pStyle w:val="ListParagraph"/>
              <w:numPr>
                <w:ilvl w:val="0"/>
                <w:numId w:val="23"/>
              </w:numPr>
              <w:spacing w:after="0" w:line="240" w:lineRule="auto"/>
              <w:ind w:left="407"/>
              <w:jc w:val="left"/>
              <w:rPr>
                <w:sz w:val="18"/>
                <w:szCs w:val="18"/>
              </w:rPr>
            </w:pPr>
            <w:r w:rsidRPr="00F8340A">
              <w:rPr>
                <w:sz w:val="18"/>
                <w:szCs w:val="18"/>
              </w:rPr>
              <w:t>PROJETO DE INOVAÇÃO</w:t>
            </w:r>
          </w:p>
        </w:tc>
      </w:tr>
      <w:tr w:rsidRPr="003337E3" w:rsidR="005F2D7A" w:rsidTr="005F2D7A" w14:paraId="6011FF90" w14:textId="77777777">
        <w:trPr>
          <w:trHeight w:val="285"/>
          <w:jc w:val="center"/>
        </w:trPr>
        <w:tc>
          <w:tcPr>
            <w:tcW w:w="3075" w:type="dxa"/>
            <w:shd w:val="clear" w:color="auto" w:fill="FFFFFF" w:themeFill="background1"/>
            <w:vAlign w:val="center"/>
          </w:tcPr>
          <w:p w:rsidRPr="00C163B3" w:rsidR="005F2D7A" w:rsidP="00ED2001" w:rsidRDefault="00786A4D" w14:paraId="337E65A1" w14:textId="7D8E02EC">
            <w:pPr>
              <w:spacing w:after="0" w:line="240" w:lineRule="auto"/>
              <w:rPr>
                <w:rFonts w:cs="Open Sans"/>
                <w:color w:val="595959"/>
                <w:sz w:val="18"/>
                <w:szCs w:val="18"/>
              </w:rPr>
            </w:pPr>
            <w:r w:rsidRPr="00C163B3">
              <w:rPr>
                <w:sz w:val="18"/>
                <w:szCs w:val="18"/>
              </w:rPr>
              <w:t>Gestão Ágil e Governança de TI</w:t>
            </w:r>
          </w:p>
        </w:tc>
        <w:tc>
          <w:tcPr>
            <w:tcW w:w="1389" w:type="dxa"/>
            <w:shd w:val="clear" w:color="000000" w:fill="FFFFFF"/>
            <w:vAlign w:val="center"/>
          </w:tcPr>
          <w:p w:rsidRPr="00F8340A" w:rsidR="005F2D7A" w:rsidP="00ED2001" w:rsidRDefault="005F2D7A" w14:paraId="130D9779" w14:textId="1B51F725">
            <w:pPr>
              <w:spacing w:after="0" w:line="240" w:lineRule="auto"/>
              <w:jc w:val="center"/>
              <w:rPr>
                <w:sz w:val="18"/>
                <w:szCs w:val="18"/>
              </w:rPr>
            </w:pPr>
            <w:r w:rsidRPr="00F8340A">
              <w:rPr>
                <w:sz w:val="18"/>
                <w:szCs w:val="18"/>
              </w:rPr>
              <w:t>GEAGOTI</w:t>
            </w:r>
          </w:p>
        </w:tc>
        <w:tc>
          <w:tcPr>
            <w:tcW w:w="1998" w:type="dxa"/>
            <w:noWrap/>
            <w:vAlign w:val="center"/>
          </w:tcPr>
          <w:p w:rsidR="005F2D7A" w:rsidP="00ED2001" w:rsidRDefault="005F2D7A" w14:paraId="497558AD" w14:textId="77777777">
            <w:pPr>
              <w:pStyle w:val="ListParagraph"/>
              <w:numPr>
                <w:ilvl w:val="0"/>
                <w:numId w:val="23"/>
              </w:numPr>
              <w:spacing w:after="0" w:line="240" w:lineRule="auto"/>
              <w:ind w:left="407"/>
              <w:jc w:val="left"/>
              <w:rPr>
                <w:sz w:val="18"/>
                <w:szCs w:val="18"/>
              </w:rPr>
            </w:pPr>
            <w:r w:rsidRPr="00F8340A">
              <w:rPr>
                <w:sz w:val="18"/>
                <w:szCs w:val="18"/>
              </w:rPr>
              <w:t>METODOLOGIAS ÁGEIS</w:t>
            </w:r>
          </w:p>
          <w:p w:rsidRPr="00F8340A" w:rsidR="005F2D7A" w:rsidP="00ED2001" w:rsidRDefault="005F2D7A" w14:paraId="0B78C976" w14:textId="4E63104E">
            <w:pPr>
              <w:pStyle w:val="ListParagraph"/>
              <w:numPr>
                <w:ilvl w:val="0"/>
                <w:numId w:val="23"/>
              </w:numPr>
              <w:spacing w:after="0" w:line="240" w:lineRule="auto"/>
              <w:ind w:left="407"/>
              <w:jc w:val="left"/>
              <w:rPr>
                <w:sz w:val="18"/>
                <w:szCs w:val="18"/>
              </w:rPr>
            </w:pPr>
            <w:r w:rsidRPr="00F8340A">
              <w:rPr>
                <w:sz w:val="18"/>
                <w:szCs w:val="18"/>
              </w:rPr>
              <w:t>GOVERNANÇA DE TI</w:t>
            </w:r>
          </w:p>
        </w:tc>
      </w:tr>
      <w:tr w:rsidRPr="003337E3" w:rsidR="005F2D7A" w:rsidTr="005F2D7A" w14:paraId="1085A241" w14:textId="77777777">
        <w:trPr>
          <w:trHeight w:val="285"/>
          <w:jc w:val="center"/>
        </w:trPr>
        <w:tc>
          <w:tcPr>
            <w:tcW w:w="3075" w:type="dxa"/>
            <w:shd w:val="clear" w:color="auto" w:fill="FFFFFF" w:themeFill="background1"/>
            <w:vAlign w:val="center"/>
          </w:tcPr>
          <w:p w:rsidRPr="00C163B3" w:rsidR="005F2D7A" w:rsidP="00ED2001" w:rsidRDefault="005F2D7A" w14:paraId="2D861A85" w14:textId="258E398C">
            <w:pPr>
              <w:spacing w:after="0" w:line="240" w:lineRule="auto"/>
              <w:rPr>
                <w:rFonts w:cs="Open Sans"/>
                <w:color w:val="595959"/>
                <w:sz w:val="18"/>
                <w:szCs w:val="18"/>
              </w:rPr>
            </w:pPr>
            <w:r w:rsidRPr="00C163B3">
              <w:rPr>
                <w:sz w:val="18"/>
                <w:szCs w:val="18"/>
              </w:rPr>
              <w:t>Fundamentos de Eletroeletrônica Aplicada</w:t>
            </w:r>
          </w:p>
        </w:tc>
        <w:tc>
          <w:tcPr>
            <w:tcW w:w="1389" w:type="dxa"/>
            <w:shd w:val="clear" w:color="000000" w:fill="FFFFFF"/>
            <w:vAlign w:val="center"/>
          </w:tcPr>
          <w:p w:rsidRPr="00F8340A" w:rsidR="005F2D7A" w:rsidP="00ED2001" w:rsidRDefault="005F2D7A" w14:paraId="0CB426AD" w14:textId="6A270B16">
            <w:pPr>
              <w:spacing w:after="0" w:line="240" w:lineRule="auto"/>
              <w:jc w:val="center"/>
              <w:rPr>
                <w:sz w:val="18"/>
                <w:szCs w:val="18"/>
              </w:rPr>
            </w:pPr>
            <w:r w:rsidRPr="00F8340A">
              <w:rPr>
                <w:sz w:val="18"/>
                <w:szCs w:val="18"/>
              </w:rPr>
              <w:t>FUELEAP</w:t>
            </w:r>
          </w:p>
        </w:tc>
        <w:tc>
          <w:tcPr>
            <w:tcW w:w="1998" w:type="dxa"/>
            <w:noWrap/>
            <w:vAlign w:val="center"/>
          </w:tcPr>
          <w:p w:rsidR="005F2D7A" w:rsidP="00ED2001" w:rsidRDefault="005F2D7A" w14:paraId="210BE26D" w14:textId="77777777">
            <w:pPr>
              <w:pStyle w:val="ListParagraph"/>
              <w:numPr>
                <w:ilvl w:val="0"/>
                <w:numId w:val="23"/>
              </w:numPr>
              <w:spacing w:after="0" w:line="240" w:lineRule="auto"/>
              <w:ind w:left="407"/>
              <w:jc w:val="left"/>
              <w:rPr>
                <w:sz w:val="18"/>
                <w:szCs w:val="18"/>
              </w:rPr>
            </w:pPr>
            <w:r w:rsidRPr="00F8340A">
              <w:rPr>
                <w:sz w:val="18"/>
                <w:szCs w:val="18"/>
              </w:rPr>
              <w:t>ELETRÔNICA DIGITAL</w:t>
            </w:r>
          </w:p>
          <w:p w:rsidRPr="00F8340A" w:rsidR="005F2D7A" w:rsidP="00ED2001" w:rsidRDefault="005F2D7A" w14:paraId="763C83D3" w14:textId="319E4D65">
            <w:pPr>
              <w:pStyle w:val="ListParagraph"/>
              <w:numPr>
                <w:ilvl w:val="0"/>
                <w:numId w:val="23"/>
              </w:numPr>
              <w:spacing w:after="0" w:line="240" w:lineRule="auto"/>
              <w:ind w:left="407"/>
              <w:jc w:val="left"/>
              <w:rPr>
                <w:sz w:val="18"/>
                <w:szCs w:val="18"/>
              </w:rPr>
            </w:pPr>
            <w:r w:rsidRPr="00F8340A">
              <w:rPr>
                <w:sz w:val="18"/>
                <w:szCs w:val="18"/>
              </w:rPr>
              <w:t>ELETRÔNICA ANALÓGICA</w:t>
            </w:r>
          </w:p>
        </w:tc>
      </w:tr>
      <w:tr w:rsidRPr="003337E3" w:rsidR="005F2D7A" w:rsidTr="005F2D7A" w14:paraId="5A1D2C1E" w14:textId="77777777">
        <w:trPr>
          <w:trHeight w:val="285"/>
          <w:jc w:val="center"/>
        </w:trPr>
        <w:tc>
          <w:tcPr>
            <w:tcW w:w="3075" w:type="dxa"/>
            <w:shd w:val="clear" w:color="auto" w:fill="FFFFFF" w:themeFill="background1"/>
            <w:vAlign w:val="center"/>
          </w:tcPr>
          <w:p w:rsidRPr="00C163B3" w:rsidR="005F2D7A" w:rsidP="00ED2001" w:rsidRDefault="005F2D7A" w14:paraId="71AE5E31" w14:textId="6881B30C">
            <w:pPr>
              <w:spacing w:after="0" w:line="240" w:lineRule="auto"/>
              <w:rPr>
                <w:rFonts w:cs="Open Sans"/>
                <w:color w:val="595959"/>
                <w:sz w:val="18"/>
                <w:szCs w:val="18"/>
              </w:rPr>
            </w:pPr>
            <w:r w:rsidRPr="00C163B3">
              <w:rPr>
                <w:sz w:val="18"/>
                <w:szCs w:val="18"/>
              </w:rPr>
              <w:t xml:space="preserve">Programação </w:t>
            </w:r>
            <w:r>
              <w:rPr>
                <w:sz w:val="18"/>
                <w:szCs w:val="18"/>
              </w:rPr>
              <w:t>de Computadores</w:t>
            </w:r>
          </w:p>
        </w:tc>
        <w:tc>
          <w:tcPr>
            <w:tcW w:w="1389" w:type="dxa"/>
            <w:shd w:val="clear" w:color="000000" w:fill="FFFFFF"/>
            <w:vAlign w:val="center"/>
          </w:tcPr>
          <w:p w:rsidRPr="00F8340A" w:rsidR="005F2D7A" w:rsidP="00ED2001" w:rsidRDefault="005F2D7A" w14:paraId="4960820D" w14:textId="2B2C2D55">
            <w:pPr>
              <w:spacing w:after="0" w:line="240" w:lineRule="auto"/>
              <w:jc w:val="center"/>
              <w:rPr>
                <w:sz w:val="18"/>
                <w:szCs w:val="18"/>
              </w:rPr>
            </w:pPr>
            <w:r>
              <w:rPr>
                <w:sz w:val="18"/>
                <w:szCs w:val="18"/>
              </w:rPr>
              <w:t>PROCOMP</w:t>
            </w:r>
          </w:p>
        </w:tc>
        <w:tc>
          <w:tcPr>
            <w:tcW w:w="1998" w:type="dxa"/>
            <w:noWrap/>
            <w:vAlign w:val="center"/>
          </w:tcPr>
          <w:p w:rsidR="005F2D7A" w:rsidP="00ED2001" w:rsidRDefault="005F2D7A" w14:paraId="494F638D" w14:textId="77777777">
            <w:pPr>
              <w:pStyle w:val="ListParagraph"/>
              <w:numPr>
                <w:ilvl w:val="0"/>
                <w:numId w:val="23"/>
              </w:numPr>
              <w:spacing w:after="0" w:line="240" w:lineRule="auto"/>
              <w:ind w:left="407"/>
              <w:jc w:val="left"/>
              <w:rPr>
                <w:sz w:val="18"/>
                <w:szCs w:val="18"/>
              </w:rPr>
            </w:pPr>
            <w:r w:rsidRPr="00F8340A">
              <w:rPr>
                <w:sz w:val="18"/>
                <w:szCs w:val="18"/>
              </w:rPr>
              <w:t>ESTRUTURAS DE DADOS</w:t>
            </w:r>
          </w:p>
          <w:p w:rsidRPr="00F8340A" w:rsidR="005F2D7A" w:rsidP="00ED2001" w:rsidRDefault="005F2D7A" w14:paraId="1669F721" w14:textId="1CD2428A">
            <w:pPr>
              <w:pStyle w:val="ListParagraph"/>
              <w:numPr>
                <w:ilvl w:val="0"/>
                <w:numId w:val="23"/>
              </w:numPr>
              <w:spacing w:after="0" w:line="240" w:lineRule="auto"/>
              <w:ind w:left="407"/>
              <w:jc w:val="left"/>
              <w:rPr>
                <w:sz w:val="18"/>
                <w:szCs w:val="18"/>
              </w:rPr>
            </w:pPr>
            <w:r w:rsidRPr="00F8340A">
              <w:rPr>
                <w:sz w:val="18"/>
                <w:szCs w:val="18"/>
              </w:rPr>
              <w:t>PROGRAMAÇÃO DE COMPUTADORES</w:t>
            </w:r>
          </w:p>
        </w:tc>
      </w:tr>
      <w:tr w:rsidRPr="003337E3" w:rsidR="005F2D7A" w:rsidTr="005F2D7A" w14:paraId="49136C9A" w14:textId="77777777">
        <w:trPr>
          <w:trHeight w:val="285"/>
          <w:jc w:val="center"/>
        </w:trPr>
        <w:tc>
          <w:tcPr>
            <w:tcW w:w="3075" w:type="dxa"/>
            <w:shd w:val="clear" w:color="auto" w:fill="FFFFFF" w:themeFill="background1"/>
            <w:vAlign w:val="center"/>
          </w:tcPr>
          <w:p w:rsidRPr="00C163B3" w:rsidR="005F2D7A" w:rsidP="00ED2001" w:rsidRDefault="005F2D7A" w14:paraId="2C325B7C" w14:textId="7E44F9BB">
            <w:pPr>
              <w:spacing w:after="0" w:line="240" w:lineRule="auto"/>
              <w:rPr>
                <w:rFonts w:cs="Open Sans"/>
                <w:color w:val="595959"/>
                <w:sz w:val="18"/>
                <w:szCs w:val="18"/>
              </w:rPr>
            </w:pPr>
            <w:r w:rsidRPr="00C163B3">
              <w:rPr>
                <w:sz w:val="18"/>
                <w:szCs w:val="18"/>
              </w:rPr>
              <w:t>Internet das Coisas</w:t>
            </w:r>
          </w:p>
        </w:tc>
        <w:tc>
          <w:tcPr>
            <w:tcW w:w="1389" w:type="dxa"/>
            <w:shd w:val="clear" w:color="000000" w:fill="FFFFFF"/>
            <w:vAlign w:val="center"/>
          </w:tcPr>
          <w:p w:rsidRPr="00F8340A" w:rsidR="005F2D7A" w:rsidP="00ED2001" w:rsidRDefault="005F2D7A" w14:paraId="22EC5CB2" w14:textId="4648A071">
            <w:pPr>
              <w:spacing w:after="0" w:line="240" w:lineRule="auto"/>
              <w:jc w:val="center"/>
              <w:rPr>
                <w:sz w:val="18"/>
                <w:szCs w:val="18"/>
              </w:rPr>
            </w:pPr>
            <w:r w:rsidRPr="00F8340A">
              <w:rPr>
                <w:sz w:val="18"/>
                <w:szCs w:val="18"/>
              </w:rPr>
              <w:t>INTCOIS</w:t>
            </w:r>
          </w:p>
        </w:tc>
        <w:tc>
          <w:tcPr>
            <w:tcW w:w="1998" w:type="dxa"/>
            <w:noWrap/>
            <w:vAlign w:val="center"/>
          </w:tcPr>
          <w:p w:rsidR="005F2D7A" w:rsidP="00ED2001" w:rsidRDefault="005F2D7A" w14:paraId="73791B23" w14:textId="77777777">
            <w:pPr>
              <w:pStyle w:val="ListParagraph"/>
              <w:numPr>
                <w:ilvl w:val="0"/>
                <w:numId w:val="23"/>
              </w:numPr>
              <w:spacing w:after="0" w:line="240" w:lineRule="auto"/>
              <w:ind w:left="407"/>
              <w:jc w:val="left"/>
              <w:rPr>
                <w:sz w:val="18"/>
                <w:szCs w:val="18"/>
              </w:rPr>
            </w:pPr>
            <w:r w:rsidRPr="00F8340A">
              <w:rPr>
                <w:sz w:val="18"/>
                <w:szCs w:val="18"/>
              </w:rPr>
              <w:t>SISTEMAS EMBARCADOS</w:t>
            </w:r>
          </w:p>
          <w:p w:rsidR="005F2D7A" w:rsidP="00ED2001" w:rsidRDefault="005F2D7A" w14:paraId="2DA82AB9" w14:textId="77777777">
            <w:pPr>
              <w:pStyle w:val="ListParagraph"/>
              <w:numPr>
                <w:ilvl w:val="0"/>
                <w:numId w:val="23"/>
              </w:numPr>
              <w:spacing w:after="0" w:line="240" w:lineRule="auto"/>
              <w:ind w:left="407"/>
              <w:jc w:val="left"/>
              <w:rPr>
                <w:sz w:val="18"/>
                <w:szCs w:val="18"/>
              </w:rPr>
            </w:pPr>
            <w:r w:rsidRPr="00F8340A">
              <w:rPr>
                <w:sz w:val="18"/>
                <w:szCs w:val="18"/>
              </w:rPr>
              <w:t>PROTOCOLOS DE COMUNICAÇÃO INDUSTRIAL</w:t>
            </w:r>
          </w:p>
          <w:p w:rsidRPr="00F8340A" w:rsidR="005F2D7A" w:rsidP="00ED2001" w:rsidRDefault="005F2D7A" w14:paraId="60ACD86D" w14:textId="5D7A0895">
            <w:pPr>
              <w:pStyle w:val="ListParagraph"/>
              <w:numPr>
                <w:ilvl w:val="0"/>
                <w:numId w:val="23"/>
              </w:numPr>
              <w:spacing w:after="0" w:line="240" w:lineRule="auto"/>
              <w:ind w:left="407"/>
              <w:jc w:val="left"/>
              <w:rPr>
                <w:sz w:val="18"/>
                <w:szCs w:val="18"/>
              </w:rPr>
            </w:pPr>
            <w:r w:rsidRPr="00F8340A">
              <w:rPr>
                <w:sz w:val="18"/>
                <w:szCs w:val="18"/>
              </w:rPr>
              <w:t>AUTOMAÇÃO INDUSTRIAL</w:t>
            </w:r>
          </w:p>
        </w:tc>
      </w:tr>
      <w:tr w:rsidRPr="003337E3" w:rsidR="005F2D7A" w:rsidTr="005F2D7A" w14:paraId="45D79854" w14:textId="77777777">
        <w:trPr>
          <w:trHeight w:val="285"/>
          <w:jc w:val="center"/>
        </w:trPr>
        <w:tc>
          <w:tcPr>
            <w:tcW w:w="3075" w:type="dxa"/>
            <w:shd w:val="clear" w:color="auto" w:fill="FFFFFF" w:themeFill="background1"/>
            <w:vAlign w:val="center"/>
          </w:tcPr>
          <w:p w:rsidRPr="00C163B3" w:rsidR="005F2D7A" w:rsidP="00ED2001" w:rsidRDefault="005F2D7A" w14:paraId="093A3EFE" w14:textId="372D86FA">
            <w:pPr>
              <w:spacing w:after="0" w:line="240" w:lineRule="auto"/>
              <w:rPr>
                <w:rFonts w:cs="Open Sans"/>
                <w:color w:val="595959"/>
                <w:sz w:val="18"/>
                <w:szCs w:val="18"/>
              </w:rPr>
            </w:pPr>
            <w:r w:rsidRPr="00C163B3">
              <w:rPr>
                <w:sz w:val="18"/>
                <w:szCs w:val="18"/>
              </w:rPr>
              <w:t>Programação de Aplicativos</w:t>
            </w:r>
          </w:p>
        </w:tc>
        <w:tc>
          <w:tcPr>
            <w:tcW w:w="1389" w:type="dxa"/>
            <w:shd w:val="clear" w:color="000000" w:fill="FFFFFF"/>
            <w:vAlign w:val="center"/>
          </w:tcPr>
          <w:p w:rsidRPr="00F8340A" w:rsidR="005F2D7A" w:rsidP="00ED2001" w:rsidRDefault="005F2D7A" w14:paraId="1A8F5118" w14:textId="0F0CB689">
            <w:pPr>
              <w:spacing w:after="0" w:line="240" w:lineRule="auto"/>
              <w:jc w:val="center"/>
              <w:rPr>
                <w:sz w:val="18"/>
                <w:szCs w:val="18"/>
              </w:rPr>
            </w:pPr>
            <w:r w:rsidRPr="00F8340A">
              <w:rPr>
                <w:sz w:val="18"/>
                <w:szCs w:val="18"/>
              </w:rPr>
              <w:t>PROAPLI</w:t>
            </w:r>
          </w:p>
        </w:tc>
        <w:tc>
          <w:tcPr>
            <w:tcW w:w="1998" w:type="dxa"/>
            <w:noWrap/>
            <w:vAlign w:val="center"/>
          </w:tcPr>
          <w:p w:rsidR="005F2D7A" w:rsidP="00ED2001" w:rsidRDefault="005F2D7A" w14:paraId="589A319C" w14:textId="77777777">
            <w:pPr>
              <w:pStyle w:val="ListParagraph"/>
              <w:numPr>
                <w:ilvl w:val="0"/>
                <w:numId w:val="23"/>
              </w:numPr>
              <w:spacing w:after="0" w:line="240" w:lineRule="auto"/>
              <w:ind w:left="407"/>
              <w:jc w:val="left"/>
              <w:rPr>
                <w:sz w:val="18"/>
                <w:szCs w:val="18"/>
              </w:rPr>
            </w:pPr>
            <w:r w:rsidRPr="00F8340A">
              <w:rPr>
                <w:sz w:val="18"/>
                <w:szCs w:val="18"/>
              </w:rPr>
              <w:t>PROGRAMAÇÃO DE COMPUTADORES</w:t>
            </w:r>
          </w:p>
          <w:p w:rsidR="00ED0C44" w:rsidP="00ED2001" w:rsidRDefault="005F2D7A" w14:paraId="27069581" w14:textId="77777777">
            <w:pPr>
              <w:pStyle w:val="ListParagraph"/>
              <w:numPr>
                <w:ilvl w:val="0"/>
                <w:numId w:val="23"/>
              </w:numPr>
              <w:spacing w:after="0" w:line="240" w:lineRule="auto"/>
              <w:ind w:left="407"/>
              <w:jc w:val="left"/>
              <w:rPr>
                <w:sz w:val="18"/>
                <w:szCs w:val="18"/>
              </w:rPr>
            </w:pPr>
            <w:r w:rsidRPr="00F8340A">
              <w:rPr>
                <w:sz w:val="18"/>
                <w:szCs w:val="18"/>
              </w:rPr>
              <w:t>DESIGN UI/UX</w:t>
            </w:r>
          </w:p>
          <w:p w:rsidRPr="00F8340A" w:rsidR="005F2D7A" w:rsidP="00ED2001" w:rsidRDefault="005F2D7A" w14:paraId="0726CFC0" w14:textId="5DDDF4D6">
            <w:pPr>
              <w:pStyle w:val="ListParagraph"/>
              <w:numPr>
                <w:ilvl w:val="0"/>
                <w:numId w:val="23"/>
              </w:numPr>
              <w:spacing w:after="0" w:line="240" w:lineRule="auto"/>
              <w:ind w:left="407"/>
              <w:jc w:val="left"/>
              <w:rPr>
                <w:sz w:val="18"/>
                <w:szCs w:val="18"/>
              </w:rPr>
            </w:pPr>
            <w:r w:rsidRPr="00F8340A">
              <w:rPr>
                <w:sz w:val="18"/>
                <w:szCs w:val="18"/>
              </w:rPr>
              <w:t>BANCO DE DADOS</w:t>
            </w:r>
          </w:p>
        </w:tc>
      </w:tr>
      <w:tr w:rsidRPr="003337E3" w:rsidR="005F2D7A" w:rsidTr="005F2D7A" w14:paraId="0E40D5AD" w14:textId="77777777">
        <w:trPr>
          <w:trHeight w:val="285"/>
          <w:jc w:val="center"/>
        </w:trPr>
        <w:tc>
          <w:tcPr>
            <w:tcW w:w="3075" w:type="dxa"/>
            <w:shd w:val="clear" w:color="auto" w:fill="FFFFFF" w:themeFill="background1"/>
            <w:vAlign w:val="center"/>
          </w:tcPr>
          <w:p w:rsidRPr="00C163B3" w:rsidR="005F2D7A" w:rsidP="00ED2001" w:rsidRDefault="005F2D7A" w14:paraId="7AFB9EE9" w14:textId="689FEB07">
            <w:pPr>
              <w:spacing w:after="0" w:line="240" w:lineRule="auto"/>
              <w:rPr>
                <w:rFonts w:cs="Open Sans"/>
                <w:color w:val="595959"/>
                <w:sz w:val="18"/>
                <w:szCs w:val="18"/>
              </w:rPr>
            </w:pPr>
            <w:r w:rsidRPr="00C163B3">
              <w:rPr>
                <w:sz w:val="18"/>
                <w:szCs w:val="18"/>
              </w:rPr>
              <w:t>Banco de Dados</w:t>
            </w:r>
          </w:p>
        </w:tc>
        <w:tc>
          <w:tcPr>
            <w:tcW w:w="1389" w:type="dxa"/>
            <w:shd w:val="clear" w:color="000000" w:fill="FFFFFF"/>
            <w:vAlign w:val="center"/>
          </w:tcPr>
          <w:p w:rsidRPr="00F8340A" w:rsidR="005F2D7A" w:rsidP="00ED2001" w:rsidRDefault="005F2D7A" w14:paraId="220C4D07" w14:textId="64827DB1">
            <w:pPr>
              <w:spacing w:after="0" w:line="240" w:lineRule="auto"/>
              <w:jc w:val="center"/>
              <w:rPr>
                <w:sz w:val="18"/>
                <w:szCs w:val="18"/>
              </w:rPr>
            </w:pPr>
            <w:r w:rsidRPr="00F8340A">
              <w:rPr>
                <w:sz w:val="18"/>
                <w:szCs w:val="18"/>
              </w:rPr>
              <w:t>BANDADO</w:t>
            </w:r>
          </w:p>
        </w:tc>
        <w:tc>
          <w:tcPr>
            <w:tcW w:w="1998" w:type="dxa"/>
            <w:noWrap/>
            <w:vAlign w:val="center"/>
          </w:tcPr>
          <w:p w:rsidR="005F2D7A" w:rsidP="00ED2001" w:rsidRDefault="005F2D7A" w14:paraId="6A62983F" w14:textId="77777777">
            <w:pPr>
              <w:pStyle w:val="ListParagraph"/>
              <w:numPr>
                <w:ilvl w:val="0"/>
                <w:numId w:val="23"/>
              </w:numPr>
              <w:spacing w:after="0" w:line="240" w:lineRule="auto"/>
              <w:ind w:left="407"/>
              <w:jc w:val="left"/>
              <w:rPr>
                <w:sz w:val="18"/>
                <w:szCs w:val="18"/>
              </w:rPr>
            </w:pPr>
            <w:r w:rsidRPr="00F8340A">
              <w:rPr>
                <w:sz w:val="18"/>
                <w:szCs w:val="18"/>
              </w:rPr>
              <w:t>BANCO DE DADOS</w:t>
            </w:r>
          </w:p>
          <w:p w:rsidR="005F2D7A" w:rsidP="00ED2001" w:rsidRDefault="005F2D7A" w14:paraId="36B88E76" w14:textId="77777777">
            <w:pPr>
              <w:pStyle w:val="ListParagraph"/>
              <w:numPr>
                <w:ilvl w:val="0"/>
                <w:numId w:val="23"/>
              </w:numPr>
              <w:spacing w:after="0" w:line="240" w:lineRule="auto"/>
              <w:ind w:left="407"/>
              <w:jc w:val="left"/>
              <w:rPr>
                <w:sz w:val="18"/>
                <w:szCs w:val="18"/>
              </w:rPr>
            </w:pPr>
            <w:r w:rsidRPr="00F8340A">
              <w:rPr>
                <w:sz w:val="18"/>
                <w:szCs w:val="18"/>
              </w:rPr>
              <w:t>MODELAGEM DE DADOS</w:t>
            </w:r>
          </w:p>
          <w:p w:rsidRPr="00F8340A" w:rsidR="005F2D7A" w:rsidP="00ED2001" w:rsidRDefault="005F2D7A" w14:paraId="4CF3CD19" w14:textId="7F067B63">
            <w:pPr>
              <w:pStyle w:val="ListParagraph"/>
              <w:numPr>
                <w:ilvl w:val="0"/>
                <w:numId w:val="23"/>
              </w:numPr>
              <w:spacing w:after="0" w:line="240" w:lineRule="auto"/>
              <w:ind w:left="407"/>
              <w:jc w:val="left"/>
              <w:rPr>
                <w:sz w:val="18"/>
                <w:szCs w:val="18"/>
              </w:rPr>
            </w:pPr>
            <w:r w:rsidRPr="00F8340A">
              <w:rPr>
                <w:sz w:val="18"/>
                <w:szCs w:val="18"/>
              </w:rPr>
              <w:t>SEGURANÇA DA INFORMAÇÃO</w:t>
            </w:r>
          </w:p>
        </w:tc>
      </w:tr>
      <w:tr w:rsidRPr="003337E3" w:rsidR="005F2D7A" w:rsidTr="005F2D7A" w14:paraId="50628141" w14:textId="77777777">
        <w:trPr>
          <w:trHeight w:val="285"/>
          <w:jc w:val="center"/>
        </w:trPr>
        <w:tc>
          <w:tcPr>
            <w:tcW w:w="3075" w:type="dxa"/>
            <w:shd w:val="clear" w:color="auto" w:fill="FFFFFF" w:themeFill="background1"/>
            <w:vAlign w:val="center"/>
          </w:tcPr>
          <w:p w:rsidRPr="00C163B3" w:rsidR="005F2D7A" w:rsidP="00ED2001" w:rsidRDefault="005F2D7A" w14:paraId="6851F5A2" w14:textId="5A084CF3">
            <w:pPr>
              <w:spacing w:after="0" w:line="240" w:lineRule="auto"/>
              <w:rPr>
                <w:rFonts w:cs="Open Sans"/>
                <w:color w:val="595959"/>
                <w:sz w:val="18"/>
                <w:szCs w:val="18"/>
              </w:rPr>
            </w:pPr>
            <w:r w:rsidRPr="00C163B3">
              <w:rPr>
                <w:sz w:val="18"/>
                <w:szCs w:val="18"/>
              </w:rPr>
              <w:t>Modelagem de Sistemas</w:t>
            </w:r>
          </w:p>
        </w:tc>
        <w:tc>
          <w:tcPr>
            <w:tcW w:w="1389" w:type="dxa"/>
            <w:shd w:val="clear" w:color="000000" w:fill="FFFFFF"/>
            <w:vAlign w:val="center"/>
          </w:tcPr>
          <w:p w:rsidRPr="00F8340A" w:rsidR="005F2D7A" w:rsidP="00ED2001" w:rsidRDefault="005F2D7A" w14:paraId="2B493300" w14:textId="57489A20">
            <w:pPr>
              <w:spacing w:after="0" w:line="240" w:lineRule="auto"/>
              <w:jc w:val="center"/>
              <w:rPr>
                <w:sz w:val="18"/>
                <w:szCs w:val="18"/>
              </w:rPr>
            </w:pPr>
            <w:r w:rsidRPr="00F8340A">
              <w:rPr>
                <w:sz w:val="18"/>
                <w:szCs w:val="18"/>
              </w:rPr>
              <w:t>MODSIST</w:t>
            </w:r>
          </w:p>
        </w:tc>
        <w:tc>
          <w:tcPr>
            <w:tcW w:w="1998" w:type="dxa"/>
            <w:noWrap/>
            <w:vAlign w:val="center"/>
          </w:tcPr>
          <w:p w:rsidR="005F2D7A" w:rsidP="00ED2001" w:rsidRDefault="005F2D7A" w14:paraId="53C01B95" w14:textId="77777777">
            <w:pPr>
              <w:pStyle w:val="ListParagraph"/>
              <w:numPr>
                <w:ilvl w:val="0"/>
                <w:numId w:val="23"/>
              </w:numPr>
              <w:spacing w:after="0" w:line="240" w:lineRule="auto"/>
              <w:ind w:left="407"/>
              <w:jc w:val="left"/>
              <w:rPr>
                <w:sz w:val="18"/>
                <w:szCs w:val="18"/>
              </w:rPr>
            </w:pPr>
            <w:r w:rsidRPr="00F8340A">
              <w:rPr>
                <w:sz w:val="18"/>
                <w:szCs w:val="18"/>
              </w:rPr>
              <w:t>MODELAGEM DE SISTEMAS</w:t>
            </w:r>
          </w:p>
          <w:p w:rsidRPr="00F8340A" w:rsidR="005F2D7A" w:rsidP="00ED2001" w:rsidRDefault="005F2D7A" w14:paraId="32365719" w14:textId="3C70F051">
            <w:pPr>
              <w:pStyle w:val="ListParagraph"/>
              <w:numPr>
                <w:ilvl w:val="0"/>
                <w:numId w:val="23"/>
              </w:numPr>
              <w:spacing w:after="0" w:line="240" w:lineRule="auto"/>
              <w:ind w:left="407"/>
              <w:jc w:val="left"/>
              <w:rPr>
                <w:sz w:val="18"/>
                <w:szCs w:val="18"/>
              </w:rPr>
            </w:pPr>
            <w:r w:rsidRPr="00F8340A">
              <w:rPr>
                <w:sz w:val="18"/>
                <w:szCs w:val="18"/>
              </w:rPr>
              <w:t>REQUISITOS DE SISTEMAS</w:t>
            </w:r>
          </w:p>
        </w:tc>
      </w:tr>
      <w:tr w:rsidRPr="003337E3" w:rsidR="005F2D7A" w:rsidTr="005F2D7A" w14:paraId="111CF748" w14:textId="77777777">
        <w:trPr>
          <w:trHeight w:val="285"/>
          <w:jc w:val="center"/>
        </w:trPr>
        <w:tc>
          <w:tcPr>
            <w:tcW w:w="3075" w:type="dxa"/>
            <w:shd w:val="clear" w:color="auto" w:fill="FFFFFF" w:themeFill="background1"/>
            <w:vAlign w:val="center"/>
          </w:tcPr>
          <w:p w:rsidRPr="00C163B3" w:rsidR="005F2D7A" w:rsidP="00ED2001" w:rsidRDefault="005F2D7A" w14:paraId="5ECF7281" w14:textId="5E63380E">
            <w:pPr>
              <w:spacing w:after="0" w:line="240" w:lineRule="auto"/>
              <w:rPr>
                <w:sz w:val="18"/>
                <w:szCs w:val="18"/>
              </w:rPr>
            </w:pPr>
            <w:r>
              <w:rPr>
                <w:sz w:val="18"/>
                <w:szCs w:val="18"/>
              </w:rPr>
              <w:t>Desenvolvimento de Sistemas</w:t>
            </w:r>
          </w:p>
        </w:tc>
        <w:tc>
          <w:tcPr>
            <w:tcW w:w="1389" w:type="dxa"/>
            <w:shd w:val="clear" w:color="000000" w:fill="FFFFFF"/>
            <w:vAlign w:val="center"/>
          </w:tcPr>
          <w:p w:rsidRPr="00F8340A" w:rsidR="005F2D7A" w:rsidP="00ED2001" w:rsidRDefault="005F2D7A" w14:paraId="5768AF7B" w14:textId="17147DC4">
            <w:pPr>
              <w:spacing w:after="0" w:line="240" w:lineRule="auto"/>
              <w:jc w:val="center"/>
              <w:rPr>
                <w:sz w:val="18"/>
                <w:szCs w:val="18"/>
              </w:rPr>
            </w:pPr>
            <w:r w:rsidRPr="00F8340A">
              <w:rPr>
                <w:sz w:val="18"/>
                <w:szCs w:val="18"/>
              </w:rPr>
              <w:t>DESSIST</w:t>
            </w:r>
          </w:p>
        </w:tc>
        <w:tc>
          <w:tcPr>
            <w:tcW w:w="1998" w:type="dxa"/>
            <w:noWrap/>
            <w:vAlign w:val="center"/>
          </w:tcPr>
          <w:p w:rsidR="005F2D7A" w:rsidP="00ED2001" w:rsidRDefault="005F2D7A" w14:paraId="10FD4E14" w14:textId="77777777">
            <w:pPr>
              <w:pStyle w:val="ListParagraph"/>
              <w:numPr>
                <w:ilvl w:val="0"/>
                <w:numId w:val="23"/>
              </w:numPr>
              <w:spacing w:after="0" w:line="240" w:lineRule="auto"/>
              <w:ind w:left="407"/>
              <w:jc w:val="left"/>
              <w:rPr>
                <w:sz w:val="18"/>
                <w:szCs w:val="18"/>
              </w:rPr>
            </w:pPr>
            <w:r w:rsidRPr="00F8340A">
              <w:rPr>
                <w:sz w:val="18"/>
                <w:szCs w:val="18"/>
              </w:rPr>
              <w:t>PROGRAMAÇÃO DE COMPUTADORES</w:t>
            </w:r>
          </w:p>
          <w:p w:rsidR="005F2D7A" w:rsidP="00ED2001" w:rsidRDefault="005F2D7A" w14:paraId="3B918F6F" w14:textId="77777777">
            <w:pPr>
              <w:pStyle w:val="ListParagraph"/>
              <w:numPr>
                <w:ilvl w:val="0"/>
                <w:numId w:val="23"/>
              </w:numPr>
              <w:spacing w:after="0" w:line="240" w:lineRule="auto"/>
              <w:ind w:left="407"/>
              <w:jc w:val="left"/>
              <w:rPr>
                <w:sz w:val="18"/>
                <w:szCs w:val="18"/>
              </w:rPr>
            </w:pPr>
            <w:r w:rsidRPr="00F8340A">
              <w:rPr>
                <w:sz w:val="18"/>
                <w:szCs w:val="18"/>
              </w:rPr>
              <w:t>ARQUITETURA DE SISTEMAS</w:t>
            </w:r>
          </w:p>
          <w:p w:rsidRPr="00F8340A" w:rsidR="005F2D7A" w:rsidP="00ED2001" w:rsidRDefault="005F2D7A" w14:paraId="6620DBBF" w14:textId="51761F09">
            <w:pPr>
              <w:pStyle w:val="ListParagraph"/>
              <w:numPr>
                <w:ilvl w:val="0"/>
                <w:numId w:val="23"/>
              </w:numPr>
              <w:spacing w:after="0" w:line="240" w:lineRule="auto"/>
              <w:ind w:left="407"/>
              <w:jc w:val="left"/>
              <w:rPr>
                <w:sz w:val="18"/>
                <w:szCs w:val="18"/>
              </w:rPr>
            </w:pPr>
            <w:r w:rsidRPr="00F8340A">
              <w:rPr>
                <w:sz w:val="18"/>
                <w:szCs w:val="18"/>
              </w:rPr>
              <w:t>INTEGRAÇÃO DE SISTEMAS</w:t>
            </w:r>
          </w:p>
        </w:tc>
      </w:tr>
      <w:tr w:rsidRPr="003337E3" w:rsidR="005F2D7A" w:rsidTr="005F2D7A" w14:paraId="7BE7EA7B" w14:textId="77777777">
        <w:trPr>
          <w:trHeight w:val="285"/>
          <w:jc w:val="center"/>
        </w:trPr>
        <w:tc>
          <w:tcPr>
            <w:tcW w:w="3075" w:type="dxa"/>
            <w:shd w:val="clear" w:color="auto" w:fill="FFFFFF" w:themeFill="background1"/>
            <w:vAlign w:val="center"/>
          </w:tcPr>
          <w:p w:rsidRPr="00C163B3" w:rsidR="005F2D7A" w:rsidP="00ED2001" w:rsidRDefault="005F2D7A" w14:paraId="1F4740A7" w14:textId="169B0C49">
            <w:pPr>
              <w:spacing w:after="0" w:line="240" w:lineRule="auto"/>
              <w:rPr>
                <w:sz w:val="18"/>
                <w:szCs w:val="18"/>
              </w:rPr>
            </w:pPr>
            <w:r>
              <w:rPr>
                <w:sz w:val="18"/>
                <w:szCs w:val="18"/>
              </w:rPr>
              <w:t>Teste de Sistemas</w:t>
            </w:r>
          </w:p>
        </w:tc>
        <w:tc>
          <w:tcPr>
            <w:tcW w:w="1389" w:type="dxa"/>
            <w:shd w:val="clear" w:color="000000" w:fill="FFFFFF"/>
            <w:vAlign w:val="center"/>
          </w:tcPr>
          <w:p w:rsidRPr="00F8340A" w:rsidR="005F2D7A" w:rsidP="00ED2001" w:rsidRDefault="005F2D7A" w14:paraId="0B8802B0" w14:textId="3DA52F6A">
            <w:pPr>
              <w:spacing w:after="0" w:line="240" w:lineRule="auto"/>
              <w:jc w:val="center"/>
              <w:rPr>
                <w:sz w:val="18"/>
                <w:szCs w:val="18"/>
              </w:rPr>
            </w:pPr>
            <w:r w:rsidRPr="00F8340A">
              <w:rPr>
                <w:sz w:val="18"/>
                <w:szCs w:val="18"/>
              </w:rPr>
              <w:t>TESSIST</w:t>
            </w:r>
          </w:p>
        </w:tc>
        <w:tc>
          <w:tcPr>
            <w:tcW w:w="1998" w:type="dxa"/>
            <w:noWrap/>
            <w:vAlign w:val="center"/>
          </w:tcPr>
          <w:p w:rsidRPr="00F8340A" w:rsidR="005F2D7A" w:rsidP="00ED2001" w:rsidRDefault="005F2D7A" w14:paraId="7BDBE05E" w14:textId="2A98682D">
            <w:pPr>
              <w:pStyle w:val="ListParagraph"/>
              <w:numPr>
                <w:ilvl w:val="0"/>
                <w:numId w:val="23"/>
              </w:numPr>
              <w:spacing w:after="0" w:line="240" w:lineRule="auto"/>
              <w:ind w:left="407"/>
              <w:jc w:val="left"/>
              <w:rPr>
                <w:sz w:val="18"/>
                <w:szCs w:val="18"/>
              </w:rPr>
            </w:pPr>
            <w:r w:rsidRPr="00F8340A">
              <w:rPr>
                <w:sz w:val="18"/>
                <w:szCs w:val="18"/>
              </w:rPr>
              <w:t>TESTES DE SISTEMAS</w:t>
            </w:r>
          </w:p>
        </w:tc>
      </w:tr>
      <w:tr w:rsidRPr="003337E3" w:rsidR="005F2D7A" w:rsidTr="005F2D7A" w14:paraId="10F076D1" w14:textId="77777777">
        <w:trPr>
          <w:trHeight w:val="285"/>
          <w:jc w:val="center"/>
        </w:trPr>
        <w:tc>
          <w:tcPr>
            <w:tcW w:w="3075" w:type="dxa"/>
            <w:shd w:val="clear" w:color="auto" w:fill="FFFFFF" w:themeFill="background1"/>
            <w:vAlign w:val="center"/>
          </w:tcPr>
          <w:p w:rsidRPr="00C163B3" w:rsidR="005F2D7A" w:rsidP="00ED2001" w:rsidRDefault="005F2D7A" w14:paraId="0B1B67AD" w14:textId="47AA7225">
            <w:pPr>
              <w:spacing w:after="0" w:line="240" w:lineRule="auto"/>
              <w:rPr>
                <w:sz w:val="18"/>
                <w:szCs w:val="18"/>
              </w:rPr>
            </w:pPr>
            <w:r>
              <w:rPr>
                <w:sz w:val="18"/>
                <w:szCs w:val="18"/>
              </w:rPr>
              <w:t>Manutenção de Sistemas</w:t>
            </w:r>
          </w:p>
        </w:tc>
        <w:tc>
          <w:tcPr>
            <w:tcW w:w="1389" w:type="dxa"/>
            <w:shd w:val="clear" w:color="000000" w:fill="FFFFFF"/>
            <w:vAlign w:val="center"/>
          </w:tcPr>
          <w:p w:rsidRPr="00F8340A" w:rsidR="005F2D7A" w:rsidP="00ED2001" w:rsidRDefault="005F2D7A" w14:paraId="35650D1F" w14:textId="2216EF2E">
            <w:pPr>
              <w:spacing w:after="0" w:line="240" w:lineRule="auto"/>
              <w:jc w:val="center"/>
              <w:rPr>
                <w:sz w:val="18"/>
                <w:szCs w:val="18"/>
              </w:rPr>
            </w:pPr>
            <w:r w:rsidRPr="00F8340A">
              <w:rPr>
                <w:sz w:val="18"/>
                <w:szCs w:val="18"/>
              </w:rPr>
              <w:t>MANSIST</w:t>
            </w:r>
          </w:p>
        </w:tc>
        <w:tc>
          <w:tcPr>
            <w:tcW w:w="1998" w:type="dxa"/>
            <w:noWrap/>
            <w:vAlign w:val="center"/>
          </w:tcPr>
          <w:p w:rsidRPr="00F8340A" w:rsidR="005F2D7A" w:rsidP="00ED2001" w:rsidRDefault="005F2D7A" w14:paraId="00B53DB9" w14:textId="33E1527A">
            <w:pPr>
              <w:pStyle w:val="ListParagraph"/>
              <w:numPr>
                <w:ilvl w:val="0"/>
                <w:numId w:val="23"/>
              </w:numPr>
              <w:spacing w:after="0" w:line="240" w:lineRule="auto"/>
              <w:ind w:left="407"/>
              <w:jc w:val="left"/>
              <w:rPr>
                <w:sz w:val="18"/>
                <w:szCs w:val="18"/>
              </w:rPr>
            </w:pPr>
            <w:r w:rsidRPr="00F8340A">
              <w:rPr>
                <w:sz w:val="18"/>
                <w:szCs w:val="18"/>
              </w:rPr>
              <w:t>MANUTENÇÃO DE SISTEMAS</w:t>
            </w:r>
          </w:p>
        </w:tc>
      </w:tr>
      <w:tr w:rsidRPr="003337E3" w:rsidR="005F2D7A" w:rsidTr="005F2D7A" w14:paraId="0C7E3581" w14:textId="77777777">
        <w:trPr>
          <w:trHeight w:val="285"/>
          <w:jc w:val="center"/>
        </w:trPr>
        <w:tc>
          <w:tcPr>
            <w:tcW w:w="3075" w:type="dxa"/>
            <w:shd w:val="clear" w:color="auto" w:fill="FFFFFF" w:themeFill="background1"/>
            <w:vAlign w:val="center"/>
          </w:tcPr>
          <w:p w:rsidR="005F2D7A" w:rsidP="00ED2001" w:rsidRDefault="005F2D7A" w14:paraId="1A5CE23C" w14:textId="5C589254">
            <w:pPr>
              <w:spacing w:after="0" w:line="240" w:lineRule="auto"/>
              <w:rPr>
                <w:sz w:val="18"/>
                <w:szCs w:val="18"/>
              </w:rPr>
            </w:pPr>
            <w:r>
              <w:rPr>
                <w:sz w:val="18"/>
                <w:szCs w:val="18"/>
              </w:rPr>
              <w:t>Implantação de Sistemas</w:t>
            </w:r>
          </w:p>
        </w:tc>
        <w:tc>
          <w:tcPr>
            <w:tcW w:w="1389" w:type="dxa"/>
            <w:shd w:val="clear" w:color="000000" w:fill="FFFFFF"/>
            <w:vAlign w:val="center"/>
          </w:tcPr>
          <w:p w:rsidRPr="00F8340A" w:rsidR="005F2D7A" w:rsidP="00ED2001" w:rsidRDefault="005F2D7A" w14:paraId="785FCC52" w14:textId="6180F0B5">
            <w:pPr>
              <w:spacing w:after="0" w:line="240" w:lineRule="auto"/>
              <w:jc w:val="center"/>
              <w:rPr>
                <w:sz w:val="18"/>
                <w:szCs w:val="18"/>
              </w:rPr>
            </w:pPr>
            <w:r w:rsidRPr="00F8340A">
              <w:rPr>
                <w:sz w:val="18"/>
                <w:szCs w:val="18"/>
              </w:rPr>
              <w:t>IMPSIST</w:t>
            </w:r>
          </w:p>
        </w:tc>
        <w:tc>
          <w:tcPr>
            <w:tcW w:w="1998" w:type="dxa"/>
            <w:noWrap/>
            <w:vAlign w:val="center"/>
          </w:tcPr>
          <w:p w:rsidRPr="00F8340A" w:rsidR="005F2D7A" w:rsidP="00ED2001" w:rsidRDefault="005F2D7A" w14:paraId="0E2E4C4B" w14:textId="6625DAC6">
            <w:pPr>
              <w:pStyle w:val="ListParagraph"/>
              <w:numPr>
                <w:ilvl w:val="0"/>
                <w:numId w:val="23"/>
              </w:numPr>
              <w:spacing w:after="0" w:line="240" w:lineRule="auto"/>
              <w:ind w:left="407"/>
              <w:jc w:val="left"/>
              <w:rPr>
                <w:sz w:val="18"/>
                <w:szCs w:val="18"/>
              </w:rPr>
            </w:pPr>
            <w:r w:rsidRPr="00F8340A">
              <w:rPr>
                <w:sz w:val="18"/>
                <w:szCs w:val="18"/>
              </w:rPr>
              <w:t>IMPLANTAÇÃO DE SISTEMAS</w:t>
            </w:r>
          </w:p>
        </w:tc>
      </w:tr>
    </w:tbl>
    <w:p w:rsidRPr="00CC2459" w:rsidR="00CC6DBA" w:rsidP="006B3523" w:rsidRDefault="00CC6DBA" w14:paraId="6E058635" w14:textId="77777777">
      <w:pPr>
        <w:pStyle w:val="x1Subttulo"/>
        <w:numPr>
          <w:ilvl w:val="1"/>
          <w:numId w:val="46"/>
        </w:numPr>
        <w:ind w:left="1440" w:hanging="360"/>
      </w:pPr>
      <w:bookmarkStart w:name="_Toc183524689" w:id="164"/>
      <w:bookmarkStart w:name="_Toc196294596" w:id="165"/>
      <w:bookmarkStart w:name="_Toc204075586" w:id="166"/>
      <w:bookmarkStart w:name="_Toc204178716" w:id="167"/>
      <w:bookmarkStart w:name="_Toc219086098" w:id="168"/>
      <w:r w:rsidRPr="00CC2459">
        <w:t xml:space="preserve">Detalhamentos das </w:t>
      </w:r>
      <w:r>
        <w:t>U</w:t>
      </w:r>
      <w:r w:rsidRPr="00CC2459">
        <w:t>nidades</w:t>
      </w:r>
      <w:r>
        <w:t xml:space="preserve"> C</w:t>
      </w:r>
      <w:r w:rsidRPr="00CC2459">
        <w:t>urriculares</w:t>
      </w:r>
      <w:bookmarkEnd w:id="164"/>
      <w:bookmarkEnd w:id="165"/>
      <w:bookmarkEnd w:id="166"/>
      <w:bookmarkEnd w:id="167"/>
      <w:bookmarkEnd w:id="168"/>
    </w:p>
    <w:tbl>
      <w:tblPr>
        <w:tblStyle w:val="23"/>
        <w:tblW w:w="0" w:type="auto"/>
        <w:tblInd w:w="-998"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00" w:firstRow="0" w:lastRow="0" w:firstColumn="0" w:lastColumn="0" w:noHBand="0" w:noVBand="1"/>
      </w:tblPr>
      <w:tblGrid>
        <w:gridCol w:w="5019"/>
        <w:gridCol w:w="4473"/>
      </w:tblGrid>
      <w:tr w:rsidRPr="003B1F90" w:rsidR="00CC6DBA" w:rsidTr="006B3523" w14:paraId="388841CB" w14:textId="77777777">
        <w:trPr>
          <w:trHeight w:val="140"/>
          <w:tblHeader/>
        </w:trPr>
        <w:tc>
          <w:tcPr>
            <w:tcW w:w="0" w:type="auto"/>
            <w:gridSpan w:val="2"/>
            <w:shd w:val="clear" w:color="auto" w:fill="D9D9D9" w:themeFill="background1" w:themeFillShade="D9"/>
            <w:vAlign w:val="center"/>
          </w:tcPr>
          <w:p w:rsidRPr="00E17086" w:rsidR="00CC6DBA" w:rsidP="00E56E2E" w:rsidRDefault="00CC6DBA" w14:paraId="7CD2A81C" w14:textId="77777777">
            <w:pPr>
              <w:spacing w:after="120"/>
              <w:jc w:val="center"/>
              <w:rPr>
                <w:rFonts w:eastAsia="Corbel" w:cs="Open Sans"/>
                <w:b/>
              </w:rPr>
            </w:pPr>
            <w:r w:rsidRPr="00E17086">
              <w:rPr>
                <w:rFonts w:eastAsia="Corbel" w:cs="Open Sans"/>
                <w:b/>
              </w:rPr>
              <w:t>ORGANIZAÇÃO INTERNA DA UNIDADE CURRICULAR</w:t>
            </w:r>
          </w:p>
        </w:tc>
      </w:tr>
      <w:tr w:rsidRPr="003B1F90" w:rsidR="00CC6DBA" w:rsidTr="006B3523" w14:paraId="1EA13755" w14:textId="77777777">
        <w:tc>
          <w:tcPr>
            <w:tcW w:w="0" w:type="auto"/>
          </w:tcPr>
          <w:p w:rsidRPr="00E17086" w:rsidR="00CC6DBA" w:rsidP="00E56E2E" w:rsidRDefault="00CC6DBA" w14:paraId="5E50D9E4" w14:textId="70801EDC">
            <w:pPr>
              <w:spacing w:after="120"/>
              <w:rPr>
                <w:rFonts w:eastAsia="Corbel" w:cs="Open Sans"/>
              </w:rPr>
            </w:pPr>
            <w:r w:rsidRPr="00E17086">
              <w:rPr>
                <w:rFonts w:eastAsia="Corbel" w:cs="Open Sans"/>
                <w:b/>
              </w:rPr>
              <w:t>Unidade Curricular:</w:t>
            </w:r>
            <w:r w:rsidRPr="00E17086">
              <w:rPr>
                <w:rFonts w:eastAsia="Corbel" w:cs="Open Sans"/>
              </w:rPr>
              <w:t xml:space="preserve"> </w:t>
            </w:r>
            <w:r w:rsidRPr="008A64EA" w:rsidR="008A64EA">
              <w:rPr>
                <w:rFonts w:eastAsia="Corbel" w:cs="Open Sans"/>
              </w:rPr>
              <w:t>Introdução à Indústria 4.0</w:t>
            </w:r>
          </w:p>
        </w:tc>
        <w:tc>
          <w:tcPr>
            <w:tcW w:w="0" w:type="auto"/>
          </w:tcPr>
          <w:p w:rsidRPr="00E17086" w:rsidR="00CC6DBA" w:rsidP="00E56E2E" w:rsidRDefault="00CC6DBA" w14:paraId="5EC3F52A" w14:textId="185A59FF">
            <w:pPr>
              <w:spacing w:after="120"/>
              <w:rPr>
                <w:rFonts w:eastAsia="Corbel" w:cs="Open Sans"/>
              </w:rPr>
            </w:pPr>
            <w:r w:rsidRPr="00E17086">
              <w:rPr>
                <w:rFonts w:eastAsia="Corbel" w:cs="Open Sans"/>
                <w:b/>
              </w:rPr>
              <w:t>Carga horária:</w:t>
            </w:r>
            <w:r w:rsidRPr="00E17086">
              <w:rPr>
                <w:rFonts w:eastAsia="Corbel" w:cs="Open Sans"/>
              </w:rPr>
              <w:t xml:space="preserve"> </w:t>
            </w:r>
            <w:r w:rsidR="00D47E83">
              <w:rPr>
                <w:rFonts w:eastAsia="Corbel" w:cs="Open Sans"/>
              </w:rPr>
              <w:t>18,75</w:t>
            </w:r>
            <w:r w:rsidRPr="00E17086">
              <w:rPr>
                <w:rFonts w:eastAsia="Corbel" w:cs="Open Sans"/>
              </w:rPr>
              <w:t xml:space="preserve"> horas</w:t>
            </w:r>
          </w:p>
        </w:tc>
      </w:tr>
      <w:tr w:rsidRPr="003B1F90" w:rsidR="00CC6DBA" w:rsidTr="006B3523" w14:paraId="1459F6FB" w14:textId="77777777">
        <w:trPr>
          <w:trHeight w:val="300"/>
        </w:trPr>
        <w:tc>
          <w:tcPr>
            <w:tcW w:w="0" w:type="auto"/>
            <w:gridSpan w:val="2"/>
          </w:tcPr>
          <w:p w:rsidRPr="00B22199" w:rsidR="00B22199" w:rsidP="00B22199" w:rsidRDefault="00CC6DBA" w14:paraId="44035BAD" w14:textId="77777777">
            <w:pPr>
              <w:rPr>
                <w:rFonts w:eastAsia="Corbel" w:cs="Open Sans"/>
                <w:bCs/>
              </w:rPr>
            </w:pPr>
            <w:r>
              <w:rPr>
                <w:rFonts w:eastAsia="Corbel" w:cs="Open Sans"/>
                <w:b/>
              </w:rPr>
              <w:t>Função</w:t>
            </w:r>
            <w:r w:rsidRPr="00E17086">
              <w:rPr>
                <w:rFonts w:eastAsia="Corbel" w:cs="Open Sans"/>
                <w:b/>
              </w:rPr>
              <w:t xml:space="preserve"> 1: </w:t>
            </w:r>
            <w:r w:rsidRPr="00B22199" w:rsidR="00B22199">
              <w:rPr>
                <w:rFonts w:eastAsia="Corbel" w:cs="Open Sans"/>
                <w:bCs/>
              </w:rPr>
              <w:t>Programar sistemas computacionais, atendendo normas e padrão de qualidade, usabilidade, robustez, integridade e segurança.</w:t>
            </w:r>
          </w:p>
          <w:p w:rsidRPr="00B22199" w:rsidR="00CC6DBA" w:rsidP="00E56E2E" w:rsidRDefault="00B22199" w14:paraId="5E4190B9" w14:textId="660534DC">
            <w:pPr>
              <w:rPr>
                <w:rFonts w:eastAsia="Corbel" w:cs="Open Sans"/>
                <w:bCs/>
              </w:rPr>
            </w:pPr>
            <w:r>
              <w:rPr>
                <w:rFonts w:eastAsia="Corbel" w:cs="Open Sans"/>
                <w:b/>
              </w:rPr>
              <w:t>Função</w:t>
            </w:r>
            <w:r w:rsidRPr="00E17086">
              <w:rPr>
                <w:rFonts w:eastAsia="Corbel" w:cs="Open Sans"/>
                <w:b/>
              </w:rPr>
              <w:t xml:space="preserve"> </w:t>
            </w:r>
            <w:r>
              <w:rPr>
                <w:rFonts w:eastAsia="Corbel" w:cs="Open Sans"/>
                <w:b/>
              </w:rPr>
              <w:t>2</w:t>
            </w:r>
            <w:r w:rsidRPr="00E17086">
              <w:rPr>
                <w:rFonts w:eastAsia="Corbel" w:cs="Open Sans"/>
                <w:b/>
              </w:rPr>
              <w:t>:</w:t>
            </w:r>
            <w:r>
              <w:rPr>
                <w:rFonts w:eastAsia="Corbel" w:cs="Open Sans"/>
                <w:b/>
              </w:rPr>
              <w:t xml:space="preserve"> </w:t>
            </w:r>
            <w:r w:rsidRPr="00B22199">
              <w:rPr>
                <w:rFonts w:eastAsia="Corbel" w:cs="Open Sans"/>
                <w:bCs/>
              </w:rPr>
              <w:t>Desenvolver sistemas computacionais, atendendo normas e padrão de qualidade, usabilidade, robustez, integridade e segurança.</w:t>
            </w:r>
          </w:p>
        </w:tc>
      </w:tr>
      <w:tr w:rsidRPr="003B1F90" w:rsidR="00CC6DBA" w:rsidTr="006B3523" w14:paraId="6425B436" w14:textId="77777777">
        <w:trPr>
          <w:trHeight w:val="300"/>
        </w:trPr>
        <w:tc>
          <w:tcPr>
            <w:tcW w:w="0" w:type="auto"/>
            <w:gridSpan w:val="2"/>
          </w:tcPr>
          <w:p w:rsidRPr="00E17086" w:rsidR="00CC6DBA" w:rsidP="00E56E2E" w:rsidRDefault="00CC6DBA" w14:paraId="5A64B2A1" w14:textId="0C70C9F1">
            <w:pPr>
              <w:spacing w:after="120"/>
              <w:rPr>
                <w:rFonts w:eastAsia="Corbel" w:cs="Open Sans"/>
              </w:rPr>
            </w:pPr>
            <w:r w:rsidRPr="00E17086">
              <w:rPr>
                <w:rFonts w:eastAsia="Corbel" w:cs="Open Sans"/>
                <w:b/>
              </w:rPr>
              <w:t>Objetivo Geral:</w:t>
            </w:r>
            <w:r w:rsidRPr="00E17086">
              <w:rPr>
                <w:rFonts w:eastAsia="Corbel" w:cs="Open Sans"/>
              </w:rPr>
              <w:t xml:space="preserve"> </w:t>
            </w:r>
            <w:r w:rsidRPr="002A6A64" w:rsidR="002A6A64">
              <w:rPr>
                <w:rFonts w:eastAsia="Corbel" w:cs="Open Sans"/>
              </w:rPr>
              <w:t>Desenvolver capacidades técnicas, organizativas, sociais e metodológicas para atuar em contextos produtivos alinhados à Indústria 4.0, promovendo a integração de tecnologias emergentes aos processos de trabalho, com foco em inovação, eficiência, sustentabilidade, qualidade, saúde e segurança</w:t>
            </w:r>
            <w:r w:rsidR="002A6A64">
              <w:rPr>
                <w:rFonts w:eastAsia="Corbel" w:cs="Open Sans"/>
              </w:rPr>
              <w:t>.</w:t>
            </w:r>
          </w:p>
        </w:tc>
      </w:tr>
      <w:tr w:rsidRPr="003B1F90" w:rsidR="00CC6DBA" w:rsidTr="006B3523" w14:paraId="52B047A6" w14:textId="77777777">
        <w:tc>
          <w:tcPr>
            <w:tcW w:w="0" w:type="auto"/>
            <w:gridSpan w:val="2"/>
            <w:shd w:val="clear" w:color="auto" w:fill="D9D9D9" w:themeFill="background1" w:themeFillShade="D9"/>
          </w:tcPr>
          <w:p w:rsidRPr="00E17086" w:rsidR="00CC6DBA" w:rsidP="00E56E2E" w:rsidRDefault="00CC6DBA" w14:paraId="157F60C6" w14:textId="77777777">
            <w:pPr>
              <w:spacing w:after="120"/>
              <w:jc w:val="center"/>
              <w:rPr>
                <w:rFonts w:eastAsia="Corbel" w:cs="Open Sans"/>
                <w:b/>
              </w:rPr>
            </w:pPr>
            <w:r w:rsidRPr="00E17086">
              <w:rPr>
                <w:rFonts w:eastAsia="Corbel" w:cs="Open Sans"/>
                <w:b/>
              </w:rPr>
              <w:t>CONTEÚDOS FORMATIVOS</w:t>
            </w:r>
          </w:p>
        </w:tc>
      </w:tr>
      <w:tr w:rsidRPr="003B1F90" w:rsidR="00CC6DBA" w:rsidTr="006B3523" w14:paraId="32AA2EF0" w14:textId="77777777">
        <w:tc>
          <w:tcPr>
            <w:tcW w:w="0" w:type="auto"/>
            <w:shd w:val="clear" w:color="auto" w:fill="AEAAAA"/>
            <w:vAlign w:val="center"/>
          </w:tcPr>
          <w:p w:rsidRPr="00E17086" w:rsidR="00CC6DBA" w:rsidP="00E56E2E" w:rsidRDefault="00CC6DBA" w14:paraId="4FB97C3A" w14:textId="53DF570D">
            <w:pPr>
              <w:spacing w:after="120"/>
              <w:jc w:val="center"/>
              <w:rPr>
                <w:rFonts w:eastAsia="Corbel" w:cs="Open Sans"/>
                <w:b/>
              </w:rPr>
            </w:pPr>
            <w:r>
              <w:rPr>
                <w:rFonts w:eastAsia="Corbel" w:cs="Open Sans"/>
                <w:b/>
              </w:rPr>
              <w:t>CAPACIDADES BÁSICAS</w:t>
            </w:r>
            <w:r w:rsidRPr="00E17086">
              <w:rPr>
                <w:rFonts w:eastAsia="Corbel" w:cs="Open Sans"/>
                <w:b/>
              </w:rPr>
              <w:t xml:space="preserve"> </w:t>
            </w:r>
          </w:p>
        </w:tc>
        <w:tc>
          <w:tcPr>
            <w:tcW w:w="0" w:type="auto"/>
            <w:shd w:val="clear" w:color="auto" w:fill="AEAAAA"/>
            <w:vAlign w:val="center"/>
          </w:tcPr>
          <w:p w:rsidRPr="00E17086" w:rsidR="00CC6DBA" w:rsidP="00E56E2E" w:rsidRDefault="00CC6DBA" w14:paraId="19DF9D81" w14:textId="77777777">
            <w:pPr>
              <w:spacing w:after="120"/>
              <w:jc w:val="center"/>
              <w:rPr>
                <w:rFonts w:eastAsia="Corbel" w:cs="Open Sans"/>
                <w:b/>
              </w:rPr>
            </w:pPr>
            <w:r w:rsidRPr="00E17086">
              <w:rPr>
                <w:rFonts w:eastAsia="Corbel" w:cs="Open Sans"/>
                <w:b/>
              </w:rPr>
              <w:t>CONHECIMENTOS</w:t>
            </w:r>
          </w:p>
        </w:tc>
      </w:tr>
      <w:tr w:rsidRPr="003B1F90" w:rsidR="00CC6DBA" w:rsidTr="006B3523" w14:paraId="7A0350A4" w14:textId="77777777">
        <w:tc>
          <w:tcPr>
            <w:tcW w:w="0" w:type="auto"/>
          </w:tcPr>
          <w:p w:rsidRPr="007D221C" w:rsidR="007D221C" w:rsidP="007D221C" w:rsidRDefault="007D221C" w14:paraId="6B7DBF7D" w14:textId="071AD752">
            <w:pPr>
              <w:pStyle w:val="ListaBullet"/>
              <w:rPr>
                <w:rFonts w:cs="Open Sans"/>
                <w:szCs w:val="20"/>
              </w:rPr>
            </w:pPr>
            <w:r w:rsidRPr="007D221C">
              <w:rPr>
                <w:rFonts w:cs="Open Sans"/>
                <w:szCs w:val="20"/>
              </w:rPr>
              <w:t>Reconhecer os marcos que alavancaram as revoluções industriais e seus impactos nas atividades de produção e no desenvolvimento do indivíduo.</w:t>
            </w:r>
            <w:r w:rsidRPr="007D221C">
              <w:rPr>
                <w:rFonts w:ascii="Arial" w:hAnsi="Arial"/>
                <w:szCs w:val="20"/>
              </w:rPr>
              <w:t> </w:t>
            </w:r>
            <w:r w:rsidRPr="007D221C">
              <w:rPr>
                <w:rFonts w:cs="Open Sans"/>
                <w:szCs w:val="20"/>
              </w:rPr>
              <w:t xml:space="preserve"> </w:t>
            </w:r>
          </w:p>
          <w:p w:rsidRPr="007D221C" w:rsidR="007D221C" w:rsidP="007D221C" w:rsidRDefault="007D221C" w14:paraId="66AFCFDA" w14:textId="65BBDEC3">
            <w:pPr>
              <w:pStyle w:val="ListaBullet"/>
              <w:rPr>
                <w:rFonts w:cs="Open Sans"/>
                <w:szCs w:val="20"/>
              </w:rPr>
            </w:pPr>
            <w:r w:rsidRPr="007D221C">
              <w:rPr>
                <w:rFonts w:cs="Open Sans"/>
                <w:szCs w:val="20"/>
              </w:rPr>
              <w:t>Reconhecer as tecnologias habilitadoras para indústria.</w:t>
            </w:r>
            <w:r w:rsidRPr="007D221C">
              <w:rPr>
                <w:rFonts w:ascii="Arial" w:hAnsi="Arial"/>
                <w:szCs w:val="20"/>
              </w:rPr>
              <w:t> </w:t>
            </w:r>
            <w:r w:rsidRPr="007D221C">
              <w:rPr>
                <w:rFonts w:cs="Open Sans"/>
                <w:szCs w:val="20"/>
              </w:rPr>
              <w:t xml:space="preserve"> </w:t>
            </w:r>
          </w:p>
          <w:p w:rsidRPr="007D221C" w:rsidR="007D221C" w:rsidP="007D221C" w:rsidRDefault="007D221C" w14:paraId="1B348BCB" w14:textId="31F976AF">
            <w:pPr>
              <w:pStyle w:val="ListaBullet"/>
              <w:rPr>
                <w:rFonts w:cs="Open Sans"/>
                <w:szCs w:val="20"/>
              </w:rPr>
            </w:pPr>
            <w:r w:rsidRPr="007D221C">
              <w:rPr>
                <w:rFonts w:ascii="Arial" w:hAnsi="Arial"/>
                <w:szCs w:val="20"/>
              </w:rPr>
              <w:t> </w:t>
            </w:r>
            <w:r w:rsidRPr="007D221C">
              <w:rPr>
                <w:rFonts w:cs="Open Sans"/>
                <w:szCs w:val="20"/>
              </w:rPr>
              <w:t>Correlacionar cada tecnologia habilitadora com impacto gerado em sua aplicação, em um contexto real ou simulado.</w:t>
            </w:r>
            <w:r w:rsidRPr="007D221C">
              <w:rPr>
                <w:rFonts w:ascii="Arial" w:hAnsi="Arial"/>
                <w:szCs w:val="20"/>
              </w:rPr>
              <w:t> </w:t>
            </w:r>
            <w:r w:rsidRPr="007D221C">
              <w:rPr>
                <w:rFonts w:cs="Open Sans"/>
                <w:szCs w:val="20"/>
              </w:rPr>
              <w:t xml:space="preserve"> </w:t>
            </w:r>
          </w:p>
          <w:p w:rsidRPr="00227EDB" w:rsidR="00CC6DBA" w:rsidP="007D221C" w:rsidRDefault="007D221C" w14:paraId="45D77532" w14:textId="49E3BB5F">
            <w:pPr>
              <w:pStyle w:val="ListaBullet"/>
              <w:rPr>
                <w:rFonts w:cs="Open Sans"/>
                <w:szCs w:val="20"/>
              </w:rPr>
            </w:pPr>
            <w:r w:rsidRPr="007D221C">
              <w:rPr>
                <w:rFonts w:cs="Open Sans"/>
                <w:szCs w:val="20"/>
              </w:rPr>
              <w:t>Compreender a inovação como ferramenta de melhoria nos processos de trabalho e resolução de problemas.</w:t>
            </w:r>
            <w:r w:rsidRPr="007D221C">
              <w:rPr>
                <w:rFonts w:ascii="Arial" w:hAnsi="Arial"/>
                <w:szCs w:val="20"/>
              </w:rPr>
              <w:t> </w:t>
            </w:r>
          </w:p>
        </w:tc>
        <w:tc>
          <w:tcPr>
            <w:tcW w:w="0" w:type="auto"/>
          </w:tcPr>
          <w:p w:rsidRPr="0000132C" w:rsidR="0000132C" w:rsidP="0000132C" w:rsidRDefault="0000132C" w14:paraId="4D115C99" w14:textId="389226B1">
            <w:pPr>
              <w:pStyle w:val="ListaBullet"/>
            </w:pPr>
            <w:r>
              <w:t xml:space="preserve">Comportamento Inovador </w:t>
            </w:r>
          </w:p>
          <w:p w:rsidRPr="0000132C" w:rsidR="0000132C" w:rsidP="002F621F" w:rsidRDefault="0000132C" w14:paraId="4152A3F4" w14:textId="59C78A5E">
            <w:pPr>
              <w:pStyle w:val="ListaBullet"/>
              <w:numPr>
                <w:ilvl w:val="1"/>
                <w:numId w:val="5"/>
              </w:numPr>
            </w:pPr>
            <w:r>
              <w:t>Postura Investigativa</w:t>
            </w:r>
            <w:r>
              <w:rPr>
                <w:rFonts w:ascii="Arial" w:hAnsi="Arial"/>
              </w:rPr>
              <w:t> </w:t>
            </w:r>
            <w:r>
              <w:t xml:space="preserve"> </w:t>
            </w:r>
          </w:p>
          <w:p w:rsidRPr="0000132C" w:rsidR="0000132C" w:rsidP="002F621F" w:rsidRDefault="0000132C" w14:paraId="3BBFB514" w14:textId="35CE6F56">
            <w:pPr>
              <w:pStyle w:val="ListaBullet"/>
              <w:numPr>
                <w:ilvl w:val="1"/>
                <w:numId w:val="5"/>
              </w:numPr>
            </w:pPr>
            <w:r>
              <w:t>Mentalidade de Crescimento (Growth Mindset)</w:t>
            </w:r>
            <w:r>
              <w:rPr>
                <w:rFonts w:ascii="Arial" w:hAnsi="Arial"/>
              </w:rPr>
              <w:t> </w:t>
            </w:r>
            <w:r>
              <w:t xml:space="preserve"> </w:t>
            </w:r>
          </w:p>
          <w:p w:rsidRPr="0000132C" w:rsidR="0000132C" w:rsidP="002F621F" w:rsidRDefault="0000132C" w14:paraId="47D587FB" w14:textId="7B8A9137">
            <w:pPr>
              <w:pStyle w:val="ListaBullet"/>
              <w:numPr>
                <w:ilvl w:val="1"/>
                <w:numId w:val="5"/>
              </w:numPr>
            </w:pPr>
            <w:r>
              <w:t>Curiosidade</w:t>
            </w:r>
            <w:r>
              <w:rPr>
                <w:rFonts w:ascii="Arial" w:hAnsi="Arial"/>
              </w:rPr>
              <w:t> </w:t>
            </w:r>
            <w:r>
              <w:t xml:space="preserve"> </w:t>
            </w:r>
          </w:p>
          <w:p w:rsidRPr="0000132C" w:rsidR="0000132C" w:rsidP="002F621F" w:rsidRDefault="0000132C" w14:paraId="02C59C94" w14:textId="03E696AD">
            <w:pPr>
              <w:pStyle w:val="ListaBullet"/>
              <w:numPr>
                <w:ilvl w:val="1"/>
                <w:numId w:val="5"/>
              </w:numPr>
            </w:pPr>
            <w:r>
              <w:t>Motivação Pessoal</w:t>
            </w:r>
            <w:r>
              <w:rPr>
                <w:rFonts w:ascii="Arial" w:hAnsi="Arial"/>
              </w:rPr>
              <w:t> </w:t>
            </w:r>
            <w:r>
              <w:t xml:space="preserve"> </w:t>
            </w:r>
          </w:p>
          <w:p w:rsidRPr="0000132C" w:rsidR="0000132C" w:rsidP="0000132C" w:rsidRDefault="0000132C" w14:paraId="1992542A" w14:textId="669151B0">
            <w:pPr>
              <w:pStyle w:val="ListaBullet"/>
            </w:pPr>
            <w:r>
              <w:t xml:space="preserve">Raciocínio Lógico </w:t>
            </w:r>
          </w:p>
          <w:p w:rsidRPr="0000132C" w:rsidR="0000132C" w:rsidP="0083295B" w:rsidRDefault="0000132C" w14:paraId="0EDE479B" w14:textId="0C32EA7E">
            <w:pPr>
              <w:pStyle w:val="ListaBullet"/>
              <w:numPr>
                <w:ilvl w:val="1"/>
                <w:numId w:val="5"/>
              </w:numPr>
            </w:pPr>
            <w:r>
              <w:t>Dedução</w:t>
            </w:r>
            <w:r>
              <w:rPr>
                <w:rFonts w:ascii="Arial" w:hAnsi="Arial"/>
              </w:rPr>
              <w:t> </w:t>
            </w:r>
            <w:r>
              <w:t xml:space="preserve"> </w:t>
            </w:r>
          </w:p>
          <w:p w:rsidRPr="0000132C" w:rsidR="0000132C" w:rsidP="0083295B" w:rsidRDefault="0000132C" w14:paraId="0B42D51C" w14:textId="3E6F75EE">
            <w:pPr>
              <w:pStyle w:val="ListaBullet"/>
              <w:numPr>
                <w:ilvl w:val="1"/>
                <w:numId w:val="5"/>
              </w:numPr>
            </w:pPr>
            <w:r>
              <w:t>Indução</w:t>
            </w:r>
            <w:r>
              <w:rPr>
                <w:rFonts w:ascii="Arial" w:hAnsi="Arial"/>
              </w:rPr>
              <w:t> </w:t>
            </w:r>
            <w:r>
              <w:t xml:space="preserve"> </w:t>
            </w:r>
          </w:p>
          <w:p w:rsidRPr="0000132C" w:rsidR="0000132C" w:rsidP="0083295B" w:rsidRDefault="0000132C" w14:paraId="71210A48" w14:textId="55A7906D">
            <w:pPr>
              <w:pStyle w:val="ListaBullet"/>
              <w:numPr>
                <w:ilvl w:val="1"/>
                <w:numId w:val="5"/>
              </w:numPr>
            </w:pPr>
            <w:r>
              <w:t>Abdução</w:t>
            </w:r>
            <w:r>
              <w:rPr>
                <w:rFonts w:ascii="Arial" w:hAnsi="Arial"/>
              </w:rPr>
              <w:t> </w:t>
            </w:r>
            <w:r>
              <w:t xml:space="preserve"> </w:t>
            </w:r>
          </w:p>
          <w:p w:rsidRPr="0000132C" w:rsidR="0000132C" w:rsidP="0000132C" w:rsidRDefault="0000132C" w14:paraId="2808176E" w14:textId="63BCEFAF">
            <w:pPr>
              <w:pStyle w:val="ListaBullet"/>
            </w:pPr>
            <w:r>
              <w:t xml:space="preserve">Inovação </w:t>
            </w:r>
          </w:p>
          <w:p w:rsidRPr="0000132C" w:rsidR="0000132C" w:rsidP="0083295B" w:rsidRDefault="0000132C" w14:paraId="5C3D02E1" w14:textId="1510ECB1">
            <w:pPr>
              <w:pStyle w:val="ListaBullet"/>
              <w:numPr>
                <w:ilvl w:val="1"/>
                <w:numId w:val="5"/>
              </w:numPr>
            </w:pPr>
            <w:r>
              <w:t>Definição e características</w:t>
            </w:r>
            <w:r>
              <w:rPr>
                <w:rFonts w:ascii="Arial" w:hAnsi="Arial"/>
              </w:rPr>
              <w:t> </w:t>
            </w:r>
            <w:r>
              <w:t xml:space="preserve"> </w:t>
            </w:r>
          </w:p>
          <w:p w:rsidRPr="0000132C" w:rsidR="0000132C" w:rsidP="0083295B" w:rsidRDefault="0000132C" w14:paraId="5DB427BB" w14:textId="31131B35">
            <w:pPr>
              <w:pStyle w:val="ListaBullet"/>
              <w:numPr>
                <w:ilvl w:val="1"/>
                <w:numId w:val="5"/>
              </w:numPr>
            </w:pPr>
            <w:r>
              <w:t>Inovação x Invenção</w:t>
            </w:r>
            <w:r>
              <w:rPr>
                <w:rFonts w:ascii="Arial" w:hAnsi="Arial"/>
              </w:rPr>
              <w:t> </w:t>
            </w:r>
            <w:r>
              <w:t xml:space="preserve"> </w:t>
            </w:r>
          </w:p>
          <w:p w:rsidRPr="0000132C" w:rsidR="0000132C" w:rsidP="0083295B" w:rsidRDefault="0000132C" w14:paraId="3982DB43" w14:textId="11BA66D8">
            <w:pPr>
              <w:pStyle w:val="ListaBullet"/>
              <w:numPr>
                <w:ilvl w:val="1"/>
                <w:numId w:val="5"/>
              </w:numPr>
            </w:pPr>
            <w:r>
              <w:t>Importância</w:t>
            </w:r>
            <w:r>
              <w:rPr>
                <w:rFonts w:ascii="Arial" w:hAnsi="Arial"/>
              </w:rPr>
              <w:t> </w:t>
            </w:r>
            <w:r>
              <w:t xml:space="preserve"> </w:t>
            </w:r>
          </w:p>
          <w:p w:rsidRPr="0000132C" w:rsidR="0000132C" w:rsidP="0083295B" w:rsidRDefault="0000132C" w14:paraId="7F872A71" w14:textId="674985E5">
            <w:pPr>
              <w:pStyle w:val="ListaBullet"/>
              <w:numPr>
                <w:ilvl w:val="1"/>
                <w:numId w:val="5"/>
              </w:numPr>
            </w:pPr>
            <w:r>
              <w:t>Tipos: Incremental, Disruptiva</w:t>
            </w:r>
            <w:r>
              <w:rPr>
                <w:rFonts w:ascii="Arial" w:hAnsi="Arial"/>
              </w:rPr>
              <w:t> </w:t>
            </w:r>
            <w:r>
              <w:t xml:space="preserve"> </w:t>
            </w:r>
          </w:p>
          <w:p w:rsidRPr="0000132C" w:rsidR="0000132C" w:rsidP="0083295B" w:rsidRDefault="0000132C" w14:paraId="26A6A6F7" w14:textId="666D9105">
            <w:pPr>
              <w:pStyle w:val="ListaBullet"/>
              <w:numPr>
                <w:ilvl w:val="1"/>
                <w:numId w:val="5"/>
              </w:numPr>
            </w:pPr>
            <w:r>
              <w:t>Impactos</w:t>
            </w:r>
            <w:r>
              <w:rPr>
                <w:rFonts w:ascii="Arial" w:hAnsi="Arial"/>
              </w:rPr>
              <w:t> </w:t>
            </w:r>
            <w:r>
              <w:t xml:space="preserve"> </w:t>
            </w:r>
          </w:p>
          <w:p w:rsidRPr="0000132C" w:rsidR="0000132C" w:rsidP="0000132C" w:rsidRDefault="0000132C" w14:paraId="0473036E" w14:textId="6EAB33E5">
            <w:pPr>
              <w:pStyle w:val="ListaBullet"/>
            </w:pPr>
            <w:r>
              <w:t xml:space="preserve">Tecnologias Habilitadoras </w:t>
            </w:r>
          </w:p>
          <w:p w:rsidRPr="0000132C" w:rsidR="0000132C" w:rsidP="0083295B" w:rsidRDefault="0000132C" w14:paraId="6BA0E61A" w14:textId="6584349C">
            <w:pPr>
              <w:pStyle w:val="ListaBullet"/>
              <w:numPr>
                <w:ilvl w:val="1"/>
                <w:numId w:val="5"/>
              </w:numPr>
            </w:pPr>
            <w:r>
              <w:t>Definições e aplicações</w:t>
            </w:r>
            <w:r>
              <w:rPr>
                <w:rFonts w:ascii="Arial" w:hAnsi="Arial"/>
              </w:rPr>
              <w:t> </w:t>
            </w:r>
            <w:r>
              <w:t xml:space="preserve"> </w:t>
            </w:r>
          </w:p>
          <w:p w:rsidRPr="0000132C" w:rsidR="0000132C" w:rsidP="0083295B" w:rsidRDefault="0000132C" w14:paraId="55A90D3A" w14:textId="1B5D3431">
            <w:pPr>
              <w:pStyle w:val="ListaBullet"/>
              <w:numPr>
                <w:ilvl w:val="1"/>
                <w:numId w:val="5"/>
              </w:numPr>
            </w:pPr>
            <w:r>
              <w:t>Big Data</w:t>
            </w:r>
            <w:r>
              <w:rPr>
                <w:rFonts w:ascii="Arial" w:hAnsi="Arial"/>
              </w:rPr>
              <w:t> </w:t>
            </w:r>
            <w:r>
              <w:t xml:space="preserve"> </w:t>
            </w:r>
          </w:p>
          <w:p w:rsidRPr="0000132C" w:rsidR="0000132C" w:rsidP="0083295B" w:rsidRDefault="0000132C" w14:paraId="6768B819" w14:textId="6E2833BF">
            <w:pPr>
              <w:pStyle w:val="ListaBullet"/>
              <w:numPr>
                <w:ilvl w:val="1"/>
                <w:numId w:val="5"/>
              </w:numPr>
            </w:pPr>
            <w:r>
              <w:t>Robótica Avançada</w:t>
            </w:r>
            <w:r>
              <w:rPr>
                <w:rFonts w:ascii="Arial" w:hAnsi="Arial"/>
              </w:rPr>
              <w:t> </w:t>
            </w:r>
            <w:r>
              <w:t xml:space="preserve"> </w:t>
            </w:r>
          </w:p>
          <w:p w:rsidR="0000132C" w:rsidP="0083295B" w:rsidRDefault="0000132C" w14:paraId="3560FFA6" w14:textId="6C1474E2">
            <w:pPr>
              <w:pStyle w:val="ListaBullet"/>
              <w:numPr>
                <w:ilvl w:val="1"/>
                <w:numId w:val="5"/>
              </w:numPr>
            </w:pPr>
            <w:r>
              <w:t>Segurança Digital</w:t>
            </w:r>
            <w:r w:rsidRPr="0000132C">
              <w:rPr>
                <w:rFonts w:ascii="Arial" w:hAnsi="Arial"/>
              </w:rPr>
              <w:t> </w:t>
            </w:r>
            <w:r>
              <w:t xml:space="preserve"> </w:t>
            </w:r>
          </w:p>
          <w:p w:rsidR="0000132C" w:rsidP="0083295B" w:rsidRDefault="0000132C" w14:paraId="57F9442C" w14:textId="319A84AA">
            <w:pPr>
              <w:pStyle w:val="ListaBullet"/>
              <w:numPr>
                <w:ilvl w:val="1"/>
                <w:numId w:val="5"/>
              </w:numPr>
            </w:pPr>
            <w:r>
              <w:t>Internet das Coisas (IoT)</w:t>
            </w:r>
            <w:r w:rsidRPr="0000132C">
              <w:rPr>
                <w:rFonts w:ascii="Arial" w:hAnsi="Arial"/>
              </w:rPr>
              <w:t> </w:t>
            </w:r>
            <w:r>
              <w:t xml:space="preserve"> </w:t>
            </w:r>
          </w:p>
          <w:p w:rsidR="0000132C" w:rsidP="0083295B" w:rsidRDefault="0000132C" w14:paraId="2C17A85E" w14:textId="6680261D">
            <w:pPr>
              <w:pStyle w:val="ListaBullet"/>
              <w:numPr>
                <w:ilvl w:val="1"/>
                <w:numId w:val="5"/>
              </w:numPr>
            </w:pPr>
            <w:r>
              <w:t>Computação em Nuvem</w:t>
            </w:r>
            <w:r w:rsidRPr="0000132C">
              <w:rPr>
                <w:rFonts w:ascii="Arial" w:hAnsi="Arial"/>
              </w:rPr>
              <w:t> </w:t>
            </w:r>
            <w:r>
              <w:t xml:space="preserve"> </w:t>
            </w:r>
          </w:p>
          <w:p w:rsidR="0000132C" w:rsidP="0083295B" w:rsidRDefault="0000132C" w14:paraId="5CC947DB" w14:textId="2140CA7B">
            <w:pPr>
              <w:pStyle w:val="ListaBullet"/>
              <w:numPr>
                <w:ilvl w:val="1"/>
                <w:numId w:val="5"/>
              </w:numPr>
            </w:pPr>
            <w:r>
              <w:t>Manufatura Aditiva</w:t>
            </w:r>
            <w:r w:rsidRPr="0000132C">
              <w:rPr>
                <w:rFonts w:ascii="Arial" w:hAnsi="Arial"/>
              </w:rPr>
              <w:t> </w:t>
            </w:r>
            <w:r>
              <w:t xml:space="preserve"> </w:t>
            </w:r>
          </w:p>
          <w:p w:rsidR="0000132C" w:rsidP="0083295B" w:rsidRDefault="0000132C" w14:paraId="2E0D5E4A" w14:textId="7827D115">
            <w:pPr>
              <w:pStyle w:val="ListaBullet"/>
              <w:numPr>
                <w:ilvl w:val="1"/>
                <w:numId w:val="5"/>
              </w:numPr>
            </w:pPr>
            <w:r>
              <w:t>Manufatura Digital</w:t>
            </w:r>
            <w:r w:rsidRPr="0000132C">
              <w:rPr>
                <w:rFonts w:ascii="Arial" w:hAnsi="Arial"/>
              </w:rPr>
              <w:t> </w:t>
            </w:r>
            <w:r>
              <w:t xml:space="preserve"> </w:t>
            </w:r>
          </w:p>
          <w:p w:rsidR="0000132C" w:rsidP="0083295B" w:rsidRDefault="0000132C" w14:paraId="49013C75" w14:textId="6A513DEB">
            <w:pPr>
              <w:pStyle w:val="ListaBullet"/>
              <w:numPr>
                <w:ilvl w:val="1"/>
                <w:numId w:val="5"/>
              </w:numPr>
            </w:pPr>
            <w:r>
              <w:t>Integração de Sistemas</w:t>
            </w:r>
            <w:r w:rsidRPr="0000132C">
              <w:rPr>
                <w:rFonts w:ascii="Arial" w:hAnsi="Arial"/>
              </w:rPr>
              <w:t> </w:t>
            </w:r>
            <w:r>
              <w:t xml:space="preserve"> </w:t>
            </w:r>
          </w:p>
          <w:p w:rsidR="0000132C" w:rsidP="00E56E2E" w:rsidRDefault="0000132C" w14:paraId="776F5214" w14:textId="5FFBBB10">
            <w:pPr>
              <w:pStyle w:val="ListaBullet"/>
            </w:pPr>
            <w:r>
              <w:t xml:space="preserve">Histórico da Evolução Industrial </w:t>
            </w:r>
          </w:p>
          <w:p w:rsidR="0000132C" w:rsidP="00E21A7F" w:rsidRDefault="0000132C" w14:paraId="70195C09" w14:textId="306D09A1">
            <w:pPr>
              <w:pStyle w:val="ListaBullet"/>
              <w:numPr>
                <w:ilvl w:val="1"/>
                <w:numId w:val="5"/>
              </w:numPr>
            </w:pPr>
            <w:r>
              <w:t>1ª Revolução Industrial: Mecanização dos processos</w:t>
            </w:r>
            <w:r w:rsidRPr="0000132C">
              <w:rPr>
                <w:rFonts w:ascii="Arial" w:hAnsi="Arial"/>
              </w:rPr>
              <w:t> </w:t>
            </w:r>
            <w:r>
              <w:t xml:space="preserve"> </w:t>
            </w:r>
          </w:p>
          <w:p w:rsidR="0000132C" w:rsidP="00E21A7F" w:rsidRDefault="0000132C" w14:paraId="6F91B999" w14:textId="522AE374">
            <w:pPr>
              <w:pStyle w:val="ListaBullet"/>
              <w:numPr>
                <w:ilvl w:val="1"/>
                <w:numId w:val="5"/>
              </w:numPr>
            </w:pPr>
            <w:r>
              <w:t>2ª Revolução Industrial</w:t>
            </w:r>
            <w:r w:rsidRPr="0000132C">
              <w:rPr>
                <w:rFonts w:ascii="Arial" w:hAnsi="Arial"/>
              </w:rPr>
              <w:t> </w:t>
            </w:r>
            <w:r>
              <w:t xml:space="preserve"> </w:t>
            </w:r>
          </w:p>
          <w:p w:rsidR="0000132C" w:rsidP="00E21A7F" w:rsidRDefault="0000132C" w14:paraId="005D0241" w14:textId="2BEB26B2">
            <w:pPr>
              <w:pStyle w:val="ListaBullet"/>
              <w:numPr>
                <w:ilvl w:val="1"/>
                <w:numId w:val="5"/>
              </w:numPr>
            </w:pPr>
            <w:r>
              <w:t>A eletricidade</w:t>
            </w:r>
            <w:r w:rsidRPr="0000132C">
              <w:rPr>
                <w:rFonts w:ascii="Arial" w:hAnsi="Arial"/>
              </w:rPr>
              <w:t> </w:t>
            </w:r>
            <w:r>
              <w:t xml:space="preserve"> </w:t>
            </w:r>
          </w:p>
          <w:p w:rsidR="0000132C" w:rsidP="00E21A7F" w:rsidRDefault="0000132C" w14:paraId="3750109C" w14:textId="0B4B21D6">
            <w:pPr>
              <w:pStyle w:val="ListaBullet"/>
              <w:numPr>
                <w:ilvl w:val="1"/>
                <w:numId w:val="5"/>
              </w:numPr>
            </w:pPr>
            <w:r>
              <w:t>O petróleo</w:t>
            </w:r>
            <w:r w:rsidRPr="0000132C">
              <w:rPr>
                <w:rFonts w:ascii="Arial" w:hAnsi="Arial"/>
              </w:rPr>
              <w:t> </w:t>
            </w:r>
            <w:r>
              <w:t xml:space="preserve"> </w:t>
            </w:r>
          </w:p>
          <w:p w:rsidR="0000132C" w:rsidP="00E21A7F" w:rsidRDefault="0000132C" w14:paraId="4F83B0EA" w14:textId="17847240">
            <w:pPr>
              <w:pStyle w:val="ListaBullet"/>
              <w:numPr>
                <w:ilvl w:val="1"/>
                <w:numId w:val="5"/>
              </w:numPr>
            </w:pPr>
            <w:r>
              <w:t>3ª Revolução Industrial</w:t>
            </w:r>
            <w:r w:rsidRPr="0000132C">
              <w:rPr>
                <w:rFonts w:ascii="Arial" w:hAnsi="Arial"/>
              </w:rPr>
              <w:t> </w:t>
            </w:r>
            <w:r>
              <w:t xml:space="preserve"> </w:t>
            </w:r>
          </w:p>
          <w:p w:rsidR="0000132C" w:rsidP="009954BE" w:rsidRDefault="0000132C" w14:paraId="130D8152" w14:textId="2F83A285">
            <w:pPr>
              <w:pStyle w:val="ListaBullet"/>
              <w:numPr>
                <w:ilvl w:val="2"/>
                <w:numId w:val="5"/>
              </w:numPr>
            </w:pPr>
            <w:r>
              <w:t>A energia nuclear</w:t>
            </w:r>
            <w:r w:rsidRPr="0000132C">
              <w:rPr>
                <w:rFonts w:ascii="Arial" w:hAnsi="Arial"/>
              </w:rPr>
              <w:t> </w:t>
            </w:r>
            <w:r>
              <w:t xml:space="preserve"> </w:t>
            </w:r>
          </w:p>
          <w:p w:rsidR="0000132C" w:rsidP="009954BE" w:rsidRDefault="0000132C" w14:paraId="5816F747" w14:textId="31EE2CAA">
            <w:pPr>
              <w:pStyle w:val="ListaBullet"/>
              <w:numPr>
                <w:ilvl w:val="2"/>
                <w:numId w:val="5"/>
              </w:numPr>
            </w:pPr>
            <w:r>
              <w:t>A automação</w:t>
            </w:r>
            <w:r w:rsidRPr="0000132C">
              <w:rPr>
                <w:rFonts w:ascii="Arial" w:hAnsi="Arial"/>
              </w:rPr>
              <w:t> </w:t>
            </w:r>
            <w:r>
              <w:t xml:space="preserve"> </w:t>
            </w:r>
          </w:p>
          <w:p w:rsidR="0000132C" w:rsidP="00E21A7F" w:rsidRDefault="0000132C" w14:paraId="55931C8D" w14:textId="0B930613">
            <w:pPr>
              <w:pStyle w:val="ListaBullet"/>
              <w:numPr>
                <w:ilvl w:val="1"/>
                <w:numId w:val="5"/>
              </w:numPr>
            </w:pPr>
            <w:r>
              <w:t>4ª Revolução Industrial</w:t>
            </w:r>
            <w:r w:rsidRPr="0000132C">
              <w:rPr>
                <w:rFonts w:ascii="Arial" w:hAnsi="Arial"/>
              </w:rPr>
              <w:t> </w:t>
            </w:r>
            <w:r>
              <w:t xml:space="preserve"> </w:t>
            </w:r>
          </w:p>
          <w:p w:rsidR="0000132C" w:rsidP="009954BE" w:rsidRDefault="0000132C" w14:paraId="31B6C3E8" w14:textId="7C195129">
            <w:pPr>
              <w:pStyle w:val="ListaBullet"/>
              <w:numPr>
                <w:ilvl w:val="2"/>
                <w:numId w:val="5"/>
              </w:numPr>
            </w:pPr>
            <w:r>
              <w:t>Digitalização das informações</w:t>
            </w:r>
            <w:r w:rsidRPr="0000132C">
              <w:rPr>
                <w:rFonts w:ascii="Arial" w:hAnsi="Arial"/>
              </w:rPr>
              <w:t> </w:t>
            </w:r>
            <w:r>
              <w:t xml:space="preserve"> </w:t>
            </w:r>
          </w:p>
          <w:p w:rsidRPr="009954BE" w:rsidR="00603B5D" w:rsidP="009954BE" w:rsidRDefault="0000132C" w14:paraId="3F780276" w14:textId="713BCAE5">
            <w:pPr>
              <w:pStyle w:val="ListaBullet"/>
              <w:numPr>
                <w:ilvl w:val="2"/>
                <w:numId w:val="5"/>
              </w:numPr>
            </w:pPr>
            <w:r>
              <w:t>Utilização dos dados</w:t>
            </w:r>
            <w:r>
              <w:rPr>
                <w:rFonts w:ascii="Arial" w:hAnsi="Arial"/>
              </w:rPr>
              <w:t> </w:t>
            </w:r>
          </w:p>
        </w:tc>
      </w:tr>
      <w:tr w:rsidRPr="003B1F90" w:rsidR="00CC6DBA" w:rsidTr="006B3523" w14:paraId="77D77DA6" w14:textId="77777777">
        <w:tc>
          <w:tcPr>
            <w:tcW w:w="0" w:type="auto"/>
            <w:gridSpan w:val="2"/>
            <w:shd w:val="clear" w:color="auto" w:fill="AEAAAA"/>
          </w:tcPr>
          <w:p w:rsidRPr="00E17086" w:rsidR="00CC6DBA" w:rsidP="00E56E2E" w:rsidRDefault="00CC6DBA" w14:paraId="6C39935E" w14:textId="52E68531">
            <w:pPr>
              <w:pStyle w:val="ListaBullet"/>
              <w:numPr>
                <w:ilvl w:val="0"/>
                <w:numId w:val="0"/>
              </w:numPr>
              <w:spacing w:after="0"/>
              <w:ind w:left="720"/>
              <w:jc w:val="center"/>
              <w:rPr>
                <w:rFonts w:cs="Open Sans"/>
                <w:b/>
                <w:szCs w:val="20"/>
              </w:rPr>
            </w:pPr>
            <w:r w:rsidRPr="00E17086">
              <w:rPr>
                <w:rFonts w:cs="Open Sans"/>
                <w:b/>
                <w:szCs w:val="20"/>
              </w:rPr>
              <w:t>AMBIENTES PEDAGÓGICOS</w:t>
            </w:r>
            <w:r w:rsidR="00EE6BEC">
              <w:rPr>
                <w:rFonts w:cs="Open Sans"/>
                <w:b/>
                <w:szCs w:val="20"/>
              </w:rPr>
              <w:t xml:space="preserve"> E </w:t>
            </w:r>
            <w:r w:rsidRPr="00E17086">
              <w:rPr>
                <w:rFonts w:cs="Open Sans"/>
                <w:b/>
                <w:szCs w:val="20"/>
              </w:rPr>
              <w:t>MATERIAL DIDÁTICO PARA O DESENVOLVIMENTO DA UNIDADE CURRICULAR.</w:t>
            </w:r>
          </w:p>
        </w:tc>
      </w:tr>
      <w:tr w:rsidRPr="003B1F90" w:rsidR="00CC6DBA" w:rsidTr="006B3523" w14:paraId="06D3F20D" w14:textId="77777777">
        <w:tc>
          <w:tcPr>
            <w:tcW w:w="0" w:type="auto"/>
            <w:gridSpan w:val="2"/>
            <w:shd w:val="clear" w:color="auto" w:fill="FFFFFF" w:themeFill="background1"/>
          </w:tcPr>
          <w:p w:rsidRPr="00E17086" w:rsidR="00CC6DBA" w:rsidP="00E56E2E" w:rsidRDefault="00CC6DBA" w14:paraId="20FC36ED" w14:textId="2E6F20B7">
            <w:pPr>
              <w:spacing w:after="120"/>
              <w:rPr>
                <w:rFonts w:eastAsia="Corbel" w:cs="Open Sans"/>
                <w:b/>
              </w:rPr>
            </w:pPr>
            <w:r w:rsidRPr="00E17086">
              <w:rPr>
                <w:rFonts w:eastAsia="Corbel" w:cs="Open Sans"/>
                <w:b/>
              </w:rPr>
              <w:t xml:space="preserve">Ambientes Pedagógicos: </w:t>
            </w:r>
            <w:r w:rsidRPr="0088236B" w:rsidR="0088236B">
              <w:rPr>
                <w:rFonts w:eastAsia="Corbel" w:cs="Open Sans"/>
              </w:rPr>
              <w:t>Google Sala de Aula.</w:t>
            </w:r>
          </w:p>
        </w:tc>
      </w:tr>
      <w:tr w:rsidRPr="003B1F90" w:rsidR="00CC6DBA" w:rsidTr="006B3523" w14:paraId="7F06F2BE" w14:textId="77777777">
        <w:tc>
          <w:tcPr>
            <w:tcW w:w="0" w:type="auto"/>
            <w:gridSpan w:val="2"/>
            <w:shd w:val="clear" w:color="auto" w:fill="FFFFFF" w:themeFill="background1"/>
          </w:tcPr>
          <w:p w:rsidRPr="00E17086" w:rsidR="00CC6DBA" w:rsidP="00E56E2E" w:rsidRDefault="00CC6DBA" w14:paraId="0BF988EF" w14:textId="7A7BCEDC">
            <w:pPr>
              <w:spacing w:after="120"/>
              <w:rPr>
                <w:rFonts w:eastAsia="Corbel" w:cs="Open Sans"/>
              </w:rPr>
            </w:pPr>
            <w:r w:rsidRPr="00E17086">
              <w:rPr>
                <w:rFonts w:eastAsia="Corbel" w:cs="Open Sans"/>
                <w:b/>
              </w:rPr>
              <w:t>Recursos Didáticos:</w:t>
            </w:r>
            <w:r w:rsidRPr="00E17086">
              <w:rPr>
                <w:rFonts w:eastAsia="Corbel" w:cs="Open Sans"/>
              </w:rPr>
              <w:t xml:space="preserve"> </w:t>
            </w:r>
            <w:r w:rsidRPr="00E04EDA" w:rsidR="00E04EDA">
              <w:rPr>
                <w:rFonts w:eastAsia="Corbel" w:cs="Open Sans"/>
              </w:rPr>
              <w:t>Materiais de apoio didático (manuais, guias, estudos de caso, planilhas de planejamento e controle, vídeos educativos)</w:t>
            </w:r>
          </w:p>
        </w:tc>
      </w:tr>
      <w:tr w:rsidRPr="003B1F90" w:rsidR="00CC6DBA" w:rsidTr="006B3523" w14:paraId="08D380EE" w14:textId="77777777">
        <w:tc>
          <w:tcPr>
            <w:tcW w:w="0" w:type="auto"/>
            <w:gridSpan w:val="2"/>
            <w:shd w:val="clear" w:color="auto" w:fill="FFFFFF" w:themeFill="background1"/>
          </w:tcPr>
          <w:p w:rsidRPr="00C36B41" w:rsidR="00CC6DBA" w:rsidP="00196D8B" w:rsidRDefault="00CC6DBA" w14:paraId="489B4C86" w14:textId="1B21BEC7">
            <w:pPr>
              <w:jc w:val="left"/>
              <w:rPr>
                <w:rFonts w:eastAsia="Corbel" w:cs="Open Sans"/>
              </w:rPr>
            </w:pPr>
            <w:r w:rsidRPr="00E17086">
              <w:rPr>
                <w:rFonts w:eastAsia="Corbel" w:cs="Open Sans"/>
                <w:b/>
              </w:rPr>
              <w:t>Material Didático:</w:t>
            </w:r>
            <w:r w:rsidRPr="00E17086">
              <w:rPr>
                <w:rFonts w:eastAsia="Corbel" w:cs="Open Sans"/>
              </w:rPr>
              <w:t xml:space="preserve">  </w:t>
            </w:r>
            <w:r w:rsidRPr="00196D8B">
              <w:rPr>
                <w:rFonts w:eastAsia="Corbel" w:cs="Open Sans"/>
              </w:rPr>
              <w:t xml:space="preserve">Estante Virtual: </w:t>
            </w:r>
            <w:r w:rsidRPr="00196D8B" w:rsidR="00196D8B">
              <w:t xml:space="preserve">http://digital.mflip.com.br/pub/senai/?flip=estante2#!/books/cover  </w:t>
            </w:r>
          </w:p>
        </w:tc>
      </w:tr>
    </w:tbl>
    <w:p w:rsidR="00CC6DBA" w:rsidP="00393487" w:rsidRDefault="00CC6DBA" w14:paraId="3505F28B" w14:textId="6027E74B"/>
    <w:tbl>
      <w:tblPr>
        <w:tblStyle w:val="23"/>
        <w:tblW w:w="0" w:type="auto"/>
        <w:tblInd w:w="-998"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00" w:firstRow="0" w:lastRow="0" w:firstColumn="0" w:lastColumn="0" w:noHBand="0" w:noVBand="1"/>
      </w:tblPr>
      <w:tblGrid>
        <w:gridCol w:w="4303"/>
        <w:gridCol w:w="5189"/>
      </w:tblGrid>
      <w:tr w:rsidRPr="003B1F90" w:rsidR="00A16CA8" w:rsidTr="006B3523" w14:paraId="3CF932E6" w14:textId="77777777">
        <w:trPr>
          <w:trHeight w:val="140"/>
          <w:tblHeader/>
        </w:trPr>
        <w:tc>
          <w:tcPr>
            <w:tcW w:w="0" w:type="auto"/>
            <w:gridSpan w:val="2"/>
            <w:shd w:val="clear" w:color="auto" w:fill="D9D9D9" w:themeFill="background1" w:themeFillShade="D9"/>
            <w:vAlign w:val="center"/>
          </w:tcPr>
          <w:p w:rsidRPr="00E17086" w:rsidR="00A16CA8" w:rsidP="00E56E2E" w:rsidRDefault="00A16CA8" w14:paraId="7BD8887E" w14:textId="77777777">
            <w:pPr>
              <w:spacing w:after="120"/>
              <w:jc w:val="center"/>
              <w:rPr>
                <w:rFonts w:eastAsia="Corbel" w:cs="Open Sans"/>
                <w:b/>
              </w:rPr>
            </w:pPr>
            <w:r w:rsidRPr="00E17086">
              <w:rPr>
                <w:rFonts w:eastAsia="Corbel" w:cs="Open Sans"/>
                <w:b/>
              </w:rPr>
              <w:t>ORGANIZAÇÃO INTERNA DA UNIDADE CURRICULAR</w:t>
            </w:r>
          </w:p>
        </w:tc>
      </w:tr>
      <w:tr w:rsidRPr="003B1F90" w:rsidR="00A16CA8" w:rsidTr="006B3523" w14:paraId="705AE8EB" w14:textId="77777777">
        <w:tc>
          <w:tcPr>
            <w:tcW w:w="0" w:type="auto"/>
          </w:tcPr>
          <w:p w:rsidRPr="00E17086" w:rsidR="00A16CA8" w:rsidP="00E56E2E" w:rsidRDefault="00A16CA8" w14:paraId="3F227566" w14:textId="6C9C7659">
            <w:pPr>
              <w:spacing w:after="120"/>
              <w:rPr>
                <w:rFonts w:eastAsia="Corbel" w:cs="Open Sans"/>
              </w:rPr>
            </w:pPr>
            <w:r w:rsidRPr="00E17086">
              <w:rPr>
                <w:rFonts w:eastAsia="Corbel" w:cs="Open Sans"/>
                <w:b/>
              </w:rPr>
              <w:t>Unidade Curricular:</w:t>
            </w:r>
            <w:r w:rsidRPr="00E17086">
              <w:rPr>
                <w:rFonts w:eastAsia="Corbel" w:cs="Open Sans"/>
              </w:rPr>
              <w:t xml:space="preserve"> </w:t>
            </w:r>
            <w:bookmarkStart w:name="bookmark=id.17dp8vu" w:colFirst="0" w:colLast="0" w:id="169"/>
            <w:bookmarkEnd w:id="169"/>
            <w:r w:rsidRPr="00E331E2" w:rsidR="00E331E2">
              <w:rPr>
                <w:rFonts w:eastAsia="Corbel" w:cs="Open Sans"/>
              </w:rPr>
              <w:t>Saúde, Segurança e Meio Ambiente</w:t>
            </w:r>
            <w:r w:rsidRPr="00E331E2" w:rsidR="00E331E2">
              <w:rPr>
                <w:rFonts w:ascii="Arial" w:hAnsi="Arial" w:eastAsia="Corbel"/>
              </w:rPr>
              <w:t> </w:t>
            </w:r>
          </w:p>
        </w:tc>
        <w:tc>
          <w:tcPr>
            <w:tcW w:w="0" w:type="auto"/>
          </w:tcPr>
          <w:p w:rsidRPr="00E17086" w:rsidR="00A16CA8" w:rsidP="00E56E2E" w:rsidRDefault="00A16CA8" w14:paraId="27FEADB6" w14:textId="633ED6F6">
            <w:pPr>
              <w:spacing w:after="120"/>
              <w:rPr>
                <w:rFonts w:eastAsia="Corbel" w:cs="Open Sans"/>
              </w:rPr>
            </w:pPr>
            <w:r w:rsidRPr="00E17086">
              <w:rPr>
                <w:rFonts w:eastAsia="Corbel" w:cs="Open Sans"/>
                <w:b/>
              </w:rPr>
              <w:t>Carga horária:</w:t>
            </w:r>
            <w:r w:rsidRPr="00E17086">
              <w:rPr>
                <w:rFonts w:eastAsia="Corbel" w:cs="Open Sans"/>
              </w:rPr>
              <w:t xml:space="preserve"> </w:t>
            </w:r>
            <w:r w:rsidR="00E331E2">
              <w:rPr>
                <w:rFonts w:eastAsia="Corbel" w:cs="Open Sans"/>
              </w:rPr>
              <w:t>18,75</w:t>
            </w:r>
            <w:r w:rsidRPr="00E17086">
              <w:rPr>
                <w:rFonts w:eastAsia="Corbel" w:cs="Open Sans"/>
              </w:rPr>
              <w:t xml:space="preserve"> horas</w:t>
            </w:r>
          </w:p>
        </w:tc>
      </w:tr>
      <w:tr w:rsidRPr="003B1F90" w:rsidR="00A16CA8" w:rsidTr="006B3523" w14:paraId="7B7018C0" w14:textId="77777777">
        <w:trPr>
          <w:trHeight w:val="300"/>
        </w:trPr>
        <w:tc>
          <w:tcPr>
            <w:tcW w:w="0" w:type="auto"/>
            <w:gridSpan w:val="2"/>
          </w:tcPr>
          <w:p w:rsidRPr="001D6D35" w:rsidR="001D6D35" w:rsidP="001D6D35" w:rsidRDefault="00A16CA8" w14:paraId="7D049BC5" w14:textId="5835F128">
            <w:pPr>
              <w:rPr>
                <w:rFonts w:eastAsia="Corbel" w:cs="Open Sans"/>
                <w:bCs/>
              </w:rPr>
            </w:pPr>
            <w:r>
              <w:rPr>
                <w:rFonts w:eastAsia="Corbel" w:cs="Open Sans"/>
                <w:b/>
              </w:rPr>
              <w:t>Função</w:t>
            </w:r>
            <w:r w:rsidRPr="00E17086">
              <w:rPr>
                <w:rFonts w:eastAsia="Corbel" w:cs="Open Sans"/>
                <w:b/>
              </w:rPr>
              <w:t xml:space="preserve"> 1:</w:t>
            </w:r>
            <w:r w:rsidR="001D6D35">
              <w:rPr>
                <w:rFonts w:eastAsia="Corbel" w:cs="Open Sans"/>
                <w:b/>
              </w:rPr>
              <w:t xml:space="preserve"> </w:t>
            </w:r>
            <w:r w:rsidRPr="001D6D35" w:rsidR="001D6D35">
              <w:rPr>
                <w:rFonts w:eastAsia="Corbel" w:cs="Open Sans"/>
                <w:bCs/>
              </w:rPr>
              <w:t>Programar sistemas computacionais, atendendo normas e padrão de qualidade, usabilidade, robustez, integridade e segurança.</w:t>
            </w:r>
          </w:p>
          <w:p w:rsidRPr="001D6D35" w:rsidR="00A16CA8" w:rsidP="00E56E2E" w:rsidRDefault="001D6D35" w14:paraId="069774FF" w14:textId="070C90F8">
            <w:pPr>
              <w:rPr>
                <w:rFonts w:eastAsia="Corbel" w:cs="Open Sans"/>
                <w:bCs/>
              </w:rPr>
            </w:pPr>
            <w:r w:rsidRPr="001D6D35">
              <w:rPr>
                <w:rFonts w:eastAsia="Corbel" w:cs="Open Sans"/>
                <w:b/>
              </w:rPr>
              <w:t>FUNÇÃO 2</w:t>
            </w:r>
            <w:r>
              <w:rPr>
                <w:rFonts w:eastAsia="Corbel" w:cs="Open Sans"/>
                <w:b/>
              </w:rPr>
              <w:t xml:space="preserve">: </w:t>
            </w:r>
            <w:r w:rsidRPr="001D6D35">
              <w:rPr>
                <w:rFonts w:eastAsia="Corbel" w:cs="Open Sans"/>
                <w:bCs/>
              </w:rPr>
              <w:t>Desenvolver sistemas computacionais, atendendo normas e padrão de qualidade, usabilidade, robustez, integridade e segurança.</w:t>
            </w:r>
          </w:p>
        </w:tc>
      </w:tr>
      <w:tr w:rsidRPr="003B1F90" w:rsidR="00A16CA8" w:rsidTr="006B3523" w14:paraId="3EECC71E" w14:textId="77777777">
        <w:trPr>
          <w:trHeight w:val="300"/>
        </w:trPr>
        <w:tc>
          <w:tcPr>
            <w:tcW w:w="0" w:type="auto"/>
            <w:gridSpan w:val="2"/>
          </w:tcPr>
          <w:p w:rsidRPr="00E17086" w:rsidR="00A16CA8" w:rsidP="00E56E2E" w:rsidRDefault="00A16CA8" w14:paraId="16726DD8" w14:textId="1F3282D4">
            <w:pPr>
              <w:spacing w:after="120"/>
              <w:rPr>
                <w:rFonts w:eastAsia="Corbel" w:cs="Open Sans"/>
              </w:rPr>
            </w:pPr>
            <w:r w:rsidRPr="00E17086">
              <w:rPr>
                <w:rFonts w:eastAsia="Corbel" w:cs="Open Sans"/>
                <w:b/>
              </w:rPr>
              <w:t>Objetivo Geral:</w:t>
            </w:r>
            <w:r w:rsidRPr="00E17086">
              <w:rPr>
                <w:rFonts w:eastAsia="Corbel" w:cs="Open Sans"/>
              </w:rPr>
              <w:t xml:space="preserve"> </w:t>
            </w:r>
            <w:r w:rsidRPr="005D2BDA" w:rsidR="005D2BDA">
              <w:rPr>
                <w:rFonts w:eastAsia="Corbel" w:cs="Open Sans"/>
              </w:rPr>
              <w:t>Compreender a importância do emprego dos princípios e das melhores práticas da qualidade, sustentabilidade ambiental, saúde e segurança no exercício do trabalho.</w:t>
            </w:r>
            <w:r w:rsidRPr="005D2BDA" w:rsidR="005D2BDA">
              <w:rPr>
                <w:rFonts w:ascii="Arial" w:hAnsi="Arial" w:eastAsia="Corbel"/>
              </w:rPr>
              <w:t> </w:t>
            </w:r>
          </w:p>
        </w:tc>
      </w:tr>
      <w:tr w:rsidRPr="003B1F90" w:rsidR="00A16CA8" w:rsidTr="006B3523" w14:paraId="33D4F5C6" w14:textId="77777777">
        <w:tc>
          <w:tcPr>
            <w:tcW w:w="0" w:type="auto"/>
            <w:gridSpan w:val="2"/>
            <w:shd w:val="clear" w:color="auto" w:fill="D9D9D9" w:themeFill="background1" w:themeFillShade="D9"/>
          </w:tcPr>
          <w:p w:rsidRPr="00E17086" w:rsidR="00A16CA8" w:rsidP="00E56E2E" w:rsidRDefault="00A16CA8" w14:paraId="1C9FA6F6" w14:textId="77777777">
            <w:pPr>
              <w:spacing w:after="120"/>
              <w:jc w:val="center"/>
              <w:rPr>
                <w:rFonts w:eastAsia="Corbel" w:cs="Open Sans"/>
                <w:b/>
              </w:rPr>
            </w:pPr>
            <w:r w:rsidRPr="00E17086">
              <w:rPr>
                <w:rFonts w:eastAsia="Corbel" w:cs="Open Sans"/>
                <w:b/>
              </w:rPr>
              <w:t>CONTEÚDOS FORMATIVOS</w:t>
            </w:r>
          </w:p>
        </w:tc>
      </w:tr>
      <w:tr w:rsidRPr="003B1F90" w:rsidR="00A16CA8" w:rsidTr="006B3523" w14:paraId="64AE33DD" w14:textId="77777777">
        <w:tc>
          <w:tcPr>
            <w:tcW w:w="0" w:type="auto"/>
            <w:shd w:val="clear" w:color="auto" w:fill="AEAAAA"/>
            <w:vAlign w:val="center"/>
          </w:tcPr>
          <w:p w:rsidRPr="00E17086" w:rsidR="00A16CA8" w:rsidP="00E56E2E" w:rsidRDefault="00A16CA8" w14:paraId="0BE56E92" w14:textId="3B7F97E9">
            <w:pPr>
              <w:spacing w:after="120"/>
              <w:jc w:val="center"/>
              <w:rPr>
                <w:rFonts w:eastAsia="Corbel" w:cs="Open Sans"/>
                <w:b/>
              </w:rPr>
            </w:pPr>
            <w:r>
              <w:rPr>
                <w:rFonts w:eastAsia="Corbel" w:cs="Open Sans"/>
                <w:b/>
              </w:rPr>
              <w:t xml:space="preserve">CAPACIDADES </w:t>
            </w:r>
            <w:r w:rsidRPr="00997652">
              <w:rPr>
                <w:rFonts w:eastAsia="Corbel" w:cs="Open Sans"/>
                <w:b/>
              </w:rPr>
              <w:t>BÁSICAS</w:t>
            </w:r>
          </w:p>
        </w:tc>
        <w:tc>
          <w:tcPr>
            <w:tcW w:w="0" w:type="auto"/>
            <w:shd w:val="clear" w:color="auto" w:fill="AEAAAA"/>
            <w:vAlign w:val="center"/>
          </w:tcPr>
          <w:p w:rsidRPr="00E17086" w:rsidR="00A16CA8" w:rsidP="00E56E2E" w:rsidRDefault="00A16CA8" w14:paraId="7BCF8F02" w14:textId="77777777">
            <w:pPr>
              <w:spacing w:after="120"/>
              <w:jc w:val="center"/>
              <w:rPr>
                <w:rFonts w:eastAsia="Corbel" w:cs="Open Sans"/>
                <w:b/>
              </w:rPr>
            </w:pPr>
            <w:r w:rsidRPr="00E17086">
              <w:rPr>
                <w:rFonts w:eastAsia="Corbel" w:cs="Open Sans"/>
                <w:b/>
              </w:rPr>
              <w:t>CONHECIMENTOS</w:t>
            </w:r>
          </w:p>
        </w:tc>
      </w:tr>
      <w:tr w:rsidRPr="003B1F90" w:rsidR="00A16CA8" w:rsidTr="006B3523" w14:paraId="1C2E5370" w14:textId="77777777">
        <w:tc>
          <w:tcPr>
            <w:tcW w:w="0" w:type="auto"/>
          </w:tcPr>
          <w:p w:rsidRPr="00997652" w:rsidR="00997652" w:rsidP="00997652" w:rsidRDefault="00997652" w14:paraId="501A0930" w14:textId="4B549852">
            <w:pPr>
              <w:pStyle w:val="ListaBullet"/>
              <w:rPr>
                <w:rFonts w:cs="Open Sans"/>
                <w:szCs w:val="20"/>
              </w:rPr>
            </w:pPr>
            <w:r w:rsidRPr="00997652">
              <w:rPr>
                <w:rFonts w:cs="Open Sans"/>
                <w:szCs w:val="20"/>
              </w:rPr>
              <w:t>Reconhecer os conceitos principais de Segurança do Trabalho e Meio Ambiente</w:t>
            </w:r>
            <w:r w:rsidRPr="00997652">
              <w:rPr>
                <w:rFonts w:ascii="Arial" w:hAnsi="Arial"/>
                <w:szCs w:val="20"/>
              </w:rPr>
              <w:t> </w:t>
            </w:r>
            <w:r w:rsidRPr="00997652">
              <w:rPr>
                <w:rFonts w:cs="Open Sans"/>
                <w:szCs w:val="20"/>
              </w:rPr>
              <w:t xml:space="preserve"> </w:t>
            </w:r>
          </w:p>
          <w:p w:rsidRPr="00997652" w:rsidR="00997652" w:rsidP="00997652" w:rsidRDefault="00997652" w14:paraId="42CEFAA8" w14:textId="19D51804">
            <w:pPr>
              <w:pStyle w:val="ListaBullet"/>
              <w:rPr>
                <w:rFonts w:cs="Open Sans"/>
                <w:szCs w:val="20"/>
              </w:rPr>
            </w:pPr>
            <w:r w:rsidRPr="00997652">
              <w:rPr>
                <w:rFonts w:cs="Open Sans"/>
                <w:szCs w:val="20"/>
              </w:rPr>
              <w:t>Identificar terminologia técnica aplicada a Segurança e Saúde no Trabalho</w:t>
            </w:r>
          </w:p>
          <w:p w:rsidRPr="00997652" w:rsidR="00997652" w:rsidP="00E56E2E" w:rsidRDefault="00997652" w14:paraId="6871F81A" w14:textId="76A644FF">
            <w:pPr>
              <w:pStyle w:val="ListaBullet"/>
              <w:rPr>
                <w:rFonts w:cs="Open Sans"/>
                <w:szCs w:val="20"/>
              </w:rPr>
            </w:pPr>
            <w:r w:rsidRPr="00997652">
              <w:rPr>
                <w:rFonts w:cs="Open Sans"/>
                <w:szCs w:val="20"/>
              </w:rPr>
              <w:t>Identificar situações de risco e equipamentos de proteção a serem utilizados em ambientes industriais</w:t>
            </w:r>
          </w:p>
          <w:p w:rsidRPr="00E17086" w:rsidR="00A16CA8" w:rsidP="00997652" w:rsidRDefault="00997652" w14:paraId="0A08941C" w14:textId="7747E0CC">
            <w:pPr>
              <w:pStyle w:val="ListaBullet"/>
              <w:rPr>
                <w:rFonts w:cs="Open Sans"/>
                <w:szCs w:val="20"/>
              </w:rPr>
            </w:pPr>
            <w:r w:rsidRPr="00997652">
              <w:rPr>
                <w:rFonts w:cs="Open Sans"/>
                <w:szCs w:val="20"/>
              </w:rPr>
              <w:t>Definir com base nas normas, mecanismos para a minimização de riscos no contexto da produção</w:t>
            </w:r>
            <w:r w:rsidRPr="00997652">
              <w:rPr>
                <w:rFonts w:ascii="Arial" w:hAnsi="Arial"/>
                <w:szCs w:val="20"/>
              </w:rPr>
              <w:t> </w:t>
            </w:r>
          </w:p>
        </w:tc>
        <w:tc>
          <w:tcPr>
            <w:tcW w:w="0" w:type="auto"/>
          </w:tcPr>
          <w:p w:rsidRPr="00161FBB" w:rsidR="00161FBB" w:rsidP="00161FBB" w:rsidRDefault="00161FBB" w14:paraId="0B95A17C" w14:textId="1C42D4C7">
            <w:pPr>
              <w:pStyle w:val="ListaBullet"/>
            </w:pPr>
            <w:r>
              <w:t>Princípios de Segurança e Saúde no trabalho e Meio Ambiente</w:t>
            </w:r>
          </w:p>
          <w:p w:rsidR="00161FBB" w:rsidP="00F243B8" w:rsidRDefault="00161FBB" w14:paraId="4B74E11B" w14:textId="5456CB60">
            <w:pPr>
              <w:pStyle w:val="ListaBullet"/>
              <w:numPr>
                <w:ilvl w:val="1"/>
                <w:numId w:val="5"/>
              </w:numPr>
            </w:pPr>
            <w:r>
              <w:t>Definição de Segurança e Saúde no Trabalho</w:t>
            </w:r>
          </w:p>
          <w:p w:rsidRPr="00161FBB" w:rsidR="00161FBB" w:rsidP="00F243B8" w:rsidRDefault="00161FBB" w14:paraId="5D19AA17" w14:textId="4CB19966">
            <w:pPr>
              <w:pStyle w:val="ListaBullet"/>
              <w:numPr>
                <w:ilvl w:val="1"/>
                <w:numId w:val="5"/>
              </w:numPr>
            </w:pPr>
            <w:r>
              <w:t>Relação da Segurança do Trabalho com outras áreas.</w:t>
            </w:r>
          </w:p>
          <w:p w:rsidR="00F243B8" w:rsidP="00F243B8" w:rsidRDefault="00161FBB" w14:paraId="324D78F7" w14:textId="77777777">
            <w:pPr>
              <w:pStyle w:val="ListaBullet"/>
              <w:numPr>
                <w:ilvl w:val="1"/>
                <w:numId w:val="5"/>
              </w:numPr>
            </w:pPr>
            <w:r>
              <w:t>Responsabilidade Socioambiental</w:t>
            </w:r>
          </w:p>
          <w:p w:rsidRPr="00F27EB4" w:rsidR="00F243B8" w:rsidP="00F27EB4" w:rsidRDefault="00F243B8" w14:paraId="11C6E2FC" w14:textId="2B220EF1">
            <w:pPr>
              <w:pStyle w:val="ListaBullet"/>
              <w:rPr>
                <w:rFonts w:ascii="Arial" w:hAnsi="Arial"/>
              </w:rPr>
            </w:pPr>
            <w:r w:rsidRPr="00F243B8">
              <w:rPr>
                <w:rFonts w:ascii="Arial" w:hAnsi="Arial"/>
              </w:rPr>
              <w:t xml:space="preserve">Acidentes do Trabalho  </w:t>
            </w:r>
          </w:p>
          <w:p w:rsidRPr="00F27EB4" w:rsidR="00F243B8" w:rsidP="00F27EB4" w:rsidRDefault="00F243B8" w14:paraId="6441CB80" w14:textId="306C1CC8">
            <w:pPr>
              <w:pStyle w:val="ListaBullet"/>
              <w:numPr>
                <w:ilvl w:val="1"/>
                <w:numId w:val="5"/>
              </w:numPr>
              <w:rPr>
                <w:rFonts w:ascii="Arial" w:hAnsi="Arial"/>
              </w:rPr>
            </w:pPr>
            <w:r w:rsidRPr="00F243B8">
              <w:rPr>
                <w:rFonts w:ascii="Arial" w:hAnsi="Arial"/>
              </w:rPr>
              <w:t xml:space="preserve">Definição e Conceitos   </w:t>
            </w:r>
          </w:p>
          <w:p w:rsidRPr="00F27EB4" w:rsidR="00F243B8" w:rsidP="00F27EB4" w:rsidRDefault="00F243B8" w14:paraId="7BD22875" w14:textId="1B91AD1C">
            <w:pPr>
              <w:pStyle w:val="ListaBullet"/>
              <w:numPr>
                <w:ilvl w:val="1"/>
                <w:numId w:val="5"/>
              </w:numPr>
              <w:rPr>
                <w:rFonts w:ascii="Arial" w:hAnsi="Arial"/>
              </w:rPr>
            </w:pPr>
            <w:r w:rsidRPr="00F243B8">
              <w:rPr>
                <w:rFonts w:ascii="Arial" w:hAnsi="Arial"/>
              </w:rPr>
              <w:t xml:space="preserve">Tipos e suas causas   </w:t>
            </w:r>
          </w:p>
          <w:p w:rsidRPr="00F27EB4" w:rsidR="00F243B8" w:rsidP="00F27EB4" w:rsidRDefault="00F243B8" w14:paraId="32E7D94C" w14:textId="403024CA">
            <w:pPr>
              <w:pStyle w:val="ListaBullet"/>
              <w:numPr>
                <w:ilvl w:val="1"/>
                <w:numId w:val="5"/>
              </w:numPr>
              <w:rPr>
                <w:rFonts w:ascii="Arial" w:hAnsi="Arial"/>
              </w:rPr>
            </w:pPr>
            <w:r w:rsidRPr="00F243B8">
              <w:rPr>
                <w:rFonts w:ascii="Arial" w:hAnsi="Arial"/>
              </w:rPr>
              <w:t xml:space="preserve">Comunicação de Acidente do Trabalho – CAT   </w:t>
            </w:r>
          </w:p>
          <w:p w:rsidRPr="00F27EB4" w:rsidR="00F243B8" w:rsidP="00F27EB4" w:rsidRDefault="00F243B8" w14:paraId="15D9BBB8" w14:textId="5813A4B5">
            <w:pPr>
              <w:pStyle w:val="ListaBullet"/>
              <w:rPr>
                <w:rFonts w:ascii="Arial" w:hAnsi="Arial"/>
              </w:rPr>
            </w:pPr>
            <w:r w:rsidRPr="00F243B8">
              <w:rPr>
                <w:rFonts w:ascii="Arial" w:hAnsi="Arial"/>
              </w:rPr>
              <w:t>Medidas de Controle de Riscos</w:t>
            </w:r>
          </w:p>
          <w:p w:rsidRPr="00F27EB4" w:rsidR="00F243B8" w:rsidP="0079635F" w:rsidRDefault="00F243B8" w14:paraId="62321927" w14:textId="1ABF97B2">
            <w:pPr>
              <w:pStyle w:val="ListaBullet"/>
              <w:numPr>
                <w:ilvl w:val="1"/>
                <w:numId w:val="5"/>
              </w:numPr>
              <w:rPr>
                <w:rFonts w:ascii="Arial" w:hAnsi="Arial"/>
              </w:rPr>
            </w:pPr>
            <w:r w:rsidRPr="00F243B8">
              <w:rPr>
                <w:rFonts w:ascii="Arial" w:hAnsi="Arial"/>
              </w:rPr>
              <w:t>Proteção Coletiva</w:t>
            </w:r>
          </w:p>
          <w:p w:rsidRPr="00F27EB4" w:rsidR="00F243B8" w:rsidP="0079635F" w:rsidRDefault="00F243B8" w14:paraId="77DCDD8E" w14:textId="39A17F97">
            <w:pPr>
              <w:pStyle w:val="ListaBullet"/>
              <w:numPr>
                <w:ilvl w:val="1"/>
                <w:numId w:val="5"/>
              </w:numPr>
              <w:rPr>
                <w:rFonts w:ascii="Arial" w:hAnsi="Arial"/>
              </w:rPr>
            </w:pPr>
            <w:r w:rsidRPr="00F243B8">
              <w:rPr>
                <w:rFonts w:ascii="Arial" w:hAnsi="Arial"/>
              </w:rPr>
              <w:t>Administrativa e Organizacional</w:t>
            </w:r>
          </w:p>
          <w:p w:rsidRPr="00F27EB4" w:rsidR="00F243B8" w:rsidP="0079635F" w:rsidRDefault="00F243B8" w14:paraId="1945E361" w14:textId="42F96288">
            <w:pPr>
              <w:pStyle w:val="ListaBullet"/>
              <w:numPr>
                <w:ilvl w:val="1"/>
                <w:numId w:val="5"/>
              </w:numPr>
              <w:rPr>
                <w:rFonts w:ascii="Arial" w:hAnsi="Arial"/>
              </w:rPr>
            </w:pPr>
            <w:r w:rsidRPr="00F243B8">
              <w:rPr>
                <w:rFonts w:ascii="Arial" w:hAnsi="Arial"/>
              </w:rPr>
              <w:t>Proteção Individual – NR</w:t>
            </w:r>
            <w:r w:rsidR="00F27EB4">
              <w:rPr>
                <w:rFonts w:ascii="Arial" w:hAnsi="Arial"/>
              </w:rPr>
              <w:t>6</w:t>
            </w:r>
          </w:p>
          <w:p w:rsidRPr="00F27EB4" w:rsidR="00F243B8" w:rsidP="0079635F" w:rsidRDefault="00F243B8" w14:paraId="4F622302" w14:textId="22AE3F63">
            <w:pPr>
              <w:pStyle w:val="ListaBullet"/>
              <w:numPr>
                <w:ilvl w:val="1"/>
                <w:numId w:val="5"/>
              </w:numPr>
              <w:rPr>
                <w:rFonts w:ascii="Arial" w:hAnsi="Arial"/>
              </w:rPr>
            </w:pPr>
            <w:r w:rsidRPr="00F243B8">
              <w:rPr>
                <w:rFonts w:ascii="Arial" w:hAnsi="Arial"/>
              </w:rPr>
              <w:t>Programa de Gerenciamento de Riscos – PGR</w:t>
            </w:r>
          </w:p>
          <w:p w:rsidRPr="00F27EB4" w:rsidR="00F243B8" w:rsidP="0079635F" w:rsidRDefault="00F243B8" w14:paraId="4B0F6BB4" w14:textId="5E50B095">
            <w:pPr>
              <w:pStyle w:val="ListaBullet"/>
              <w:numPr>
                <w:ilvl w:val="1"/>
                <w:numId w:val="5"/>
              </w:numPr>
              <w:rPr>
                <w:rFonts w:ascii="Arial" w:hAnsi="Arial"/>
              </w:rPr>
            </w:pPr>
            <w:r w:rsidRPr="00F243B8">
              <w:rPr>
                <w:rFonts w:ascii="Arial" w:hAnsi="Arial"/>
              </w:rPr>
              <w:t>Programa de Controle Médico de Saúde Ocupacional</w:t>
            </w:r>
          </w:p>
          <w:p w:rsidRPr="00F27EB4" w:rsidR="00F243B8" w:rsidP="0079635F" w:rsidRDefault="00F243B8" w14:paraId="0A43CFBB" w14:textId="4CC65087">
            <w:pPr>
              <w:pStyle w:val="ListaBullet"/>
              <w:numPr>
                <w:ilvl w:val="1"/>
                <w:numId w:val="5"/>
              </w:numPr>
              <w:rPr>
                <w:rFonts w:ascii="Arial" w:hAnsi="Arial"/>
              </w:rPr>
            </w:pPr>
            <w:r w:rsidRPr="00F243B8">
              <w:rPr>
                <w:rFonts w:ascii="Arial" w:hAnsi="Arial"/>
              </w:rPr>
              <w:t>Comissão Interna de Prevenção de Acidentes de Trabalho e Assédio</w:t>
            </w:r>
          </w:p>
          <w:p w:rsidRPr="00F27EB4" w:rsidR="00F243B8" w:rsidP="0079635F" w:rsidRDefault="00F243B8" w14:paraId="137FB48E" w14:textId="5ED04322">
            <w:pPr>
              <w:pStyle w:val="ListaBullet"/>
              <w:numPr>
                <w:ilvl w:val="1"/>
                <w:numId w:val="5"/>
              </w:numPr>
              <w:rPr>
                <w:rFonts w:ascii="Arial" w:hAnsi="Arial"/>
              </w:rPr>
            </w:pPr>
            <w:r w:rsidRPr="00F243B8">
              <w:rPr>
                <w:rFonts w:ascii="Arial" w:hAnsi="Arial"/>
              </w:rPr>
              <w:t>Prevenção e Combate a Incêndio</w:t>
            </w:r>
          </w:p>
          <w:p w:rsidRPr="00F27EB4" w:rsidR="00F243B8" w:rsidP="0079635F" w:rsidRDefault="00F243B8" w14:paraId="6444E0D2" w14:textId="1F4FC848">
            <w:pPr>
              <w:pStyle w:val="ListaBullet"/>
              <w:numPr>
                <w:ilvl w:val="1"/>
                <w:numId w:val="5"/>
              </w:numPr>
              <w:rPr>
                <w:rFonts w:ascii="Arial" w:hAnsi="Arial"/>
              </w:rPr>
            </w:pPr>
            <w:r w:rsidRPr="00F243B8">
              <w:rPr>
                <w:rFonts w:ascii="Arial" w:hAnsi="Arial"/>
              </w:rPr>
              <w:t>Inspeção de Segurança</w:t>
            </w:r>
          </w:p>
          <w:p w:rsidRPr="00F27EB4" w:rsidR="00F243B8" w:rsidP="00F27EB4" w:rsidRDefault="00F243B8" w14:paraId="433E3CFA" w14:textId="051C73E4">
            <w:pPr>
              <w:pStyle w:val="ListaBullet"/>
              <w:rPr>
                <w:rFonts w:ascii="Arial" w:hAnsi="Arial"/>
              </w:rPr>
            </w:pPr>
            <w:r w:rsidRPr="00F243B8">
              <w:rPr>
                <w:rFonts w:ascii="Arial" w:hAnsi="Arial"/>
              </w:rPr>
              <w:t>Riscos Ocupacionais</w:t>
            </w:r>
          </w:p>
          <w:p w:rsidRPr="00F27EB4" w:rsidR="00F243B8" w:rsidP="0079635F" w:rsidRDefault="00F243B8" w14:paraId="7736E866" w14:textId="19633518">
            <w:pPr>
              <w:pStyle w:val="ListaBullet"/>
              <w:numPr>
                <w:ilvl w:val="1"/>
                <w:numId w:val="5"/>
              </w:numPr>
              <w:rPr>
                <w:rFonts w:ascii="Arial" w:hAnsi="Arial"/>
              </w:rPr>
            </w:pPr>
            <w:r w:rsidRPr="00F243B8">
              <w:rPr>
                <w:rFonts w:ascii="Arial" w:hAnsi="Arial"/>
              </w:rPr>
              <w:t>Químicos</w:t>
            </w:r>
          </w:p>
          <w:p w:rsidRPr="00F27EB4" w:rsidR="00F243B8" w:rsidP="0079635F" w:rsidRDefault="00F243B8" w14:paraId="6163D07C" w14:textId="5774C7F1">
            <w:pPr>
              <w:pStyle w:val="ListaBullet"/>
              <w:numPr>
                <w:ilvl w:val="1"/>
                <w:numId w:val="5"/>
              </w:numPr>
              <w:rPr>
                <w:rFonts w:ascii="Arial" w:hAnsi="Arial"/>
              </w:rPr>
            </w:pPr>
            <w:r w:rsidRPr="00F243B8">
              <w:rPr>
                <w:rFonts w:ascii="Arial" w:hAnsi="Arial"/>
              </w:rPr>
              <w:t>Físicos</w:t>
            </w:r>
          </w:p>
          <w:p w:rsidRPr="00F27EB4" w:rsidR="00F243B8" w:rsidP="0079635F" w:rsidRDefault="00F243B8" w14:paraId="7AA21C31" w14:textId="2E04A341">
            <w:pPr>
              <w:pStyle w:val="ListaBullet"/>
              <w:numPr>
                <w:ilvl w:val="1"/>
                <w:numId w:val="5"/>
              </w:numPr>
              <w:rPr>
                <w:rFonts w:ascii="Arial" w:hAnsi="Arial"/>
              </w:rPr>
            </w:pPr>
            <w:r w:rsidRPr="00F243B8">
              <w:rPr>
                <w:rFonts w:ascii="Arial" w:hAnsi="Arial"/>
              </w:rPr>
              <w:t>Biológicos</w:t>
            </w:r>
          </w:p>
          <w:p w:rsidRPr="00F27EB4" w:rsidR="00F27EB4" w:rsidP="0079635F" w:rsidRDefault="00F243B8" w14:paraId="3B92682F" w14:textId="4B345A4A">
            <w:pPr>
              <w:pStyle w:val="ListaBullet"/>
              <w:numPr>
                <w:ilvl w:val="1"/>
                <w:numId w:val="5"/>
              </w:numPr>
            </w:pPr>
            <w:r w:rsidRPr="00F243B8">
              <w:rPr>
                <w:rFonts w:ascii="Arial" w:hAnsi="Arial"/>
              </w:rPr>
              <w:t>Ergonômicos</w:t>
            </w:r>
          </w:p>
          <w:p w:rsidRPr="00F27EB4" w:rsidR="00F27EB4" w:rsidP="0079635F" w:rsidRDefault="00F27EB4" w14:paraId="4DEC815C" w14:textId="61C57DA6">
            <w:pPr>
              <w:pStyle w:val="ListaBullet"/>
              <w:numPr>
                <w:ilvl w:val="1"/>
                <w:numId w:val="5"/>
              </w:numPr>
              <w:rPr>
                <w:rFonts w:ascii="Arial" w:hAnsi="Arial"/>
              </w:rPr>
            </w:pPr>
            <w:r w:rsidRPr="00F27EB4">
              <w:rPr>
                <w:rFonts w:ascii="Arial" w:hAnsi="Arial"/>
              </w:rPr>
              <w:t>Acidente/Mecânicos</w:t>
            </w:r>
          </w:p>
          <w:p w:rsidRPr="00F27EB4" w:rsidR="00F27EB4" w:rsidP="0079635F" w:rsidRDefault="00F27EB4" w14:paraId="71FE0F56" w14:textId="3708E311">
            <w:pPr>
              <w:pStyle w:val="ListaBullet"/>
              <w:numPr>
                <w:ilvl w:val="1"/>
                <w:numId w:val="5"/>
              </w:numPr>
              <w:rPr>
                <w:rFonts w:ascii="Arial" w:hAnsi="Arial"/>
              </w:rPr>
            </w:pPr>
            <w:r w:rsidRPr="00F27EB4">
              <w:rPr>
                <w:rFonts w:ascii="Arial" w:hAnsi="Arial"/>
              </w:rPr>
              <w:t>Riscos Psicossociais</w:t>
            </w:r>
          </w:p>
          <w:p w:rsidRPr="00F27EB4" w:rsidR="00F27EB4" w:rsidP="0079635F" w:rsidRDefault="00F27EB4" w14:paraId="0AAAC8DC" w14:textId="680B5CEE">
            <w:pPr>
              <w:pStyle w:val="ListaBullet"/>
              <w:numPr>
                <w:ilvl w:val="1"/>
                <w:numId w:val="5"/>
              </w:numPr>
              <w:rPr>
                <w:rFonts w:ascii="Arial" w:hAnsi="Arial"/>
              </w:rPr>
            </w:pPr>
            <w:r w:rsidRPr="00F27EB4">
              <w:rPr>
                <w:rFonts w:ascii="Arial" w:hAnsi="Arial"/>
              </w:rPr>
              <w:t>Mapa de Risco</w:t>
            </w:r>
          </w:p>
          <w:p w:rsidRPr="00F27EB4" w:rsidR="00F27EB4" w:rsidP="00F27EB4" w:rsidRDefault="00F27EB4" w14:paraId="6EC8EDC0" w14:textId="1DB29F35">
            <w:pPr>
              <w:pStyle w:val="ListaBullet"/>
              <w:rPr>
                <w:rFonts w:ascii="Arial" w:hAnsi="Arial"/>
              </w:rPr>
            </w:pPr>
            <w:r w:rsidRPr="00F27EB4">
              <w:rPr>
                <w:rFonts w:ascii="Arial" w:hAnsi="Arial"/>
              </w:rPr>
              <w:t>Meio Ambiente</w:t>
            </w:r>
          </w:p>
          <w:p w:rsidRPr="00F27EB4" w:rsidR="00F27EB4" w:rsidP="0079635F" w:rsidRDefault="00F27EB4" w14:paraId="523769BC" w14:textId="5BDEE195">
            <w:pPr>
              <w:pStyle w:val="ListaBullet"/>
              <w:numPr>
                <w:ilvl w:val="1"/>
                <w:numId w:val="5"/>
              </w:numPr>
              <w:rPr>
                <w:rFonts w:ascii="Arial" w:hAnsi="Arial"/>
              </w:rPr>
            </w:pPr>
            <w:r w:rsidRPr="00F27EB4">
              <w:rPr>
                <w:rFonts w:ascii="Arial" w:hAnsi="Arial"/>
              </w:rPr>
              <w:t>Introdução ao meio ambiente: aspectos e impactos ambientais</w:t>
            </w:r>
          </w:p>
          <w:p w:rsidRPr="00F27EB4" w:rsidR="00F27EB4" w:rsidP="0079635F" w:rsidRDefault="00F27EB4" w14:paraId="5DDDC422" w14:textId="360FFEAD">
            <w:pPr>
              <w:pStyle w:val="ListaBullet"/>
              <w:numPr>
                <w:ilvl w:val="1"/>
                <w:numId w:val="5"/>
              </w:numPr>
              <w:rPr>
                <w:rFonts w:ascii="Arial" w:hAnsi="Arial"/>
              </w:rPr>
            </w:pPr>
            <w:r w:rsidRPr="00F27EB4">
              <w:rPr>
                <w:rFonts w:ascii="Arial" w:hAnsi="Arial"/>
              </w:rPr>
              <w:t>5Rs (Refletir, Recusar, Reduzir, Reutilizar e Reciclar)</w:t>
            </w:r>
          </w:p>
          <w:p w:rsidRPr="00F27EB4" w:rsidR="00F27EB4" w:rsidP="0079635F" w:rsidRDefault="00F27EB4" w14:paraId="4709ACED" w14:textId="4ADBDBD0">
            <w:pPr>
              <w:pStyle w:val="ListaBullet"/>
              <w:numPr>
                <w:ilvl w:val="1"/>
                <w:numId w:val="5"/>
              </w:numPr>
              <w:rPr>
                <w:rFonts w:ascii="Arial" w:hAnsi="Arial"/>
              </w:rPr>
            </w:pPr>
            <w:r w:rsidRPr="00F27EB4">
              <w:rPr>
                <w:rFonts w:ascii="Arial" w:hAnsi="Arial"/>
              </w:rPr>
              <w:t>Sustentabilidade</w:t>
            </w:r>
          </w:p>
          <w:p w:rsidRPr="00F27EB4" w:rsidR="00F27EB4" w:rsidP="0079635F" w:rsidRDefault="00F27EB4" w14:paraId="661C5544" w14:textId="2CCB2F70">
            <w:pPr>
              <w:pStyle w:val="ListaBullet"/>
              <w:numPr>
                <w:ilvl w:val="1"/>
                <w:numId w:val="5"/>
              </w:numPr>
              <w:rPr>
                <w:rFonts w:ascii="Arial" w:hAnsi="Arial"/>
              </w:rPr>
            </w:pPr>
            <w:r w:rsidRPr="00F27EB4">
              <w:rPr>
                <w:rFonts w:ascii="Arial" w:hAnsi="Arial"/>
              </w:rPr>
              <w:t>Responsabilidade socioambiental</w:t>
            </w:r>
          </w:p>
          <w:p w:rsidRPr="00F27EB4" w:rsidR="00F27EB4" w:rsidP="0079635F" w:rsidRDefault="00F27EB4" w14:paraId="62774896" w14:textId="7F4E581C">
            <w:pPr>
              <w:pStyle w:val="ListaBullet"/>
              <w:numPr>
                <w:ilvl w:val="1"/>
                <w:numId w:val="5"/>
              </w:numPr>
              <w:rPr>
                <w:rFonts w:ascii="Arial" w:hAnsi="Arial"/>
              </w:rPr>
            </w:pPr>
            <w:r w:rsidRPr="00F27EB4">
              <w:rPr>
                <w:rFonts w:ascii="Arial" w:hAnsi="Arial"/>
              </w:rPr>
              <w:t>Gestão de resíduos</w:t>
            </w:r>
          </w:p>
          <w:p w:rsidRPr="00F27EB4" w:rsidR="00F27EB4" w:rsidP="0079635F" w:rsidRDefault="00F27EB4" w14:paraId="4EA3AA20" w14:textId="16026CBD">
            <w:pPr>
              <w:pStyle w:val="ListaBullet"/>
              <w:numPr>
                <w:ilvl w:val="1"/>
                <w:numId w:val="5"/>
              </w:numPr>
              <w:rPr>
                <w:rFonts w:ascii="Arial" w:hAnsi="Arial"/>
              </w:rPr>
            </w:pPr>
            <w:r w:rsidRPr="00F27EB4">
              <w:rPr>
                <w:rFonts w:ascii="Arial" w:hAnsi="Arial"/>
              </w:rPr>
              <w:t>Licenciamento Ambiental</w:t>
            </w:r>
          </w:p>
          <w:p w:rsidRPr="00E17086" w:rsidR="00161FBB" w:rsidP="0079635F" w:rsidRDefault="00F27EB4" w14:paraId="70558724" w14:textId="629621B2">
            <w:pPr>
              <w:pStyle w:val="ListaBullet"/>
              <w:numPr>
                <w:ilvl w:val="1"/>
                <w:numId w:val="5"/>
              </w:numPr>
            </w:pPr>
            <w:r w:rsidRPr="00F27EB4">
              <w:rPr>
                <w:rFonts w:ascii="Arial" w:hAnsi="Arial"/>
              </w:rPr>
              <w:t>Educação Ambienta</w:t>
            </w:r>
            <w:r>
              <w:rPr>
                <w:rFonts w:ascii="Arial" w:hAnsi="Arial"/>
              </w:rPr>
              <w:t>l</w:t>
            </w:r>
          </w:p>
        </w:tc>
      </w:tr>
      <w:tr w:rsidRPr="003B1F90" w:rsidR="00A16CA8" w:rsidTr="006B3523" w14:paraId="15085D3E" w14:textId="77777777">
        <w:tc>
          <w:tcPr>
            <w:tcW w:w="0" w:type="auto"/>
            <w:gridSpan w:val="2"/>
            <w:shd w:val="clear" w:color="auto" w:fill="AEAAAA"/>
          </w:tcPr>
          <w:p w:rsidRPr="00E17086" w:rsidR="00A16CA8" w:rsidP="00E56E2E" w:rsidRDefault="00A16CA8" w14:paraId="38439DC5" w14:textId="77777777">
            <w:pPr>
              <w:pStyle w:val="ListaBullet"/>
              <w:numPr>
                <w:ilvl w:val="0"/>
                <w:numId w:val="0"/>
              </w:numPr>
              <w:spacing w:after="0"/>
              <w:ind w:left="720"/>
              <w:jc w:val="center"/>
              <w:rPr>
                <w:rFonts w:cs="Open Sans"/>
                <w:b/>
                <w:szCs w:val="20"/>
              </w:rPr>
            </w:pPr>
            <w:r w:rsidRPr="00E17086">
              <w:rPr>
                <w:rFonts w:cs="Open Sans"/>
                <w:b/>
                <w:szCs w:val="20"/>
              </w:rPr>
              <w:t>AMBIENTES PEDAGÓGICOS</w:t>
            </w:r>
            <w:r>
              <w:rPr>
                <w:rFonts w:cs="Open Sans"/>
                <w:b/>
                <w:szCs w:val="20"/>
              </w:rPr>
              <w:t xml:space="preserve"> E </w:t>
            </w:r>
            <w:r w:rsidRPr="00E17086">
              <w:rPr>
                <w:rFonts w:cs="Open Sans"/>
                <w:b/>
                <w:szCs w:val="20"/>
              </w:rPr>
              <w:t>MATERIAL DIDÁTICO PARA O DESENVOLVIMENTO DA UNIDADE CURRICULAR.</w:t>
            </w:r>
          </w:p>
        </w:tc>
      </w:tr>
      <w:tr w:rsidRPr="003B1F90" w:rsidR="00A16CA8" w:rsidTr="006B3523" w14:paraId="4D1FACD2" w14:textId="77777777">
        <w:tc>
          <w:tcPr>
            <w:tcW w:w="0" w:type="auto"/>
            <w:gridSpan w:val="2"/>
            <w:shd w:val="clear" w:color="auto" w:fill="FFFFFF" w:themeFill="background1"/>
          </w:tcPr>
          <w:p w:rsidRPr="00E17086" w:rsidR="00A16CA8" w:rsidP="00E56E2E" w:rsidRDefault="00A16CA8" w14:paraId="7CEDE2B8" w14:textId="3B4605E0">
            <w:pPr>
              <w:spacing w:after="120"/>
              <w:rPr>
                <w:rFonts w:eastAsia="Corbel" w:cs="Open Sans"/>
                <w:b/>
              </w:rPr>
            </w:pPr>
            <w:r w:rsidRPr="00E17086">
              <w:rPr>
                <w:rFonts w:eastAsia="Corbel" w:cs="Open Sans"/>
                <w:b/>
              </w:rPr>
              <w:t xml:space="preserve">Ambientes Pedagógicos: </w:t>
            </w:r>
            <w:r w:rsidRPr="00F571A3" w:rsidR="00F571A3">
              <w:rPr>
                <w:rFonts w:eastAsia="Corbel" w:cs="Open Sans"/>
              </w:rPr>
              <w:t>Google Sala de Aula</w:t>
            </w:r>
          </w:p>
        </w:tc>
      </w:tr>
      <w:tr w:rsidRPr="003B1F90" w:rsidR="00A16CA8" w:rsidTr="006B3523" w14:paraId="5396099F" w14:textId="77777777">
        <w:tc>
          <w:tcPr>
            <w:tcW w:w="0" w:type="auto"/>
            <w:gridSpan w:val="2"/>
            <w:shd w:val="clear" w:color="auto" w:fill="FFFFFF" w:themeFill="background1"/>
          </w:tcPr>
          <w:p w:rsidRPr="00E17086" w:rsidR="00A16CA8" w:rsidP="00E56E2E" w:rsidRDefault="00A16CA8" w14:paraId="5335D76B" w14:textId="23FC0FF6">
            <w:pPr>
              <w:spacing w:after="120"/>
              <w:rPr>
                <w:rFonts w:eastAsia="Corbel" w:cs="Open Sans"/>
              </w:rPr>
            </w:pPr>
            <w:r w:rsidRPr="00E17086">
              <w:rPr>
                <w:rFonts w:eastAsia="Corbel" w:cs="Open Sans"/>
                <w:b/>
              </w:rPr>
              <w:t>Recursos Didáticos:</w:t>
            </w:r>
            <w:r w:rsidRPr="00E17086">
              <w:rPr>
                <w:rFonts w:eastAsia="Corbel" w:cs="Open Sans"/>
              </w:rPr>
              <w:t xml:space="preserve"> </w:t>
            </w:r>
            <w:r w:rsidRPr="00F571A3" w:rsidR="00F571A3">
              <w:rPr>
                <w:rFonts w:eastAsia="Corbel" w:cs="Open Sans"/>
              </w:rPr>
              <w:t>Bibliografia específica, Sites Especializados, Normas, Manuais</w:t>
            </w:r>
            <w:r w:rsidR="00F571A3">
              <w:rPr>
                <w:rFonts w:eastAsia="Corbel"/>
              </w:rPr>
              <w:t>.</w:t>
            </w:r>
          </w:p>
        </w:tc>
      </w:tr>
      <w:tr w:rsidRPr="003B1F90" w:rsidR="00A16CA8" w:rsidTr="006B3523" w14:paraId="096DE364" w14:textId="77777777">
        <w:tc>
          <w:tcPr>
            <w:tcW w:w="0" w:type="auto"/>
            <w:gridSpan w:val="2"/>
            <w:shd w:val="clear" w:color="auto" w:fill="FFFFFF" w:themeFill="background1"/>
          </w:tcPr>
          <w:p w:rsidRPr="00C36B41" w:rsidR="00A16CA8" w:rsidP="00E211B1" w:rsidRDefault="00A16CA8" w14:paraId="3DFC0C3A" w14:textId="1CA4979A">
            <w:pPr>
              <w:jc w:val="left"/>
              <w:rPr>
                <w:rFonts w:eastAsia="Corbel" w:cs="Open Sans"/>
              </w:rPr>
            </w:pPr>
            <w:r w:rsidRPr="00E17086">
              <w:rPr>
                <w:rFonts w:eastAsia="Corbel" w:cs="Open Sans"/>
                <w:b/>
              </w:rPr>
              <w:t>Material Didático:</w:t>
            </w:r>
            <w:r w:rsidRPr="00E17086">
              <w:rPr>
                <w:rFonts w:eastAsia="Corbel" w:cs="Open Sans"/>
              </w:rPr>
              <w:t xml:space="preserve"> </w:t>
            </w:r>
            <w:r w:rsidRPr="00E211B1" w:rsidR="00E211B1">
              <w:rPr>
                <w:rFonts w:eastAsia="Corbel" w:cs="Open Sans"/>
              </w:rPr>
              <w:t xml:space="preserve">Estante Virtual: </w:t>
            </w:r>
            <w:r w:rsidR="00E211B1">
              <w:rPr>
                <w:rFonts w:eastAsia="Corbel" w:cs="Open Sans"/>
              </w:rPr>
              <w:t>h</w:t>
            </w:r>
            <w:r w:rsidRPr="00E211B1" w:rsidR="00E211B1">
              <w:rPr>
                <w:rFonts w:eastAsia="Corbel" w:cs="Open Sans"/>
              </w:rPr>
              <w:t>ttp://digital.mflip.com.br/pub/senai/?flip=estante2#!/books/cover</w:t>
            </w:r>
          </w:p>
        </w:tc>
      </w:tr>
    </w:tbl>
    <w:p w:rsidR="00A16CA8" w:rsidP="00A16CA8" w:rsidRDefault="00A16CA8" w14:paraId="7998F413" w14:textId="77777777"/>
    <w:tbl>
      <w:tblPr>
        <w:tblStyle w:val="23"/>
        <w:tblW w:w="0" w:type="auto"/>
        <w:tblInd w:w="-998"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00" w:firstRow="0" w:lastRow="0" w:firstColumn="0" w:lastColumn="0" w:noHBand="0" w:noVBand="1"/>
      </w:tblPr>
      <w:tblGrid>
        <w:gridCol w:w="4446"/>
        <w:gridCol w:w="5046"/>
      </w:tblGrid>
      <w:tr w:rsidRPr="003B1F90" w:rsidR="001963B3" w:rsidTr="006B3523" w14:paraId="39429696" w14:textId="77777777">
        <w:trPr>
          <w:trHeight w:val="140"/>
          <w:tblHeader/>
        </w:trPr>
        <w:tc>
          <w:tcPr>
            <w:tcW w:w="0" w:type="auto"/>
            <w:gridSpan w:val="2"/>
            <w:shd w:val="clear" w:color="auto" w:fill="D9D9D9" w:themeFill="background1" w:themeFillShade="D9"/>
            <w:vAlign w:val="center"/>
          </w:tcPr>
          <w:p w:rsidRPr="00E17086" w:rsidR="001963B3" w:rsidP="00E56E2E" w:rsidRDefault="001963B3" w14:paraId="1A2C86F8" w14:textId="77777777">
            <w:pPr>
              <w:spacing w:after="120"/>
              <w:jc w:val="center"/>
              <w:rPr>
                <w:rFonts w:eastAsia="Corbel" w:cs="Open Sans"/>
                <w:b/>
              </w:rPr>
            </w:pPr>
            <w:r w:rsidRPr="00E17086">
              <w:rPr>
                <w:rFonts w:eastAsia="Corbel" w:cs="Open Sans"/>
                <w:b/>
              </w:rPr>
              <w:t>ORGANIZAÇÃO INTERNA DA UNIDADE CURRICULAR</w:t>
            </w:r>
          </w:p>
        </w:tc>
      </w:tr>
      <w:tr w:rsidRPr="003B1F90" w:rsidR="001963B3" w:rsidTr="006B3523" w14:paraId="37AC1342" w14:textId="77777777">
        <w:tc>
          <w:tcPr>
            <w:tcW w:w="0" w:type="auto"/>
          </w:tcPr>
          <w:p w:rsidRPr="00E17086" w:rsidR="001963B3" w:rsidP="00E56E2E" w:rsidRDefault="001963B3" w14:paraId="4A97BEB3" w14:textId="1C1C0C79">
            <w:pPr>
              <w:spacing w:after="120"/>
              <w:rPr>
                <w:rFonts w:eastAsia="Corbel" w:cs="Open Sans"/>
              </w:rPr>
            </w:pPr>
            <w:r w:rsidRPr="00E17086">
              <w:rPr>
                <w:rFonts w:eastAsia="Corbel" w:cs="Open Sans"/>
                <w:b/>
              </w:rPr>
              <w:t>Unidade Curricular:</w:t>
            </w:r>
            <w:r w:rsidRPr="00E17086">
              <w:rPr>
                <w:rFonts w:eastAsia="Corbel" w:cs="Open Sans"/>
              </w:rPr>
              <w:t xml:space="preserve"> </w:t>
            </w:r>
            <w:r>
              <w:rPr>
                <w:rFonts w:eastAsia="Corbel" w:cs="Open Sans"/>
              </w:rPr>
              <w:t>Projeto de Inovação</w:t>
            </w:r>
          </w:p>
        </w:tc>
        <w:tc>
          <w:tcPr>
            <w:tcW w:w="0" w:type="auto"/>
          </w:tcPr>
          <w:p w:rsidRPr="00E17086" w:rsidR="001963B3" w:rsidP="00E56E2E" w:rsidRDefault="001963B3" w14:paraId="3A7BBA6F" w14:textId="413B0A43">
            <w:pPr>
              <w:spacing w:after="120"/>
              <w:rPr>
                <w:rFonts w:eastAsia="Corbel" w:cs="Open Sans"/>
              </w:rPr>
            </w:pPr>
            <w:r w:rsidRPr="00E17086">
              <w:rPr>
                <w:rFonts w:eastAsia="Corbel" w:cs="Open Sans"/>
                <w:b/>
              </w:rPr>
              <w:t>Carga horária:</w:t>
            </w:r>
            <w:r w:rsidRPr="00E17086">
              <w:rPr>
                <w:rFonts w:eastAsia="Corbel" w:cs="Open Sans"/>
              </w:rPr>
              <w:t xml:space="preserve"> </w:t>
            </w:r>
            <w:r w:rsidR="001A4E87">
              <w:rPr>
                <w:rFonts w:eastAsia="Corbel" w:cs="Open Sans"/>
              </w:rPr>
              <w:t>75</w:t>
            </w:r>
            <w:r w:rsidRPr="00E17086">
              <w:rPr>
                <w:rFonts w:eastAsia="Corbel" w:cs="Open Sans"/>
              </w:rPr>
              <w:t xml:space="preserve"> horas</w:t>
            </w:r>
          </w:p>
        </w:tc>
      </w:tr>
      <w:tr w:rsidRPr="003B1F90" w:rsidR="001963B3" w:rsidTr="006B3523" w14:paraId="5A77FA14" w14:textId="77777777">
        <w:trPr>
          <w:trHeight w:val="300"/>
        </w:trPr>
        <w:tc>
          <w:tcPr>
            <w:tcW w:w="0" w:type="auto"/>
            <w:gridSpan w:val="2"/>
          </w:tcPr>
          <w:p w:rsidRPr="00967606" w:rsidR="00967606" w:rsidP="00967606" w:rsidRDefault="001963B3" w14:paraId="07DF2A60" w14:textId="77777777">
            <w:pPr>
              <w:rPr>
                <w:rFonts w:eastAsia="Corbel" w:cs="Open Sans"/>
                <w:bCs/>
              </w:rPr>
            </w:pPr>
            <w:r>
              <w:rPr>
                <w:rFonts w:eastAsia="Corbel" w:cs="Open Sans"/>
                <w:b/>
              </w:rPr>
              <w:t>Função</w:t>
            </w:r>
            <w:r w:rsidRPr="00E17086">
              <w:rPr>
                <w:rFonts w:eastAsia="Corbel" w:cs="Open Sans"/>
                <w:b/>
              </w:rPr>
              <w:t xml:space="preserve"> 1: </w:t>
            </w:r>
            <w:r w:rsidRPr="00967606" w:rsidR="00967606">
              <w:rPr>
                <w:rFonts w:eastAsia="Corbel" w:cs="Open Sans"/>
                <w:bCs/>
              </w:rPr>
              <w:t>Programar sistemas computacionais, atendendo normas e padrão de qualidade, usabilidade, robustez, integridade e segurança.</w:t>
            </w:r>
          </w:p>
          <w:p w:rsidRPr="00967606" w:rsidR="001963B3" w:rsidP="00E56E2E" w:rsidRDefault="00967606" w14:paraId="5C7DA035" w14:textId="3277A80C">
            <w:pPr>
              <w:rPr>
                <w:rFonts w:eastAsia="Corbel" w:cs="Open Sans"/>
                <w:bCs/>
              </w:rPr>
            </w:pPr>
            <w:r>
              <w:rPr>
                <w:rFonts w:eastAsia="Corbel" w:cs="Open Sans"/>
                <w:b/>
              </w:rPr>
              <w:t>Função</w:t>
            </w:r>
            <w:r w:rsidRPr="00E17086">
              <w:rPr>
                <w:rFonts w:eastAsia="Corbel" w:cs="Open Sans"/>
                <w:b/>
              </w:rPr>
              <w:t xml:space="preserve"> </w:t>
            </w:r>
            <w:r>
              <w:rPr>
                <w:rFonts w:eastAsia="Corbel" w:cs="Open Sans"/>
                <w:b/>
              </w:rPr>
              <w:t xml:space="preserve">2: </w:t>
            </w:r>
            <w:r w:rsidRPr="00967606">
              <w:rPr>
                <w:rFonts w:eastAsia="Corbel" w:cs="Open Sans"/>
                <w:bCs/>
              </w:rPr>
              <w:t>Desenvolver sistemas computacionais, atendendo normas e padrão de qualidade, usabilidade, robustez, integridade e segurança.</w:t>
            </w:r>
          </w:p>
        </w:tc>
      </w:tr>
      <w:tr w:rsidRPr="003B1F90" w:rsidR="001963B3" w:rsidTr="006B3523" w14:paraId="6C7794D9" w14:textId="77777777">
        <w:trPr>
          <w:trHeight w:val="300"/>
        </w:trPr>
        <w:tc>
          <w:tcPr>
            <w:tcW w:w="0" w:type="auto"/>
            <w:gridSpan w:val="2"/>
          </w:tcPr>
          <w:p w:rsidRPr="00E17086" w:rsidR="001963B3" w:rsidP="00E56E2E" w:rsidRDefault="001963B3" w14:paraId="47C1AF86" w14:textId="5A0E70EC">
            <w:pPr>
              <w:spacing w:after="120"/>
              <w:rPr>
                <w:rFonts w:eastAsia="Corbel" w:cs="Open Sans"/>
              </w:rPr>
            </w:pPr>
            <w:r w:rsidRPr="00E17086">
              <w:rPr>
                <w:rFonts w:eastAsia="Corbel" w:cs="Open Sans"/>
                <w:b/>
              </w:rPr>
              <w:t>Objetivo Geral:</w:t>
            </w:r>
            <w:r w:rsidRPr="00E17086">
              <w:rPr>
                <w:rFonts w:eastAsia="Corbel" w:cs="Open Sans"/>
              </w:rPr>
              <w:t xml:space="preserve"> </w:t>
            </w:r>
            <w:r w:rsidRPr="00427376" w:rsidR="00427376">
              <w:rPr>
                <w:rFonts w:eastAsia="Corbel" w:cs="Open Sans"/>
              </w:rPr>
              <w:t>Desenvolver capacidades básicas para a gestão e execução de projetos inovadores, promovendo melhorias nos processos produtivos e adequando-os aos diferentes contextos de atuação do técnico, com foco em eficiência, sustentabilidade, qualidade, saúde e segurança.</w:t>
            </w:r>
          </w:p>
        </w:tc>
      </w:tr>
      <w:tr w:rsidRPr="003B1F90" w:rsidR="001963B3" w:rsidTr="006B3523" w14:paraId="187A2718" w14:textId="77777777">
        <w:tc>
          <w:tcPr>
            <w:tcW w:w="0" w:type="auto"/>
            <w:gridSpan w:val="2"/>
            <w:shd w:val="clear" w:color="auto" w:fill="D9D9D9" w:themeFill="background1" w:themeFillShade="D9"/>
          </w:tcPr>
          <w:p w:rsidRPr="00E17086" w:rsidR="001963B3" w:rsidP="00E56E2E" w:rsidRDefault="001963B3" w14:paraId="42963B9F" w14:textId="77777777">
            <w:pPr>
              <w:spacing w:after="120"/>
              <w:jc w:val="center"/>
              <w:rPr>
                <w:rFonts w:eastAsia="Corbel" w:cs="Open Sans"/>
                <w:b/>
              </w:rPr>
            </w:pPr>
            <w:r w:rsidRPr="00E17086">
              <w:rPr>
                <w:rFonts w:eastAsia="Corbel" w:cs="Open Sans"/>
                <w:b/>
              </w:rPr>
              <w:t>CONTEÚDOS FORMATIVOS</w:t>
            </w:r>
          </w:p>
        </w:tc>
      </w:tr>
      <w:tr w:rsidRPr="003B1F90" w:rsidR="001963B3" w:rsidTr="006B3523" w14:paraId="4F91F6FF" w14:textId="77777777">
        <w:tc>
          <w:tcPr>
            <w:tcW w:w="0" w:type="auto"/>
            <w:shd w:val="clear" w:color="auto" w:fill="AEAAAA"/>
            <w:vAlign w:val="center"/>
          </w:tcPr>
          <w:p w:rsidRPr="00E17086" w:rsidR="001963B3" w:rsidP="00E56E2E" w:rsidRDefault="001963B3" w14:paraId="213A7F84" w14:textId="1271FD18">
            <w:pPr>
              <w:spacing w:after="120"/>
              <w:jc w:val="center"/>
              <w:rPr>
                <w:rFonts w:eastAsia="Corbel" w:cs="Open Sans"/>
                <w:b/>
              </w:rPr>
            </w:pPr>
            <w:r>
              <w:rPr>
                <w:rFonts w:eastAsia="Corbel" w:cs="Open Sans"/>
                <w:b/>
              </w:rPr>
              <w:t>CAPACIDADES BÁSICAS</w:t>
            </w:r>
            <w:r w:rsidRPr="00E17086">
              <w:rPr>
                <w:rFonts w:eastAsia="Corbel" w:cs="Open Sans"/>
                <w:b/>
              </w:rPr>
              <w:t xml:space="preserve"> </w:t>
            </w:r>
          </w:p>
        </w:tc>
        <w:tc>
          <w:tcPr>
            <w:tcW w:w="0" w:type="auto"/>
            <w:shd w:val="clear" w:color="auto" w:fill="AEAAAA"/>
            <w:vAlign w:val="center"/>
          </w:tcPr>
          <w:p w:rsidRPr="00E17086" w:rsidR="001963B3" w:rsidP="00E56E2E" w:rsidRDefault="001963B3" w14:paraId="5C3A9C7B" w14:textId="77777777">
            <w:pPr>
              <w:spacing w:after="120"/>
              <w:jc w:val="center"/>
              <w:rPr>
                <w:rFonts w:eastAsia="Corbel" w:cs="Open Sans"/>
                <w:b/>
              </w:rPr>
            </w:pPr>
            <w:r w:rsidRPr="00E17086">
              <w:rPr>
                <w:rFonts w:eastAsia="Corbel" w:cs="Open Sans"/>
                <w:b/>
              </w:rPr>
              <w:t>CONHECIMENTOS</w:t>
            </w:r>
          </w:p>
        </w:tc>
      </w:tr>
      <w:tr w:rsidRPr="003B1F90" w:rsidR="001963B3" w:rsidTr="006B3523" w14:paraId="370B8E6E" w14:textId="77777777">
        <w:tc>
          <w:tcPr>
            <w:tcW w:w="0" w:type="auto"/>
          </w:tcPr>
          <w:p w:rsidRPr="005C740F" w:rsidR="005C740F" w:rsidP="00E56E2E" w:rsidRDefault="005C740F" w14:paraId="66F20B66" w14:textId="4DBFA6E5">
            <w:pPr>
              <w:pStyle w:val="ListaBullet"/>
              <w:rPr>
                <w:rFonts w:cs="Open Sans"/>
                <w:szCs w:val="20"/>
              </w:rPr>
            </w:pPr>
            <w:r w:rsidRPr="00314F7D">
              <w:rPr>
                <w:rFonts w:cs="Open Sans"/>
                <w:szCs w:val="20"/>
              </w:rPr>
              <w:t xml:space="preserve">Definir o problema a ser investigado e sua delimitação a partir dos resultados dos seus estudos pregressos e de prospecção da área, segmento tecnológico ou segmento da sociedade.   </w:t>
            </w:r>
          </w:p>
          <w:p w:rsidRPr="005C740F" w:rsidR="005C740F" w:rsidP="00E56E2E" w:rsidRDefault="005C740F" w14:paraId="5EE1C5BD" w14:textId="1D6AC8DF">
            <w:pPr>
              <w:pStyle w:val="ListaBullet"/>
              <w:rPr>
                <w:rFonts w:cs="Open Sans"/>
                <w:szCs w:val="20"/>
              </w:rPr>
            </w:pPr>
            <w:r w:rsidRPr="00314F7D">
              <w:rPr>
                <w:rFonts w:cs="Open Sans"/>
                <w:szCs w:val="20"/>
              </w:rPr>
              <w:t xml:space="preserve">Aplicar ferramentas e técnicas de ideação, conduzindo processos colaborativos para gerar soluções inovadoras que atendam às demandas da indústria e/ou sociedade, definindo claramente os resultados esperados e o escopo do projeto. </w:t>
            </w:r>
          </w:p>
          <w:p w:rsidRPr="005C740F" w:rsidR="005C740F" w:rsidP="00E56E2E" w:rsidRDefault="005C740F" w14:paraId="3FFB1608" w14:textId="358EFCAE">
            <w:pPr>
              <w:pStyle w:val="ListaBullet"/>
              <w:rPr>
                <w:rFonts w:cs="Open Sans"/>
                <w:szCs w:val="20"/>
              </w:rPr>
            </w:pPr>
            <w:r w:rsidRPr="00314F7D">
              <w:rPr>
                <w:rFonts w:cs="Open Sans"/>
                <w:szCs w:val="20"/>
              </w:rPr>
              <w:t xml:space="preserve">Elaborar e gerenciar planos de projeto, considerando cronograma, recursos, escopo, aquisições, stakeholders, riscos, normas técnicas e regulatórias, assegurando a viabilidade técnica, financeira, ambiental e a sustentabilidade do projeto de inovação. </w:t>
            </w:r>
          </w:p>
          <w:p w:rsidRPr="005C740F" w:rsidR="005C740F" w:rsidP="00E56E2E" w:rsidRDefault="005C740F" w14:paraId="0AF24D1D" w14:textId="15F5F162">
            <w:pPr>
              <w:pStyle w:val="ListaBullet"/>
              <w:rPr>
                <w:rFonts w:cs="Open Sans"/>
                <w:szCs w:val="20"/>
              </w:rPr>
            </w:pPr>
            <w:r w:rsidRPr="00314F7D">
              <w:rPr>
                <w:rFonts w:cs="Open Sans"/>
                <w:szCs w:val="20"/>
              </w:rPr>
              <w:t xml:space="preserve">Desenvolver a proposta de valor e o modelo de negócio do projeto, considerando necessidades e expectativas do cliente/usuário, concorrência, benefícios do produto/serviço, estratégias de comunicação e marketing, utilizando metodologias e ferramentas específicas. </w:t>
            </w:r>
          </w:p>
          <w:p w:rsidRPr="005C740F" w:rsidR="005C740F" w:rsidP="00E56E2E" w:rsidRDefault="005C740F" w14:paraId="666312A8" w14:textId="05346F39">
            <w:pPr>
              <w:pStyle w:val="ListaBullet"/>
              <w:rPr>
                <w:rFonts w:cs="Open Sans"/>
                <w:szCs w:val="20"/>
              </w:rPr>
            </w:pPr>
            <w:r w:rsidRPr="005C740F">
              <w:rPr>
                <w:rFonts w:cs="Open Sans"/>
                <w:szCs w:val="20"/>
              </w:rPr>
              <w:t xml:space="preserve">Identificar, organizar e gerir os recursos humanos, tecnológicos, estruturais e financeiros necessários para o desenvolvimento da solução e implementação do projeto, incluindo parcerias, financiamentos e soluções tecnológicas compatíveis com os objetivos do projeto. </w:t>
            </w:r>
          </w:p>
          <w:p w:rsidRPr="005C740F" w:rsidR="005C740F" w:rsidP="00E56E2E" w:rsidRDefault="005C740F" w14:paraId="15513187" w14:textId="1C4A9F49">
            <w:pPr>
              <w:pStyle w:val="ListaBullet"/>
              <w:rPr>
                <w:rFonts w:cs="Open Sans"/>
                <w:szCs w:val="20"/>
              </w:rPr>
            </w:pPr>
            <w:r w:rsidRPr="005C740F">
              <w:rPr>
                <w:rFonts w:cs="Open Sans"/>
                <w:szCs w:val="20"/>
              </w:rPr>
              <w:t xml:space="preserve">Planejar e executar prototipagem, testes e provas de conceito, aplicando técnicas, metodologias e ferramentas adequadas para validar as soluções propostas, documentando os resultados e assegurando conformidade técnica e normativa. </w:t>
            </w:r>
          </w:p>
          <w:p w:rsidR="005C740F" w:rsidP="005C740F" w:rsidRDefault="005C740F" w14:paraId="73002122" w14:textId="77777777">
            <w:pPr>
              <w:pStyle w:val="ListaBullet"/>
              <w:rPr>
                <w:rFonts w:cs="Open Sans"/>
                <w:szCs w:val="20"/>
              </w:rPr>
            </w:pPr>
            <w:r w:rsidRPr="005C740F">
              <w:rPr>
                <w:rFonts w:cs="Open Sans"/>
                <w:szCs w:val="20"/>
              </w:rPr>
              <w:t xml:space="preserve">Definir e implementar estratégias para a comercialização, venda e marketing do produto ou serviço inovador, considerando o perfil e comportamento do público-alvo, elaborando planos de ação, seleção de canais e ferramentas para a comunicação eficaz dos benefícios e diferenciais da solução. </w:t>
            </w:r>
          </w:p>
          <w:p w:rsidRPr="00E17086" w:rsidR="001963B3" w:rsidP="005C740F" w:rsidRDefault="005C740F" w14:paraId="2DBD6616" w14:textId="3AEB614A">
            <w:pPr>
              <w:pStyle w:val="ListaBullet"/>
              <w:rPr>
                <w:rFonts w:cs="Open Sans"/>
                <w:szCs w:val="20"/>
              </w:rPr>
            </w:pPr>
            <w:r w:rsidRPr="005C740F">
              <w:rPr>
                <w:rFonts w:cs="Open Sans"/>
                <w:szCs w:val="20"/>
              </w:rPr>
              <w:t>Produzir, organizar e apresentar a documentação técnica, relatórios executivos e demais registros necessários para o acompanhamento, avaliação e disseminação dos resultados do projeto, utilizando recursos e estratégias adequadas para cada público demandante.</w:t>
            </w:r>
          </w:p>
        </w:tc>
        <w:tc>
          <w:tcPr>
            <w:tcW w:w="0" w:type="auto"/>
          </w:tcPr>
          <w:p w:rsidR="0013597C" w:rsidP="00E56E2E" w:rsidRDefault="0013597C" w14:paraId="770AA0EF" w14:textId="362BA9A5">
            <w:pPr>
              <w:pStyle w:val="ListaBullet"/>
            </w:pPr>
            <w:r>
              <w:t>Área e Segmento Tecnológico</w:t>
            </w:r>
          </w:p>
          <w:p w:rsidR="0013597C" w:rsidP="00934750" w:rsidRDefault="0013597C" w14:paraId="6BCB79E7" w14:textId="1CE1A5A7">
            <w:pPr>
              <w:pStyle w:val="ListaBullet"/>
              <w:numPr>
                <w:ilvl w:val="1"/>
                <w:numId w:val="5"/>
              </w:numPr>
            </w:pPr>
            <w:r>
              <w:t xml:space="preserve">Características e transformações históricas e recentes </w:t>
            </w:r>
          </w:p>
          <w:p w:rsidR="0013597C" w:rsidP="00934750" w:rsidRDefault="0013597C" w14:paraId="2E0E67D7" w14:textId="5B6D01E4">
            <w:pPr>
              <w:pStyle w:val="ListaBullet"/>
              <w:numPr>
                <w:ilvl w:val="1"/>
                <w:numId w:val="5"/>
              </w:numPr>
            </w:pPr>
            <w:r>
              <w:t xml:space="preserve">Tendências futuras (técnicas, sociais, econômicas, políticas e ambientais) </w:t>
            </w:r>
          </w:p>
          <w:p w:rsidR="0013597C" w:rsidP="00934750" w:rsidRDefault="0013597C" w14:paraId="4B9ECD8E" w14:textId="5C5E8F2D">
            <w:pPr>
              <w:pStyle w:val="ListaBullet"/>
              <w:numPr>
                <w:ilvl w:val="1"/>
                <w:numId w:val="5"/>
              </w:numPr>
            </w:pPr>
            <w:r>
              <w:t xml:space="preserve">Necessidades, gargalos, oportunidades, riscos e desafios contemporâneos </w:t>
            </w:r>
          </w:p>
          <w:p w:rsidR="0013597C" w:rsidP="00934750" w:rsidRDefault="0013597C" w14:paraId="1A67F721" w14:textId="1DF9EB55">
            <w:pPr>
              <w:pStyle w:val="ListaBullet"/>
              <w:numPr>
                <w:ilvl w:val="1"/>
                <w:numId w:val="5"/>
              </w:numPr>
            </w:pPr>
            <w:r>
              <w:t xml:space="preserve">Definição e delimitação do tema e problema a ser investigado </w:t>
            </w:r>
          </w:p>
          <w:p w:rsidR="0013597C" w:rsidP="00934750" w:rsidRDefault="0013597C" w14:paraId="589F1D42" w14:textId="5AD8EFC1">
            <w:pPr>
              <w:pStyle w:val="ListaBullet"/>
              <w:numPr>
                <w:ilvl w:val="1"/>
                <w:numId w:val="5"/>
              </w:numPr>
            </w:pPr>
            <w:r>
              <w:t xml:space="preserve">Pesquisas bibliográficas  </w:t>
            </w:r>
          </w:p>
          <w:p w:rsidR="0013597C" w:rsidP="00934750" w:rsidRDefault="0013597C" w14:paraId="051DF738" w14:textId="00FF3F38">
            <w:pPr>
              <w:pStyle w:val="ListaBullet"/>
              <w:numPr>
                <w:ilvl w:val="1"/>
                <w:numId w:val="5"/>
              </w:numPr>
            </w:pPr>
            <w:r>
              <w:t xml:space="preserve">Pesquisas de campo </w:t>
            </w:r>
          </w:p>
          <w:p w:rsidR="0013597C" w:rsidP="00934750" w:rsidRDefault="0013597C" w14:paraId="720CF1D0" w14:textId="7DB0C377">
            <w:pPr>
              <w:pStyle w:val="ListaBullet"/>
              <w:numPr>
                <w:ilvl w:val="1"/>
                <w:numId w:val="5"/>
              </w:numPr>
            </w:pPr>
            <w:r>
              <w:t xml:space="preserve">Pesquisa de anterioridade </w:t>
            </w:r>
          </w:p>
          <w:p w:rsidR="0013597C" w:rsidP="00E56E2E" w:rsidRDefault="0013597C" w14:paraId="6D6C99E3" w14:textId="020B27CD">
            <w:pPr>
              <w:pStyle w:val="ListaBullet"/>
            </w:pPr>
            <w:r>
              <w:t xml:space="preserve">Ferramentas de Ideação e Desenvolvimento de Soluções Inovadoras </w:t>
            </w:r>
          </w:p>
          <w:p w:rsidR="0013597C" w:rsidP="00934750" w:rsidRDefault="0013597C" w14:paraId="32571A87" w14:textId="2CB39928">
            <w:pPr>
              <w:pStyle w:val="ListaBullet"/>
              <w:numPr>
                <w:ilvl w:val="1"/>
                <w:numId w:val="5"/>
              </w:numPr>
            </w:pPr>
            <w:r>
              <w:t xml:space="preserve">Principais ferramentas de ideação (exemplos essenciais: brainstorming, mapa de empatia, matriz de prioridades) </w:t>
            </w:r>
          </w:p>
          <w:p w:rsidR="0013597C" w:rsidP="00934750" w:rsidRDefault="0013597C" w14:paraId="38FFE263" w14:textId="77777777">
            <w:pPr>
              <w:pStyle w:val="ListaBullet"/>
              <w:numPr>
                <w:ilvl w:val="1"/>
                <w:numId w:val="5"/>
              </w:numPr>
            </w:pPr>
            <w:r>
              <w:t>Condução de sessões colaborativas para geração de ideias</w:t>
            </w:r>
          </w:p>
          <w:p w:rsidR="0013597C" w:rsidP="00934750" w:rsidRDefault="0013597C" w14:paraId="3CAAE1E5" w14:textId="77777777">
            <w:pPr>
              <w:pStyle w:val="ListaBullet"/>
              <w:numPr>
                <w:ilvl w:val="1"/>
                <w:numId w:val="5"/>
              </w:numPr>
            </w:pPr>
            <w:r>
              <w:t>Seleção e priorização de ideias</w:t>
            </w:r>
          </w:p>
          <w:p w:rsidR="00D208E8" w:rsidP="00EC7C20" w:rsidRDefault="00D208E8" w14:paraId="367E0D3B" w14:textId="6E6B9FAD">
            <w:pPr>
              <w:pStyle w:val="ListaBullet"/>
              <w:numPr>
                <w:ilvl w:val="1"/>
                <w:numId w:val="5"/>
              </w:numPr>
            </w:pPr>
            <w:r>
              <w:t xml:space="preserve">Características da solução (produto, serviço ou resultado esperado) </w:t>
            </w:r>
          </w:p>
          <w:p w:rsidR="00D208E8" w:rsidP="00EC7C20" w:rsidRDefault="00D208E8" w14:paraId="48636364" w14:textId="709A0D09">
            <w:pPr>
              <w:pStyle w:val="ListaBullet"/>
              <w:numPr>
                <w:ilvl w:val="1"/>
                <w:numId w:val="5"/>
              </w:numPr>
            </w:pPr>
            <w:r>
              <w:t>Apresentação e defesa da ideia priorizada</w:t>
            </w:r>
          </w:p>
          <w:p w:rsidR="00D208E8" w:rsidP="00E56E2E" w:rsidRDefault="00D208E8" w14:paraId="29C03489" w14:textId="4C125F8E">
            <w:pPr>
              <w:pStyle w:val="ListaBullet"/>
            </w:pPr>
            <w:r>
              <w:t xml:space="preserve">Estruturação, Documentação e Gestão do Projeto </w:t>
            </w:r>
          </w:p>
          <w:p w:rsidR="00D208E8" w:rsidP="00EC7C20" w:rsidRDefault="00D208E8" w14:paraId="6256A19B" w14:textId="75350BBF">
            <w:pPr>
              <w:pStyle w:val="ListaBullet"/>
              <w:numPr>
                <w:ilvl w:val="1"/>
                <w:numId w:val="5"/>
              </w:numPr>
            </w:pPr>
            <w:r>
              <w:t>Definição de resultados parciais e finais do projeto</w:t>
            </w:r>
          </w:p>
          <w:p w:rsidR="00D208E8" w:rsidP="00EC7C20" w:rsidRDefault="00D208E8" w14:paraId="1CBF2834" w14:textId="5B0DC7CF">
            <w:pPr>
              <w:pStyle w:val="ListaBullet"/>
              <w:numPr>
                <w:ilvl w:val="1"/>
                <w:numId w:val="5"/>
              </w:numPr>
            </w:pPr>
            <w:r>
              <w:t>Plano de gerenciamento do projeto (Pmbok, cronograma, escopo, recursos, riscos)</w:t>
            </w:r>
          </w:p>
          <w:p w:rsidR="00D208E8" w:rsidP="00EC7C20" w:rsidRDefault="00D208E8" w14:paraId="0785CE53" w14:textId="66ADA092">
            <w:pPr>
              <w:pStyle w:val="ListaBullet"/>
              <w:numPr>
                <w:ilvl w:val="1"/>
                <w:numId w:val="5"/>
              </w:numPr>
            </w:pPr>
            <w:r>
              <w:t>Metodologias e ferramentas para estruturação e sistematização das informações (metodologias ágeis, hibridas, lean, formulários, planilhas, painéis, apresentações)</w:t>
            </w:r>
          </w:p>
          <w:p w:rsidR="00D208E8" w:rsidP="00EC7C20" w:rsidRDefault="00D208E8" w14:paraId="1038F733" w14:textId="705780BE">
            <w:pPr>
              <w:pStyle w:val="ListaBullet"/>
              <w:numPr>
                <w:ilvl w:val="1"/>
                <w:numId w:val="5"/>
              </w:numPr>
            </w:pPr>
            <w:r>
              <w:t>Documentação inicial e continuada (relatórios, resumos executivos)</w:t>
            </w:r>
          </w:p>
          <w:p w:rsidR="00D208E8" w:rsidP="00EC7C20" w:rsidRDefault="00D208E8" w14:paraId="6A22E2A8" w14:textId="3AAD57C8">
            <w:pPr>
              <w:pStyle w:val="ListaBullet"/>
              <w:numPr>
                <w:ilvl w:val="1"/>
                <w:numId w:val="5"/>
              </w:numPr>
            </w:pPr>
            <w:r>
              <w:t>Interpretação de normas técnicas, regulamentações e requisitos de viabilidade técnica, financeira, ambiental e de segurança</w:t>
            </w:r>
          </w:p>
          <w:p w:rsidR="00D208E8" w:rsidP="00E56E2E" w:rsidRDefault="00D208E8" w14:paraId="51DD9426" w14:textId="0774AF9E">
            <w:pPr>
              <w:pStyle w:val="ListaBullet"/>
            </w:pPr>
            <w:r>
              <w:t>Recursos e Viabilidade do Projeto</w:t>
            </w:r>
          </w:p>
          <w:p w:rsidR="00D208E8" w:rsidP="00EC7C20" w:rsidRDefault="00D208E8" w14:paraId="7A2BC556" w14:textId="30C85E47">
            <w:pPr>
              <w:pStyle w:val="ListaBullet"/>
              <w:numPr>
                <w:ilvl w:val="1"/>
                <w:numId w:val="5"/>
              </w:numPr>
            </w:pPr>
            <w:r>
              <w:t>Identificação e organização de recursos humanos, materiais, tecnológicos e financeiros</w:t>
            </w:r>
          </w:p>
          <w:p w:rsidR="00D208E8" w:rsidP="00EC7C20" w:rsidRDefault="00D208E8" w14:paraId="0093675C" w14:textId="4E258381">
            <w:pPr>
              <w:pStyle w:val="ListaBullet"/>
              <w:numPr>
                <w:ilvl w:val="1"/>
                <w:numId w:val="5"/>
              </w:numPr>
            </w:pPr>
            <w:r>
              <w:t>Avaliação custo-benefício das soluções tecnológicas</w:t>
            </w:r>
          </w:p>
          <w:p w:rsidR="00D208E8" w:rsidP="00EC7C20" w:rsidRDefault="00D208E8" w14:paraId="7FA18F62" w14:textId="5937B93D">
            <w:pPr>
              <w:pStyle w:val="ListaBullet"/>
              <w:numPr>
                <w:ilvl w:val="1"/>
                <w:numId w:val="5"/>
              </w:numPr>
            </w:pPr>
            <w:r>
              <w:t>Estudo de viabilidade técnica e financeira (ferramentas para captura e análise de dados)</w:t>
            </w:r>
          </w:p>
          <w:p w:rsidR="00D208E8" w:rsidP="00EC7C20" w:rsidRDefault="00D208E8" w14:paraId="03CF406B" w14:textId="159581ED">
            <w:pPr>
              <w:pStyle w:val="ListaBullet"/>
              <w:numPr>
                <w:ilvl w:val="1"/>
                <w:numId w:val="5"/>
              </w:numPr>
            </w:pPr>
            <w:r>
              <w:t>Identificação de órgãos de fomento, financiamento e parcerias</w:t>
            </w:r>
          </w:p>
          <w:p w:rsidR="00D208E8" w:rsidP="00E56E2E" w:rsidRDefault="00D208E8" w14:paraId="76F61BCF" w14:textId="7F8ACD18">
            <w:pPr>
              <w:pStyle w:val="ListaBullet"/>
            </w:pPr>
            <w:r>
              <w:t>Proposta de Valor e Modelo de Negócios</w:t>
            </w:r>
          </w:p>
          <w:p w:rsidR="00D208E8" w:rsidP="00EE0F8C" w:rsidRDefault="00D208E8" w14:paraId="3D171260" w14:textId="5D26D16E">
            <w:pPr>
              <w:pStyle w:val="ListaBullet"/>
              <w:numPr>
                <w:ilvl w:val="1"/>
                <w:numId w:val="5"/>
              </w:numPr>
            </w:pPr>
            <w:r>
              <w:t>Bases conceituais e pilares da proposta de valor e modelo de negócios (considerando concorrentes, benefícios e comunicação)</w:t>
            </w:r>
          </w:p>
          <w:p w:rsidR="00D208E8" w:rsidP="00EE0F8C" w:rsidRDefault="00D208E8" w14:paraId="6B7356A0" w14:textId="516A581E">
            <w:pPr>
              <w:pStyle w:val="ListaBullet"/>
              <w:numPr>
                <w:ilvl w:val="1"/>
                <w:numId w:val="5"/>
              </w:numPr>
            </w:pPr>
            <w:r>
              <w:t>Metodologias e ferramentas (Design Thinking, Canvas) aplicadas à construção e simulação da proposta</w:t>
            </w:r>
          </w:p>
          <w:p w:rsidR="00D208E8" w:rsidP="00EE0F8C" w:rsidRDefault="00D208E8" w14:paraId="59112500" w14:textId="2D1F9700">
            <w:pPr>
              <w:pStyle w:val="ListaBullet"/>
              <w:numPr>
                <w:ilvl w:val="1"/>
                <w:numId w:val="5"/>
              </w:numPr>
            </w:pPr>
            <w:r>
              <w:t>Documentação e apresentação da proposta (relatórios, resumos, apresentações)</w:t>
            </w:r>
          </w:p>
          <w:p w:rsidR="00D208E8" w:rsidP="00E56E2E" w:rsidRDefault="00D208E8" w14:paraId="0A281C85" w14:textId="15DCC8E8">
            <w:pPr>
              <w:pStyle w:val="ListaBullet"/>
            </w:pPr>
            <w:r>
              <w:t>Desenvolvimento da Solução</w:t>
            </w:r>
          </w:p>
          <w:p w:rsidR="00D208E8" w:rsidP="00EE0F8C" w:rsidRDefault="00D208E8" w14:paraId="49E1B8B8" w14:textId="6CC91FCF">
            <w:pPr>
              <w:pStyle w:val="ListaBullet"/>
              <w:numPr>
                <w:ilvl w:val="1"/>
                <w:numId w:val="5"/>
              </w:numPr>
            </w:pPr>
            <w:r>
              <w:t>Normas técnicas, regulamentações e resoluções aplicáveis à solução</w:t>
            </w:r>
          </w:p>
          <w:p w:rsidR="00D208E8" w:rsidP="00EE0F8C" w:rsidRDefault="00D208E8" w14:paraId="68E41440" w14:textId="647568D8">
            <w:pPr>
              <w:pStyle w:val="ListaBullet"/>
              <w:numPr>
                <w:ilvl w:val="1"/>
                <w:numId w:val="5"/>
              </w:numPr>
            </w:pPr>
            <w:r>
              <w:t>Técnicas de desenvolvimento do produto (Scrum, kanban, VDI2221, projeto por características, projeto axiomático, projeto para fabricação e montagem, desdobramento da função qualidade, teoria da solução inventiva de problemas)</w:t>
            </w:r>
          </w:p>
          <w:p w:rsidR="00D208E8" w:rsidP="00EE0F8C" w:rsidRDefault="00D208E8" w14:paraId="41569657" w14:textId="39C48283">
            <w:pPr>
              <w:pStyle w:val="ListaBullet"/>
              <w:numPr>
                <w:ilvl w:val="1"/>
                <w:numId w:val="5"/>
              </w:numPr>
            </w:pPr>
            <w:r>
              <w:t>Projeto técnico e executivo do produto</w:t>
            </w:r>
          </w:p>
          <w:p w:rsidR="00D208E8" w:rsidP="00E56E2E" w:rsidRDefault="00D208E8" w14:paraId="7160E805" w14:textId="05575D70">
            <w:pPr>
              <w:pStyle w:val="ListaBullet"/>
            </w:pPr>
            <w:r>
              <w:t>Prototipagem e Testes</w:t>
            </w:r>
          </w:p>
          <w:p w:rsidR="00D208E8" w:rsidP="00EE0F8C" w:rsidRDefault="00D208E8" w14:paraId="20102EFB" w14:textId="40A1795E">
            <w:pPr>
              <w:pStyle w:val="ListaBullet"/>
              <w:numPr>
                <w:ilvl w:val="1"/>
                <w:numId w:val="5"/>
              </w:numPr>
            </w:pPr>
            <w:r>
              <w:t>Tipos de protótipos (virtual, funcional, MVP, etc.)</w:t>
            </w:r>
          </w:p>
          <w:p w:rsidR="00D208E8" w:rsidP="00EE0F8C" w:rsidRDefault="00D208E8" w14:paraId="65676E05" w14:textId="255EE6F8">
            <w:pPr>
              <w:pStyle w:val="ListaBullet"/>
              <w:numPr>
                <w:ilvl w:val="1"/>
                <w:numId w:val="5"/>
              </w:numPr>
            </w:pPr>
            <w:r>
              <w:t>Métodos, técnicas e ferramentas para testes de funcionalidade e provas de conceito</w:t>
            </w:r>
          </w:p>
          <w:p w:rsidR="00D208E8" w:rsidP="00EE0F8C" w:rsidRDefault="00D208E8" w14:paraId="04CF9CD0" w14:textId="2D099931">
            <w:pPr>
              <w:pStyle w:val="ListaBullet"/>
              <w:numPr>
                <w:ilvl w:val="1"/>
                <w:numId w:val="5"/>
              </w:numPr>
            </w:pPr>
            <w:r>
              <w:t>Reavaliação da viabilidade do protótipo</w:t>
            </w:r>
          </w:p>
          <w:p w:rsidR="00D208E8" w:rsidP="00EE0F8C" w:rsidRDefault="00D208E8" w14:paraId="6E936CCF" w14:textId="12D0B227">
            <w:pPr>
              <w:pStyle w:val="ListaBullet"/>
              <w:numPr>
                <w:ilvl w:val="1"/>
                <w:numId w:val="5"/>
              </w:numPr>
            </w:pPr>
            <w:r>
              <w:t>Validação das funcionalidades previstas</w:t>
            </w:r>
          </w:p>
          <w:p w:rsidR="00D208E8" w:rsidP="00EE0F8C" w:rsidRDefault="00D208E8" w14:paraId="3FD53845" w14:textId="7B9C2F79">
            <w:pPr>
              <w:pStyle w:val="ListaBullet"/>
              <w:numPr>
                <w:ilvl w:val="1"/>
                <w:numId w:val="5"/>
              </w:numPr>
            </w:pPr>
            <w:r>
              <w:t>Ensaios de desempenho e confiabilidade</w:t>
            </w:r>
          </w:p>
          <w:p w:rsidR="00D208E8" w:rsidP="00EE0F8C" w:rsidRDefault="00D208E8" w14:paraId="356013BD" w14:textId="1BF4B706">
            <w:pPr>
              <w:pStyle w:val="ListaBullet"/>
              <w:numPr>
                <w:ilvl w:val="1"/>
                <w:numId w:val="5"/>
              </w:numPr>
            </w:pPr>
            <w:r>
              <w:t>Testes de conformidade com normas técnicas e regulatórias</w:t>
            </w:r>
          </w:p>
          <w:p w:rsidR="00D208E8" w:rsidP="00EE0F8C" w:rsidRDefault="00D208E8" w14:paraId="1638C806" w14:textId="0806112F">
            <w:pPr>
              <w:pStyle w:val="ListaBullet"/>
              <w:numPr>
                <w:ilvl w:val="1"/>
                <w:numId w:val="5"/>
              </w:numPr>
            </w:pPr>
            <w:r>
              <w:t>Análise de falhas e limites operacionais</w:t>
            </w:r>
          </w:p>
          <w:p w:rsidR="00D208E8" w:rsidP="00EE0F8C" w:rsidRDefault="00D208E8" w14:paraId="0B9C099A" w14:textId="1F24BDAE">
            <w:pPr>
              <w:pStyle w:val="ListaBullet"/>
              <w:numPr>
                <w:ilvl w:val="1"/>
                <w:numId w:val="5"/>
              </w:numPr>
            </w:pPr>
            <w:r>
              <w:t>Iteração baseada em evidências (Uso dos dados obtidos nos testes para orientar ajustes no projeto e aprimoramentos no protótipo)</w:t>
            </w:r>
          </w:p>
          <w:p w:rsidR="00D208E8" w:rsidP="00EE0F8C" w:rsidRDefault="00D208E8" w14:paraId="4BF2B470" w14:textId="3F397DE5">
            <w:pPr>
              <w:pStyle w:val="ListaBullet"/>
              <w:numPr>
                <w:ilvl w:val="1"/>
                <w:numId w:val="5"/>
              </w:numPr>
            </w:pPr>
            <w:r>
              <w:t>Documentação e sistematização dos dados do processo de prototipagem</w:t>
            </w:r>
          </w:p>
          <w:p w:rsidR="00D208E8" w:rsidP="00E56E2E" w:rsidRDefault="00D208E8" w14:paraId="7780F96B" w14:textId="6CF4F520">
            <w:pPr>
              <w:pStyle w:val="ListaBullet"/>
            </w:pPr>
            <w:r>
              <w:t>Gestão da Implementação do Negócio Inovador</w:t>
            </w:r>
          </w:p>
          <w:p w:rsidR="00D208E8" w:rsidP="00942BF8" w:rsidRDefault="00D208E8" w14:paraId="168BF658" w14:textId="6B96D486">
            <w:pPr>
              <w:pStyle w:val="ListaBullet"/>
              <w:numPr>
                <w:ilvl w:val="1"/>
                <w:numId w:val="5"/>
              </w:numPr>
            </w:pPr>
            <w:r>
              <w:t>Análise do contexto: abrangência, complexidade, possibilidades, restrições e riscos</w:t>
            </w:r>
          </w:p>
          <w:p w:rsidR="00D208E8" w:rsidP="00942BF8" w:rsidRDefault="00D208E8" w14:paraId="5D212AF0" w14:textId="6A83BEEC">
            <w:pPr>
              <w:pStyle w:val="ListaBullet"/>
              <w:numPr>
                <w:ilvl w:val="1"/>
                <w:numId w:val="5"/>
              </w:numPr>
            </w:pPr>
            <w:r>
              <w:t>Planejamento da implementação (cronogramas, etapas, recursos, entregas)</w:t>
            </w:r>
          </w:p>
          <w:p w:rsidR="00D208E8" w:rsidP="00942BF8" w:rsidRDefault="00D208E8" w14:paraId="2FC6F815" w14:textId="7376CA45">
            <w:pPr>
              <w:pStyle w:val="ListaBullet"/>
              <w:numPr>
                <w:ilvl w:val="1"/>
                <w:numId w:val="5"/>
              </w:numPr>
            </w:pPr>
            <w:r>
              <w:t>Métodos para diminuição e eliminação de desperdícios</w:t>
            </w:r>
          </w:p>
          <w:p w:rsidR="00D208E8" w:rsidP="00942BF8" w:rsidRDefault="00D208E8" w14:paraId="3D366981" w14:textId="0E4EA62F">
            <w:pPr>
              <w:pStyle w:val="ListaBullet"/>
              <w:numPr>
                <w:ilvl w:val="1"/>
                <w:numId w:val="5"/>
              </w:numPr>
            </w:pPr>
            <w:r>
              <w:t>Monitoramento e controle de indicadores (planejamento, produção, comercialização)</w:t>
            </w:r>
          </w:p>
          <w:p w:rsidR="00D208E8" w:rsidP="00942BF8" w:rsidRDefault="00D208E8" w14:paraId="46E8F459" w14:textId="65E37FC8">
            <w:pPr>
              <w:pStyle w:val="ListaBullet"/>
              <w:numPr>
                <w:ilvl w:val="1"/>
                <w:numId w:val="5"/>
              </w:numPr>
            </w:pPr>
            <w:r>
              <w:t>Ferramentas de gestão de negócios</w:t>
            </w:r>
          </w:p>
          <w:p w:rsidR="00D208E8" w:rsidP="00E56E2E" w:rsidRDefault="00D208E8" w14:paraId="0921CBEC" w14:textId="1383300A">
            <w:pPr>
              <w:pStyle w:val="ListaBullet"/>
            </w:pPr>
            <w:r>
              <w:t>Estratégias de Marketing e Vendas</w:t>
            </w:r>
          </w:p>
          <w:p w:rsidR="00D208E8" w:rsidP="00942BF8" w:rsidRDefault="00D208E8" w14:paraId="32307103" w14:textId="73B7549C">
            <w:pPr>
              <w:pStyle w:val="ListaBullet"/>
              <w:numPr>
                <w:ilvl w:val="1"/>
                <w:numId w:val="5"/>
              </w:numPr>
            </w:pPr>
            <w:r>
              <w:t>Mapeamento do público-alvo (características, comportamento, valores e necessidades)</w:t>
            </w:r>
          </w:p>
          <w:p w:rsidR="00D208E8" w:rsidP="00942BF8" w:rsidRDefault="00D208E8" w14:paraId="636F495F" w14:textId="2C09FF89">
            <w:pPr>
              <w:pStyle w:val="ListaBullet"/>
              <w:numPr>
                <w:ilvl w:val="1"/>
                <w:numId w:val="5"/>
              </w:numPr>
            </w:pPr>
            <w:r>
              <w:t>Desenvolvimento de estratégias e ações de vendas</w:t>
            </w:r>
          </w:p>
          <w:p w:rsidR="00D208E8" w:rsidP="00942BF8" w:rsidRDefault="00D208E8" w14:paraId="2E99B96A" w14:textId="1072BED0">
            <w:pPr>
              <w:pStyle w:val="ListaBullet"/>
              <w:numPr>
                <w:ilvl w:val="1"/>
                <w:numId w:val="5"/>
              </w:numPr>
            </w:pPr>
            <w:r>
              <w:t>Ferramentas para estruturar e sistematizar estratégias de vendas</w:t>
            </w:r>
          </w:p>
          <w:p w:rsidR="00D208E8" w:rsidP="00942BF8" w:rsidRDefault="00D208E8" w14:paraId="12408752" w14:textId="0DEBEB62">
            <w:pPr>
              <w:pStyle w:val="ListaBullet"/>
              <w:numPr>
                <w:ilvl w:val="1"/>
                <w:numId w:val="5"/>
              </w:numPr>
            </w:pPr>
            <w:r>
              <w:t>Estratégias de comunicação, marketing e divulgação para projetos de inovação</w:t>
            </w:r>
          </w:p>
          <w:p w:rsidR="00D208E8" w:rsidP="00E56E2E" w:rsidRDefault="00D208E8" w14:paraId="58A97A69" w14:textId="15CCE88E">
            <w:pPr>
              <w:pStyle w:val="ListaBullet"/>
            </w:pPr>
            <w:r>
              <w:t>Entrega Final – Cadastro dos projetos na Plataforma SAGA SENAI Nacional</w:t>
            </w:r>
          </w:p>
          <w:p w:rsidR="00D208E8" w:rsidP="00942BF8" w:rsidRDefault="00D208E8" w14:paraId="769BABC8" w14:textId="7CA137F0">
            <w:pPr>
              <w:pStyle w:val="ListaBullet"/>
              <w:numPr>
                <w:ilvl w:val="1"/>
                <w:numId w:val="5"/>
              </w:numPr>
            </w:pPr>
            <w:r>
              <w:t>Plano de negócio</w:t>
            </w:r>
          </w:p>
          <w:p w:rsidR="00D208E8" w:rsidP="00942BF8" w:rsidRDefault="00D208E8" w14:paraId="7D2923A1" w14:textId="7ADF0AC8">
            <w:pPr>
              <w:pStyle w:val="ListaBullet"/>
              <w:numPr>
                <w:ilvl w:val="1"/>
                <w:numId w:val="5"/>
              </w:numPr>
            </w:pPr>
            <w:r>
              <w:t>Projeto e documentação técnica da solução</w:t>
            </w:r>
          </w:p>
          <w:p w:rsidR="00D208E8" w:rsidP="00942BF8" w:rsidRDefault="00D208E8" w14:paraId="7E595651" w14:textId="77777777">
            <w:pPr>
              <w:pStyle w:val="ListaBullet"/>
              <w:numPr>
                <w:ilvl w:val="1"/>
                <w:numId w:val="5"/>
              </w:numPr>
            </w:pPr>
            <w:r>
              <w:t>Protótipo funcional</w:t>
            </w:r>
          </w:p>
          <w:p w:rsidRPr="00E17086" w:rsidR="00D208E8" w:rsidP="00942BF8" w:rsidRDefault="00D208E8" w14:paraId="45505CF9" w14:textId="5D0405A4">
            <w:pPr>
              <w:pStyle w:val="ListaBullet"/>
              <w:numPr>
                <w:ilvl w:val="1"/>
                <w:numId w:val="5"/>
              </w:numPr>
            </w:pPr>
            <w:r>
              <w:t>Apresentação final (pitch)</w:t>
            </w:r>
          </w:p>
        </w:tc>
      </w:tr>
      <w:tr w:rsidRPr="003B1F90" w:rsidR="001963B3" w:rsidTr="006B3523" w14:paraId="7FB63C06" w14:textId="77777777">
        <w:tc>
          <w:tcPr>
            <w:tcW w:w="0" w:type="auto"/>
            <w:gridSpan w:val="2"/>
            <w:shd w:val="clear" w:color="auto" w:fill="AEAAAA"/>
          </w:tcPr>
          <w:p w:rsidRPr="00E17086" w:rsidR="001963B3" w:rsidP="00E56E2E" w:rsidRDefault="001963B3" w14:paraId="5163E0DC" w14:textId="77777777">
            <w:pPr>
              <w:pStyle w:val="ListaBullet"/>
              <w:numPr>
                <w:ilvl w:val="0"/>
                <w:numId w:val="0"/>
              </w:numPr>
              <w:spacing w:after="0"/>
              <w:ind w:left="720"/>
              <w:jc w:val="center"/>
              <w:rPr>
                <w:rFonts w:cs="Open Sans"/>
                <w:b/>
                <w:szCs w:val="20"/>
              </w:rPr>
            </w:pPr>
            <w:r w:rsidRPr="00E17086">
              <w:rPr>
                <w:rFonts w:cs="Open Sans"/>
                <w:b/>
                <w:szCs w:val="20"/>
              </w:rPr>
              <w:t>AMBIENTES PEDAGÓGICOS</w:t>
            </w:r>
            <w:r>
              <w:rPr>
                <w:rFonts w:cs="Open Sans"/>
                <w:b/>
                <w:szCs w:val="20"/>
              </w:rPr>
              <w:t xml:space="preserve"> E </w:t>
            </w:r>
            <w:r w:rsidRPr="00E17086">
              <w:rPr>
                <w:rFonts w:cs="Open Sans"/>
                <w:b/>
                <w:szCs w:val="20"/>
              </w:rPr>
              <w:t>MATERIAL DIDÁTICO PARA O DESENVOLVIMENTO DA UNIDADE CURRICULAR.</w:t>
            </w:r>
          </w:p>
        </w:tc>
      </w:tr>
      <w:tr w:rsidRPr="003B1F90" w:rsidR="001963B3" w:rsidTr="006B3523" w14:paraId="11CA4114" w14:textId="77777777">
        <w:tc>
          <w:tcPr>
            <w:tcW w:w="0" w:type="auto"/>
            <w:gridSpan w:val="2"/>
            <w:shd w:val="clear" w:color="auto" w:fill="FFFFFF" w:themeFill="background1"/>
          </w:tcPr>
          <w:p w:rsidRPr="00E17086" w:rsidR="001963B3" w:rsidP="00E56E2E" w:rsidRDefault="001963B3" w14:paraId="0D29A5CC" w14:textId="1253642C">
            <w:pPr>
              <w:spacing w:after="120"/>
              <w:rPr>
                <w:rFonts w:eastAsia="Corbel" w:cs="Open Sans"/>
                <w:b/>
              </w:rPr>
            </w:pPr>
            <w:r w:rsidRPr="00E17086">
              <w:rPr>
                <w:rFonts w:eastAsia="Corbel" w:cs="Open Sans"/>
                <w:b/>
              </w:rPr>
              <w:t xml:space="preserve">Ambientes Pedagógicos: </w:t>
            </w:r>
            <w:r w:rsidRPr="00ED4A78" w:rsidR="00ED4A78">
              <w:rPr>
                <w:rFonts w:eastAsia="Corbel" w:cs="Open Sans"/>
              </w:rPr>
              <w:t>Sala de aula, Google Sala de Aula, Laboratório de Informática, SENAI Lab.</w:t>
            </w:r>
          </w:p>
        </w:tc>
      </w:tr>
      <w:tr w:rsidRPr="003B1F90" w:rsidR="001963B3" w:rsidTr="006B3523" w14:paraId="0E520F58" w14:textId="77777777">
        <w:tc>
          <w:tcPr>
            <w:tcW w:w="0" w:type="auto"/>
            <w:gridSpan w:val="2"/>
            <w:shd w:val="clear" w:color="auto" w:fill="FFFFFF" w:themeFill="background1"/>
          </w:tcPr>
          <w:p w:rsidRPr="00E17086" w:rsidR="001963B3" w:rsidP="00E56E2E" w:rsidRDefault="001963B3" w14:paraId="172F5810" w14:textId="40DAAD5C">
            <w:pPr>
              <w:spacing w:after="120"/>
              <w:rPr>
                <w:rFonts w:eastAsia="Corbel" w:cs="Open Sans"/>
              </w:rPr>
            </w:pPr>
            <w:r w:rsidRPr="00E17086">
              <w:rPr>
                <w:rFonts w:eastAsia="Corbel" w:cs="Open Sans"/>
                <w:b/>
              </w:rPr>
              <w:t>Recursos Didáticos:</w:t>
            </w:r>
            <w:r w:rsidRPr="00E17086">
              <w:rPr>
                <w:rFonts w:eastAsia="Corbel" w:cs="Open Sans"/>
              </w:rPr>
              <w:t xml:space="preserve"> </w:t>
            </w:r>
            <w:r w:rsidRPr="00ED4A78" w:rsidR="00ED4A78">
              <w:rPr>
                <w:rFonts w:eastAsia="Corbel" w:cs="Open Sans"/>
              </w:rPr>
              <w:t>Materiais de apoio didático (manuais, guias, estudos de caso, planilhas de planejamento e controle, vídeos educativos), kits de prototipagem eletrônica, elementos de máquinas, componentes eletrônicos, sensores e atuadores, componentes IoT, matéria prima em chapas e perfis metálicos, fixadores, adesivos, filamentos e resinas 3D, solda eletrônica, papel, papelão, acrílico, poliestireno, acetato, MDF.</w:t>
            </w:r>
          </w:p>
        </w:tc>
      </w:tr>
      <w:tr w:rsidRPr="003B1F90" w:rsidR="001963B3" w:rsidTr="006B3523" w14:paraId="501700D1" w14:textId="77777777">
        <w:tc>
          <w:tcPr>
            <w:tcW w:w="0" w:type="auto"/>
            <w:gridSpan w:val="2"/>
            <w:shd w:val="clear" w:color="auto" w:fill="FFFFFF" w:themeFill="background1"/>
          </w:tcPr>
          <w:p w:rsidRPr="00C36B41" w:rsidR="001963B3" w:rsidP="00ED4A78" w:rsidRDefault="001963B3" w14:paraId="7D2358EA" w14:textId="34651238">
            <w:pPr>
              <w:jc w:val="left"/>
              <w:rPr>
                <w:rFonts w:eastAsia="Corbel" w:cs="Open Sans"/>
              </w:rPr>
            </w:pPr>
            <w:r w:rsidRPr="00E17086">
              <w:rPr>
                <w:rFonts w:eastAsia="Corbel" w:cs="Open Sans"/>
                <w:b/>
              </w:rPr>
              <w:t>Material Didático:</w:t>
            </w:r>
            <w:r w:rsidRPr="00E17086">
              <w:rPr>
                <w:rFonts w:eastAsia="Corbel" w:cs="Open Sans"/>
              </w:rPr>
              <w:t xml:space="preserve">  </w:t>
            </w:r>
            <w:r w:rsidRPr="00ED4A78">
              <w:rPr>
                <w:rFonts w:eastAsia="Corbel" w:cs="Open Sans"/>
              </w:rPr>
              <w:t xml:space="preserve">Estante Virtual: </w:t>
            </w:r>
            <w:r w:rsidRPr="00ED4A78" w:rsidR="00ED4A78">
              <w:t xml:space="preserve">http://digital.mflip.com.br/pub/senai/?flip=estante2#!/books/cover  </w:t>
            </w:r>
          </w:p>
        </w:tc>
      </w:tr>
    </w:tbl>
    <w:p w:rsidR="001963B3" w:rsidP="00A16CA8" w:rsidRDefault="001963B3" w14:paraId="34D63E9B" w14:textId="77777777"/>
    <w:tbl>
      <w:tblPr>
        <w:tblStyle w:val="23"/>
        <w:tblW w:w="0" w:type="auto"/>
        <w:tblInd w:w="-998"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00" w:firstRow="0" w:lastRow="0" w:firstColumn="0" w:lastColumn="0" w:noHBand="0" w:noVBand="1"/>
      </w:tblPr>
      <w:tblGrid>
        <w:gridCol w:w="3875"/>
        <w:gridCol w:w="5617"/>
      </w:tblGrid>
      <w:tr w:rsidRPr="003B1F90" w:rsidR="00D23081" w:rsidTr="006B3523" w14:paraId="03649148" w14:textId="77777777">
        <w:trPr>
          <w:trHeight w:val="140"/>
          <w:tblHeader/>
        </w:trPr>
        <w:tc>
          <w:tcPr>
            <w:tcW w:w="0" w:type="auto"/>
            <w:gridSpan w:val="2"/>
            <w:shd w:val="clear" w:color="auto" w:fill="D9D9D9" w:themeFill="background1" w:themeFillShade="D9"/>
            <w:vAlign w:val="center"/>
          </w:tcPr>
          <w:p w:rsidRPr="00E17086" w:rsidR="00D23081" w:rsidP="00E56E2E" w:rsidRDefault="00D23081" w14:paraId="0DEE2094" w14:textId="77777777">
            <w:pPr>
              <w:spacing w:after="120"/>
              <w:jc w:val="center"/>
              <w:rPr>
                <w:rFonts w:eastAsia="Corbel" w:cs="Open Sans"/>
                <w:b/>
              </w:rPr>
            </w:pPr>
            <w:r w:rsidRPr="00E17086">
              <w:rPr>
                <w:rFonts w:eastAsia="Corbel" w:cs="Open Sans"/>
                <w:b/>
              </w:rPr>
              <w:t>ORGANIZAÇÃO INTERNA DA UNIDADE CURRICULAR</w:t>
            </w:r>
          </w:p>
        </w:tc>
      </w:tr>
      <w:tr w:rsidRPr="003B1F90" w:rsidR="00D23081" w:rsidTr="006B3523" w14:paraId="1C013D35" w14:textId="77777777">
        <w:tc>
          <w:tcPr>
            <w:tcW w:w="0" w:type="auto"/>
          </w:tcPr>
          <w:p w:rsidRPr="00E17086" w:rsidR="00D23081" w:rsidP="00E56E2E" w:rsidRDefault="00D23081" w14:paraId="44261D85" w14:textId="6E49384E">
            <w:pPr>
              <w:spacing w:after="120"/>
              <w:rPr>
                <w:rFonts w:eastAsia="Corbel" w:cs="Open Sans"/>
              </w:rPr>
            </w:pPr>
            <w:r w:rsidRPr="00E17086">
              <w:rPr>
                <w:rFonts w:eastAsia="Corbel" w:cs="Open Sans"/>
                <w:b/>
              </w:rPr>
              <w:t>Unidade Curricular:</w:t>
            </w:r>
            <w:r w:rsidRPr="00E17086">
              <w:rPr>
                <w:rFonts w:eastAsia="Corbel" w:cs="Open Sans"/>
              </w:rPr>
              <w:t xml:space="preserve"> </w:t>
            </w:r>
            <w:r>
              <w:rPr>
                <w:rFonts w:eastAsia="Corbel" w:cs="Open Sans"/>
              </w:rPr>
              <w:t>Gestão Ágil e Governança de TI</w:t>
            </w:r>
          </w:p>
        </w:tc>
        <w:tc>
          <w:tcPr>
            <w:tcW w:w="0" w:type="auto"/>
          </w:tcPr>
          <w:p w:rsidRPr="00E17086" w:rsidR="00D23081" w:rsidP="00E56E2E" w:rsidRDefault="00D23081" w14:paraId="05475129" w14:textId="7E13643B">
            <w:pPr>
              <w:spacing w:after="120"/>
              <w:rPr>
                <w:rFonts w:eastAsia="Corbel" w:cs="Open Sans"/>
              </w:rPr>
            </w:pPr>
            <w:r w:rsidRPr="00E17086">
              <w:rPr>
                <w:rFonts w:eastAsia="Corbel" w:cs="Open Sans"/>
                <w:b/>
              </w:rPr>
              <w:t>Carga horária:</w:t>
            </w:r>
            <w:r w:rsidRPr="00E17086">
              <w:rPr>
                <w:rFonts w:eastAsia="Corbel" w:cs="Open Sans"/>
              </w:rPr>
              <w:t xml:space="preserve"> </w:t>
            </w:r>
            <w:r w:rsidR="00B24C7C">
              <w:rPr>
                <w:rFonts w:eastAsia="Corbel" w:cs="Open Sans"/>
              </w:rPr>
              <w:t>30</w:t>
            </w:r>
            <w:r w:rsidRPr="00E17086">
              <w:rPr>
                <w:rFonts w:eastAsia="Corbel" w:cs="Open Sans"/>
              </w:rPr>
              <w:t xml:space="preserve"> horas</w:t>
            </w:r>
          </w:p>
        </w:tc>
      </w:tr>
      <w:tr w:rsidRPr="003B1F90" w:rsidR="00D23081" w:rsidTr="006B3523" w14:paraId="712B771C" w14:textId="77777777">
        <w:trPr>
          <w:trHeight w:val="300"/>
        </w:trPr>
        <w:tc>
          <w:tcPr>
            <w:tcW w:w="0" w:type="auto"/>
            <w:gridSpan w:val="2"/>
          </w:tcPr>
          <w:p w:rsidRPr="00B22199" w:rsidR="002C7E70" w:rsidP="002C7E70" w:rsidRDefault="002C7E70" w14:paraId="44ED3E38" w14:textId="77777777">
            <w:pPr>
              <w:rPr>
                <w:rFonts w:eastAsia="Corbel" w:cs="Open Sans"/>
                <w:bCs/>
              </w:rPr>
            </w:pPr>
            <w:r>
              <w:rPr>
                <w:rFonts w:eastAsia="Corbel" w:cs="Open Sans"/>
                <w:b/>
              </w:rPr>
              <w:t>Função</w:t>
            </w:r>
            <w:r w:rsidRPr="00E17086">
              <w:rPr>
                <w:rFonts w:eastAsia="Corbel" w:cs="Open Sans"/>
                <w:b/>
              </w:rPr>
              <w:t xml:space="preserve"> 1: </w:t>
            </w:r>
            <w:r w:rsidRPr="00B22199">
              <w:rPr>
                <w:rFonts w:eastAsia="Corbel" w:cs="Open Sans"/>
                <w:bCs/>
              </w:rPr>
              <w:t>Programar sistemas computacionais, atendendo normas e padrão de qualidade, usabilidade, robustez, integridade e segurança.</w:t>
            </w:r>
          </w:p>
          <w:p w:rsidRPr="00E17086" w:rsidR="00D23081" w:rsidP="002C7E70" w:rsidRDefault="002C7E70" w14:paraId="1A34A85B" w14:textId="5C78B4D2">
            <w:pPr>
              <w:rPr>
                <w:rFonts w:eastAsia="Corbel" w:cs="Open Sans"/>
              </w:rPr>
            </w:pPr>
            <w:r>
              <w:rPr>
                <w:rFonts w:eastAsia="Corbel" w:cs="Open Sans"/>
                <w:b/>
              </w:rPr>
              <w:t>Função</w:t>
            </w:r>
            <w:r w:rsidRPr="00E17086">
              <w:rPr>
                <w:rFonts w:eastAsia="Corbel" w:cs="Open Sans"/>
                <w:b/>
              </w:rPr>
              <w:t xml:space="preserve"> </w:t>
            </w:r>
            <w:r>
              <w:rPr>
                <w:rFonts w:eastAsia="Corbel" w:cs="Open Sans"/>
                <w:b/>
              </w:rPr>
              <w:t>2</w:t>
            </w:r>
            <w:r w:rsidRPr="00E17086">
              <w:rPr>
                <w:rFonts w:eastAsia="Corbel" w:cs="Open Sans"/>
                <w:b/>
              </w:rPr>
              <w:t>:</w:t>
            </w:r>
            <w:r>
              <w:rPr>
                <w:rFonts w:eastAsia="Corbel" w:cs="Open Sans"/>
                <w:b/>
              </w:rPr>
              <w:t xml:space="preserve"> </w:t>
            </w:r>
            <w:r w:rsidRPr="00B22199">
              <w:rPr>
                <w:rFonts w:eastAsia="Corbel" w:cs="Open Sans"/>
                <w:bCs/>
              </w:rPr>
              <w:t>Desenvolver sistemas computacionais, atendendo normas e padrão de qualidade, usabilidade, robustez, integridade e segurança.</w:t>
            </w:r>
          </w:p>
        </w:tc>
      </w:tr>
      <w:tr w:rsidRPr="003B1F90" w:rsidR="00D23081" w:rsidTr="006B3523" w14:paraId="351B97BB" w14:textId="77777777">
        <w:trPr>
          <w:trHeight w:val="300"/>
        </w:trPr>
        <w:tc>
          <w:tcPr>
            <w:tcW w:w="0" w:type="auto"/>
            <w:gridSpan w:val="2"/>
          </w:tcPr>
          <w:p w:rsidRPr="00E17086" w:rsidR="00D23081" w:rsidP="00E56E2E" w:rsidRDefault="00D23081" w14:paraId="2B855506" w14:textId="526433DA">
            <w:pPr>
              <w:spacing w:after="120"/>
              <w:rPr>
                <w:rFonts w:eastAsia="Corbel" w:cs="Open Sans"/>
              </w:rPr>
            </w:pPr>
            <w:r w:rsidRPr="00E17086">
              <w:rPr>
                <w:rFonts w:eastAsia="Corbel" w:cs="Open Sans"/>
                <w:b/>
              </w:rPr>
              <w:t>Objetivo Geral:</w:t>
            </w:r>
            <w:r w:rsidRPr="00E17086">
              <w:rPr>
                <w:rFonts w:eastAsia="Corbel" w:cs="Open Sans"/>
              </w:rPr>
              <w:t xml:space="preserve"> </w:t>
            </w:r>
            <w:r w:rsidRPr="00C74405" w:rsidR="00C74405">
              <w:rPr>
                <w:rFonts w:eastAsia="Corbel" w:cs="Open Sans"/>
              </w:rPr>
              <w:t xml:space="preserve">Desenvolver capacidades básicas e socioemocionais para gestão de projetos de TI, tendo em vista seu planejamento e </w:t>
            </w:r>
            <w:r w:rsidR="00C74405">
              <w:rPr>
                <w:rFonts w:eastAsia="Corbel" w:cs="Open Sans"/>
              </w:rPr>
              <w:t>execução.</w:t>
            </w:r>
          </w:p>
        </w:tc>
      </w:tr>
      <w:tr w:rsidRPr="003B1F90" w:rsidR="00D23081" w:rsidTr="006B3523" w14:paraId="4006605C" w14:textId="77777777">
        <w:tc>
          <w:tcPr>
            <w:tcW w:w="0" w:type="auto"/>
            <w:gridSpan w:val="2"/>
            <w:shd w:val="clear" w:color="auto" w:fill="D9D9D9" w:themeFill="background1" w:themeFillShade="D9"/>
          </w:tcPr>
          <w:p w:rsidRPr="00E17086" w:rsidR="00D23081" w:rsidP="00E56E2E" w:rsidRDefault="00D23081" w14:paraId="7E989E85" w14:textId="77777777">
            <w:pPr>
              <w:spacing w:after="120"/>
              <w:jc w:val="center"/>
              <w:rPr>
                <w:rFonts w:eastAsia="Corbel" w:cs="Open Sans"/>
                <w:b/>
              </w:rPr>
            </w:pPr>
            <w:r w:rsidRPr="00E17086">
              <w:rPr>
                <w:rFonts w:eastAsia="Corbel" w:cs="Open Sans"/>
                <w:b/>
              </w:rPr>
              <w:t>CONTEÚDOS FORMATIVOS</w:t>
            </w:r>
          </w:p>
        </w:tc>
      </w:tr>
      <w:tr w:rsidRPr="003B1F90" w:rsidR="00D23081" w:rsidTr="006B3523" w14:paraId="6553B420" w14:textId="77777777">
        <w:tc>
          <w:tcPr>
            <w:tcW w:w="0" w:type="auto"/>
            <w:shd w:val="clear" w:color="auto" w:fill="AEAAAA"/>
            <w:vAlign w:val="center"/>
          </w:tcPr>
          <w:p w:rsidRPr="00E17086" w:rsidR="00D23081" w:rsidP="00E56E2E" w:rsidRDefault="00D23081" w14:paraId="4FAB6FA1" w14:textId="2B167848">
            <w:pPr>
              <w:spacing w:after="120"/>
              <w:jc w:val="center"/>
              <w:rPr>
                <w:rFonts w:eastAsia="Corbel" w:cs="Open Sans"/>
                <w:b/>
              </w:rPr>
            </w:pPr>
            <w:r>
              <w:rPr>
                <w:rFonts w:eastAsia="Corbel" w:cs="Open Sans"/>
                <w:b/>
              </w:rPr>
              <w:t>CAPACIDADES BÁSICAS</w:t>
            </w:r>
            <w:r w:rsidRPr="00E17086">
              <w:rPr>
                <w:rFonts w:eastAsia="Corbel" w:cs="Open Sans"/>
                <w:b/>
              </w:rPr>
              <w:t xml:space="preserve"> </w:t>
            </w:r>
          </w:p>
        </w:tc>
        <w:tc>
          <w:tcPr>
            <w:tcW w:w="0" w:type="auto"/>
            <w:shd w:val="clear" w:color="auto" w:fill="AEAAAA"/>
            <w:vAlign w:val="center"/>
          </w:tcPr>
          <w:p w:rsidRPr="00E17086" w:rsidR="00D23081" w:rsidP="00E56E2E" w:rsidRDefault="00D23081" w14:paraId="7EE654E4" w14:textId="77777777">
            <w:pPr>
              <w:spacing w:after="120"/>
              <w:jc w:val="center"/>
              <w:rPr>
                <w:rFonts w:eastAsia="Corbel" w:cs="Open Sans"/>
                <w:b/>
              </w:rPr>
            </w:pPr>
            <w:r w:rsidRPr="00E17086">
              <w:rPr>
                <w:rFonts w:eastAsia="Corbel" w:cs="Open Sans"/>
                <w:b/>
              </w:rPr>
              <w:t>CONHECIMENTOS</w:t>
            </w:r>
          </w:p>
        </w:tc>
      </w:tr>
      <w:tr w:rsidRPr="003B1F90" w:rsidR="00D23081" w:rsidTr="006B3523" w14:paraId="5846ED83" w14:textId="77777777">
        <w:tc>
          <w:tcPr>
            <w:tcW w:w="0" w:type="auto"/>
          </w:tcPr>
          <w:p w:rsidRPr="00F85922" w:rsidR="00F85922" w:rsidP="00F85922" w:rsidRDefault="00F85922" w14:paraId="187CFBED" w14:textId="77777777">
            <w:pPr>
              <w:pStyle w:val="ListaBullet"/>
              <w:rPr>
                <w:rFonts w:cs="Open Sans"/>
                <w:szCs w:val="20"/>
              </w:rPr>
            </w:pPr>
            <w:r w:rsidRPr="00F85922">
              <w:rPr>
                <w:rFonts w:cs="Open Sans"/>
                <w:szCs w:val="20"/>
              </w:rPr>
              <w:t>Interpretar mapas de riscos à segurança da empresa</w:t>
            </w:r>
          </w:p>
          <w:p w:rsidRPr="00F85922" w:rsidR="00F85922" w:rsidP="00F85922" w:rsidRDefault="00F85922" w14:paraId="0DD966E0" w14:textId="77777777">
            <w:pPr>
              <w:pStyle w:val="ListaBullet"/>
              <w:rPr>
                <w:rFonts w:cs="Open Sans"/>
                <w:szCs w:val="20"/>
              </w:rPr>
            </w:pPr>
            <w:r w:rsidRPr="00F85922">
              <w:rPr>
                <w:rFonts w:cs="Open Sans"/>
                <w:szCs w:val="20"/>
              </w:rPr>
              <w:t>Interpretar normas e procedimentos de compliance da empresa</w:t>
            </w:r>
          </w:p>
          <w:p w:rsidRPr="00F85922" w:rsidR="00F85922" w:rsidP="00F85922" w:rsidRDefault="00F85922" w14:paraId="684C668E" w14:textId="77777777">
            <w:pPr>
              <w:pStyle w:val="ListaBullet"/>
              <w:rPr>
                <w:rFonts w:cs="Open Sans"/>
                <w:szCs w:val="20"/>
              </w:rPr>
            </w:pPr>
            <w:r w:rsidRPr="00F85922">
              <w:rPr>
                <w:rFonts w:cs="Open Sans"/>
                <w:szCs w:val="20"/>
              </w:rPr>
              <w:t>Interpretar normas de segurança e saúde no trabalho</w:t>
            </w:r>
          </w:p>
          <w:p w:rsidRPr="00F85922" w:rsidR="00F85922" w:rsidP="00F85922" w:rsidRDefault="00F85922" w14:paraId="560744DA" w14:textId="77777777">
            <w:pPr>
              <w:pStyle w:val="ListaBullet"/>
              <w:rPr>
                <w:rFonts w:cs="Open Sans"/>
                <w:szCs w:val="20"/>
              </w:rPr>
            </w:pPr>
            <w:r w:rsidRPr="00F85922">
              <w:rPr>
                <w:rFonts w:cs="Open Sans"/>
                <w:szCs w:val="20"/>
              </w:rPr>
              <w:t>Reconhecer ferramentas de gestão para elaboração de planos de ação</w:t>
            </w:r>
          </w:p>
          <w:p w:rsidRPr="00E17086" w:rsidR="00D23081" w:rsidP="00F85922" w:rsidRDefault="00F85922" w14:paraId="57320EDC" w14:textId="6FE95548">
            <w:pPr>
              <w:pStyle w:val="ListaBullet"/>
              <w:rPr>
                <w:rFonts w:cs="Open Sans"/>
                <w:szCs w:val="20"/>
              </w:rPr>
            </w:pPr>
            <w:r w:rsidRPr="00F85922">
              <w:rPr>
                <w:rFonts w:cs="Open Sans"/>
                <w:szCs w:val="20"/>
              </w:rPr>
              <w:t>Reconhecer ferramentas de gestão para elaboração de planos de ação</w:t>
            </w:r>
          </w:p>
        </w:tc>
        <w:tc>
          <w:tcPr>
            <w:tcW w:w="0" w:type="auto"/>
          </w:tcPr>
          <w:p w:rsidR="00F535E2" w:rsidP="00F535E2" w:rsidRDefault="00F535E2" w14:paraId="1941B6CC" w14:textId="77777777">
            <w:pPr>
              <w:pStyle w:val="ListaBullet"/>
            </w:pPr>
            <w:r>
              <w:t>Compliance</w:t>
            </w:r>
          </w:p>
          <w:p w:rsidR="00F535E2" w:rsidP="004D5A60" w:rsidRDefault="00F535E2" w14:paraId="090E6DB4" w14:textId="77777777">
            <w:pPr>
              <w:pStyle w:val="ListaBullet"/>
              <w:numPr>
                <w:ilvl w:val="1"/>
                <w:numId w:val="5"/>
              </w:numPr>
            </w:pPr>
            <w:r>
              <w:t>Normas de referência vigentes</w:t>
            </w:r>
          </w:p>
          <w:p w:rsidR="00F535E2" w:rsidP="004D5A60" w:rsidRDefault="00F535E2" w14:paraId="099351B5" w14:textId="77777777">
            <w:pPr>
              <w:pStyle w:val="ListaBullet"/>
              <w:numPr>
                <w:ilvl w:val="1"/>
                <w:numId w:val="5"/>
              </w:numPr>
            </w:pPr>
            <w:r>
              <w:t>Mapeamento de riscos</w:t>
            </w:r>
          </w:p>
          <w:p w:rsidR="00F535E2" w:rsidP="004D5A60" w:rsidRDefault="00F535E2" w14:paraId="73B252E2" w14:textId="77777777">
            <w:pPr>
              <w:pStyle w:val="ListaBullet"/>
              <w:numPr>
                <w:ilvl w:val="1"/>
                <w:numId w:val="5"/>
              </w:numPr>
            </w:pPr>
            <w:r>
              <w:t>Mitigação de riscos</w:t>
            </w:r>
          </w:p>
          <w:p w:rsidR="00F535E2" w:rsidP="00F535E2" w:rsidRDefault="00F535E2" w14:paraId="1B22A8E8" w14:textId="77777777">
            <w:pPr>
              <w:pStyle w:val="ListaBullet"/>
            </w:pPr>
            <w:r>
              <w:t>Metodologias ágeis</w:t>
            </w:r>
          </w:p>
          <w:p w:rsidR="00F535E2" w:rsidP="000A4085" w:rsidRDefault="00F535E2" w14:paraId="1BB6890D" w14:textId="77777777">
            <w:pPr>
              <w:pStyle w:val="ListaBullet"/>
              <w:numPr>
                <w:ilvl w:val="1"/>
                <w:numId w:val="5"/>
              </w:numPr>
            </w:pPr>
            <w:r>
              <w:t>Manifesto ágil</w:t>
            </w:r>
          </w:p>
          <w:p w:rsidR="00F535E2" w:rsidP="000A4085" w:rsidRDefault="00F535E2" w14:paraId="44B4771D" w14:textId="77777777">
            <w:pPr>
              <w:pStyle w:val="ListaBullet"/>
              <w:numPr>
                <w:ilvl w:val="1"/>
                <w:numId w:val="5"/>
              </w:numPr>
            </w:pPr>
            <w:r>
              <w:t>Metodologias ágeis</w:t>
            </w:r>
          </w:p>
          <w:p w:rsidR="00F535E2" w:rsidP="00837B25" w:rsidRDefault="00F535E2" w14:paraId="5A4A60A3" w14:textId="77777777">
            <w:pPr>
              <w:pStyle w:val="ListaBullet"/>
              <w:numPr>
                <w:ilvl w:val="2"/>
                <w:numId w:val="5"/>
              </w:numPr>
            </w:pPr>
            <w:r>
              <w:t>Scrum</w:t>
            </w:r>
          </w:p>
          <w:p w:rsidR="00F535E2" w:rsidP="00837B25" w:rsidRDefault="00F535E2" w14:paraId="726A2388" w14:textId="77777777">
            <w:pPr>
              <w:pStyle w:val="ListaBullet"/>
              <w:numPr>
                <w:ilvl w:val="2"/>
                <w:numId w:val="5"/>
              </w:numPr>
            </w:pPr>
            <w:r>
              <w:t>Kanban</w:t>
            </w:r>
          </w:p>
          <w:p w:rsidR="00F535E2" w:rsidP="00837B25" w:rsidRDefault="00F535E2" w14:paraId="6CE1FBD5" w14:textId="77777777">
            <w:pPr>
              <w:pStyle w:val="ListaBullet"/>
              <w:numPr>
                <w:ilvl w:val="2"/>
                <w:numId w:val="5"/>
              </w:numPr>
            </w:pPr>
            <w:r>
              <w:t>Lean</w:t>
            </w:r>
          </w:p>
          <w:p w:rsidR="00F535E2" w:rsidP="00837B25" w:rsidRDefault="00F535E2" w14:paraId="34871C15" w14:textId="77777777">
            <w:pPr>
              <w:pStyle w:val="ListaBullet"/>
              <w:numPr>
                <w:ilvl w:val="2"/>
                <w:numId w:val="5"/>
              </w:numPr>
            </w:pPr>
            <w:r>
              <w:t>SMART</w:t>
            </w:r>
          </w:p>
          <w:p w:rsidR="00F535E2" w:rsidP="000A4085" w:rsidRDefault="00F535E2" w14:paraId="3E4D154A" w14:textId="77777777">
            <w:pPr>
              <w:pStyle w:val="ListaBullet"/>
              <w:numPr>
                <w:ilvl w:val="1"/>
                <w:numId w:val="5"/>
              </w:numPr>
            </w:pPr>
            <w:r>
              <w:t>Time Scrum</w:t>
            </w:r>
          </w:p>
          <w:p w:rsidR="00F535E2" w:rsidP="00343898" w:rsidRDefault="00F535E2" w14:paraId="2E36928C" w14:textId="77777777">
            <w:pPr>
              <w:pStyle w:val="ListaBullet"/>
              <w:numPr>
                <w:ilvl w:val="2"/>
                <w:numId w:val="5"/>
              </w:numPr>
            </w:pPr>
            <w:r>
              <w:t>Product Owner</w:t>
            </w:r>
          </w:p>
          <w:p w:rsidR="00F535E2" w:rsidP="00343898" w:rsidRDefault="00F535E2" w14:paraId="7EA0D674" w14:textId="77777777">
            <w:pPr>
              <w:pStyle w:val="ListaBullet"/>
              <w:numPr>
                <w:ilvl w:val="2"/>
                <w:numId w:val="5"/>
              </w:numPr>
            </w:pPr>
            <w:r>
              <w:t>Scrum Master</w:t>
            </w:r>
          </w:p>
          <w:p w:rsidR="00F535E2" w:rsidP="00343898" w:rsidRDefault="00F535E2" w14:paraId="7B5018EC" w14:textId="77777777">
            <w:pPr>
              <w:pStyle w:val="ListaBullet"/>
              <w:numPr>
                <w:ilvl w:val="2"/>
                <w:numId w:val="5"/>
              </w:numPr>
            </w:pPr>
            <w:r>
              <w:t>Scrum Team</w:t>
            </w:r>
          </w:p>
          <w:p w:rsidR="00F535E2" w:rsidP="000A4085" w:rsidRDefault="00F535E2" w14:paraId="4AD90E72" w14:textId="77777777">
            <w:pPr>
              <w:pStyle w:val="ListaBullet"/>
              <w:numPr>
                <w:ilvl w:val="1"/>
                <w:numId w:val="5"/>
              </w:numPr>
            </w:pPr>
            <w:r>
              <w:t>Eventos Scrum</w:t>
            </w:r>
          </w:p>
          <w:p w:rsidR="00F535E2" w:rsidP="00CF10B0" w:rsidRDefault="00F535E2" w14:paraId="040BF6DF" w14:textId="77777777">
            <w:pPr>
              <w:pStyle w:val="ListaBullet"/>
              <w:numPr>
                <w:ilvl w:val="2"/>
                <w:numId w:val="5"/>
              </w:numPr>
            </w:pPr>
            <w:r>
              <w:t>Daliy Scrum</w:t>
            </w:r>
          </w:p>
          <w:p w:rsidR="00F535E2" w:rsidP="00CF10B0" w:rsidRDefault="00F535E2" w14:paraId="5A0A791D" w14:textId="77777777">
            <w:pPr>
              <w:pStyle w:val="ListaBullet"/>
              <w:numPr>
                <w:ilvl w:val="2"/>
                <w:numId w:val="5"/>
              </w:numPr>
            </w:pPr>
            <w:r>
              <w:t>Sprint Planning Meeting</w:t>
            </w:r>
          </w:p>
          <w:p w:rsidR="00F535E2" w:rsidP="00CF10B0" w:rsidRDefault="00F535E2" w14:paraId="5ED53EE6" w14:textId="77777777">
            <w:pPr>
              <w:pStyle w:val="ListaBullet"/>
              <w:numPr>
                <w:ilvl w:val="2"/>
                <w:numId w:val="5"/>
              </w:numPr>
            </w:pPr>
            <w:r>
              <w:t>Sprint Review Meeting</w:t>
            </w:r>
          </w:p>
          <w:p w:rsidR="00F535E2" w:rsidP="00CF10B0" w:rsidRDefault="00F535E2" w14:paraId="35DAF6F1" w14:textId="77777777">
            <w:pPr>
              <w:pStyle w:val="ListaBullet"/>
              <w:numPr>
                <w:ilvl w:val="2"/>
                <w:numId w:val="5"/>
              </w:numPr>
            </w:pPr>
            <w:r>
              <w:t>Sprint Retrospective Meeting</w:t>
            </w:r>
          </w:p>
          <w:p w:rsidR="00F535E2" w:rsidP="000A4085" w:rsidRDefault="00F535E2" w14:paraId="2C4038EB" w14:textId="77777777">
            <w:pPr>
              <w:pStyle w:val="ListaBullet"/>
              <w:numPr>
                <w:ilvl w:val="1"/>
                <w:numId w:val="5"/>
              </w:numPr>
            </w:pPr>
            <w:r>
              <w:t>Artefatos Scrum</w:t>
            </w:r>
          </w:p>
          <w:p w:rsidR="00F535E2" w:rsidP="00C00598" w:rsidRDefault="00F535E2" w14:paraId="36D46025" w14:textId="77777777">
            <w:pPr>
              <w:pStyle w:val="ListaBullet"/>
              <w:numPr>
                <w:ilvl w:val="2"/>
                <w:numId w:val="5"/>
              </w:numPr>
            </w:pPr>
            <w:r>
              <w:t>Sprint Backlog</w:t>
            </w:r>
          </w:p>
          <w:p w:rsidR="00F535E2" w:rsidP="00C00598" w:rsidRDefault="00F535E2" w14:paraId="0C793DF1" w14:textId="77777777">
            <w:pPr>
              <w:pStyle w:val="ListaBullet"/>
              <w:numPr>
                <w:ilvl w:val="2"/>
                <w:numId w:val="5"/>
              </w:numPr>
            </w:pPr>
            <w:r>
              <w:t>Product Backlog</w:t>
            </w:r>
          </w:p>
          <w:p w:rsidR="00F535E2" w:rsidP="00F535E2" w:rsidRDefault="00F535E2" w14:paraId="2249F981" w14:textId="77777777">
            <w:pPr>
              <w:pStyle w:val="ListaBullet"/>
            </w:pPr>
            <w:r>
              <w:t>Planos de ação</w:t>
            </w:r>
          </w:p>
          <w:p w:rsidR="00F535E2" w:rsidP="0078489C" w:rsidRDefault="00F535E2" w14:paraId="0AF59120" w14:textId="77777777">
            <w:pPr>
              <w:pStyle w:val="ListaBullet"/>
              <w:numPr>
                <w:ilvl w:val="1"/>
                <w:numId w:val="5"/>
              </w:numPr>
            </w:pPr>
            <w:r>
              <w:t>PDCA</w:t>
            </w:r>
          </w:p>
          <w:p w:rsidR="00F535E2" w:rsidP="0078489C" w:rsidRDefault="00F535E2" w14:paraId="09CD2224" w14:textId="77777777">
            <w:pPr>
              <w:pStyle w:val="ListaBullet"/>
              <w:numPr>
                <w:ilvl w:val="1"/>
                <w:numId w:val="5"/>
              </w:numPr>
            </w:pPr>
            <w:r>
              <w:t>5W2H</w:t>
            </w:r>
          </w:p>
          <w:p w:rsidR="00F535E2" w:rsidP="00F535E2" w:rsidRDefault="00F535E2" w14:paraId="1DA36452" w14:textId="77777777">
            <w:pPr>
              <w:pStyle w:val="ListaBullet"/>
            </w:pPr>
            <w:r>
              <w:t>COBIT</w:t>
            </w:r>
          </w:p>
          <w:p w:rsidR="00F535E2" w:rsidP="006A0975" w:rsidRDefault="00F535E2" w14:paraId="204C5BD5" w14:textId="77777777">
            <w:pPr>
              <w:pStyle w:val="ListaBullet"/>
              <w:numPr>
                <w:ilvl w:val="1"/>
                <w:numId w:val="5"/>
              </w:numPr>
            </w:pPr>
            <w:r>
              <w:t>Entendimento dos objetivos de controle</w:t>
            </w:r>
          </w:p>
          <w:p w:rsidR="00F535E2" w:rsidP="006A0975" w:rsidRDefault="00F535E2" w14:paraId="2C6BBD24" w14:textId="77777777">
            <w:pPr>
              <w:pStyle w:val="ListaBullet"/>
              <w:numPr>
                <w:ilvl w:val="1"/>
                <w:numId w:val="5"/>
              </w:numPr>
            </w:pPr>
            <w:r>
              <w:t>Processos e Práticas Recomendadas para a Governança de TI</w:t>
            </w:r>
          </w:p>
          <w:p w:rsidR="00F535E2" w:rsidP="00F535E2" w:rsidRDefault="00F535E2" w14:paraId="3C43E1D9" w14:textId="77777777">
            <w:pPr>
              <w:pStyle w:val="ListaBullet"/>
            </w:pPr>
            <w:r>
              <w:t>ITIL</w:t>
            </w:r>
          </w:p>
          <w:p w:rsidR="00F535E2" w:rsidP="006A0975" w:rsidRDefault="00F535E2" w14:paraId="133C1E85" w14:textId="77777777">
            <w:pPr>
              <w:pStyle w:val="ListaBullet"/>
              <w:numPr>
                <w:ilvl w:val="1"/>
                <w:numId w:val="5"/>
              </w:numPr>
            </w:pPr>
            <w:r>
              <w:t>Conhecimento sobre os processos e práticas recomendadas para a gestão de serviços de TI</w:t>
            </w:r>
          </w:p>
          <w:p w:rsidRPr="006A0975" w:rsidR="00F535E2" w:rsidP="006A0975" w:rsidRDefault="00F535E2" w14:paraId="61997C6B" w14:textId="0179B5B4">
            <w:pPr>
              <w:pStyle w:val="ListaBullet"/>
              <w:numPr>
                <w:ilvl w:val="1"/>
                <w:numId w:val="5"/>
              </w:numPr>
            </w:pPr>
            <w:r>
              <w:t>Gerenciamento de Incidentes</w:t>
            </w:r>
          </w:p>
        </w:tc>
      </w:tr>
      <w:tr w:rsidRPr="003B1F90" w:rsidR="00D23081" w:rsidTr="006B3523" w14:paraId="4725B986" w14:textId="77777777">
        <w:tc>
          <w:tcPr>
            <w:tcW w:w="0" w:type="auto"/>
            <w:gridSpan w:val="2"/>
            <w:shd w:val="clear" w:color="auto" w:fill="AEAAAA"/>
          </w:tcPr>
          <w:p w:rsidRPr="00E17086" w:rsidR="00D23081" w:rsidP="00E56E2E" w:rsidRDefault="00D23081" w14:paraId="34128FDC" w14:textId="77777777">
            <w:pPr>
              <w:pStyle w:val="ListaBullet"/>
              <w:numPr>
                <w:ilvl w:val="0"/>
                <w:numId w:val="0"/>
              </w:numPr>
              <w:spacing w:after="0"/>
              <w:ind w:left="720"/>
              <w:jc w:val="center"/>
              <w:rPr>
                <w:rFonts w:cs="Open Sans"/>
                <w:b/>
                <w:szCs w:val="20"/>
              </w:rPr>
            </w:pPr>
            <w:r w:rsidRPr="00E17086">
              <w:rPr>
                <w:rFonts w:cs="Open Sans"/>
                <w:b/>
                <w:szCs w:val="20"/>
              </w:rPr>
              <w:t>AMBIENTES PEDAGÓGICOS</w:t>
            </w:r>
            <w:r>
              <w:rPr>
                <w:rFonts w:cs="Open Sans"/>
                <w:b/>
                <w:szCs w:val="20"/>
              </w:rPr>
              <w:t xml:space="preserve"> E </w:t>
            </w:r>
            <w:r w:rsidRPr="00E17086">
              <w:rPr>
                <w:rFonts w:cs="Open Sans"/>
                <w:b/>
                <w:szCs w:val="20"/>
              </w:rPr>
              <w:t>MATERIAL DIDÁTICO PARA O DESENVOLVIMENTO DA UNIDADE CURRICULAR.</w:t>
            </w:r>
          </w:p>
        </w:tc>
      </w:tr>
      <w:tr w:rsidRPr="003B1F90" w:rsidR="00D23081" w:rsidTr="006B3523" w14:paraId="13FAF562" w14:textId="77777777">
        <w:tc>
          <w:tcPr>
            <w:tcW w:w="0" w:type="auto"/>
            <w:gridSpan w:val="2"/>
            <w:shd w:val="clear" w:color="auto" w:fill="FFFFFF" w:themeFill="background1"/>
          </w:tcPr>
          <w:p w:rsidRPr="002C7E70" w:rsidR="00D23081" w:rsidP="00E56E2E" w:rsidRDefault="00D23081" w14:paraId="0D4B11EA" w14:textId="33402480">
            <w:pPr>
              <w:spacing w:after="120"/>
              <w:rPr>
                <w:rFonts w:eastAsia="Corbel" w:cs="Open Sans"/>
                <w:b/>
              </w:rPr>
            </w:pPr>
            <w:r w:rsidRPr="002C7E70">
              <w:rPr>
                <w:rFonts w:eastAsia="Corbel" w:cs="Open Sans"/>
                <w:b/>
              </w:rPr>
              <w:t xml:space="preserve">Ambientes Pedagógicos: </w:t>
            </w:r>
            <w:r w:rsidRPr="002C7E70" w:rsidR="00524D95">
              <w:rPr>
                <w:rFonts w:eastAsia="Corbel" w:cs="Open Sans"/>
              </w:rPr>
              <w:t>Google Sala de Aula.</w:t>
            </w:r>
          </w:p>
        </w:tc>
      </w:tr>
      <w:tr w:rsidRPr="003B1F90" w:rsidR="00D23081" w:rsidTr="006B3523" w14:paraId="47F6358C" w14:textId="77777777">
        <w:tc>
          <w:tcPr>
            <w:tcW w:w="0" w:type="auto"/>
            <w:gridSpan w:val="2"/>
            <w:shd w:val="clear" w:color="auto" w:fill="FFFFFF" w:themeFill="background1"/>
          </w:tcPr>
          <w:p w:rsidRPr="002C7E70" w:rsidR="00D23081" w:rsidP="00E56E2E" w:rsidRDefault="00D23081" w14:paraId="1DA46CFF" w14:textId="77777777">
            <w:pPr>
              <w:spacing w:after="120"/>
              <w:rPr>
                <w:rFonts w:eastAsia="Corbel" w:cs="Open Sans"/>
              </w:rPr>
            </w:pPr>
            <w:r w:rsidRPr="002C7E70">
              <w:rPr>
                <w:rFonts w:eastAsia="Corbel" w:cs="Open Sans"/>
                <w:b/>
              </w:rPr>
              <w:t>Recursos Didáticos:</w:t>
            </w:r>
            <w:r w:rsidRPr="002C7E70">
              <w:rPr>
                <w:rFonts w:eastAsia="Corbel" w:cs="Open Sans"/>
              </w:rPr>
              <w:t xml:space="preserve"> Livros, apostilas e revistas; Internet; manuais, normas e especificações técnicas.</w:t>
            </w:r>
          </w:p>
        </w:tc>
      </w:tr>
      <w:tr w:rsidRPr="003B1F90" w:rsidR="00D23081" w:rsidTr="006B3523" w14:paraId="4D88181F" w14:textId="77777777">
        <w:tc>
          <w:tcPr>
            <w:tcW w:w="0" w:type="auto"/>
            <w:gridSpan w:val="2"/>
            <w:shd w:val="clear" w:color="auto" w:fill="FFFFFF" w:themeFill="background1"/>
          </w:tcPr>
          <w:p w:rsidRPr="002C7E70" w:rsidR="00D23081" w:rsidP="00CE0FD2" w:rsidRDefault="00D23081" w14:paraId="4B711D91" w14:textId="43DB5F05">
            <w:pPr>
              <w:jc w:val="left"/>
              <w:rPr>
                <w:rFonts w:eastAsia="Corbel" w:cs="Open Sans"/>
              </w:rPr>
            </w:pPr>
            <w:r w:rsidRPr="002C7E70">
              <w:rPr>
                <w:rFonts w:eastAsia="Corbel" w:cs="Open Sans"/>
                <w:b/>
              </w:rPr>
              <w:t>Material Didático:</w:t>
            </w:r>
            <w:r w:rsidRPr="002C7E70">
              <w:rPr>
                <w:rFonts w:eastAsia="Corbel" w:cs="Open Sans"/>
              </w:rPr>
              <w:t xml:space="preserve">  Estante Virtual: </w:t>
            </w:r>
            <w:r w:rsidRPr="002C7E70" w:rsidR="00CE0FD2">
              <w:t>http://digital.mflip.com.br/pub/senai/?flip=estante2#!/books/cover</w:t>
            </w:r>
          </w:p>
        </w:tc>
      </w:tr>
    </w:tbl>
    <w:p w:rsidR="00D23081" w:rsidP="00A16CA8" w:rsidRDefault="00D23081" w14:paraId="68CFFB72" w14:textId="77777777"/>
    <w:tbl>
      <w:tblPr>
        <w:tblStyle w:val="23"/>
        <w:tblW w:w="0" w:type="auto"/>
        <w:tblInd w:w="-998"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00" w:firstRow="0" w:lastRow="0" w:firstColumn="0" w:lastColumn="0" w:noHBand="0" w:noVBand="1"/>
      </w:tblPr>
      <w:tblGrid>
        <w:gridCol w:w="5052"/>
        <w:gridCol w:w="4440"/>
      </w:tblGrid>
      <w:tr w:rsidRPr="003B1F90" w:rsidR="0046341F" w:rsidTr="006B3523" w14:paraId="2127774B" w14:textId="77777777">
        <w:trPr>
          <w:trHeight w:val="140"/>
          <w:tblHeader/>
        </w:trPr>
        <w:tc>
          <w:tcPr>
            <w:tcW w:w="0" w:type="auto"/>
            <w:gridSpan w:val="2"/>
            <w:shd w:val="clear" w:color="auto" w:fill="D9D9D9" w:themeFill="background1" w:themeFillShade="D9"/>
            <w:vAlign w:val="center"/>
          </w:tcPr>
          <w:p w:rsidRPr="00E17086" w:rsidR="0046341F" w:rsidP="00E56E2E" w:rsidRDefault="0046341F" w14:paraId="46AE20A7" w14:textId="77777777">
            <w:pPr>
              <w:spacing w:after="120"/>
              <w:jc w:val="center"/>
              <w:rPr>
                <w:rFonts w:eastAsia="Corbel" w:cs="Open Sans"/>
                <w:b/>
              </w:rPr>
            </w:pPr>
            <w:r w:rsidRPr="00E17086">
              <w:rPr>
                <w:rFonts w:eastAsia="Corbel" w:cs="Open Sans"/>
                <w:b/>
              </w:rPr>
              <w:t>ORGANIZAÇÃO INTERNA DA UNIDADE CURRICULAR</w:t>
            </w:r>
          </w:p>
        </w:tc>
      </w:tr>
      <w:tr w:rsidRPr="003B1F90" w:rsidR="0046341F" w:rsidTr="006B3523" w14:paraId="45D3C534" w14:textId="77777777">
        <w:tc>
          <w:tcPr>
            <w:tcW w:w="0" w:type="auto"/>
          </w:tcPr>
          <w:p w:rsidRPr="00E17086" w:rsidR="0046341F" w:rsidP="00E56E2E" w:rsidRDefault="0046341F" w14:paraId="02183CCF" w14:textId="56F5CA83">
            <w:pPr>
              <w:spacing w:after="120"/>
              <w:rPr>
                <w:rFonts w:eastAsia="Corbel" w:cs="Open Sans"/>
              </w:rPr>
            </w:pPr>
            <w:r w:rsidRPr="00E17086">
              <w:rPr>
                <w:rFonts w:eastAsia="Corbel" w:cs="Open Sans"/>
                <w:b/>
              </w:rPr>
              <w:t>Unidade Curricular:</w:t>
            </w:r>
            <w:r w:rsidRPr="00E17086">
              <w:rPr>
                <w:rFonts w:eastAsia="Corbel" w:cs="Open Sans"/>
              </w:rPr>
              <w:t xml:space="preserve"> </w:t>
            </w:r>
            <w:r w:rsidR="00085C33">
              <w:rPr>
                <w:rFonts w:eastAsia="Corbel" w:cs="Open Sans"/>
              </w:rPr>
              <w:t>Fundamentos de Eletrônica Aplicada</w:t>
            </w:r>
          </w:p>
        </w:tc>
        <w:tc>
          <w:tcPr>
            <w:tcW w:w="0" w:type="auto"/>
          </w:tcPr>
          <w:p w:rsidRPr="00E17086" w:rsidR="0046341F" w:rsidP="00E56E2E" w:rsidRDefault="0046341F" w14:paraId="76E18C64" w14:textId="51E46566">
            <w:pPr>
              <w:spacing w:after="120"/>
              <w:rPr>
                <w:rFonts w:eastAsia="Corbel" w:cs="Open Sans"/>
              </w:rPr>
            </w:pPr>
            <w:r w:rsidRPr="00E17086">
              <w:rPr>
                <w:rFonts w:eastAsia="Corbel" w:cs="Open Sans"/>
                <w:b/>
              </w:rPr>
              <w:t>Carga horária:</w:t>
            </w:r>
            <w:r w:rsidRPr="00E17086">
              <w:rPr>
                <w:rFonts w:eastAsia="Corbel" w:cs="Open Sans"/>
              </w:rPr>
              <w:t xml:space="preserve"> </w:t>
            </w:r>
            <w:r w:rsidR="00D85417">
              <w:rPr>
                <w:rFonts w:eastAsia="Corbel" w:cs="Open Sans"/>
              </w:rPr>
              <w:t>86,25</w:t>
            </w:r>
            <w:r w:rsidRPr="00E17086">
              <w:rPr>
                <w:rFonts w:eastAsia="Corbel" w:cs="Open Sans"/>
              </w:rPr>
              <w:t xml:space="preserve"> horas</w:t>
            </w:r>
          </w:p>
        </w:tc>
      </w:tr>
      <w:tr w:rsidRPr="003B1F90" w:rsidR="0046341F" w:rsidTr="006B3523" w14:paraId="39D1EEC7" w14:textId="77777777">
        <w:trPr>
          <w:trHeight w:val="300"/>
        </w:trPr>
        <w:tc>
          <w:tcPr>
            <w:tcW w:w="0" w:type="auto"/>
            <w:gridSpan w:val="2"/>
          </w:tcPr>
          <w:p w:rsidRPr="007328CC" w:rsidR="007328CC" w:rsidP="007328CC" w:rsidRDefault="0046341F" w14:paraId="3AA161AA" w14:textId="77777777">
            <w:pPr>
              <w:rPr>
                <w:rFonts w:eastAsia="Corbel" w:cs="Open Sans"/>
                <w:bCs/>
              </w:rPr>
            </w:pPr>
            <w:r>
              <w:rPr>
                <w:rFonts w:eastAsia="Corbel" w:cs="Open Sans"/>
                <w:b/>
              </w:rPr>
              <w:t>Função</w:t>
            </w:r>
            <w:r w:rsidRPr="00E17086">
              <w:rPr>
                <w:rFonts w:eastAsia="Corbel" w:cs="Open Sans"/>
                <w:b/>
              </w:rPr>
              <w:t xml:space="preserve"> 1: </w:t>
            </w:r>
            <w:r w:rsidRPr="007328CC" w:rsidR="007328CC">
              <w:rPr>
                <w:rFonts w:eastAsia="Corbel" w:cs="Open Sans"/>
                <w:bCs/>
              </w:rPr>
              <w:t>Programar sistemas computacionais, atendendo normas e padrão de qualidade, usabilidade, robustez, integridade e segurança.</w:t>
            </w:r>
          </w:p>
          <w:p w:rsidRPr="007328CC" w:rsidR="0046341F" w:rsidP="00E56E2E" w:rsidRDefault="007328CC" w14:paraId="781ADE60" w14:textId="2887FC03">
            <w:pPr>
              <w:rPr>
                <w:rFonts w:eastAsia="Corbel" w:cs="Open Sans"/>
                <w:bCs/>
              </w:rPr>
            </w:pPr>
            <w:r>
              <w:rPr>
                <w:rFonts w:eastAsia="Corbel" w:cs="Open Sans"/>
                <w:b/>
              </w:rPr>
              <w:t>Função</w:t>
            </w:r>
            <w:r w:rsidRPr="00E17086">
              <w:rPr>
                <w:rFonts w:eastAsia="Corbel" w:cs="Open Sans"/>
                <w:b/>
              </w:rPr>
              <w:t xml:space="preserve"> </w:t>
            </w:r>
            <w:r>
              <w:rPr>
                <w:rFonts w:eastAsia="Corbel" w:cs="Open Sans"/>
                <w:b/>
              </w:rPr>
              <w:t>2</w:t>
            </w:r>
            <w:r w:rsidRPr="00E17086">
              <w:rPr>
                <w:rFonts w:eastAsia="Corbel" w:cs="Open Sans"/>
                <w:b/>
              </w:rPr>
              <w:t>:</w:t>
            </w:r>
            <w:r w:rsidRPr="007328CC">
              <w:rPr>
                <w:rFonts w:eastAsia="Corbel" w:cs="Open Sans"/>
                <w:bCs/>
              </w:rPr>
              <w:t xml:space="preserve"> Desenvolver sistemas computacionais, atendendo normas e padrão de qualidade, usabilidade, robustez, integridade e segurança.</w:t>
            </w:r>
          </w:p>
        </w:tc>
      </w:tr>
      <w:tr w:rsidRPr="003B1F90" w:rsidR="0046341F" w:rsidTr="006B3523" w14:paraId="43D241F4" w14:textId="77777777">
        <w:trPr>
          <w:trHeight w:val="300"/>
        </w:trPr>
        <w:tc>
          <w:tcPr>
            <w:tcW w:w="0" w:type="auto"/>
            <w:gridSpan w:val="2"/>
          </w:tcPr>
          <w:p w:rsidRPr="00E17086" w:rsidR="0046341F" w:rsidP="00E56E2E" w:rsidRDefault="0046341F" w14:paraId="45C22355" w14:textId="78DC5F2D">
            <w:pPr>
              <w:spacing w:after="120"/>
              <w:rPr>
                <w:rFonts w:eastAsia="Corbel" w:cs="Open Sans"/>
              </w:rPr>
            </w:pPr>
            <w:r w:rsidRPr="00E17086">
              <w:rPr>
                <w:rFonts w:eastAsia="Corbel" w:cs="Open Sans"/>
                <w:b/>
              </w:rPr>
              <w:t>Objetivo Geral:</w:t>
            </w:r>
            <w:r w:rsidRPr="00E17086">
              <w:rPr>
                <w:rFonts w:eastAsia="Corbel" w:cs="Open Sans"/>
              </w:rPr>
              <w:t xml:space="preserve"> </w:t>
            </w:r>
            <w:r w:rsidRPr="00477884" w:rsidR="00477884">
              <w:rPr>
                <w:rFonts w:eastAsia="Corbel" w:cs="Open Sans"/>
              </w:rPr>
              <w:t>Propiciar o desenvolvimento das capacidades básicas e socioemocionais relativas à aplicação da eletroeletrônica às atividades inerentes ao Técnico em Desenvolvimento de Sistemas.</w:t>
            </w:r>
          </w:p>
        </w:tc>
      </w:tr>
      <w:tr w:rsidRPr="003B1F90" w:rsidR="0046341F" w:rsidTr="006B3523" w14:paraId="4C6D7982" w14:textId="77777777">
        <w:tc>
          <w:tcPr>
            <w:tcW w:w="0" w:type="auto"/>
            <w:gridSpan w:val="2"/>
            <w:shd w:val="clear" w:color="auto" w:fill="D9D9D9" w:themeFill="background1" w:themeFillShade="D9"/>
          </w:tcPr>
          <w:p w:rsidRPr="00E17086" w:rsidR="0046341F" w:rsidP="00E56E2E" w:rsidRDefault="0046341F" w14:paraId="743911D1" w14:textId="77777777">
            <w:pPr>
              <w:spacing w:after="120"/>
              <w:jc w:val="center"/>
              <w:rPr>
                <w:rFonts w:eastAsia="Corbel" w:cs="Open Sans"/>
                <w:b/>
              </w:rPr>
            </w:pPr>
            <w:r w:rsidRPr="00E17086">
              <w:rPr>
                <w:rFonts w:eastAsia="Corbel" w:cs="Open Sans"/>
                <w:b/>
              </w:rPr>
              <w:t>CONTEÚDOS FORMATIVOS</w:t>
            </w:r>
          </w:p>
        </w:tc>
      </w:tr>
      <w:tr w:rsidRPr="003B1F90" w:rsidR="0046341F" w:rsidTr="006B3523" w14:paraId="3C7A000A" w14:textId="77777777">
        <w:tc>
          <w:tcPr>
            <w:tcW w:w="0" w:type="auto"/>
            <w:shd w:val="clear" w:color="auto" w:fill="AEAAAA"/>
            <w:vAlign w:val="center"/>
          </w:tcPr>
          <w:p w:rsidRPr="00E17086" w:rsidR="0046341F" w:rsidP="00E56E2E" w:rsidRDefault="0046341F" w14:paraId="1EDB505D" w14:textId="2F75E07F">
            <w:pPr>
              <w:spacing w:after="120"/>
              <w:jc w:val="center"/>
              <w:rPr>
                <w:rFonts w:eastAsia="Corbel" w:cs="Open Sans"/>
                <w:b/>
              </w:rPr>
            </w:pPr>
            <w:r>
              <w:rPr>
                <w:rFonts w:eastAsia="Corbel" w:cs="Open Sans"/>
                <w:b/>
              </w:rPr>
              <w:t>CAPACIDADES BÁSICAS</w:t>
            </w:r>
            <w:r w:rsidRPr="00E17086">
              <w:rPr>
                <w:rFonts w:eastAsia="Corbel" w:cs="Open Sans"/>
                <w:b/>
              </w:rPr>
              <w:t xml:space="preserve"> </w:t>
            </w:r>
          </w:p>
        </w:tc>
        <w:tc>
          <w:tcPr>
            <w:tcW w:w="0" w:type="auto"/>
            <w:shd w:val="clear" w:color="auto" w:fill="AEAAAA"/>
            <w:vAlign w:val="center"/>
          </w:tcPr>
          <w:p w:rsidRPr="00E17086" w:rsidR="0046341F" w:rsidP="00E56E2E" w:rsidRDefault="0046341F" w14:paraId="5EA6B4FC" w14:textId="77777777">
            <w:pPr>
              <w:spacing w:after="120"/>
              <w:jc w:val="center"/>
              <w:rPr>
                <w:rFonts w:eastAsia="Corbel" w:cs="Open Sans"/>
                <w:b/>
              </w:rPr>
            </w:pPr>
            <w:r w:rsidRPr="00E17086">
              <w:rPr>
                <w:rFonts w:eastAsia="Corbel" w:cs="Open Sans"/>
                <w:b/>
              </w:rPr>
              <w:t>CONHECIMENTOS</w:t>
            </w:r>
          </w:p>
        </w:tc>
      </w:tr>
      <w:tr w:rsidRPr="006C7D12" w:rsidR="0046341F" w:rsidTr="006B3523" w14:paraId="29D71823" w14:textId="77777777">
        <w:tc>
          <w:tcPr>
            <w:tcW w:w="0" w:type="auto"/>
          </w:tcPr>
          <w:p w:rsidRPr="006C7D12" w:rsidR="008E5D6E" w:rsidP="008E5D6E" w:rsidRDefault="008E5D6E" w14:paraId="045003D1" w14:textId="77777777">
            <w:pPr>
              <w:pStyle w:val="ListaBullet"/>
              <w:rPr>
                <w:rFonts w:cs="Open Sans"/>
              </w:rPr>
            </w:pPr>
            <w:r w:rsidRPr="006C7D12">
              <w:rPr>
                <w:rFonts w:cs="Open Sans"/>
              </w:rPr>
              <w:t>Identificar os fenômenos físicos envolvidos nos diferentes tipos de meios de transmissão</w:t>
            </w:r>
          </w:p>
          <w:p w:rsidRPr="006C7D12" w:rsidR="008E5D6E" w:rsidP="008E5D6E" w:rsidRDefault="008E5D6E" w14:paraId="0CAF1DC1" w14:textId="77777777">
            <w:pPr>
              <w:pStyle w:val="ListaBullet"/>
              <w:rPr>
                <w:rFonts w:cs="Open Sans"/>
              </w:rPr>
            </w:pPr>
            <w:r w:rsidRPr="006C7D12">
              <w:rPr>
                <w:rFonts w:cs="Open Sans"/>
              </w:rPr>
              <w:t>Utilizar instrumentos de medição de temperatura e umidade</w:t>
            </w:r>
          </w:p>
          <w:p w:rsidRPr="006C7D12" w:rsidR="008E5D6E" w:rsidP="008E5D6E" w:rsidRDefault="008E5D6E" w14:paraId="35152AC3" w14:textId="77777777">
            <w:pPr>
              <w:pStyle w:val="ListaBullet"/>
              <w:rPr>
                <w:rFonts w:cs="Open Sans"/>
              </w:rPr>
            </w:pPr>
            <w:r w:rsidRPr="006C7D12">
              <w:rPr>
                <w:rFonts w:cs="Open Sans"/>
              </w:rPr>
              <w:t>Interpretar medidas de grandezas elétricas</w:t>
            </w:r>
          </w:p>
          <w:p w:rsidRPr="006C7D12" w:rsidR="008E5D6E" w:rsidP="008E5D6E" w:rsidRDefault="008E5D6E" w14:paraId="081656C8" w14:textId="77777777">
            <w:pPr>
              <w:pStyle w:val="ListaBullet"/>
              <w:rPr>
                <w:rFonts w:cs="Open Sans"/>
              </w:rPr>
            </w:pPr>
            <w:r w:rsidRPr="006C7D12">
              <w:rPr>
                <w:rFonts w:cs="Open Sans"/>
              </w:rPr>
              <w:t>Interpretar resultados das medições das grandezas elétricas</w:t>
            </w:r>
          </w:p>
          <w:p w:rsidRPr="006C7D12" w:rsidR="008E5D6E" w:rsidP="008E5D6E" w:rsidRDefault="008E5D6E" w14:paraId="5C0BE543" w14:textId="77777777">
            <w:pPr>
              <w:pStyle w:val="ListaBullet"/>
              <w:rPr>
                <w:rFonts w:cs="Open Sans"/>
              </w:rPr>
            </w:pPr>
            <w:r w:rsidRPr="006C7D12">
              <w:rPr>
                <w:rFonts w:cs="Open Sans"/>
              </w:rPr>
              <w:t>Utilizar instrumentos para medir as grandezas elétricas</w:t>
            </w:r>
          </w:p>
          <w:p w:rsidRPr="006C7D12" w:rsidR="008E5D6E" w:rsidP="008E5D6E" w:rsidRDefault="008E5D6E" w14:paraId="4F67146E" w14:textId="77777777">
            <w:pPr>
              <w:pStyle w:val="ListaBullet"/>
              <w:rPr>
                <w:rFonts w:cs="Open Sans"/>
              </w:rPr>
            </w:pPr>
            <w:r w:rsidRPr="006C7D12">
              <w:rPr>
                <w:rFonts w:cs="Open Sans"/>
              </w:rPr>
              <w:t>Identificar a aplicabilidade dos fundamentos de eletrônica analógica relativos aos sistemas automatizados</w:t>
            </w:r>
          </w:p>
          <w:p w:rsidRPr="006C7D12" w:rsidR="00F67207" w:rsidP="00F67207" w:rsidRDefault="00F67207" w14:paraId="67615B7F" w14:textId="77777777">
            <w:pPr>
              <w:pStyle w:val="ListaBullet"/>
              <w:rPr>
                <w:rFonts w:cs="Open Sans"/>
              </w:rPr>
            </w:pPr>
            <w:r w:rsidRPr="006C7D12">
              <w:rPr>
                <w:rFonts w:cs="Open Sans"/>
              </w:rPr>
              <w:t>Identificar a aplicabilidade dos fundamentos de eletrônica digital relativos aos sistemas automatizados</w:t>
            </w:r>
          </w:p>
          <w:p w:rsidRPr="006C7D12" w:rsidR="0046341F" w:rsidP="00F67207" w:rsidRDefault="00F67207" w14:paraId="2F6046F7" w14:textId="1CFFF925">
            <w:pPr>
              <w:pStyle w:val="ListaBullet"/>
              <w:rPr>
                <w:rFonts w:cs="Open Sans"/>
              </w:rPr>
            </w:pPr>
            <w:r w:rsidRPr="006C7D12">
              <w:rPr>
                <w:rFonts w:cs="Open Sans"/>
              </w:rPr>
              <w:t>Analisar o funcionamento de dispositivos sensores aplicáveis em sistemas automatizados</w:t>
            </w:r>
          </w:p>
        </w:tc>
        <w:tc>
          <w:tcPr>
            <w:tcW w:w="0" w:type="auto"/>
          </w:tcPr>
          <w:p w:rsidRPr="006C7D12" w:rsidR="00575027" w:rsidP="00575027" w:rsidRDefault="00575027" w14:paraId="4F3CA099" w14:textId="77777777">
            <w:pPr>
              <w:pStyle w:val="ListaBullet"/>
            </w:pPr>
            <w:r w:rsidRPr="006C7D12">
              <w:t>Conceitos de eletricidade</w:t>
            </w:r>
          </w:p>
          <w:p w:rsidRPr="006C7D12" w:rsidR="00575027" w:rsidP="0070223C" w:rsidRDefault="00575027" w14:paraId="63E9F50E" w14:textId="77777777">
            <w:pPr>
              <w:pStyle w:val="ListaBullet"/>
              <w:numPr>
                <w:ilvl w:val="1"/>
                <w:numId w:val="5"/>
              </w:numPr>
            </w:pPr>
            <w:r w:rsidRPr="006C7D12">
              <w:t>Corrente elétrica</w:t>
            </w:r>
          </w:p>
          <w:p w:rsidRPr="006C7D12" w:rsidR="00575027" w:rsidP="0070223C" w:rsidRDefault="00575027" w14:paraId="216B145F" w14:textId="77777777">
            <w:pPr>
              <w:pStyle w:val="ListaBullet"/>
              <w:numPr>
                <w:ilvl w:val="2"/>
                <w:numId w:val="5"/>
              </w:numPr>
            </w:pPr>
            <w:r w:rsidRPr="006C7D12">
              <w:t>Corrente contínua (CC)</w:t>
            </w:r>
          </w:p>
          <w:p w:rsidRPr="006C7D12" w:rsidR="00575027" w:rsidP="0070223C" w:rsidRDefault="00575027" w14:paraId="23F944C6" w14:textId="77777777">
            <w:pPr>
              <w:pStyle w:val="ListaBullet"/>
              <w:numPr>
                <w:ilvl w:val="2"/>
                <w:numId w:val="5"/>
              </w:numPr>
            </w:pPr>
            <w:r w:rsidRPr="006C7D12">
              <w:t>Corrente alternada (CA)</w:t>
            </w:r>
          </w:p>
          <w:p w:rsidRPr="006C7D12" w:rsidR="00575027" w:rsidP="00F22451" w:rsidRDefault="00575027" w14:paraId="2CD0259D" w14:textId="77777777">
            <w:pPr>
              <w:pStyle w:val="ListaBullet"/>
              <w:numPr>
                <w:ilvl w:val="1"/>
                <w:numId w:val="5"/>
              </w:numPr>
            </w:pPr>
            <w:r w:rsidRPr="006C7D12">
              <w:t>Tensão elétrica</w:t>
            </w:r>
          </w:p>
          <w:p w:rsidRPr="006C7D12" w:rsidR="00575027" w:rsidP="00F22451" w:rsidRDefault="00575027" w14:paraId="483FCF07" w14:textId="77777777">
            <w:pPr>
              <w:pStyle w:val="ListaBullet"/>
              <w:numPr>
                <w:ilvl w:val="1"/>
                <w:numId w:val="5"/>
              </w:numPr>
            </w:pPr>
            <w:r w:rsidRPr="006C7D12">
              <w:t>Potência elétrica</w:t>
            </w:r>
          </w:p>
          <w:p w:rsidRPr="006C7D12" w:rsidR="00575027" w:rsidP="00F22451" w:rsidRDefault="00575027" w14:paraId="52F614F6" w14:textId="77777777">
            <w:pPr>
              <w:pStyle w:val="ListaBullet"/>
              <w:numPr>
                <w:ilvl w:val="1"/>
                <w:numId w:val="5"/>
              </w:numPr>
            </w:pPr>
            <w:r w:rsidRPr="006C7D12">
              <w:t>Frequência</w:t>
            </w:r>
          </w:p>
          <w:p w:rsidRPr="006C7D12" w:rsidR="00F26227" w:rsidP="00F22451" w:rsidRDefault="00F26227" w14:paraId="66ED986C" w14:textId="77777777">
            <w:pPr>
              <w:pStyle w:val="ListaBullet"/>
              <w:numPr>
                <w:ilvl w:val="1"/>
                <w:numId w:val="5"/>
              </w:numPr>
            </w:pPr>
            <w:r w:rsidRPr="006C7D12">
              <w:t>Resistência elétrica</w:t>
            </w:r>
          </w:p>
          <w:p w:rsidRPr="006C7D12" w:rsidR="00F26227" w:rsidP="00F22451" w:rsidRDefault="00F26227" w14:paraId="43FD54A1" w14:textId="77777777">
            <w:pPr>
              <w:pStyle w:val="ListaBullet"/>
              <w:numPr>
                <w:ilvl w:val="1"/>
                <w:numId w:val="5"/>
              </w:numPr>
            </w:pPr>
            <w:r w:rsidRPr="006C7D12">
              <w:t>Capacitância</w:t>
            </w:r>
          </w:p>
          <w:p w:rsidRPr="006C7D12" w:rsidR="00F26227" w:rsidP="00F22451" w:rsidRDefault="00F26227" w14:paraId="68A485D1" w14:textId="77777777">
            <w:pPr>
              <w:pStyle w:val="ListaBullet"/>
              <w:numPr>
                <w:ilvl w:val="1"/>
                <w:numId w:val="5"/>
              </w:numPr>
            </w:pPr>
            <w:r w:rsidRPr="006C7D12">
              <w:t>Indutância</w:t>
            </w:r>
          </w:p>
          <w:p w:rsidRPr="006C7D12" w:rsidR="00F26227" w:rsidP="00F22451" w:rsidRDefault="00F26227" w14:paraId="0AAEA142" w14:textId="77777777">
            <w:pPr>
              <w:pStyle w:val="ListaBullet"/>
              <w:numPr>
                <w:ilvl w:val="1"/>
                <w:numId w:val="5"/>
              </w:numPr>
            </w:pPr>
            <w:r w:rsidRPr="006C7D12">
              <w:t>Impedância</w:t>
            </w:r>
          </w:p>
          <w:p w:rsidRPr="006C7D12" w:rsidR="00F26227" w:rsidP="00F26227" w:rsidRDefault="00F26227" w14:paraId="686D1DE4" w14:textId="77777777">
            <w:pPr>
              <w:pStyle w:val="ListaBullet"/>
            </w:pPr>
            <w:r w:rsidRPr="006C7D12">
              <w:t>Lei de Ohm</w:t>
            </w:r>
          </w:p>
          <w:p w:rsidRPr="006C7D12" w:rsidR="00F26227" w:rsidP="00F26227" w:rsidRDefault="00F26227" w14:paraId="3D20A785" w14:textId="77777777">
            <w:pPr>
              <w:pStyle w:val="ListaBullet"/>
            </w:pPr>
            <w:r w:rsidRPr="006C7D12">
              <w:t>Multímetro</w:t>
            </w:r>
          </w:p>
          <w:p w:rsidRPr="006C7D12" w:rsidR="00F26227" w:rsidP="00F26227" w:rsidRDefault="00F26227" w14:paraId="28C75E2D" w14:textId="77777777">
            <w:pPr>
              <w:pStyle w:val="ListaBullet"/>
            </w:pPr>
            <w:r w:rsidRPr="006C7D12">
              <w:t>Magnetismo e Eletromagnetismo</w:t>
            </w:r>
          </w:p>
          <w:p w:rsidRPr="006C7D12" w:rsidR="00F26227" w:rsidP="00F26227" w:rsidRDefault="00F26227" w14:paraId="0374BB6B" w14:textId="77777777">
            <w:pPr>
              <w:pStyle w:val="ListaBullet"/>
            </w:pPr>
            <w:r w:rsidRPr="006C7D12">
              <w:t>Carga elétrica</w:t>
            </w:r>
          </w:p>
          <w:p w:rsidRPr="006C7D12" w:rsidR="00F26227" w:rsidP="00BE3597" w:rsidRDefault="00F26227" w14:paraId="3046ADE5" w14:textId="77777777">
            <w:pPr>
              <w:pStyle w:val="ListaBullet"/>
              <w:numPr>
                <w:ilvl w:val="1"/>
                <w:numId w:val="5"/>
              </w:numPr>
            </w:pPr>
            <w:r w:rsidRPr="006C7D12">
              <w:t>Eletrização</w:t>
            </w:r>
          </w:p>
          <w:p w:rsidRPr="006C7D12" w:rsidR="00F26227" w:rsidP="00BE3597" w:rsidRDefault="00F26227" w14:paraId="228A029C" w14:textId="77777777">
            <w:pPr>
              <w:pStyle w:val="ListaBullet"/>
              <w:numPr>
                <w:ilvl w:val="1"/>
                <w:numId w:val="5"/>
              </w:numPr>
            </w:pPr>
            <w:r w:rsidRPr="006C7D12">
              <w:t>Condutores</w:t>
            </w:r>
          </w:p>
          <w:p w:rsidRPr="006C7D12" w:rsidR="00F26227" w:rsidP="00BE3597" w:rsidRDefault="00F26227" w14:paraId="2392DB0A" w14:textId="77777777">
            <w:pPr>
              <w:pStyle w:val="ListaBullet"/>
              <w:numPr>
                <w:ilvl w:val="1"/>
                <w:numId w:val="5"/>
              </w:numPr>
            </w:pPr>
            <w:r w:rsidRPr="006C7D12">
              <w:t>Isolantes</w:t>
            </w:r>
          </w:p>
          <w:p w:rsidRPr="006C7D12" w:rsidR="00F26227" w:rsidP="00BE3597" w:rsidRDefault="00F26227" w14:paraId="53E9C33B" w14:textId="77777777">
            <w:pPr>
              <w:pStyle w:val="ListaBullet"/>
              <w:numPr>
                <w:ilvl w:val="1"/>
                <w:numId w:val="5"/>
              </w:numPr>
            </w:pPr>
            <w:r w:rsidRPr="006C7D12">
              <w:t>Potencial elétrico</w:t>
            </w:r>
          </w:p>
          <w:p w:rsidRPr="006C7D12" w:rsidR="00F26227" w:rsidP="00BE3597" w:rsidRDefault="00F26227" w14:paraId="49F39BE7" w14:textId="77777777">
            <w:pPr>
              <w:pStyle w:val="ListaBullet"/>
              <w:numPr>
                <w:ilvl w:val="1"/>
                <w:numId w:val="5"/>
              </w:numPr>
            </w:pPr>
            <w:r w:rsidRPr="006C7D12">
              <w:t>Diferença de potencial</w:t>
            </w:r>
          </w:p>
          <w:p w:rsidRPr="006C7D12" w:rsidR="00F26227" w:rsidP="00F26227" w:rsidRDefault="00F26227" w14:paraId="21B0D538" w14:textId="77777777">
            <w:pPr>
              <w:pStyle w:val="ListaBullet"/>
            </w:pPr>
            <w:r w:rsidRPr="006C7D12">
              <w:t>Riscos elétricos</w:t>
            </w:r>
          </w:p>
          <w:p w:rsidRPr="006C7D12" w:rsidR="00F26227" w:rsidP="00F26227" w:rsidRDefault="00F26227" w14:paraId="17F09931" w14:textId="77777777">
            <w:pPr>
              <w:pStyle w:val="ListaBullet"/>
            </w:pPr>
            <w:r w:rsidRPr="006C7D12">
              <w:t>Aterramento elétrico</w:t>
            </w:r>
          </w:p>
          <w:p w:rsidRPr="006C7D12" w:rsidR="00F26227" w:rsidP="00F26227" w:rsidRDefault="00F26227" w14:paraId="0431AA19" w14:textId="77777777">
            <w:pPr>
              <w:pStyle w:val="ListaBullet"/>
            </w:pPr>
            <w:r w:rsidRPr="006C7D12">
              <w:t>Dispositivos de proteção elétrica</w:t>
            </w:r>
          </w:p>
          <w:p w:rsidRPr="006C7D12" w:rsidR="00F26227" w:rsidP="00F26227" w:rsidRDefault="00F26227" w14:paraId="00572487" w14:textId="77777777">
            <w:pPr>
              <w:pStyle w:val="ListaBullet"/>
            </w:pPr>
            <w:r w:rsidRPr="006C7D12">
              <w:t>Eletrônica Analógica</w:t>
            </w:r>
          </w:p>
          <w:p w:rsidRPr="006C7D12" w:rsidR="00F26227" w:rsidP="00E16BE1" w:rsidRDefault="00F26227" w14:paraId="2A20FF4C" w14:textId="77777777">
            <w:pPr>
              <w:pStyle w:val="ListaBullet"/>
              <w:numPr>
                <w:ilvl w:val="1"/>
                <w:numId w:val="5"/>
              </w:numPr>
            </w:pPr>
            <w:r w:rsidRPr="006C7D12">
              <w:t>Diodos retificadores</w:t>
            </w:r>
          </w:p>
          <w:p w:rsidRPr="006C7D12" w:rsidR="00F26227" w:rsidP="00E16BE1" w:rsidRDefault="00F26227" w14:paraId="4EEEDF8D" w14:textId="77777777">
            <w:pPr>
              <w:pStyle w:val="ListaBullet"/>
              <w:numPr>
                <w:ilvl w:val="1"/>
                <w:numId w:val="5"/>
              </w:numPr>
            </w:pPr>
            <w:r w:rsidRPr="006C7D12">
              <w:t>Diodos Emissores de Luz (LED)</w:t>
            </w:r>
          </w:p>
          <w:p w:rsidRPr="006C7D12" w:rsidR="00F26227" w:rsidP="00E16BE1" w:rsidRDefault="00F26227" w14:paraId="3D02FD63" w14:textId="77777777">
            <w:pPr>
              <w:pStyle w:val="ListaBullet"/>
              <w:numPr>
                <w:ilvl w:val="1"/>
                <w:numId w:val="5"/>
              </w:numPr>
            </w:pPr>
            <w:r w:rsidRPr="006C7D12">
              <w:t>Fontes de alimentação</w:t>
            </w:r>
          </w:p>
          <w:p w:rsidRPr="006C7D12" w:rsidR="00AB273F" w:rsidP="00E16BE1" w:rsidRDefault="00AB273F" w14:paraId="5DC0209A" w14:textId="77777777">
            <w:pPr>
              <w:pStyle w:val="ListaBullet"/>
              <w:numPr>
                <w:ilvl w:val="1"/>
                <w:numId w:val="5"/>
              </w:numPr>
            </w:pPr>
            <w:r w:rsidRPr="006C7D12">
              <w:t>Transistores bipolares</w:t>
            </w:r>
          </w:p>
          <w:p w:rsidRPr="006C7D12" w:rsidR="00AB273F" w:rsidP="00B66D8E" w:rsidRDefault="00AB273F" w14:paraId="2EAF961A" w14:textId="77777777">
            <w:pPr>
              <w:pStyle w:val="ListaBullet"/>
              <w:numPr>
                <w:ilvl w:val="2"/>
                <w:numId w:val="5"/>
              </w:numPr>
            </w:pPr>
            <w:r w:rsidRPr="006C7D12">
              <w:t>Chaveamento</w:t>
            </w:r>
          </w:p>
          <w:p w:rsidRPr="006C7D12" w:rsidR="00AB273F" w:rsidP="00E16BE1" w:rsidRDefault="00AB273F" w14:paraId="211E3B57" w14:textId="77777777">
            <w:pPr>
              <w:pStyle w:val="ListaBullet"/>
              <w:numPr>
                <w:ilvl w:val="1"/>
                <w:numId w:val="5"/>
              </w:numPr>
            </w:pPr>
            <w:r w:rsidRPr="006C7D12">
              <w:t>Amplificadores operacionais</w:t>
            </w:r>
          </w:p>
          <w:p w:rsidRPr="006C7D12" w:rsidR="00AB273F" w:rsidP="000F7B94" w:rsidRDefault="00AB273F" w14:paraId="1FD72E8E" w14:textId="77777777">
            <w:pPr>
              <w:pStyle w:val="ListaBullet"/>
              <w:numPr>
                <w:ilvl w:val="2"/>
                <w:numId w:val="5"/>
              </w:numPr>
            </w:pPr>
            <w:r w:rsidRPr="006C7D12">
              <w:t>Amplificador</w:t>
            </w:r>
          </w:p>
          <w:p w:rsidRPr="006C7D12" w:rsidR="00AB273F" w:rsidP="000F7B94" w:rsidRDefault="00AB273F" w14:paraId="1D21CF09" w14:textId="77777777">
            <w:pPr>
              <w:pStyle w:val="ListaBullet"/>
              <w:numPr>
                <w:ilvl w:val="2"/>
                <w:numId w:val="5"/>
              </w:numPr>
            </w:pPr>
            <w:r w:rsidRPr="006C7D12">
              <w:t>Comparador</w:t>
            </w:r>
          </w:p>
          <w:p w:rsidRPr="006C7D12" w:rsidR="00AB273F" w:rsidP="000F7B94" w:rsidRDefault="00AB273F" w14:paraId="351050C1" w14:textId="77777777">
            <w:pPr>
              <w:pStyle w:val="ListaBullet"/>
              <w:numPr>
                <w:ilvl w:val="2"/>
                <w:numId w:val="5"/>
              </w:numPr>
            </w:pPr>
            <w:r w:rsidRPr="006C7D12">
              <w:t>Somador</w:t>
            </w:r>
          </w:p>
          <w:p w:rsidRPr="006C7D12" w:rsidR="00AB273F" w:rsidP="000F7B94" w:rsidRDefault="00AB273F" w14:paraId="4DF6D6B3" w14:textId="77777777">
            <w:pPr>
              <w:pStyle w:val="ListaBullet"/>
              <w:numPr>
                <w:ilvl w:val="2"/>
                <w:numId w:val="5"/>
              </w:numPr>
            </w:pPr>
            <w:r w:rsidRPr="006C7D12">
              <w:t>Subtrator</w:t>
            </w:r>
          </w:p>
          <w:p w:rsidRPr="006C7D12" w:rsidR="00AB273F" w:rsidP="00E16BE1" w:rsidRDefault="00AB273F" w14:paraId="11978206" w14:textId="77777777">
            <w:pPr>
              <w:pStyle w:val="ListaBullet"/>
              <w:numPr>
                <w:ilvl w:val="1"/>
                <w:numId w:val="5"/>
              </w:numPr>
            </w:pPr>
            <w:r w:rsidRPr="006C7D12">
              <w:t>Tiristores</w:t>
            </w:r>
          </w:p>
          <w:p w:rsidRPr="006C7D12" w:rsidR="00AB273F" w:rsidP="00D36CD9" w:rsidRDefault="00AB273F" w14:paraId="7C63D05B" w14:textId="77777777">
            <w:pPr>
              <w:pStyle w:val="ListaBullet"/>
              <w:numPr>
                <w:ilvl w:val="2"/>
                <w:numId w:val="5"/>
              </w:numPr>
            </w:pPr>
            <w:r w:rsidRPr="006C7D12">
              <w:t>SCR</w:t>
            </w:r>
          </w:p>
          <w:p w:rsidRPr="006C7D12" w:rsidR="00AB273F" w:rsidP="00D36CD9" w:rsidRDefault="00AB273F" w14:paraId="1C3D2B65" w14:textId="77777777">
            <w:pPr>
              <w:pStyle w:val="ListaBullet"/>
              <w:numPr>
                <w:ilvl w:val="2"/>
                <w:numId w:val="5"/>
              </w:numPr>
            </w:pPr>
            <w:r w:rsidRPr="006C7D12">
              <w:t>DIAC</w:t>
            </w:r>
          </w:p>
          <w:p w:rsidRPr="006C7D12" w:rsidR="00AB273F" w:rsidP="00D36CD9" w:rsidRDefault="00AB273F" w14:paraId="71B690BD" w14:textId="77777777">
            <w:pPr>
              <w:pStyle w:val="ListaBullet"/>
              <w:numPr>
                <w:ilvl w:val="2"/>
                <w:numId w:val="5"/>
              </w:numPr>
            </w:pPr>
            <w:r w:rsidRPr="006C7D12">
              <w:t>TRIAC</w:t>
            </w:r>
          </w:p>
          <w:p w:rsidRPr="006C7D12" w:rsidR="00AB273F" w:rsidP="00AB273F" w:rsidRDefault="00AB273F" w14:paraId="03DB94B4" w14:textId="77777777">
            <w:pPr>
              <w:pStyle w:val="ListaBullet"/>
            </w:pPr>
            <w:r w:rsidRPr="006C7D12">
              <w:t>Eletrônica Digital</w:t>
            </w:r>
          </w:p>
          <w:p w:rsidRPr="006C7D12" w:rsidR="00AB273F" w:rsidP="00346B97" w:rsidRDefault="00AB273F" w14:paraId="19E4828D" w14:textId="77777777">
            <w:pPr>
              <w:pStyle w:val="ListaBullet"/>
              <w:numPr>
                <w:ilvl w:val="1"/>
                <w:numId w:val="5"/>
              </w:numPr>
            </w:pPr>
            <w:r w:rsidRPr="006C7D12">
              <w:t>Portas Lógicas</w:t>
            </w:r>
          </w:p>
          <w:p w:rsidRPr="006C7D12" w:rsidR="00AB273F" w:rsidP="00346B97" w:rsidRDefault="00AB273F" w14:paraId="6E7127CC" w14:textId="77777777">
            <w:pPr>
              <w:pStyle w:val="ListaBullet"/>
              <w:numPr>
                <w:ilvl w:val="1"/>
                <w:numId w:val="5"/>
              </w:numPr>
            </w:pPr>
            <w:r w:rsidRPr="006C7D12">
              <w:t>Conversores</w:t>
            </w:r>
          </w:p>
          <w:p w:rsidRPr="006C7D12" w:rsidR="00AB273F" w:rsidP="00BE7A8A" w:rsidRDefault="00AB273F" w14:paraId="0610AF61" w14:textId="77777777">
            <w:pPr>
              <w:pStyle w:val="ListaBullet"/>
              <w:numPr>
                <w:ilvl w:val="2"/>
                <w:numId w:val="5"/>
              </w:numPr>
            </w:pPr>
            <w:r w:rsidRPr="006C7D12">
              <w:t>Analógico-digital (A/D)</w:t>
            </w:r>
          </w:p>
          <w:p w:rsidRPr="006C7D12" w:rsidR="00AB273F" w:rsidP="00BE7A8A" w:rsidRDefault="00AB273F" w14:paraId="4924CFDD" w14:textId="77777777">
            <w:pPr>
              <w:pStyle w:val="ListaBullet"/>
              <w:numPr>
                <w:ilvl w:val="2"/>
                <w:numId w:val="5"/>
              </w:numPr>
            </w:pPr>
            <w:r w:rsidRPr="006C7D12">
              <w:t>Digital-analógico (D/A)</w:t>
            </w:r>
          </w:p>
          <w:p w:rsidRPr="006C7D12" w:rsidR="00AB273F" w:rsidP="00897B2C" w:rsidRDefault="00AB273F" w14:paraId="244730E5" w14:textId="77777777">
            <w:pPr>
              <w:pStyle w:val="ListaBullet"/>
              <w:numPr>
                <w:ilvl w:val="1"/>
                <w:numId w:val="5"/>
              </w:numPr>
            </w:pPr>
            <w:r w:rsidRPr="006C7D12">
              <w:t>Tipos e características de sensores</w:t>
            </w:r>
          </w:p>
          <w:p w:rsidRPr="006C7D12" w:rsidR="00AB273F" w:rsidP="007E7F28" w:rsidRDefault="00AB273F" w14:paraId="5A2B9256" w14:textId="77777777">
            <w:pPr>
              <w:pStyle w:val="ListaBullet"/>
              <w:numPr>
                <w:ilvl w:val="2"/>
                <w:numId w:val="5"/>
              </w:numPr>
            </w:pPr>
            <w:r w:rsidRPr="006C7D12">
              <w:t>Digitais</w:t>
            </w:r>
          </w:p>
          <w:p w:rsidRPr="006C7D12" w:rsidR="00AB273F" w:rsidP="007E7F28" w:rsidRDefault="00AB273F" w14:paraId="5499E294" w14:textId="77777777">
            <w:pPr>
              <w:pStyle w:val="ListaBullet"/>
              <w:numPr>
                <w:ilvl w:val="2"/>
                <w:numId w:val="5"/>
              </w:numPr>
            </w:pPr>
            <w:r w:rsidRPr="006C7D12">
              <w:t>Analógicos</w:t>
            </w:r>
          </w:p>
          <w:p w:rsidRPr="006C7D12" w:rsidR="00575027" w:rsidP="00897B2C" w:rsidRDefault="00AB273F" w14:paraId="706D3D57" w14:textId="2E9632D7">
            <w:pPr>
              <w:pStyle w:val="ListaBullet"/>
              <w:numPr>
                <w:ilvl w:val="1"/>
                <w:numId w:val="5"/>
              </w:numPr>
            </w:pPr>
            <w:r w:rsidRPr="006C7D12">
              <w:t>Transdutores e conversores</w:t>
            </w:r>
          </w:p>
        </w:tc>
      </w:tr>
      <w:tr w:rsidRPr="006C7D12" w:rsidR="0046341F" w:rsidTr="006B3523" w14:paraId="29D6E333" w14:textId="77777777">
        <w:tc>
          <w:tcPr>
            <w:tcW w:w="0" w:type="auto"/>
            <w:gridSpan w:val="2"/>
            <w:shd w:val="clear" w:color="auto" w:fill="AEAAAA"/>
          </w:tcPr>
          <w:p w:rsidRPr="006C7D12" w:rsidR="0046341F" w:rsidP="00E56E2E" w:rsidRDefault="0046341F" w14:paraId="3BC5AEFD" w14:textId="77777777">
            <w:pPr>
              <w:pStyle w:val="ListaBullet"/>
              <w:numPr>
                <w:ilvl w:val="0"/>
                <w:numId w:val="0"/>
              </w:numPr>
              <w:spacing w:after="0"/>
              <w:ind w:left="720"/>
              <w:jc w:val="center"/>
              <w:rPr>
                <w:rFonts w:cs="Open Sans"/>
                <w:b/>
              </w:rPr>
            </w:pPr>
            <w:r w:rsidRPr="006C7D12">
              <w:rPr>
                <w:rFonts w:cs="Open Sans"/>
                <w:b/>
              </w:rPr>
              <w:t>AMBIENTES PEDAGÓGICOS E MATERIAL DIDÁTICO PARA O DESENVOLVIMENTO DA UNIDADE CURRICULAR.</w:t>
            </w:r>
          </w:p>
        </w:tc>
      </w:tr>
      <w:tr w:rsidRPr="006C7D12" w:rsidR="0046341F" w:rsidTr="006B3523" w14:paraId="5376E389" w14:textId="77777777">
        <w:tc>
          <w:tcPr>
            <w:tcW w:w="0" w:type="auto"/>
            <w:gridSpan w:val="2"/>
            <w:shd w:val="clear" w:color="auto" w:fill="FFFFFF" w:themeFill="background1"/>
          </w:tcPr>
          <w:p w:rsidRPr="006C7D12" w:rsidR="0046341F" w:rsidP="00E56E2E" w:rsidRDefault="0046341F" w14:paraId="33D6D35A" w14:textId="685CE85B">
            <w:pPr>
              <w:spacing w:after="120"/>
              <w:rPr>
                <w:rFonts w:eastAsia="Corbel" w:cs="Open Sans"/>
                <w:b/>
              </w:rPr>
            </w:pPr>
            <w:r w:rsidRPr="006C7D12">
              <w:rPr>
                <w:rFonts w:eastAsia="Corbel" w:cs="Open Sans"/>
                <w:b/>
              </w:rPr>
              <w:t xml:space="preserve">Ambientes Pedagógicos: </w:t>
            </w:r>
            <w:r w:rsidRPr="006C7D12" w:rsidR="00655E7C">
              <w:rPr>
                <w:rFonts w:eastAsia="Corbel" w:cs="Open Sans"/>
              </w:rPr>
              <w:t xml:space="preserve">Sala de aula, </w:t>
            </w:r>
            <w:r w:rsidRPr="006C7D12" w:rsidR="002C7E70">
              <w:rPr>
                <w:rFonts w:eastAsia="Corbel" w:cs="Open Sans"/>
              </w:rPr>
              <w:t>Google Sala de Aula</w:t>
            </w:r>
            <w:r w:rsidRPr="006C7D12" w:rsidR="00655E7C">
              <w:rPr>
                <w:rFonts w:eastAsia="Corbel" w:cs="Open Sans"/>
              </w:rPr>
              <w:t>, Laboratório de informática, Biblioteca</w:t>
            </w:r>
            <w:r w:rsidRPr="006C7D12" w:rsidR="002C7E70">
              <w:rPr>
                <w:rFonts w:eastAsia="Corbel" w:cs="Open Sans"/>
              </w:rPr>
              <w:t>, Laboratório de Eletrônica</w:t>
            </w:r>
          </w:p>
        </w:tc>
      </w:tr>
      <w:tr w:rsidRPr="006C7D12" w:rsidR="0046341F" w:rsidTr="006B3523" w14:paraId="14353A62" w14:textId="77777777">
        <w:tc>
          <w:tcPr>
            <w:tcW w:w="0" w:type="auto"/>
            <w:gridSpan w:val="2"/>
            <w:shd w:val="clear" w:color="auto" w:fill="FFFFFF" w:themeFill="background1"/>
          </w:tcPr>
          <w:p w:rsidRPr="006C7D12" w:rsidR="0046341F" w:rsidP="002C7E70" w:rsidRDefault="0046341F" w14:paraId="1303CF52" w14:textId="77777777">
            <w:pPr>
              <w:spacing w:after="120"/>
              <w:jc w:val="left"/>
              <w:rPr>
                <w:rFonts w:eastAsia="Corbel" w:cs="Open Sans"/>
              </w:rPr>
            </w:pPr>
            <w:r w:rsidRPr="006C7D12">
              <w:rPr>
                <w:rFonts w:eastAsia="Corbel" w:cs="Open Sans"/>
                <w:b/>
              </w:rPr>
              <w:t>Recursos Didáticos:</w:t>
            </w:r>
            <w:r w:rsidRPr="006C7D12">
              <w:rPr>
                <w:rFonts w:eastAsia="Corbel" w:cs="Open Sans"/>
              </w:rPr>
              <w:t xml:space="preserve"> Livros, apostilas e revistas; Internet; manuais, normas e especificações técnicas.</w:t>
            </w:r>
          </w:p>
        </w:tc>
      </w:tr>
      <w:tr w:rsidRPr="006C7D12" w:rsidR="0046341F" w:rsidTr="006B3523" w14:paraId="76177D80" w14:textId="77777777">
        <w:tc>
          <w:tcPr>
            <w:tcW w:w="0" w:type="auto"/>
            <w:gridSpan w:val="2"/>
            <w:shd w:val="clear" w:color="auto" w:fill="FFFFFF" w:themeFill="background1"/>
          </w:tcPr>
          <w:p w:rsidRPr="006C7D12" w:rsidR="0046341F" w:rsidP="002C7E70" w:rsidRDefault="0046341F" w14:paraId="590D80EA" w14:textId="77777777">
            <w:pPr>
              <w:jc w:val="left"/>
              <w:rPr>
                <w:rFonts w:eastAsia="Corbel" w:cs="Open Sans"/>
              </w:rPr>
            </w:pPr>
            <w:r w:rsidRPr="006C7D12">
              <w:rPr>
                <w:rFonts w:eastAsia="Corbel" w:cs="Open Sans"/>
                <w:b/>
              </w:rPr>
              <w:t>Material Didático:</w:t>
            </w:r>
            <w:r w:rsidRPr="006C7D12">
              <w:rPr>
                <w:rFonts w:eastAsia="Corbel" w:cs="Open Sans"/>
              </w:rPr>
              <w:t xml:space="preserve">  Estante Virtual: </w:t>
            </w:r>
            <w:hyperlink w:anchor="!/books/cover" r:id="rId19">
              <w:r w:rsidRPr="006C7D12">
                <w:rPr>
                  <w:rFonts w:eastAsia="Corbel" w:cs="Open Sans"/>
                </w:rPr>
                <w:t>http://digital.mflip.com.br/pub/senai/?flip=estante2#!/books/cover</w:t>
              </w:r>
            </w:hyperlink>
          </w:p>
        </w:tc>
      </w:tr>
    </w:tbl>
    <w:p w:rsidRPr="006C7D12" w:rsidR="0046341F" w:rsidP="00A16CA8" w:rsidRDefault="0046341F" w14:paraId="3BFF27FE" w14:textId="77777777"/>
    <w:tbl>
      <w:tblPr>
        <w:tblStyle w:val="23"/>
        <w:tblW w:w="0" w:type="auto"/>
        <w:tblInd w:w="-998"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00" w:firstRow="0" w:lastRow="0" w:firstColumn="0" w:lastColumn="0" w:noHBand="0" w:noVBand="1"/>
      </w:tblPr>
      <w:tblGrid>
        <w:gridCol w:w="4556"/>
        <w:gridCol w:w="4936"/>
      </w:tblGrid>
      <w:tr w:rsidRPr="006C7D12" w:rsidR="00CE583B" w:rsidTr="006B3523" w14:paraId="22605CCE" w14:textId="77777777">
        <w:trPr>
          <w:trHeight w:val="140"/>
          <w:tblHeader/>
        </w:trPr>
        <w:tc>
          <w:tcPr>
            <w:tcW w:w="0" w:type="auto"/>
            <w:gridSpan w:val="2"/>
            <w:shd w:val="clear" w:color="auto" w:fill="D9D9D9" w:themeFill="background1" w:themeFillShade="D9"/>
            <w:vAlign w:val="center"/>
          </w:tcPr>
          <w:p w:rsidRPr="006C7D12" w:rsidR="00CE583B" w:rsidP="00E56E2E" w:rsidRDefault="00CE583B" w14:paraId="307F655D" w14:textId="77777777">
            <w:pPr>
              <w:spacing w:after="120"/>
              <w:jc w:val="center"/>
              <w:rPr>
                <w:rFonts w:eastAsia="Corbel" w:cs="Open Sans"/>
                <w:b/>
              </w:rPr>
            </w:pPr>
            <w:r w:rsidRPr="006C7D12">
              <w:rPr>
                <w:rFonts w:eastAsia="Corbel" w:cs="Open Sans"/>
                <w:b/>
              </w:rPr>
              <w:t>ORGANIZAÇÃO INTERNA DA UNIDADE CURRICULAR</w:t>
            </w:r>
          </w:p>
        </w:tc>
      </w:tr>
      <w:tr w:rsidRPr="006C7D12" w:rsidR="00CE583B" w:rsidTr="006B3523" w14:paraId="5317F006" w14:textId="77777777">
        <w:tc>
          <w:tcPr>
            <w:tcW w:w="0" w:type="auto"/>
          </w:tcPr>
          <w:p w:rsidRPr="006C7D12" w:rsidR="00CE583B" w:rsidP="00E56E2E" w:rsidRDefault="00CE583B" w14:paraId="65D51144" w14:textId="684E99FC">
            <w:pPr>
              <w:spacing w:after="120"/>
              <w:rPr>
                <w:rFonts w:eastAsia="Corbel" w:cs="Open Sans"/>
              </w:rPr>
            </w:pPr>
            <w:r w:rsidRPr="006C7D12">
              <w:rPr>
                <w:rFonts w:eastAsia="Corbel" w:cs="Open Sans"/>
                <w:b/>
              </w:rPr>
              <w:t>Unidade Curricular:</w:t>
            </w:r>
            <w:r w:rsidRPr="006C7D12">
              <w:rPr>
                <w:rFonts w:eastAsia="Corbel" w:cs="Open Sans"/>
              </w:rPr>
              <w:t xml:space="preserve"> </w:t>
            </w:r>
            <w:r w:rsidRPr="006C7D12" w:rsidR="00670688">
              <w:rPr>
                <w:rFonts w:eastAsia="Corbel" w:cs="Open Sans"/>
              </w:rPr>
              <w:t>Programação de Computadores</w:t>
            </w:r>
          </w:p>
        </w:tc>
        <w:tc>
          <w:tcPr>
            <w:tcW w:w="0" w:type="auto"/>
          </w:tcPr>
          <w:p w:rsidRPr="006C7D12" w:rsidR="00CE583B" w:rsidP="00E56E2E" w:rsidRDefault="00CE583B" w14:paraId="3A045404" w14:textId="51D946EC">
            <w:pPr>
              <w:spacing w:after="120"/>
              <w:rPr>
                <w:rFonts w:eastAsia="Corbel" w:cs="Open Sans"/>
              </w:rPr>
            </w:pPr>
            <w:r w:rsidRPr="006C7D12">
              <w:rPr>
                <w:rFonts w:eastAsia="Corbel" w:cs="Open Sans"/>
                <w:b/>
              </w:rPr>
              <w:t>Carga horária:</w:t>
            </w:r>
            <w:r w:rsidRPr="006C7D12">
              <w:rPr>
                <w:rFonts w:eastAsia="Corbel" w:cs="Open Sans"/>
              </w:rPr>
              <w:t xml:space="preserve"> </w:t>
            </w:r>
            <w:r w:rsidRPr="006C7D12" w:rsidR="00052DB1">
              <w:rPr>
                <w:rFonts w:eastAsia="Corbel" w:cs="Open Sans"/>
              </w:rPr>
              <w:t>2</w:t>
            </w:r>
            <w:r w:rsidRPr="006C7D12" w:rsidR="00051633">
              <w:rPr>
                <w:rFonts w:eastAsia="Corbel" w:cs="Open Sans"/>
              </w:rPr>
              <w:t>02</w:t>
            </w:r>
            <w:r w:rsidRPr="006C7D12" w:rsidR="00052DB1">
              <w:rPr>
                <w:rFonts w:eastAsia="Corbel" w:cs="Open Sans"/>
              </w:rPr>
              <w:t>,5</w:t>
            </w:r>
            <w:r w:rsidRPr="006C7D12">
              <w:rPr>
                <w:rFonts w:eastAsia="Corbel" w:cs="Open Sans"/>
              </w:rPr>
              <w:t xml:space="preserve"> horas</w:t>
            </w:r>
          </w:p>
        </w:tc>
      </w:tr>
      <w:tr w:rsidRPr="006C7D12" w:rsidR="00CE583B" w:rsidTr="006B3523" w14:paraId="2F52C536" w14:textId="77777777">
        <w:trPr>
          <w:trHeight w:val="300"/>
        </w:trPr>
        <w:tc>
          <w:tcPr>
            <w:tcW w:w="0" w:type="auto"/>
            <w:gridSpan w:val="2"/>
          </w:tcPr>
          <w:p w:rsidRPr="006C7D12" w:rsidR="00AB6E0B" w:rsidP="00AB6E0B" w:rsidRDefault="00CE583B" w14:paraId="3D21CB4A" w14:textId="77777777">
            <w:pPr>
              <w:rPr>
                <w:rFonts w:eastAsia="Corbel" w:cs="Open Sans"/>
                <w:bCs/>
              </w:rPr>
            </w:pPr>
            <w:r w:rsidRPr="006C7D12">
              <w:rPr>
                <w:rFonts w:eastAsia="Corbel" w:cs="Open Sans"/>
                <w:b/>
              </w:rPr>
              <w:t xml:space="preserve">Função 1: </w:t>
            </w:r>
            <w:r w:rsidRPr="006C7D12" w:rsidR="00AB6E0B">
              <w:rPr>
                <w:rFonts w:eastAsia="Corbel" w:cs="Open Sans"/>
                <w:bCs/>
              </w:rPr>
              <w:t>Programar sistemas computacionais, atendendo normas e padrão de qualidade, usabilidade, robustez, integridade e segurança.</w:t>
            </w:r>
          </w:p>
          <w:p w:rsidRPr="006C7D12" w:rsidR="00CE583B" w:rsidP="00E56E2E" w:rsidRDefault="00AB6E0B" w14:paraId="45BE4466" w14:textId="058D1469">
            <w:pPr>
              <w:rPr>
                <w:rFonts w:eastAsia="Corbel" w:cs="Open Sans"/>
                <w:bCs/>
              </w:rPr>
            </w:pPr>
            <w:r w:rsidRPr="006C7D12">
              <w:rPr>
                <w:rFonts w:eastAsia="Corbel" w:cs="Open Sans"/>
                <w:b/>
              </w:rPr>
              <w:t>Função 2:</w:t>
            </w:r>
            <w:r w:rsidRPr="006C7D12">
              <w:rPr>
                <w:rFonts w:eastAsia="Corbel" w:cs="Open Sans"/>
                <w:bCs/>
              </w:rPr>
              <w:t xml:space="preserve"> Desenvolver sistemas computacionais, atendendo normas e padrão de qualidade, usabilidade, robustez, integridade e segurança.</w:t>
            </w:r>
          </w:p>
        </w:tc>
      </w:tr>
      <w:tr w:rsidRPr="006C7D12" w:rsidR="00CE583B" w:rsidTr="006B3523" w14:paraId="4B77B97A" w14:textId="77777777">
        <w:trPr>
          <w:trHeight w:val="300"/>
        </w:trPr>
        <w:tc>
          <w:tcPr>
            <w:tcW w:w="0" w:type="auto"/>
            <w:gridSpan w:val="2"/>
          </w:tcPr>
          <w:p w:rsidRPr="006C7D12" w:rsidR="00CE583B" w:rsidP="00E56E2E" w:rsidRDefault="00CE583B" w14:paraId="15647F63" w14:textId="05E683BC">
            <w:pPr>
              <w:spacing w:after="120"/>
              <w:rPr>
                <w:rFonts w:eastAsia="Corbel" w:cs="Open Sans"/>
              </w:rPr>
            </w:pPr>
            <w:r w:rsidRPr="006C7D12">
              <w:rPr>
                <w:rFonts w:eastAsia="Corbel" w:cs="Open Sans"/>
                <w:b/>
              </w:rPr>
              <w:t>Objetivo Geral:</w:t>
            </w:r>
            <w:r w:rsidRPr="006C7D12">
              <w:rPr>
                <w:rFonts w:eastAsia="Corbel" w:cs="Open Sans"/>
              </w:rPr>
              <w:t xml:space="preserve"> </w:t>
            </w:r>
            <w:r w:rsidRPr="006C7D12" w:rsidR="00947A23">
              <w:rPr>
                <w:rFonts w:eastAsia="Corbel" w:cs="Open Sans"/>
              </w:rPr>
              <w:t>Desenvolver o raciocínio lógico e a capacidade de construir algoritmos para resolução de problemas computacionais, utilizando estruturas de controle, variáveis, operadores e representações gráficas, como pseudocódigo e fluxogramas, como base para o desenvolvimento de programas.</w:t>
            </w:r>
          </w:p>
        </w:tc>
      </w:tr>
      <w:tr w:rsidRPr="006C7D12" w:rsidR="00CE583B" w:rsidTr="006B3523" w14:paraId="42455792" w14:textId="77777777">
        <w:tc>
          <w:tcPr>
            <w:tcW w:w="0" w:type="auto"/>
            <w:gridSpan w:val="2"/>
            <w:shd w:val="clear" w:color="auto" w:fill="D9D9D9" w:themeFill="background1" w:themeFillShade="D9"/>
          </w:tcPr>
          <w:p w:rsidRPr="006C7D12" w:rsidR="00CE583B" w:rsidP="00E56E2E" w:rsidRDefault="00CE583B" w14:paraId="4B136638" w14:textId="77777777">
            <w:pPr>
              <w:spacing w:after="120"/>
              <w:jc w:val="center"/>
              <w:rPr>
                <w:rFonts w:eastAsia="Corbel" w:cs="Open Sans"/>
                <w:b/>
              </w:rPr>
            </w:pPr>
            <w:r w:rsidRPr="006C7D12">
              <w:rPr>
                <w:rFonts w:eastAsia="Corbel" w:cs="Open Sans"/>
                <w:b/>
              </w:rPr>
              <w:t>CONTEÚDOS FORMATIVOS</w:t>
            </w:r>
          </w:p>
        </w:tc>
      </w:tr>
      <w:tr w:rsidRPr="006C7D12" w:rsidR="00CE583B" w:rsidTr="006B3523" w14:paraId="39190F6A" w14:textId="77777777">
        <w:tc>
          <w:tcPr>
            <w:tcW w:w="0" w:type="auto"/>
            <w:shd w:val="clear" w:color="auto" w:fill="AEAAAA"/>
            <w:vAlign w:val="center"/>
          </w:tcPr>
          <w:p w:rsidRPr="006C7D12" w:rsidR="00CE583B" w:rsidP="00E56E2E" w:rsidRDefault="00CE583B" w14:paraId="793D6516" w14:textId="19C1A53A">
            <w:pPr>
              <w:spacing w:after="120"/>
              <w:jc w:val="center"/>
              <w:rPr>
                <w:rFonts w:eastAsia="Corbel" w:cs="Open Sans"/>
                <w:b/>
              </w:rPr>
            </w:pPr>
            <w:r w:rsidRPr="006C7D12">
              <w:rPr>
                <w:rFonts w:eastAsia="Corbel" w:cs="Open Sans"/>
                <w:b/>
              </w:rPr>
              <w:t xml:space="preserve">CAPACIDADES TÉCNICAS </w:t>
            </w:r>
          </w:p>
        </w:tc>
        <w:tc>
          <w:tcPr>
            <w:tcW w:w="0" w:type="auto"/>
            <w:shd w:val="clear" w:color="auto" w:fill="AEAAAA"/>
            <w:vAlign w:val="center"/>
          </w:tcPr>
          <w:p w:rsidRPr="006C7D12" w:rsidR="00CE583B" w:rsidP="00E56E2E" w:rsidRDefault="00CE583B" w14:paraId="435BF028" w14:textId="77777777">
            <w:pPr>
              <w:spacing w:after="120"/>
              <w:jc w:val="center"/>
              <w:rPr>
                <w:rFonts w:eastAsia="Corbel" w:cs="Open Sans"/>
                <w:b/>
              </w:rPr>
            </w:pPr>
            <w:r w:rsidRPr="006C7D12">
              <w:rPr>
                <w:rFonts w:eastAsia="Corbel" w:cs="Open Sans"/>
                <w:b/>
              </w:rPr>
              <w:t>CONHECIMENTOS</w:t>
            </w:r>
          </w:p>
        </w:tc>
      </w:tr>
      <w:tr w:rsidRPr="006C7D12" w:rsidR="00CE583B" w:rsidTr="006B3523" w14:paraId="550B980A" w14:textId="77777777">
        <w:tc>
          <w:tcPr>
            <w:tcW w:w="0" w:type="auto"/>
          </w:tcPr>
          <w:p w:rsidRPr="006C7D12" w:rsidR="007D14FE" w:rsidP="007D14FE" w:rsidRDefault="007D14FE" w14:paraId="5873D726" w14:textId="77777777">
            <w:pPr>
              <w:pStyle w:val="ListaBullet"/>
              <w:rPr>
                <w:rFonts w:cs="Open Sans"/>
              </w:rPr>
            </w:pPr>
            <w:r w:rsidRPr="006C7D12">
              <w:rPr>
                <w:rFonts w:cs="Open Sans"/>
              </w:rPr>
              <w:t>Aplicar lógica de programação para resolução dos problemas</w:t>
            </w:r>
          </w:p>
          <w:p w:rsidRPr="006C7D12" w:rsidR="007D14FE" w:rsidP="007D14FE" w:rsidRDefault="007D14FE" w14:paraId="6F11BBD9" w14:textId="77777777">
            <w:pPr>
              <w:pStyle w:val="ListaBullet"/>
              <w:rPr>
                <w:rFonts w:cs="Open Sans"/>
              </w:rPr>
            </w:pPr>
            <w:r w:rsidRPr="006C7D12">
              <w:rPr>
                <w:rFonts w:cs="Open Sans"/>
              </w:rPr>
              <w:t>Utilizar técnicas de abstração para resolução de problemas</w:t>
            </w:r>
          </w:p>
          <w:p w:rsidRPr="006C7D12" w:rsidR="007D14FE" w:rsidP="007D14FE" w:rsidRDefault="007D14FE" w14:paraId="16605504" w14:textId="77777777">
            <w:pPr>
              <w:pStyle w:val="ListaBullet"/>
              <w:rPr>
                <w:rFonts w:cs="Open Sans"/>
              </w:rPr>
            </w:pPr>
            <w:r w:rsidRPr="006C7D12">
              <w:rPr>
                <w:rFonts w:cs="Open Sans"/>
              </w:rPr>
              <w:t>Interpretar a simbologia das representações gráficas para definição do fluxo do algoritmo</w:t>
            </w:r>
          </w:p>
          <w:p w:rsidRPr="006C7D12" w:rsidR="007D14FE" w:rsidP="007D14FE" w:rsidRDefault="007D14FE" w14:paraId="08AA4490" w14:textId="77777777">
            <w:pPr>
              <w:pStyle w:val="ListaBullet"/>
              <w:rPr>
                <w:rFonts w:cs="Open Sans"/>
              </w:rPr>
            </w:pPr>
            <w:r w:rsidRPr="006C7D12">
              <w:rPr>
                <w:rFonts w:cs="Open Sans"/>
              </w:rPr>
              <w:t>Identificar estruturas de dados para construção do algoritmo</w:t>
            </w:r>
          </w:p>
          <w:p w:rsidRPr="006C7D12" w:rsidR="007D14FE" w:rsidP="007D14FE" w:rsidRDefault="007D14FE" w14:paraId="0714EE15" w14:textId="77777777">
            <w:pPr>
              <w:pStyle w:val="ListaBullet"/>
              <w:rPr>
                <w:rFonts w:cs="Open Sans"/>
              </w:rPr>
            </w:pPr>
            <w:r w:rsidRPr="006C7D12">
              <w:rPr>
                <w:rFonts w:cs="Open Sans"/>
              </w:rPr>
              <w:t>Utilizar expressões aritméticas, relacionais e lógicos para codificação do algoritmo</w:t>
            </w:r>
          </w:p>
          <w:p w:rsidRPr="006C7D12" w:rsidR="007D14FE" w:rsidP="007D14FE" w:rsidRDefault="007D14FE" w14:paraId="48FE3DB9" w14:textId="77777777">
            <w:pPr>
              <w:pStyle w:val="ListaBullet"/>
              <w:rPr>
                <w:rFonts w:cs="Open Sans"/>
              </w:rPr>
            </w:pPr>
            <w:r w:rsidRPr="006C7D12">
              <w:rPr>
                <w:rFonts w:cs="Open Sans"/>
              </w:rPr>
              <w:t>Codificar algoritmos na resolução de problemas</w:t>
            </w:r>
          </w:p>
          <w:p w:rsidRPr="006C7D12" w:rsidR="007D14FE" w:rsidP="007D14FE" w:rsidRDefault="007D14FE" w14:paraId="5C92AE7C" w14:textId="77777777">
            <w:pPr>
              <w:pStyle w:val="ListaBullet"/>
              <w:rPr>
                <w:rFonts w:cs="Open Sans"/>
              </w:rPr>
            </w:pPr>
            <w:r w:rsidRPr="006C7D12">
              <w:rPr>
                <w:rFonts w:cs="Open Sans"/>
              </w:rPr>
              <w:t>Aplicar técnica de ordenação e busca de dados para construção de algoritmo</w:t>
            </w:r>
          </w:p>
          <w:p w:rsidRPr="006C7D12" w:rsidR="007D14FE" w:rsidP="007D14FE" w:rsidRDefault="007D14FE" w14:paraId="023CA171" w14:textId="77777777">
            <w:pPr>
              <w:pStyle w:val="ListaBullet"/>
              <w:rPr>
                <w:rFonts w:cs="Open Sans"/>
              </w:rPr>
            </w:pPr>
            <w:r w:rsidRPr="006C7D12">
              <w:rPr>
                <w:rFonts w:cs="Open Sans"/>
              </w:rPr>
              <w:t>Identificar padrão de nomenclatura de comentários para documentação do código fonte</w:t>
            </w:r>
          </w:p>
          <w:p w:rsidRPr="006C7D12" w:rsidR="007D14FE" w:rsidP="007D14FE" w:rsidRDefault="007D14FE" w14:paraId="6B0A3015" w14:textId="77777777">
            <w:pPr>
              <w:pStyle w:val="ListaBullet"/>
              <w:rPr>
                <w:rFonts w:cs="Open Sans"/>
              </w:rPr>
            </w:pPr>
            <w:r w:rsidRPr="006C7D12">
              <w:rPr>
                <w:rFonts w:cs="Open Sans"/>
              </w:rPr>
              <w:t>Utilizar as estruturas de controle e repetição adequadas à lógica dos algoritmos</w:t>
            </w:r>
          </w:p>
          <w:p w:rsidRPr="006C7D12" w:rsidR="007D14FE" w:rsidP="007D14FE" w:rsidRDefault="007D14FE" w14:paraId="11712A08" w14:textId="1B849FAD">
            <w:pPr>
              <w:pStyle w:val="ListaBullet"/>
              <w:rPr>
                <w:rFonts w:cs="Open Sans"/>
              </w:rPr>
            </w:pPr>
            <w:r w:rsidRPr="006C7D12">
              <w:rPr>
                <w:rFonts w:cs="Open Sans"/>
              </w:rPr>
              <w:t>Utilizar padrões de nomenclatura e convenções de linguagem na codificação de algoritmos.</w:t>
            </w:r>
          </w:p>
        </w:tc>
        <w:tc>
          <w:tcPr>
            <w:tcW w:w="0" w:type="auto"/>
          </w:tcPr>
          <w:p w:rsidRPr="006C7D12" w:rsidR="00FB2C51" w:rsidP="00FB2C51" w:rsidRDefault="00FB2C51" w14:paraId="24AA75C9" w14:textId="77777777">
            <w:pPr>
              <w:pStyle w:val="ListaBullet"/>
            </w:pPr>
            <w:r w:rsidRPr="006C7D12">
              <w:t>Fundamentos do software</w:t>
            </w:r>
          </w:p>
          <w:p w:rsidRPr="006C7D12" w:rsidR="00FB2C51" w:rsidP="00677C16" w:rsidRDefault="00FB2C51" w14:paraId="3A755FC9" w14:textId="77777777">
            <w:pPr>
              <w:pStyle w:val="ListaBullet"/>
              <w:numPr>
                <w:ilvl w:val="1"/>
                <w:numId w:val="5"/>
              </w:numPr>
            </w:pPr>
            <w:r w:rsidRPr="006C7D12">
              <w:t>Definição</w:t>
            </w:r>
          </w:p>
          <w:p w:rsidRPr="006C7D12" w:rsidR="00FB2C51" w:rsidP="00677C16" w:rsidRDefault="00FB2C51" w14:paraId="43E86B99" w14:textId="77777777">
            <w:pPr>
              <w:pStyle w:val="ListaBullet"/>
              <w:numPr>
                <w:ilvl w:val="1"/>
                <w:numId w:val="5"/>
              </w:numPr>
            </w:pPr>
            <w:r w:rsidRPr="006C7D12">
              <w:t>Evolução</w:t>
            </w:r>
          </w:p>
          <w:p w:rsidRPr="006C7D12" w:rsidR="00FB2C51" w:rsidP="00E033CA" w:rsidRDefault="00FB2C51" w14:paraId="4674B4A8" w14:textId="77777777">
            <w:pPr>
              <w:pStyle w:val="ListaBullet"/>
              <w:numPr>
                <w:ilvl w:val="1"/>
                <w:numId w:val="5"/>
              </w:numPr>
            </w:pPr>
            <w:r w:rsidRPr="006C7D12">
              <w:t>Tipos e características</w:t>
            </w:r>
          </w:p>
          <w:p w:rsidRPr="006C7D12" w:rsidR="00FB2C51" w:rsidP="00E033CA" w:rsidRDefault="00FB2C51" w14:paraId="06437657" w14:textId="77777777">
            <w:pPr>
              <w:pStyle w:val="ListaBullet"/>
              <w:numPr>
                <w:ilvl w:val="1"/>
                <w:numId w:val="5"/>
              </w:numPr>
            </w:pPr>
            <w:r w:rsidRPr="006C7D12">
              <w:t>Ciclo de vida</w:t>
            </w:r>
          </w:p>
          <w:p w:rsidRPr="006C7D12" w:rsidR="00FB2C51" w:rsidP="00E033CA" w:rsidRDefault="00FB2C51" w14:paraId="651F8AE5" w14:textId="77777777">
            <w:pPr>
              <w:pStyle w:val="ListaBullet"/>
              <w:numPr>
                <w:ilvl w:val="2"/>
                <w:numId w:val="5"/>
              </w:numPr>
            </w:pPr>
            <w:r w:rsidRPr="006C7D12">
              <w:t>Definição</w:t>
            </w:r>
          </w:p>
          <w:p w:rsidRPr="006C7D12" w:rsidR="00FB2C51" w:rsidP="00E033CA" w:rsidRDefault="00FB2C51" w14:paraId="0620623D" w14:textId="77777777">
            <w:pPr>
              <w:pStyle w:val="ListaBullet"/>
              <w:numPr>
                <w:ilvl w:val="2"/>
                <w:numId w:val="5"/>
              </w:numPr>
            </w:pPr>
            <w:r w:rsidRPr="006C7D12">
              <w:t>Importância</w:t>
            </w:r>
          </w:p>
          <w:p w:rsidRPr="006C7D12" w:rsidR="00FB2C51" w:rsidP="00FB2C51" w:rsidRDefault="00FB2C51" w14:paraId="236578FB" w14:textId="77777777">
            <w:pPr>
              <w:pStyle w:val="ListaBullet"/>
            </w:pPr>
            <w:r w:rsidRPr="006C7D12">
              <w:t>Fundamentos de sistemas operacionais</w:t>
            </w:r>
          </w:p>
          <w:p w:rsidRPr="006C7D12" w:rsidR="00FB2C51" w:rsidP="00A40577" w:rsidRDefault="00FB2C51" w14:paraId="06DEFF37" w14:textId="77777777">
            <w:pPr>
              <w:pStyle w:val="ListaBullet"/>
              <w:numPr>
                <w:ilvl w:val="1"/>
                <w:numId w:val="5"/>
              </w:numPr>
            </w:pPr>
            <w:r w:rsidRPr="006C7D12">
              <w:t>Definição</w:t>
            </w:r>
          </w:p>
          <w:p w:rsidRPr="006C7D12" w:rsidR="00FB2C51" w:rsidP="00A40577" w:rsidRDefault="00FB2C51" w14:paraId="33F1A624" w14:textId="77777777">
            <w:pPr>
              <w:pStyle w:val="ListaBullet"/>
              <w:numPr>
                <w:ilvl w:val="1"/>
                <w:numId w:val="5"/>
              </w:numPr>
            </w:pPr>
            <w:r w:rsidRPr="006C7D12">
              <w:t>Evolução</w:t>
            </w:r>
          </w:p>
          <w:p w:rsidRPr="006C7D12" w:rsidR="00FB2C51" w:rsidP="00A40577" w:rsidRDefault="00FB2C51" w14:paraId="587F7FA7" w14:textId="77777777">
            <w:pPr>
              <w:pStyle w:val="ListaBullet"/>
              <w:numPr>
                <w:ilvl w:val="1"/>
                <w:numId w:val="5"/>
              </w:numPr>
            </w:pPr>
            <w:r w:rsidRPr="006C7D12">
              <w:t>Função</w:t>
            </w:r>
          </w:p>
          <w:p w:rsidRPr="006C7D12" w:rsidR="00FB2C51" w:rsidP="00A40577" w:rsidRDefault="00FB2C51" w14:paraId="2E511BEF" w14:textId="77777777">
            <w:pPr>
              <w:pStyle w:val="ListaBullet"/>
              <w:numPr>
                <w:ilvl w:val="1"/>
                <w:numId w:val="5"/>
              </w:numPr>
            </w:pPr>
            <w:r w:rsidRPr="006C7D12">
              <w:t>Tipos e características</w:t>
            </w:r>
          </w:p>
          <w:p w:rsidRPr="006C7D12" w:rsidR="00FB2C51" w:rsidP="00A40577" w:rsidRDefault="00FB2C51" w14:paraId="78A979BC" w14:textId="77777777">
            <w:pPr>
              <w:pStyle w:val="ListaBullet"/>
              <w:numPr>
                <w:ilvl w:val="2"/>
                <w:numId w:val="5"/>
              </w:numPr>
            </w:pPr>
            <w:r w:rsidRPr="006C7D12">
              <w:t>Classificação</w:t>
            </w:r>
          </w:p>
          <w:p w:rsidRPr="006C7D12" w:rsidR="00FB2C51" w:rsidP="00A40577" w:rsidRDefault="00FB2C51" w14:paraId="18B0204E" w14:textId="77777777">
            <w:pPr>
              <w:pStyle w:val="ListaBullet"/>
              <w:numPr>
                <w:ilvl w:val="2"/>
                <w:numId w:val="5"/>
              </w:numPr>
            </w:pPr>
            <w:r w:rsidRPr="006C7D12">
              <w:t>Estrutura</w:t>
            </w:r>
          </w:p>
          <w:p w:rsidRPr="006C7D12" w:rsidR="00FB2C51" w:rsidP="00FB2C51" w:rsidRDefault="00FB2C51" w14:paraId="37D3FF51" w14:textId="77777777">
            <w:pPr>
              <w:pStyle w:val="ListaBullet"/>
            </w:pPr>
            <w:r w:rsidRPr="006C7D12">
              <w:t>Fundamentos de redes de computadores</w:t>
            </w:r>
          </w:p>
          <w:p w:rsidRPr="006C7D12" w:rsidR="00FB2C51" w:rsidP="004334D6" w:rsidRDefault="00FB2C51" w14:paraId="5AF69BFE" w14:textId="77777777">
            <w:pPr>
              <w:pStyle w:val="ListaBullet"/>
              <w:numPr>
                <w:ilvl w:val="1"/>
                <w:numId w:val="5"/>
              </w:numPr>
            </w:pPr>
            <w:r w:rsidRPr="006C7D12">
              <w:t>Definição</w:t>
            </w:r>
          </w:p>
          <w:p w:rsidRPr="006C7D12" w:rsidR="00FB2C51" w:rsidP="004334D6" w:rsidRDefault="00FB2C51" w14:paraId="41CB49BF" w14:textId="77777777">
            <w:pPr>
              <w:pStyle w:val="ListaBullet"/>
              <w:numPr>
                <w:ilvl w:val="1"/>
                <w:numId w:val="5"/>
              </w:numPr>
            </w:pPr>
            <w:r w:rsidRPr="006C7D12">
              <w:t>Evolução</w:t>
            </w:r>
          </w:p>
          <w:p w:rsidRPr="006C7D12" w:rsidR="00FB2C51" w:rsidP="004334D6" w:rsidRDefault="00FB2C51" w14:paraId="2ED9027F" w14:textId="77777777">
            <w:pPr>
              <w:pStyle w:val="ListaBullet"/>
              <w:numPr>
                <w:ilvl w:val="1"/>
                <w:numId w:val="5"/>
              </w:numPr>
            </w:pPr>
            <w:r w:rsidRPr="006C7D12">
              <w:t>Tipos e características</w:t>
            </w:r>
          </w:p>
          <w:p w:rsidRPr="006C7D12" w:rsidR="00FB2C51" w:rsidP="00BA4708" w:rsidRDefault="00FB2C51" w14:paraId="5641A15F" w14:textId="77777777">
            <w:pPr>
              <w:pStyle w:val="ListaBullet"/>
              <w:numPr>
                <w:ilvl w:val="2"/>
                <w:numId w:val="5"/>
              </w:numPr>
            </w:pPr>
            <w:r w:rsidRPr="006C7D12">
              <w:t>Classificação</w:t>
            </w:r>
          </w:p>
          <w:p w:rsidRPr="006C7D12" w:rsidR="00FB2C51" w:rsidP="00BA4708" w:rsidRDefault="00FB2C51" w14:paraId="2ED88E2F" w14:textId="77777777">
            <w:pPr>
              <w:pStyle w:val="ListaBullet"/>
              <w:numPr>
                <w:ilvl w:val="2"/>
                <w:numId w:val="5"/>
              </w:numPr>
            </w:pPr>
            <w:r w:rsidRPr="006C7D12">
              <w:t>Estrutura</w:t>
            </w:r>
          </w:p>
          <w:p w:rsidRPr="006C7D12" w:rsidR="00FB2C51" w:rsidP="00BA4708" w:rsidRDefault="00FB2C51" w14:paraId="44D35E4A" w14:textId="77777777">
            <w:pPr>
              <w:pStyle w:val="ListaBullet"/>
              <w:numPr>
                <w:ilvl w:val="2"/>
                <w:numId w:val="5"/>
              </w:numPr>
            </w:pPr>
            <w:r w:rsidRPr="006C7D12">
              <w:t>Modelos</w:t>
            </w:r>
          </w:p>
          <w:p w:rsidRPr="006C7D12" w:rsidR="00FB2C51" w:rsidP="004334D6" w:rsidRDefault="00FB2C51" w14:paraId="7BD52614" w14:textId="77777777">
            <w:pPr>
              <w:pStyle w:val="ListaBullet"/>
              <w:numPr>
                <w:ilvl w:val="1"/>
                <w:numId w:val="5"/>
              </w:numPr>
            </w:pPr>
            <w:r w:rsidRPr="006C7D12">
              <w:t>Função</w:t>
            </w:r>
          </w:p>
          <w:p w:rsidRPr="006C7D12" w:rsidR="00FB2C51" w:rsidP="00FB2C51" w:rsidRDefault="00FB2C51" w14:paraId="3B22CE5E" w14:textId="77777777">
            <w:pPr>
              <w:pStyle w:val="ListaBullet"/>
            </w:pPr>
            <w:r w:rsidRPr="006C7D12">
              <w:t>Abstração Lógica</w:t>
            </w:r>
          </w:p>
          <w:p w:rsidRPr="006C7D12" w:rsidR="00FB2C51" w:rsidP="00355514" w:rsidRDefault="00FB2C51" w14:paraId="4153C4CA" w14:textId="77777777">
            <w:pPr>
              <w:pStyle w:val="ListaBullet"/>
              <w:numPr>
                <w:ilvl w:val="1"/>
                <w:numId w:val="5"/>
              </w:numPr>
            </w:pPr>
            <w:r w:rsidRPr="006C7D12">
              <w:t>Álgebra Booleana</w:t>
            </w:r>
          </w:p>
          <w:p w:rsidRPr="006C7D12" w:rsidR="00FB2C51" w:rsidP="00355514" w:rsidRDefault="00FB2C51" w14:paraId="45B14EA7" w14:textId="77777777">
            <w:pPr>
              <w:pStyle w:val="ListaBullet"/>
              <w:numPr>
                <w:ilvl w:val="1"/>
                <w:numId w:val="5"/>
              </w:numPr>
            </w:pPr>
            <w:r w:rsidRPr="006C7D12">
              <w:t>Fluxogramas, organogramas e representações gráficas</w:t>
            </w:r>
          </w:p>
          <w:p w:rsidRPr="006C7D12" w:rsidR="00FB2C51" w:rsidP="00FB2C51" w:rsidRDefault="00FB2C51" w14:paraId="3E232B45" w14:textId="77777777">
            <w:pPr>
              <w:pStyle w:val="ListaBullet"/>
            </w:pPr>
            <w:r w:rsidRPr="006C7D12">
              <w:t>Tipos de dados</w:t>
            </w:r>
          </w:p>
          <w:p w:rsidRPr="006C7D12" w:rsidR="00FB2C51" w:rsidP="009A306B" w:rsidRDefault="00FB2C51" w14:paraId="663FBE4C" w14:textId="77777777">
            <w:pPr>
              <w:pStyle w:val="ListaBullet"/>
              <w:numPr>
                <w:ilvl w:val="1"/>
                <w:numId w:val="5"/>
              </w:numPr>
            </w:pPr>
            <w:r w:rsidRPr="006C7D12">
              <w:t>Variáveis e constantes</w:t>
            </w:r>
          </w:p>
          <w:p w:rsidRPr="006C7D12" w:rsidR="00FB2C51" w:rsidP="00FB2C51" w:rsidRDefault="00FB2C51" w14:paraId="36744758" w14:textId="77777777">
            <w:pPr>
              <w:pStyle w:val="ListaBullet"/>
            </w:pPr>
            <w:r w:rsidRPr="006C7D12">
              <w:t>Expressões Lógicas e Aritméticas</w:t>
            </w:r>
          </w:p>
          <w:p w:rsidRPr="006C7D12" w:rsidR="00FB2C51" w:rsidP="00FB2C51" w:rsidRDefault="00FB2C51" w14:paraId="25E1DDBA" w14:textId="77777777">
            <w:pPr>
              <w:pStyle w:val="ListaBullet"/>
            </w:pPr>
            <w:r w:rsidRPr="006C7D12">
              <w:t>Pseudocódigo</w:t>
            </w:r>
          </w:p>
          <w:p w:rsidRPr="006C7D12" w:rsidR="00FB2C51" w:rsidP="00FB2C51" w:rsidRDefault="00FB2C51" w14:paraId="6503EB7B" w14:textId="77777777">
            <w:pPr>
              <w:pStyle w:val="ListaBullet"/>
            </w:pPr>
            <w:r w:rsidRPr="006C7D12">
              <w:t>Legibilidade de código fonte</w:t>
            </w:r>
          </w:p>
          <w:p w:rsidRPr="006C7D12" w:rsidR="00FB2C51" w:rsidP="001819B8" w:rsidRDefault="00FB2C51" w14:paraId="626DAF63" w14:textId="77777777">
            <w:pPr>
              <w:pStyle w:val="ListaBullet"/>
              <w:numPr>
                <w:ilvl w:val="1"/>
                <w:numId w:val="5"/>
              </w:numPr>
            </w:pPr>
            <w:r w:rsidRPr="006C7D12">
              <w:t>Padrões de nomenclatura</w:t>
            </w:r>
          </w:p>
          <w:p w:rsidRPr="006C7D12" w:rsidR="00FB2C51" w:rsidP="001819B8" w:rsidRDefault="00FB2C51" w14:paraId="24EE63C6" w14:textId="77777777">
            <w:pPr>
              <w:pStyle w:val="ListaBullet"/>
              <w:numPr>
                <w:ilvl w:val="1"/>
                <w:numId w:val="5"/>
              </w:numPr>
            </w:pPr>
            <w:r w:rsidRPr="006C7D12">
              <w:t>Convenções de linguagem</w:t>
            </w:r>
          </w:p>
          <w:p w:rsidRPr="006C7D12" w:rsidR="00FB2C51" w:rsidP="00FB2C51" w:rsidRDefault="00FB2C51" w14:paraId="6876719A" w14:textId="77777777">
            <w:pPr>
              <w:pStyle w:val="ListaBullet"/>
            </w:pPr>
            <w:r w:rsidRPr="006C7D12">
              <w:t>Ferramentas para elaboração de algoritmos</w:t>
            </w:r>
          </w:p>
          <w:p w:rsidRPr="006C7D12" w:rsidR="00FB2C51" w:rsidP="00FB2C51" w:rsidRDefault="00FB2C51" w14:paraId="22F11683" w14:textId="77777777">
            <w:pPr>
              <w:pStyle w:val="ListaBullet"/>
            </w:pPr>
            <w:r w:rsidRPr="006C7D12">
              <w:t>Códigos</w:t>
            </w:r>
          </w:p>
          <w:p w:rsidRPr="006C7D12" w:rsidR="00FB2C51" w:rsidP="00C41280" w:rsidRDefault="00FB2C51" w14:paraId="15F952D8" w14:textId="77777777">
            <w:pPr>
              <w:pStyle w:val="ListaBullet"/>
              <w:numPr>
                <w:ilvl w:val="1"/>
                <w:numId w:val="5"/>
              </w:numPr>
            </w:pPr>
            <w:r w:rsidRPr="006C7D12">
              <w:t>Modularização</w:t>
            </w:r>
          </w:p>
          <w:p w:rsidRPr="006C7D12" w:rsidR="00FB2C51" w:rsidP="00C41280" w:rsidRDefault="00FB2C51" w14:paraId="18EBE53D" w14:textId="77777777">
            <w:pPr>
              <w:pStyle w:val="ListaBullet"/>
              <w:numPr>
                <w:ilvl w:val="1"/>
                <w:numId w:val="5"/>
              </w:numPr>
            </w:pPr>
            <w:r w:rsidRPr="006C7D12">
              <w:t>Indentação</w:t>
            </w:r>
          </w:p>
          <w:p w:rsidRPr="006C7D12" w:rsidR="00FB2C51" w:rsidP="00C41280" w:rsidRDefault="00FB2C51" w14:paraId="2CC6148D" w14:textId="77777777">
            <w:pPr>
              <w:pStyle w:val="ListaBullet"/>
              <w:numPr>
                <w:ilvl w:val="1"/>
                <w:numId w:val="5"/>
              </w:numPr>
            </w:pPr>
            <w:r w:rsidRPr="006C7D12">
              <w:t>Comentários</w:t>
            </w:r>
          </w:p>
          <w:p w:rsidRPr="006C7D12" w:rsidR="00FB2C51" w:rsidP="00FB2C51" w:rsidRDefault="00FB2C51" w14:paraId="460F3253" w14:textId="77777777">
            <w:pPr>
              <w:pStyle w:val="ListaBullet"/>
            </w:pPr>
            <w:r w:rsidRPr="006C7D12">
              <w:t>Teste de mesa</w:t>
            </w:r>
          </w:p>
          <w:p w:rsidRPr="006C7D12" w:rsidR="00FB2C51" w:rsidP="00FB2C51" w:rsidRDefault="00FB2C51" w14:paraId="500A7078" w14:textId="77777777">
            <w:pPr>
              <w:pStyle w:val="ListaBullet"/>
            </w:pPr>
            <w:r w:rsidRPr="006C7D12">
              <w:t>Recursividade</w:t>
            </w:r>
          </w:p>
          <w:p w:rsidRPr="006C7D12" w:rsidR="00FB2C51" w:rsidP="00FB2C51" w:rsidRDefault="00FB2C51" w14:paraId="3B898F06" w14:textId="77777777">
            <w:pPr>
              <w:pStyle w:val="ListaBullet"/>
            </w:pPr>
            <w:r w:rsidRPr="006C7D12">
              <w:t>Estruturas de Dados</w:t>
            </w:r>
          </w:p>
          <w:p w:rsidRPr="006C7D12" w:rsidR="00FB2C51" w:rsidP="00D54C0A" w:rsidRDefault="00FB2C51" w14:paraId="2740B472" w14:textId="77777777">
            <w:pPr>
              <w:pStyle w:val="ListaBullet"/>
              <w:numPr>
                <w:ilvl w:val="1"/>
                <w:numId w:val="5"/>
              </w:numPr>
            </w:pPr>
            <w:r w:rsidRPr="006C7D12">
              <w:t>Vetores</w:t>
            </w:r>
          </w:p>
          <w:p w:rsidRPr="006C7D12" w:rsidR="00FB2C51" w:rsidP="00D54C0A" w:rsidRDefault="00FB2C51" w14:paraId="78573607" w14:textId="77777777">
            <w:pPr>
              <w:pStyle w:val="ListaBullet"/>
              <w:numPr>
                <w:ilvl w:val="1"/>
                <w:numId w:val="5"/>
              </w:numPr>
            </w:pPr>
            <w:r w:rsidRPr="006C7D12">
              <w:t>Matrizes</w:t>
            </w:r>
          </w:p>
          <w:p w:rsidRPr="006C7D12" w:rsidR="00FB2C51" w:rsidP="00D54C0A" w:rsidRDefault="00FB2C51" w14:paraId="44C0A8B9" w14:textId="77777777">
            <w:pPr>
              <w:pStyle w:val="ListaBullet"/>
              <w:numPr>
                <w:ilvl w:val="1"/>
                <w:numId w:val="5"/>
              </w:numPr>
            </w:pPr>
            <w:r w:rsidRPr="006C7D12">
              <w:t>Registros</w:t>
            </w:r>
          </w:p>
          <w:p w:rsidRPr="006C7D12" w:rsidR="00FB2C51" w:rsidP="00D54C0A" w:rsidRDefault="00FB2C51" w14:paraId="2E15968D" w14:textId="77777777">
            <w:pPr>
              <w:pStyle w:val="ListaBullet"/>
              <w:numPr>
                <w:ilvl w:val="1"/>
                <w:numId w:val="5"/>
              </w:numPr>
            </w:pPr>
            <w:r w:rsidRPr="006C7D12">
              <w:t>Pilha</w:t>
            </w:r>
          </w:p>
          <w:p w:rsidRPr="006C7D12" w:rsidR="00FB2C51" w:rsidP="00D54C0A" w:rsidRDefault="00FB2C51" w14:paraId="0D3D74CB" w14:textId="77777777">
            <w:pPr>
              <w:pStyle w:val="ListaBullet"/>
              <w:numPr>
                <w:ilvl w:val="1"/>
                <w:numId w:val="5"/>
              </w:numPr>
            </w:pPr>
            <w:r w:rsidRPr="006C7D12">
              <w:t>Fila</w:t>
            </w:r>
          </w:p>
          <w:p w:rsidRPr="006C7D12" w:rsidR="00FB2C51" w:rsidP="00FB2C51" w:rsidRDefault="00FB2C51" w14:paraId="09B653DC" w14:textId="77777777">
            <w:pPr>
              <w:pStyle w:val="ListaBullet"/>
            </w:pPr>
            <w:r w:rsidRPr="006C7D12">
              <w:t>Algoritmo de ordenação</w:t>
            </w:r>
          </w:p>
          <w:p w:rsidRPr="006C7D12" w:rsidR="00FB2C51" w:rsidP="00FB2C51" w:rsidRDefault="00FB2C51" w14:paraId="32BBD6AB" w14:textId="77777777">
            <w:pPr>
              <w:pStyle w:val="ListaBullet"/>
            </w:pPr>
            <w:r w:rsidRPr="006C7D12">
              <w:t>Algoritmo de busca</w:t>
            </w:r>
          </w:p>
          <w:p w:rsidRPr="006C7D12" w:rsidR="00FB2C51" w:rsidP="00FB2C51" w:rsidRDefault="00FB2C51" w14:paraId="6B273D5A" w14:textId="77777777">
            <w:pPr>
              <w:pStyle w:val="ListaBullet"/>
            </w:pPr>
            <w:r w:rsidRPr="006C7D12">
              <w:t>Legislação autoral</w:t>
            </w:r>
          </w:p>
          <w:p w:rsidRPr="006C7D12" w:rsidR="00FB2C51" w:rsidP="004D7AC3" w:rsidRDefault="00FB2C51" w14:paraId="5B69A0BA" w14:textId="77777777">
            <w:pPr>
              <w:pStyle w:val="ListaBullet"/>
              <w:numPr>
                <w:ilvl w:val="1"/>
                <w:numId w:val="5"/>
              </w:numPr>
            </w:pPr>
            <w:r w:rsidRPr="006C7D12">
              <w:t>Propriedade intelectual</w:t>
            </w:r>
          </w:p>
          <w:p w:rsidRPr="006C7D12" w:rsidR="00FB2C51" w:rsidP="004D7AC3" w:rsidRDefault="00FB2C51" w14:paraId="00CD0A2A" w14:textId="7E47E34C">
            <w:pPr>
              <w:pStyle w:val="ListaBullet"/>
              <w:numPr>
                <w:ilvl w:val="1"/>
                <w:numId w:val="5"/>
              </w:numPr>
            </w:pPr>
            <w:r w:rsidRPr="006C7D12">
              <w:t>Licenciamento de software</w:t>
            </w:r>
          </w:p>
        </w:tc>
      </w:tr>
      <w:tr w:rsidRPr="006C7D12" w:rsidR="00CE583B" w:rsidTr="006B3523" w14:paraId="51FC9CA1" w14:textId="77777777">
        <w:tc>
          <w:tcPr>
            <w:tcW w:w="0" w:type="auto"/>
            <w:gridSpan w:val="2"/>
            <w:shd w:val="clear" w:color="auto" w:fill="AEAAAA"/>
          </w:tcPr>
          <w:p w:rsidRPr="006C7D12" w:rsidR="00CE583B" w:rsidP="00E56E2E" w:rsidRDefault="00CE583B" w14:paraId="38D4ACF9" w14:textId="77777777">
            <w:pPr>
              <w:pStyle w:val="ListaBullet"/>
              <w:numPr>
                <w:ilvl w:val="0"/>
                <w:numId w:val="0"/>
              </w:numPr>
              <w:spacing w:after="0"/>
              <w:ind w:left="720"/>
              <w:jc w:val="center"/>
              <w:rPr>
                <w:rFonts w:cs="Open Sans"/>
                <w:b/>
              </w:rPr>
            </w:pPr>
            <w:r w:rsidRPr="006C7D12">
              <w:rPr>
                <w:rFonts w:cs="Open Sans"/>
                <w:b/>
              </w:rPr>
              <w:t>AMBIENTES PEDAGÓGICOS E MATERIAL DIDÁTICO PARA O DESENVOLVIMENTO DA UNIDADE CURRICULAR.</w:t>
            </w:r>
          </w:p>
        </w:tc>
      </w:tr>
      <w:tr w:rsidRPr="006C7D12" w:rsidR="00CE583B" w:rsidTr="006B3523" w14:paraId="3931DEA7" w14:textId="77777777">
        <w:tc>
          <w:tcPr>
            <w:tcW w:w="0" w:type="auto"/>
            <w:gridSpan w:val="2"/>
            <w:shd w:val="clear" w:color="auto" w:fill="FFFFFF" w:themeFill="background1"/>
          </w:tcPr>
          <w:p w:rsidRPr="006C7D12" w:rsidR="00CE583B" w:rsidP="00E56E2E" w:rsidRDefault="00CE583B" w14:paraId="6311B3F6" w14:textId="58F39986">
            <w:pPr>
              <w:spacing w:after="120"/>
              <w:rPr>
                <w:rFonts w:eastAsia="Corbel" w:cs="Open Sans"/>
                <w:b/>
              </w:rPr>
            </w:pPr>
            <w:r w:rsidRPr="006C7D12">
              <w:rPr>
                <w:rFonts w:eastAsia="Corbel" w:cs="Open Sans"/>
                <w:b/>
              </w:rPr>
              <w:t xml:space="preserve">Ambientes Pedagógicos: </w:t>
            </w:r>
            <w:r w:rsidRPr="006C7D12" w:rsidR="00276ED9">
              <w:rPr>
                <w:rFonts w:eastAsia="Corbel" w:cs="Open Sans"/>
              </w:rPr>
              <w:t xml:space="preserve">Sala de aula; Biblioteca; Laboratório de informática; </w:t>
            </w:r>
            <w:r w:rsidRPr="006C7D12" w:rsidR="002C7E70">
              <w:rPr>
                <w:rFonts w:eastAsia="Corbel" w:cs="Open Sans"/>
              </w:rPr>
              <w:t>Google Sala de Aula.</w:t>
            </w:r>
          </w:p>
        </w:tc>
      </w:tr>
      <w:tr w:rsidRPr="006C7D12" w:rsidR="00CE583B" w:rsidTr="006B3523" w14:paraId="6EF42024" w14:textId="77777777">
        <w:tc>
          <w:tcPr>
            <w:tcW w:w="0" w:type="auto"/>
            <w:gridSpan w:val="2"/>
            <w:shd w:val="clear" w:color="auto" w:fill="FFFFFF" w:themeFill="background1"/>
          </w:tcPr>
          <w:p w:rsidRPr="006C7D12" w:rsidR="00CE583B" w:rsidP="00E56E2E" w:rsidRDefault="00CE583B" w14:paraId="493770ED" w14:textId="77777777">
            <w:pPr>
              <w:spacing w:after="120"/>
              <w:rPr>
                <w:rFonts w:eastAsia="Corbel" w:cs="Open Sans"/>
              </w:rPr>
            </w:pPr>
            <w:r w:rsidRPr="006C7D12">
              <w:rPr>
                <w:rFonts w:eastAsia="Corbel" w:cs="Open Sans"/>
                <w:b/>
              </w:rPr>
              <w:t>Recursos Didáticos:</w:t>
            </w:r>
            <w:r w:rsidRPr="006C7D12">
              <w:rPr>
                <w:rFonts w:eastAsia="Corbel" w:cs="Open Sans"/>
              </w:rPr>
              <w:t xml:space="preserve"> Livros, apostilas e revistas; Internet; manuais, normas e especificações técnicas.</w:t>
            </w:r>
          </w:p>
        </w:tc>
      </w:tr>
      <w:tr w:rsidRPr="006C7D12" w:rsidR="00CE583B" w:rsidTr="006B3523" w14:paraId="64A431D1" w14:textId="77777777">
        <w:tc>
          <w:tcPr>
            <w:tcW w:w="0" w:type="auto"/>
            <w:gridSpan w:val="2"/>
            <w:shd w:val="clear" w:color="auto" w:fill="FFFFFF" w:themeFill="background1"/>
          </w:tcPr>
          <w:p w:rsidRPr="006C7D12" w:rsidR="00CE583B" w:rsidP="004906BC" w:rsidRDefault="00CE583B" w14:paraId="2682026F" w14:textId="77777777">
            <w:pPr>
              <w:jc w:val="left"/>
              <w:rPr>
                <w:rFonts w:eastAsia="Corbel" w:cs="Open Sans"/>
              </w:rPr>
            </w:pPr>
            <w:r w:rsidRPr="006C7D12">
              <w:rPr>
                <w:rFonts w:eastAsia="Corbel" w:cs="Open Sans"/>
                <w:b/>
              </w:rPr>
              <w:t>Material Didático:</w:t>
            </w:r>
            <w:r w:rsidRPr="006C7D12">
              <w:rPr>
                <w:rFonts w:eastAsia="Corbel" w:cs="Open Sans"/>
              </w:rPr>
              <w:t xml:space="preserve">  Estante Virtual: </w:t>
            </w:r>
            <w:hyperlink w:anchor="!/books/cover" r:id="rId20">
              <w:r w:rsidRPr="006C7D12">
                <w:rPr>
                  <w:rFonts w:eastAsia="Corbel" w:cs="Open Sans"/>
                </w:rPr>
                <w:t>http://digital.mflip.com.br/pub/senai/?flip=estante2#!/books/cover</w:t>
              </w:r>
            </w:hyperlink>
          </w:p>
        </w:tc>
      </w:tr>
    </w:tbl>
    <w:p w:rsidRPr="006C7D12" w:rsidR="00CE583B" w:rsidP="00A16CA8" w:rsidRDefault="00CE583B" w14:paraId="79C6D27F" w14:textId="77777777"/>
    <w:p w:rsidRPr="006C7D12" w:rsidR="006B3523" w:rsidP="00A16CA8" w:rsidRDefault="006B3523" w14:paraId="27841F96" w14:textId="77777777"/>
    <w:tbl>
      <w:tblPr>
        <w:tblW w:w="0" w:type="auto"/>
        <w:tblInd w:w="-9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00" w:firstRow="0" w:lastRow="0" w:firstColumn="0" w:lastColumn="0" w:noHBand="0" w:noVBand="0"/>
      </w:tblPr>
      <w:tblGrid>
        <w:gridCol w:w="1794"/>
        <w:gridCol w:w="2074"/>
        <w:gridCol w:w="2074"/>
        <w:gridCol w:w="3550"/>
      </w:tblGrid>
      <w:tr w:rsidRPr="006C7D12" w:rsidR="00B72495" w:rsidTr="006B3523" w14:paraId="16427C2A" w14:textId="77777777">
        <w:trPr>
          <w:trHeight w:val="157"/>
        </w:trPr>
        <w:tc>
          <w:tcPr>
            <w:tcW w:w="0" w:type="auto"/>
            <w:gridSpan w:val="4"/>
            <w:tcBorders>
              <w:top w:val="single" w:color="808080" w:sz="4" w:space="0"/>
              <w:left w:val="single" w:color="808080" w:sz="4" w:space="0"/>
              <w:bottom w:val="single" w:color="000000" w:sz="4" w:space="0"/>
              <w:right w:val="single" w:color="808080" w:sz="4" w:space="0"/>
            </w:tcBorders>
            <w:shd w:val="clear" w:color="auto" w:fill="D9D9D9"/>
            <w:vAlign w:val="center"/>
          </w:tcPr>
          <w:p w:rsidRPr="006C7D12" w:rsidR="00B72495" w:rsidP="00E56E2E" w:rsidRDefault="00B72495" w14:paraId="48F9125E" w14:textId="77777777">
            <w:pPr>
              <w:spacing w:after="120"/>
              <w:ind w:hanging="2"/>
              <w:jc w:val="center"/>
              <w:rPr>
                <w:rFonts w:eastAsia="Corbel" w:cs="Open Sans"/>
                <w:b/>
                <w:lang w:eastAsia="pt-BR"/>
              </w:rPr>
            </w:pPr>
            <w:r w:rsidRPr="006C7D12">
              <w:rPr>
                <w:rFonts w:eastAsia="Corbel" w:cs="Open Sans"/>
                <w:b/>
                <w:lang w:eastAsia="pt-BR"/>
              </w:rPr>
              <w:t>ORGANIZAÇÃO INTERNA DA UNIDADE CURRICULAR</w:t>
            </w:r>
          </w:p>
        </w:tc>
      </w:tr>
      <w:tr w:rsidRPr="006C7D12" w:rsidR="00B72495" w:rsidTr="006B3523" w14:paraId="7BF35B6B" w14:textId="77777777">
        <w:tc>
          <w:tcPr>
            <w:tcW w:w="0" w:type="auto"/>
            <w:gridSpan w:val="3"/>
            <w:tcBorders>
              <w:top w:val="single" w:color="808080" w:sz="4" w:space="0"/>
              <w:left w:val="single" w:color="808080" w:sz="4" w:space="0"/>
              <w:bottom w:val="single" w:color="808080" w:sz="4" w:space="0"/>
              <w:right w:val="single" w:color="808080" w:sz="4" w:space="0"/>
            </w:tcBorders>
          </w:tcPr>
          <w:p w:rsidRPr="006C7D12" w:rsidR="00B72495" w:rsidP="00E56E2E" w:rsidRDefault="00B72495" w14:paraId="0FA20CD6" w14:textId="1CD8C198">
            <w:pPr>
              <w:spacing w:after="120"/>
              <w:ind w:hanging="2"/>
              <w:rPr>
                <w:rFonts w:eastAsia="Corbel" w:cs="Open Sans"/>
                <w:b/>
                <w:lang w:eastAsia="pt-BR"/>
              </w:rPr>
            </w:pPr>
            <w:r w:rsidRPr="006C7D12">
              <w:rPr>
                <w:rFonts w:eastAsia="Corbel" w:cs="Open Sans"/>
                <w:b/>
                <w:lang w:eastAsia="pt-BR"/>
              </w:rPr>
              <w:t xml:space="preserve">Unidade Curricular: </w:t>
            </w:r>
            <w:r w:rsidRPr="006C7D12">
              <w:rPr>
                <w:rFonts w:eastAsia="Corbel" w:cs="Open Sans"/>
                <w:bCs/>
                <w:lang w:eastAsia="pt-BR"/>
              </w:rPr>
              <w:t>Internet das Coisas</w:t>
            </w:r>
          </w:p>
        </w:tc>
        <w:tc>
          <w:tcPr>
            <w:tcW w:w="0" w:type="auto"/>
            <w:tcBorders>
              <w:top w:val="single" w:color="808080" w:sz="4" w:space="0"/>
              <w:left w:val="single" w:color="808080" w:sz="4" w:space="0"/>
              <w:bottom w:val="single" w:color="808080" w:sz="4" w:space="0"/>
              <w:right w:val="single" w:color="808080" w:sz="4" w:space="0"/>
            </w:tcBorders>
          </w:tcPr>
          <w:p w:rsidRPr="006C7D12" w:rsidR="00B72495" w:rsidP="00E56E2E" w:rsidRDefault="00B72495" w14:paraId="56D31C59" w14:textId="55410159">
            <w:pPr>
              <w:spacing w:after="120"/>
              <w:ind w:hanging="2"/>
              <w:rPr>
                <w:color w:val="595959"/>
              </w:rPr>
            </w:pPr>
            <w:r w:rsidRPr="006C7D12">
              <w:rPr>
                <w:rFonts w:eastAsia="Corbel" w:cs="Open Sans"/>
                <w:b/>
                <w:lang w:eastAsia="pt-BR"/>
              </w:rPr>
              <w:t>Carga horária</w:t>
            </w:r>
            <w:r w:rsidRPr="006C7D12">
              <w:rPr>
                <w:b/>
                <w:color w:val="595959"/>
              </w:rPr>
              <w:t>:</w:t>
            </w:r>
            <w:r w:rsidRPr="006C7D12">
              <w:rPr>
                <w:color w:val="595959"/>
              </w:rPr>
              <w:t xml:space="preserve"> </w:t>
            </w:r>
            <w:r w:rsidRPr="006C7D12" w:rsidR="00F14F70">
              <w:rPr>
                <w:rFonts w:eastAsia="Corbel" w:cs="Open Sans"/>
                <w:bCs/>
                <w:lang w:eastAsia="pt-BR"/>
              </w:rPr>
              <w:t>120 h</w:t>
            </w:r>
          </w:p>
        </w:tc>
      </w:tr>
      <w:tr w:rsidRPr="006C7D12" w:rsidR="00B72495" w:rsidTr="006B3523" w14:paraId="354FD8EE" w14:textId="77777777">
        <w:tc>
          <w:tcPr>
            <w:tcW w:w="0" w:type="auto"/>
            <w:gridSpan w:val="4"/>
            <w:tcBorders>
              <w:top w:val="single" w:color="808080" w:sz="4" w:space="0"/>
              <w:left w:val="single" w:color="808080" w:sz="4" w:space="0"/>
              <w:bottom w:val="single" w:color="808080" w:sz="4" w:space="0"/>
              <w:right w:val="single" w:color="808080" w:sz="4" w:space="0"/>
            </w:tcBorders>
          </w:tcPr>
          <w:p w:rsidRPr="006C7D12" w:rsidR="00B72495" w:rsidP="00AC11E1" w:rsidRDefault="00B72495" w14:paraId="4939466E" w14:textId="5E65E07E">
            <w:pPr>
              <w:rPr>
                <w:rFonts w:eastAsia="Corbel" w:cs="Open Sans"/>
                <w:bCs/>
              </w:rPr>
            </w:pPr>
            <w:r w:rsidRPr="006C7D12">
              <w:rPr>
                <w:rFonts w:eastAsia="Corbel" w:cs="Open Sans"/>
                <w:b/>
              </w:rPr>
              <w:t xml:space="preserve">Função 1: </w:t>
            </w:r>
            <w:r w:rsidRPr="006C7D12" w:rsidR="00AC11E1">
              <w:rPr>
                <w:rFonts w:eastAsia="Corbel" w:cs="Open Sans"/>
                <w:bCs/>
              </w:rPr>
              <w:t>Programar sistemas computacionais, atendendo normas e padrão de qualidade, usabilidade, robustez, integridade e segurança.</w:t>
            </w:r>
          </w:p>
        </w:tc>
      </w:tr>
      <w:tr w:rsidRPr="006C7D12" w:rsidR="00B72495" w:rsidTr="006B3523" w14:paraId="25874700" w14:textId="77777777">
        <w:tc>
          <w:tcPr>
            <w:tcW w:w="0" w:type="auto"/>
            <w:gridSpan w:val="4"/>
            <w:tcBorders>
              <w:top w:val="single" w:color="808080" w:sz="4" w:space="0"/>
              <w:left w:val="single" w:color="808080" w:sz="4" w:space="0"/>
              <w:bottom w:val="single" w:color="808080" w:sz="4" w:space="0"/>
              <w:right w:val="single" w:color="808080" w:sz="4" w:space="0"/>
            </w:tcBorders>
          </w:tcPr>
          <w:p w:rsidRPr="006C7D12" w:rsidR="00B72495" w:rsidP="00E56E2E" w:rsidRDefault="00B72495" w14:paraId="5341FCAC" w14:textId="5B4D9F8C">
            <w:pPr>
              <w:spacing w:after="120"/>
              <w:ind w:hanging="2"/>
              <w:rPr>
                <w:color w:val="595959"/>
              </w:rPr>
            </w:pPr>
            <w:r w:rsidRPr="006C7D12">
              <w:rPr>
                <w:rFonts w:eastAsia="Corbel" w:cs="Open Sans"/>
                <w:b/>
                <w:lang w:eastAsia="pt-BR"/>
              </w:rPr>
              <w:t xml:space="preserve">Objetivo Geral: </w:t>
            </w:r>
            <w:r w:rsidRPr="006C7D12" w:rsidR="00390291">
              <w:rPr>
                <w:rFonts w:eastAsia="Corbel" w:cs="Open Sans"/>
                <w:bCs/>
                <w:lang w:eastAsia="pt-BR"/>
              </w:rPr>
              <w:t>Propiciar o desenvolvimento de capacidades técnicas e socioemocionais relativas às atividades do técnico em desenvolvimento de sistemas impactadas pela tecnologia da internet das coisas.</w:t>
            </w:r>
          </w:p>
        </w:tc>
      </w:tr>
      <w:tr w:rsidRPr="006C7D12" w:rsidR="00B72495" w:rsidTr="006B3523" w14:paraId="2387E21F"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767171"/>
          </w:tcPr>
          <w:p w:rsidRPr="006C7D12" w:rsidR="00B72495" w:rsidP="00E56E2E" w:rsidRDefault="00B72495" w14:paraId="51BB8FC9" w14:textId="77777777">
            <w:pPr>
              <w:spacing w:after="120"/>
              <w:ind w:hanging="2"/>
              <w:jc w:val="center"/>
              <w:rPr>
                <w:color w:val="FFFFFF"/>
              </w:rPr>
            </w:pPr>
            <w:r w:rsidRPr="006C7D12">
              <w:rPr>
                <w:b/>
                <w:color w:val="FFFFFF"/>
              </w:rPr>
              <w:t>CONTEÚDOS FORMATIVOS</w:t>
            </w:r>
          </w:p>
        </w:tc>
      </w:tr>
      <w:tr w:rsidRPr="006C7D12" w:rsidR="00B72495" w:rsidTr="006B3523" w14:paraId="41E99A86" w14:textId="77777777">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B72495" w:rsidP="00E56E2E" w:rsidRDefault="00B72495" w14:paraId="2EFA7968" w14:textId="77777777">
            <w:pPr>
              <w:ind w:hanging="2"/>
              <w:jc w:val="center"/>
              <w:rPr>
                <w:color w:val="FFFFFF"/>
              </w:rPr>
            </w:pPr>
            <w:r w:rsidRPr="006C7D12">
              <w:rPr>
                <w:b/>
                <w:color w:val="FFFFFF"/>
              </w:rPr>
              <w:t>ELEMENTO DE COMPETÊNCIA</w:t>
            </w:r>
          </w:p>
          <w:p w:rsidRPr="006C7D12" w:rsidR="00B72495" w:rsidP="00E56E2E" w:rsidRDefault="00B72495" w14:paraId="5A1062D2" w14:textId="77777777">
            <w:pPr>
              <w:ind w:hanging="2"/>
              <w:jc w:val="center"/>
              <w:rPr>
                <w:color w:val="FFFFFF"/>
              </w:rPr>
            </w:pPr>
            <w:r w:rsidRPr="006C7D12">
              <w:rPr>
                <w:b/>
                <w:color w:val="FFFFFF"/>
              </w:rPr>
              <w:t>(SUB-FUNÇÕES)</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B72495" w:rsidP="00E56E2E" w:rsidRDefault="00B72495" w14:paraId="41ABFC8A" w14:textId="77777777">
            <w:pPr>
              <w:ind w:hanging="2"/>
              <w:jc w:val="center"/>
              <w:rPr>
                <w:color w:val="FFFFFF"/>
              </w:rPr>
            </w:pPr>
            <w:r w:rsidRPr="006C7D12">
              <w:rPr>
                <w:b/>
                <w:color w:val="FFFFFF"/>
              </w:rPr>
              <w:t>PADRÃO DE DESEMPENHO</w:t>
            </w:r>
          </w:p>
          <w:p w:rsidRPr="006C7D12" w:rsidR="00B72495" w:rsidP="00E56E2E" w:rsidRDefault="00B72495" w14:paraId="7E040356" w14:textId="77777777">
            <w:pPr>
              <w:ind w:hanging="2"/>
              <w:jc w:val="center"/>
              <w:rPr>
                <w:color w:val="FFFFFF"/>
              </w:rPr>
            </w:pPr>
            <w:r w:rsidRPr="006C7D12">
              <w:rPr>
                <w:b/>
                <w:color w:val="FFFFFF"/>
              </w:rPr>
              <w:t>(COMO O TRABALHADOR DEVE REALIZAR A AÇÃO)</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B72495" w:rsidP="00E56E2E" w:rsidRDefault="00B72495" w14:paraId="7B00E5D6" w14:textId="77777777">
            <w:pPr>
              <w:spacing w:after="120"/>
              <w:ind w:hanging="2"/>
              <w:jc w:val="center"/>
              <w:rPr>
                <w:color w:val="FFFFFF"/>
              </w:rPr>
            </w:pPr>
            <w:r w:rsidRPr="006C7D12">
              <w:rPr>
                <w:b/>
                <w:color w:val="FFFFFF"/>
              </w:rPr>
              <w:t>CAPACIDADES TÉCNICAS</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B72495" w:rsidP="00E56E2E" w:rsidRDefault="00B72495" w14:paraId="6C7E3CA6" w14:textId="77777777">
            <w:pPr>
              <w:spacing w:after="120"/>
              <w:ind w:hanging="2"/>
              <w:jc w:val="center"/>
              <w:rPr>
                <w:color w:val="FFFFFF"/>
              </w:rPr>
            </w:pPr>
            <w:r w:rsidRPr="006C7D12">
              <w:rPr>
                <w:b/>
                <w:color w:val="FFFFFF"/>
              </w:rPr>
              <w:t>CONHECIMENTOS</w:t>
            </w:r>
          </w:p>
        </w:tc>
      </w:tr>
      <w:tr w:rsidRPr="006C7D12" w:rsidR="00DB67FC" w:rsidTr="006B3523" w14:paraId="029108AC" w14:textId="77777777">
        <w:trPr>
          <w:cantSplit/>
          <w:trHeight w:val="1445"/>
        </w:trPr>
        <w:tc>
          <w:tcPr>
            <w:tcW w:w="0" w:type="auto"/>
            <w:vMerge w:val="restart"/>
            <w:tcBorders>
              <w:top w:val="single" w:color="808080" w:sz="4" w:space="0"/>
              <w:left w:val="single" w:color="808080" w:sz="4" w:space="0"/>
              <w:right w:val="single" w:color="808080" w:sz="4" w:space="0"/>
            </w:tcBorders>
            <w:vAlign w:val="center"/>
          </w:tcPr>
          <w:p w:rsidRPr="006C7D12" w:rsidR="00DB67FC" w:rsidP="0075744C" w:rsidRDefault="00DB67FC" w14:paraId="39D9E803" w14:textId="73F15F2E">
            <w:pPr>
              <w:pStyle w:val="ListaBullet"/>
              <w:numPr>
                <w:ilvl w:val="0"/>
                <w:numId w:val="0"/>
              </w:numPr>
              <w:pBdr>
                <w:top w:val="nil"/>
                <w:left w:val="nil"/>
                <w:bottom w:val="nil"/>
                <w:right w:val="nil"/>
                <w:between w:val="nil"/>
              </w:pBdr>
              <w:spacing w:line="259" w:lineRule="auto"/>
              <w:ind w:left="360"/>
              <w:textDirection w:val="btLr"/>
              <w:rPr>
                <w:rFonts w:eastAsia="Arial" w:cs="Open Sans"/>
                <w:lang w:eastAsia="pt-BR"/>
              </w:rPr>
            </w:pPr>
            <w:r w:rsidRPr="006C7D12">
              <w:rPr>
                <w:rFonts w:eastAsia="Arial" w:cs="Open Sans"/>
                <w:lang w:eastAsia="pt-BR"/>
              </w:rPr>
              <w:t>Desenvolver sistemas com tecnologia IOT</w:t>
            </w:r>
          </w:p>
        </w:tc>
        <w:tc>
          <w:tcPr>
            <w:tcW w:w="0" w:type="auto"/>
            <w:vMerge w:val="restart"/>
            <w:tcBorders>
              <w:top w:val="single" w:color="808080" w:sz="4" w:space="0"/>
              <w:left w:val="single" w:color="808080" w:sz="4" w:space="0"/>
              <w:right w:val="single" w:color="808080" w:sz="4" w:space="0"/>
            </w:tcBorders>
            <w:vAlign w:val="center"/>
          </w:tcPr>
          <w:p w:rsidRPr="006C7D12" w:rsidR="00DB67FC" w:rsidP="0075744C" w:rsidRDefault="00DB67FC" w14:paraId="77A6930D" w14:textId="359C2BFA">
            <w:pPr>
              <w:pStyle w:val="ListaBullet"/>
              <w:numPr>
                <w:ilvl w:val="0"/>
                <w:numId w:val="0"/>
              </w:numPr>
              <w:pBdr>
                <w:top w:val="nil"/>
                <w:left w:val="nil"/>
                <w:bottom w:val="nil"/>
                <w:right w:val="nil"/>
                <w:between w:val="nil"/>
              </w:pBdr>
              <w:spacing w:line="259" w:lineRule="auto"/>
              <w:ind w:left="360"/>
              <w:textDirection w:val="btLr"/>
              <w:rPr>
                <w:rFonts w:eastAsia="Arial" w:cs="Open Sans"/>
                <w:lang w:eastAsia="pt-BR"/>
              </w:rPr>
            </w:pPr>
            <w:r w:rsidRPr="006C7D12">
              <w:rPr>
                <w:rFonts w:eastAsia="Arial" w:cs="Open Sans"/>
                <w:lang w:eastAsia="pt-BR"/>
              </w:rPr>
              <w:t>Considerando especificações técnicas da tecnologia IOT para integração de dispositivos de comunicação de dados</w:t>
            </w:r>
          </w:p>
        </w:tc>
        <w:tc>
          <w:tcPr>
            <w:tcW w:w="0" w:type="auto"/>
            <w:tcBorders>
              <w:top w:val="single" w:color="808080" w:sz="4" w:space="0"/>
              <w:left w:val="single" w:color="808080" w:sz="4" w:space="0"/>
              <w:bottom w:val="single" w:color="808080" w:sz="4" w:space="0"/>
              <w:right w:val="single" w:color="808080" w:sz="4" w:space="0"/>
            </w:tcBorders>
          </w:tcPr>
          <w:p w:rsidRPr="006C7D12" w:rsidR="00DB67FC" w:rsidP="0075744C" w:rsidRDefault="00DB67FC" w14:paraId="4C64635E" w14:textId="106F9E35">
            <w:pPr>
              <w:pStyle w:val="ListaBullet"/>
              <w:numPr>
                <w:ilvl w:val="0"/>
                <w:numId w:val="0"/>
              </w:numPr>
              <w:pBdr>
                <w:top w:val="nil"/>
                <w:left w:val="nil"/>
                <w:bottom w:val="nil"/>
                <w:right w:val="nil"/>
                <w:between w:val="nil"/>
              </w:pBdr>
              <w:spacing w:line="259" w:lineRule="auto"/>
              <w:ind w:left="360"/>
              <w:textDirection w:val="btLr"/>
              <w:rPr>
                <w:rFonts w:eastAsia="Arial" w:cs="Open Sans"/>
                <w:lang w:eastAsia="pt-BR"/>
              </w:rPr>
            </w:pPr>
            <w:r w:rsidRPr="006C7D12">
              <w:rPr>
                <w:rFonts w:eastAsia="Arial" w:cs="Open Sans"/>
                <w:lang w:eastAsia="pt-BR"/>
              </w:rPr>
              <w:t>Reconhecer especificações técnicas e paradigmas do conceito de Internet das Coisas</w:t>
            </w:r>
          </w:p>
        </w:tc>
        <w:tc>
          <w:tcPr>
            <w:tcW w:w="0" w:type="auto"/>
            <w:vMerge w:val="restart"/>
            <w:tcBorders>
              <w:top w:val="single" w:color="808080" w:sz="4" w:space="0"/>
              <w:left w:val="single" w:color="808080" w:sz="4" w:space="0"/>
              <w:right w:val="single" w:color="808080" w:sz="4" w:space="0"/>
            </w:tcBorders>
          </w:tcPr>
          <w:p w:rsidRPr="006C7D12" w:rsidR="002E340F" w:rsidP="002E340F" w:rsidRDefault="002E340F" w14:paraId="0015E114" w14:textId="77777777">
            <w:pPr>
              <w:pStyle w:val="ListaBullet"/>
              <w:rPr>
                <w:rFonts w:eastAsia="Arial" w:cs="Open Sans"/>
                <w:lang w:eastAsia="pt-BR"/>
              </w:rPr>
            </w:pPr>
            <w:r w:rsidRPr="006C7D12">
              <w:rPr>
                <w:rFonts w:eastAsia="Arial" w:cs="Open Sans"/>
                <w:lang w:eastAsia="pt-BR"/>
              </w:rPr>
              <w:t>Fundamentos de Internet das Coisas</w:t>
            </w:r>
          </w:p>
          <w:p w:rsidRPr="006C7D12" w:rsidR="002E340F" w:rsidP="002E340F" w:rsidRDefault="002E340F" w14:paraId="62686ACB" w14:textId="77777777">
            <w:pPr>
              <w:pStyle w:val="ListaBullet"/>
              <w:rPr>
                <w:rFonts w:eastAsia="Arial" w:cs="Open Sans"/>
                <w:lang w:eastAsia="pt-BR"/>
              </w:rPr>
            </w:pPr>
            <w:r w:rsidRPr="006C7D12">
              <w:rPr>
                <w:rFonts w:eastAsia="Arial" w:cs="Open Sans"/>
                <w:lang w:eastAsia="pt-BR"/>
              </w:rPr>
              <w:t>Microcontroladores</w:t>
            </w:r>
          </w:p>
          <w:p w:rsidRPr="006C7D12" w:rsidR="002E340F" w:rsidP="006624F6" w:rsidRDefault="002E340F" w14:paraId="5AD5E63B" w14:textId="77777777">
            <w:pPr>
              <w:pStyle w:val="ListaBullet"/>
              <w:numPr>
                <w:ilvl w:val="1"/>
                <w:numId w:val="5"/>
              </w:numPr>
              <w:rPr>
                <w:rFonts w:eastAsia="Arial" w:cs="Open Sans"/>
                <w:lang w:eastAsia="pt-BR"/>
              </w:rPr>
            </w:pPr>
            <w:r w:rsidRPr="006C7D12">
              <w:rPr>
                <w:rFonts w:eastAsia="Arial" w:cs="Open Sans"/>
                <w:lang w:eastAsia="pt-BR"/>
              </w:rPr>
              <w:t>Aplicações</w:t>
            </w:r>
          </w:p>
          <w:p w:rsidRPr="006C7D12" w:rsidR="002E340F" w:rsidP="006624F6" w:rsidRDefault="002E340F" w14:paraId="5AEE4FE8" w14:textId="77777777">
            <w:pPr>
              <w:pStyle w:val="ListaBullet"/>
              <w:numPr>
                <w:ilvl w:val="1"/>
                <w:numId w:val="5"/>
              </w:numPr>
              <w:rPr>
                <w:rFonts w:eastAsia="Arial" w:cs="Open Sans"/>
                <w:lang w:eastAsia="pt-BR"/>
              </w:rPr>
            </w:pPr>
            <w:r w:rsidRPr="006C7D12">
              <w:rPr>
                <w:rFonts w:eastAsia="Arial" w:cs="Open Sans"/>
                <w:lang w:eastAsia="pt-BR"/>
              </w:rPr>
              <w:t>Arduino</w:t>
            </w:r>
          </w:p>
          <w:p w:rsidRPr="006C7D12" w:rsidR="002E340F" w:rsidP="002E340F" w:rsidRDefault="002E340F" w14:paraId="037C5565" w14:textId="77777777">
            <w:pPr>
              <w:pStyle w:val="ListaBullet"/>
              <w:rPr>
                <w:rFonts w:eastAsia="Arial" w:cs="Open Sans"/>
                <w:lang w:eastAsia="pt-BR"/>
              </w:rPr>
            </w:pPr>
            <w:r w:rsidRPr="006C7D12">
              <w:rPr>
                <w:rFonts w:eastAsia="Arial" w:cs="Open Sans"/>
                <w:lang w:eastAsia="pt-BR"/>
              </w:rPr>
              <w:t>Configuração de equipamentos de Redes de Computadores</w:t>
            </w:r>
          </w:p>
          <w:p w:rsidRPr="006C7D12" w:rsidR="002E340F" w:rsidP="002E340F" w:rsidRDefault="002E340F" w14:paraId="53E4BC90" w14:textId="77777777">
            <w:pPr>
              <w:pStyle w:val="ListaBullet"/>
              <w:rPr>
                <w:rFonts w:eastAsia="Arial" w:cs="Open Sans"/>
                <w:lang w:eastAsia="pt-BR"/>
              </w:rPr>
            </w:pPr>
            <w:r w:rsidRPr="006C7D12">
              <w:rPr>
                <w:rFonts w:eastAsia="Arial" w:cs="Open Sans"/>
                <w:lang w:eastAsia="pt-BR"/>
              </w:rPr>
              <w:t>Linguagem de programação de baixo nível</w:t>
            </w:r>
          </w:p>
          <w:p w:rsidRPr="006C7D12" w:rsidR="002E340F" w:rsidP="007B0AF2" w:rsidRDefault="002E340F" w14:paraId="0922B4FC" w14:textId="77777777">
            <w:pPr>
              <w:pStyle w:val="ListaBullet"/>
              <w:numPr>
                <w:ilvl w:val="1"/>
                <w:numId w:val="5"/>
              </w:numPr>
              <w:rPr>
                <w:rFonts w:eastAsia="Arial" w:cs="Open Sans"/>
                <w:lang w:eastAsia="pt-BR"/>
              </w:rPr>
            </w:pPr>
            <w:r w:rsidRPr="006C7D12">
              <w:rPr>
                <w:rFonts w:eastAsia="Arial" w:cs="Open Sans"/>
                <w:lang w:eastAsia="pt-BR"/>
              </w:rPr>
              <w:t>Linguagem C</w:t>
            </w:r>
          </w:p>
          <w:p w:rsidRPr="006C7D12" w:rsidR="002E340F" w:rsidP="002E340F" w:rsidRDefault="002E340F" w14:paraId="1385E4C4" w14:textId="77777777">
            <w:pPr>
              <w:pStyle w:val="ListaBullet"/>
              <w:rPr>
                <w:rFonts w:eastAsia="Arial" w:cs="Open Sans"/>
                <w:lang w:eastAsia="pt-BR"/>
              </w:rPr>
            </w:pPr>
            <w:r w:rsidRPr="006C7D12">
              <w:rPr>
                <w:rFonts w:eastAsia="Arial" w:cs="Open Sans"/>
                <w:lang w:eastAsia="pt-BR"/>
              </w:rPr>
              <w:t>Conectividade de hardware</w:t>
            </w:r>
          </w:p>
          <w:p w:rsidRPr="006C7D12" w:rsidR="002E340F" w:rsidP="004A3E28" w:rsidRDefault="002E340F" w14:paraId="12A5F60B" w14:textId="77777777">
            <w:pPr>
              <w:pStyle w:val="ListaBullet"/>
              <w:numPr>
                <w:ilvl w:val="1"/>
                <w:numId w:val="5"/>
              </w:numPr>
              <w:rPr>
                <w:rFonts w:eastAsia="Arial" w:cs="Open Sans"/>
                <w:lang w:eastAsia="pt-BR"/>
              </w:rPr>
            </w:pPr>
            <w:r w:rsidRPr="006C7D12">
              <w:rPr>
                <w:rFonts w:eastAsia="Arial" w:cs="Open Sans"/>
                <w:lang w:eastAsia="pt-BR"/>
              </w:rPr>
              <w:t>Satélite</w:t>
            </w:r>
          </w:p>
          <w:p w:rsidRPr="006C7D12" w:rsidR="002E340F" w:rsidP="004A3E28" w:rsidRDefault="002E340F" w14:paraId="03DCB860" w14:textId="77777777">
            <w:pPr>
              <w:pStyle w:val="ListaBullet"/>
              <w:numPr>
                <w:ilvl w:val="1"/>
                <w:numId w:val="5"/>
              </w:numPr>
              <w:rPr>
                <w:rFonts w:eastAsia="Arial" w:cs="Open Sans"/>
                <w:lang w:eastAsia="pt-BR"/>
              </w:rPr>
            </w:pPr>
            <w:r w:rsidRPr="006C7D12">
              <w:rPr>
                <w:rFonts w:eastAsia="Arial" w:cs="Open Sans"/>
                <w:lang w:eastAsia="pt-BR"/>
              </w:rPr>
              <w:t>Bluetooth</w:t>
            </w:r>
          </w:p>
          <w:p w:rsidRPr="006C7D12" w:rsidR="002E340F" w:rsidP="004A3E28" w:rsidRDefault="002E340F" w14:paraId="4599ED14" w14:textId="77777777">
            <w:pPr>
              <w:pStyle w:val="ListaBullet"/>
              <w:numPr>
                <w:ilvl w:val="1"/>
                <w:numId w:val="5"/>
              </w:numPr>
              <w:rPr>
                <w:rFonts w:eastAsia="Arial" w:cs="Open Sans"/>
                <w:lang w:eastAsia="pt-BR"/>
              </w:rPr>
            </w:pPr>
            <w:r w:rsidRPr="006C7D12">
              <w:rPr>
                <w:rFonts w:eastAsia="Arial" w:cs="Open Sans"/>
                <w:lang w:eastAsia="pt-BR"/>
              </w:rPr>
              <w:t>Wi-Fi</w:t>
            </w:r>
          </w:p>
          <w:p w:rsidRPr="006C7D12" w:rsidR="002E340F" w:rsidP="004A3E28" w:rsidRDefault="002E340F" w14:paraId="3D28E691" w14:textId="77777777">
            <w:pPr>
              <w:pStyle w:val="ListaBullet"/>
              <w:numPr>
                <w:ilvl w:val="1"/>
                <w:numId w:val="5"/>
              </w:numPr>
              <w:rPr>
                <w:rFonts w:eastAsia="Arial" w:cs="Open Sans"/>
                <w:lang w:eastAsia="pt-BR"/>
              </w:rPr>
            </w:pPr>
            <w:r w:rsidRPr="006C7D12">
              <w:rPr>
                <w:rFonts w:eastAsia="Arial" w:cs="Open Sans"/>
                <w:lang w:eastAsia="pt-BR"/>
              </w:rPr>
              <w:t>Rádio</w:t>
            </w:r>
          </w:p>
          <w:p w:rsidRPr="006C7D12" w:rsidR="002E340F" w:rsidP="004A3E28" w:rsidRDefault="002E340F" w14:paraId="65221B65" w14:textId="77777777">
            <w:pPr>
              <w:pStyle w:val="ListaBullet"/>
              <w:numPr>
                <w:ilvl w:val="1"/>
                <w:numId w:val="5"/>
              </w:numPr>
              <w:rPr>
                <w:rFonts w:eastAsia="Arial" w:cs="Open Sans"/>
                <w:lang w:eastAsia="pt-BR"/>
              </w:rPr>
            </w:pPr>
            <w:r w:rsidRPr="006C7D12">
              <w:rPr>
                <w:rFonts w:eastAsia="Arial" w:cs="Open Sans"/>
                <w:lang w:eastAsia="pt-BR"/>
              </w:rPr>
              <w:t>Radio-Frequency Identification (RFID)</w:t>
            </w:r>
          </w:p>
          <w:p w:rsidRPr="006C7D12" w:rsidR="002E340F" w:rsidP="004A3E28" w:rsidRDefault="002E340F" w14:paraId="6881DFE9" w14:textId="77777777">
            <w:pPr>
              <w:pStyle w:val="ListaBullet"/>
              <w:numPr>
                <w:ilvl w:val="1"/>
                <w:numId w:val="5"/>
              </w:numPr>
              <w:rPr>
                <w:rFonts w:eastAsia="Arial" w:cs="Open Sans"/>
                <w:lang w:eastAsia="pt-BR"/>
              </w:rPr>
            </w:pPr>
            <w:r w:rsidRPr="006C7D12">
              <w:rPr>
                <w:rFonts w:eastAsia="Arial" w:cs="Open Sans"/>
                <w:lang w:eastAsia="pt-BR"/>
              </w:rPr>
              <w:t>Internet</w:t>
            </w:r>
          </w:p>
          <w:p w:rsidRPr="006C7D12" w:rsidR="002E340F" w:rsidP="002E340F" w:rsidRDefault="002E340F" w14:paraId="5977CEE6" w14:textId="77777777">
            <w:pPr>
              <w:pStyle w:val="ListaBullet"/>
              <w:rPr>
                <w:rFonts w:eastAsia="Arial" w:cs="Open Sans"/>
                <w:lang w:eastAsia="pt-BR"/>
              </w:rPr>
            </w:pPr>
            <w:r w:rsidRPr="006C7D12">
              <w:rPr>
                <w:rFonts w:eastAsia="Arial" w:cs="Open Sans"/>
                <w:lang w:eastAsia="pt-BR"/>
              </w:rPr>
              <w:t>Conectividade de software</w:t>
            </w:r>
          </w:p>
          <w:p w:rsidRPr="006C7D12" w:rsidR="002E340F" w:rsidP="00EF104E" w:rsidRDefault="002E340F" w14:paraId="644944EA" w14:textId="77777777">
            <w:pPr>
              <w:pStyle w:val="ListaBullet"/>
              <w:numPr>
                <w:ilvl w:val="1"/>
                <w:numId w:val="5"/>
              </w:numPr>
              <w:rPr>
                <w:rFonts w:eastAsia="Arial" w:cs="Open Sans"/>
                <w:lang w:eastAsia="pt-BR"/>
              </w:rPr>
            </w:pPr>
            <w:r w:rsidRPr="006C7D12">
              <w:rPr>
                <w:rFonts w:eastAsia="Arial" w:cs="Open Sans"/>
                <w:lang w:eastAsia="pt-BR"/>
              </w:rPr>
              <w:t>Open Platform Communications (OPC)</w:t>
            </w:r>
          </w:p>
          <w:p w:rsidRPr="006C7D12" w:rsidR="002E340F" w:rsidP="00EF104E" w:rsidRDefault="002E340F" w14:paraId="69E5AC68" w14:textId="77777777">
            <w:pPr>
              <w:pStyle w:val="ListaBullet"/>
              <w:numPr>
                <w:ilvl w:val="1"/>
                <w:numId w:val="5"/>
              </w:numPr>
              <w:rPr>
                <w:rFonts w:eastAsia="Arial" w:cs="Open Sans"/>
                <w:lang w:val="en-US" w:eastAsia="pt-BR"/>
              </w:rPr>
            </w:pPr>
            <w:r w:rsidRPr="006C7D12">
              <w:rPr>
                <w:rFonts w:eastAsia="Arial" w:cs="Open Sans"/>
                <w:lang w:val="en-US" w:eastAsia="pt-BR"/>
              </w:rPr>
              <w:t>Message Queuing Telemetry Transport (MQTT)</w:t>
            </w:r>
          </w:p>
          <w:p w:rsidRPr="006C7D12" w:rsidR="002E340F" w:rsidP="00EF104E" w:rsidRDefault="002E340F" w14:paraId="2B140519" w14:textId="77777777">
            <w:pPr>
              <w:pStyle w:val="ListaBullet"/>
              <w:numPr>
                <w:ilvl w:val="1"/>
                <w:numId w:val="5"/>
              </w:numPr>
              <w:rPr>
                <w:rFonts w:eastAsia="Arial" w:cs="Open Sans"/>
                <w:lang w:eastAsia="pt-BR"/>
              </w:rPr>
            </w:pPr>
            <w:r w:rsidRPr="006C7D12">
              <w:rPr>
                <w:rFonts w:eastAsia="Arial" w:cs="Open Sans"/>
                <w:lang w:eastAsia="pt-BR"/>
              </w:rPr>
              <w:t>Protocolos para IOT</w:t>
            </w:r>
          </w:p>
          <w:p w:rsidRPr="006C7D12" w:rsidR="002E340F" w:rsidP="002E340F" w:rsidRDefault="002E340F" w14:paraId="3A145877" w14:textId="77777777">
            <w:pPr>
              <w:pStyle w:val="ListaBullet"/>
              <w:rPr>
                <w:rFonts w:eastAsia="Arial" w:cs="Open Sans"/>
                <w:lang w:eastAsia="pt-BR"/>
              </w:rPr>
            </w:pPr>
            <w:r w:rsidRPr="006C7D12">
              <w:rPr>
                <w:rFonts w:eastAsia="Arial" w:cs="Open Sans"/>
                <w:lang w:eastAsia="pt-BR"/>
              </w:rPr>
              <w:t>Robótica</w:t>
            </w:r>
          </w:p>
          <w:p w:rsidRPr="006C7D12" w:rsidR="002E340F" w:rsidP="00D12964" w:rsidRDefault="002E340F" w14:paraId="3992928A" w14:textId="77777777">
            <w:pPr>
              <w:pStyle w:val="ListaBullet"/>
              <w:numPr>
                <w:ilvl w:val="1"/>
                <w:numId w:val="5"/>
              </w:numPr>
              <w:rPr>
                <w:rFonts w:eastAsia="Arial" w:cs="Open Sans"/>
                <w:lang w:eastAsia="pt-BR"/>
              </w:rPr>
            </w:pPr>
            <w:r w:rsidRPr="006C7D12">
              <w:rPr>
                <w:rFonts w:eastAsia="Arial" w:cs="Open Sans"/>
                <w:lang w:eastAsia="pt-BR"/>
              </w:rPr>
              <w:t>Sensores</w:t>
            </w:r>
          </w:p>
          <w:p w:rsidRPr="006C7D12" w:rsidR="002E340F" w:rsidP="0055092E" w:rsidRDefault="002E340F" w14:paraId="470C92A5" w14:textId="77777777">
            <w:pPr>
              <w:pStyle w:val="ListaBullet"/>
              <w:numPr>
                <w:ilvl w:val="2"/>
                <w:numId w:val="5"/>
              </w:numPr>
              <w:rPr>
                <w:rFonts w:eastAsia="Arial" w:cs="Open Sans"/>
                <w:lang w:eastAsia="pt-BR"/>
              </w:rPr>
            </w:pPr>
            <w:r w:rsidRPr="006C7D12">
              <w:rPr>
                <w:rFonts w:eastAsia="Arial" w:cs="Open Sans"/>
                <w:lang w:eastAsia="pt-BR"/>
              </w:rPr>
              <w:t>Definições</w:t>
            </w:r>
          </w:p>
          <w:p w:rsidRPr="006C7D12" w:rsidR="002E340F" w:rsidP="0055092E" w:rsidRDefault="002E340F" w14:paraId="4862ADF7" w14:textId="77777777">
            <w:pPr>
              <w:pStyle w:val="ListaBullet"/>
              <w:numPr>
                <w:ilvl w:val="2"/>
                <w:numId w:val="5"/>
              </w:numPr>
              <w:rPr>
                <w:rFonts w:eastAsia="Arial" w:cs="Open Sans"/>
                <w:lang w:eastAsia="pt-BR"/>
              </w:rPr>
            </w:pPr>
            <w:r w:rsidRPr="006C7D12">
              <w:rPr>
                <w:rFonts w:eastAsia="Arial" w:cs="Open Sans"/>
                <w:lang w:eastAsia="pt-BR"/>
              </w:rPr>
              <w:t>Aplicações</w:t>
            </w:r>
          </w:p>
          <w:p w:rsidRPr="006C7D12" w:rsidR="002E340F" w:rsidP="00D12964" w:rsidRDefault="002E340F" w14:paraId="0CB8B766" w14:textId="77777777">
            <w:pPr>
              <w:pStyle w:val="ListaBullet"/>
              <w:numPr>
                <w:ilvl w:val="1"/>
                <w:numId w:val="5"/>
              </w:numPr>
              <w:rPr>
                <w:rFonts w:eastAsia="Arial" w:cs="Open Sans"/>
                <w:lang w:eastAsia="pt-BR"/>
              </w:rPr>
            </w:pPr>
            <w:r w:rsidRPr="006C7D12">
              <w:rPr>
                <w:rFonts w:eastAsia="Arial" w:cs="Open Sans"/>
                <w:lang w:eastAsia="pt-BR"/>
              </w:rPr>
              <w:t>Atuadores</w:t>
            </w:r>
          </w:p>
          <w:p w:rsidRPr="006C7D12" w:rsidR="002E340F" w:rsidP="00454CD9" w:rsidRDefault="002E340F" w14:paraId="25606F4A" w14:textId="77777777">
            <w:pPr>
              <w:pStyle w:val="ListaBullet"/>
              <w:numPr>
                <w:ilvl w:val="2"/>
                <w:numId w:val="5"/>
              </w:numPr>
              <w:rPr>
                <w:rFonts w:eastAsia="Arial" w:cs="Open Sans"/>
                <w:lang w:eastAsia="pt-BR"/>
              </w:rPr>
            </w:pPr>
            <w:r w:rsidRPr="006C7D12">
              <w:rPr>
                <w:rFonts w:eastAsia="Arial" w:cs="Open Sans"/>
                <w:lang w:eastAsia="pt-BR"/>
              </w:rPr>
              <w:t>Definições</w:t>
            </w:r>
          </w:p>
          <w:p w:rsidRPr="006C7D12" w:rsidR="002E340F" w:rsidP="00454CD9" w:rsidRDefault="002E340F" w14:paraId="7F9A3C4D" w14:textId="77777777">
            <w:pPr>
              <w:pStyle w:val="ListaBullet"/>
              <w:numPr>
                <w:ilvl w:val="2"/>
                <w:numId w:val="5"/>
              </w:numPr>
              <w:rPr>
                <w:rFonts w:eastAsia="Arial" w:cs="Open Sans"/>
                <w:lang w:eastAsia="pt-BR"/>
              </w:rPr>
            </w:pPr>
            <w:r w:rsidRPr="006C7D12">
              <w:rPr>
                <w:rFonts w:eastAsia="Arial" w:cs="Open Sans"/>
                <w:lang w:eastAsia="pt-BR"/>
              </w:rPr>
              <w:t>Aplicações</w:t>
            </w:r>
          </w:p>
          <w:p w:rsidRPr="006C7D12" w:rsidR="00DB67FC" w:rsidP="004B6C89" w:rsidRDefault="002E340F" w14:paraId="66811F0C" w14:textId="33EBF849">
            <w:pPr>
              <w:pStyle w:val="ListaBullet"/>
              <w:numPr>
                <w:ilvl w:val="1"/>
                <w:numId w:val="5"/>
              </w:numPr>
              <w:rPr>
                <w:rFonts w:eastAsia="Arial" w:cs="Open Sans"/>
                <w:lang w:eastAsia="pt-BR"/>
              </w:rPr>
            </w:pPr>
            <w:r w:rsidRPr="006C7D12">
              <w:rPr>
                <w:rFonts w:eastAsia="Arial" w:cs="Open Sans"/>
                <w:lang w:eastAsia="pt-BR"/>
              </w:rPr>
              <w:t>Parametrização de robôs</w:t>
            </w:r>
          </w:p>
        </w:tc>
      </w:tr>
      <w:tr w:rsidRPr="006C7D12" w:rsidR="00DB67FC" w:rsidTr="006B3523" w14:paraId="365A06C6" w14:textId="77777777">
        <w:trPr>
          <w:cantSplit/>
          <w:trHeight w:val="1444"/>
        </w:trPr>
        <w:tc>
          <w:tcPr>
            <w:tcW w:w="0" w:type="auto"/>
            <w:vMerge/>
            <w:tcBorders>
              <w:left w:val="single" w:color="808080" w:sz="4" w:space="0"/>
              <w:right w:val="single" w:color="808080" w:sz="4" w:space="0"/>
            </w:tcBorders>
            <w:vAlign w:val="center"/>
          </w:tcPr>
          <w:p w:rsidRPr="006C7D12" w:rsidR="00DB67FC" w:rsidP="0075744C" w:rsidRDefault="00DB67FC" w14:paraId="09BB4067" w14:textId="77777777">
            <w:pPr>
              <w:pStyle w:val="ListaBullet"/>
              <w:numPr>
                <w:ilvl w:val="0"/>
                <w:numId w:val="0"/>
              </w:numPr>
              <w:pBdr>
                <w:top w:val="nil"/>
                <w:left w:val="nil"/>
                <w:bottom w:val="nil"/>
                <w:right w:val="nil"/>
                <w:between w:val="nil"/>
              </w:pBdr>
              <w:spacing w:line="259" w:lineRule="auto"/>
              <w:ind w:left="360"/>
              <w:textDirection w:val="btLr"/>
              <w:rPr>
                <w:rFonts w:eastAsia="Arial" w:cs="Open Sans"/>
                <w:lang w:eastAsia="pt-BR"/>
              </w:rPr>
            </w:pPr>
          </w:p>
        </w:tc>
        <w:tc>
          <w:tcPr>
            <w:tcW w:w="0" w:type="auto"/>
            <w:vMerge/>
            <w:tcBorders>
              <w:left w:val="single" w:color="808080" w:sz="4" w:space="0"/>
              <w:bottom w:val="single" w:color="808080" w:sz="4" w:space="0"/>
              <w:right w:val="single" w:color="808080" w:sz="4" w:space="0"/>
            </w:tcBorders>
            <w:vAlign w:val="center"/>
          </w:tcPr>
          <w:p w:rsidRPr="006C7D12" w:rsidR="00DB67FC" w:rsidP="0075744C" w:rsidRDefault="00DB67FC" w14:paraId="6FA26D92" w14:textId="77777777">
            <w:pPr>
              <w:pStyle w:val="ListaBullet"/>
              <w:numPr>
                <w:ilvl w:val="0"/>
                <w:numId w:val="0"/>
              </w:numPr>
              <w:pBdr>
                <w:top w:val="nil"/>
                <w:left w:val="nil"/>
                <w:bottom w:val="nil"/>
                <w:right w:val="nil"/>
                <w:between w:val="nil"/>
              </w:pBdr>
              <w:spacing w:line="259" w:lineRule="auto"/>
              <w:ind w:left="360"/>
              <w:textDirection w:val="btLr"/>
              <w:rPr>
                <w:rFonts w:eastAsia="Arial" w:cs="Open Sans"/>
                <w:lang w:eastAsia="pt-BR"/>
              </w:rPr>
            </w:pPr>
          </w:p>
        </w:tc>
        <w:tc>
          <w:tcPr>
            <w:tcW w:w="0" w:type="auto"/>
            <w:tcBorders>
              <w:top w:val="single" w:color="808080" w:sz="4" w:space="0"/>
              <w:left w:val="single" w:color="808080" w:sz="4" w:space="0"/>
              <w:bottom w:val="single" w:color="808080" w:sz="4" w:space="0"/>
              <w:right w:val="single" w:color="808080" w:sz="4" w:space="0"/>
            </w:tcBorders>
          </w:tcPr>
          <w:p w:rsidRPr="006C7D12" w:rsidR="00DB67FC" w:rsidP="0075744C" w:rsidRDefault="00DB67FC" w14:paraId="45525A6F" w14:textId="62A794FE">
            <w:pPr>
              <w:pStyle w:val="ListaBullet"/>
              <w:numPr>
                <w:ilvl w:val="0"/>
                <w:numId w:val="0"/>
              </w:numPr>
              <w:pBdr>
                <w:top w:val="nil"/>
                <w:left w:val="nil"/>
                <w:bottom w:val="nil"/>
                <w:right w:val="nil"/>
                <w:between w:val="nil"/>
              </w:pBdr>
              <w:spacing w:line="259" w:lineRule="auto"/>
              <w:ind w:left="360"/>
              <w:textDirection w:val="btLr"/>
              <w:rPr>
                <w:rFonts w:eastAsia="Arial" w:cs="Open Sans"/>
                <w:lang w:eastAsia="pt-BR"/>
              </w:rPr>
            </w:pPr>
            <w:r w:rsidRPr="006C7D12">
              <w:rPr>
                <w:rFonts w:eastAsia="Arial" w:cs="Open Sans"/>
                <w:lang w:eastAsia="pt-BR"/>
              </w:rPr>
              <w:t>Integrar dispositivos para coleta automática de dados em sistemas industriais</w:t>
            </w:r>
          </w:p>
        </w:tc>
        <w:tc>
          <w:tcPr>
            <w:tcW w:w="0" w:type="auto"/>
            <w:vMerge/>
            <w:tcBorders>
              <w:left w:val="single" w:color="808080" w:sz="4" w:space="0"/>
              <w:right w:val="single" w:color="808080" w:sz="4" w:space="0"/>
            </w:tcBorders>
          </w:tcPr>
          <w:p w:rsidRPr="006C7D12" w:rsidR="00DB67FC" w:rsidP="00E56E2E" w:rsidRDefault="00DB67FC" w14:paraId="03643536" w14:textId="77777777">
            <w:pPr>
              <w:pBdr>
                <w:top w:val="nil"/>
                <w:left w:val="nil"/>
                <w:bottom w:val="nil"/>
                <w:right w:val="nil"/>
                <w:between w:val="nil"/>
              </w:pBdr>
              <w:tabs>
                <w:tab w:val="left" w:pos="-7126"/>
              </w:tabs>
              <w:suppressAutoHyphens/>
              <w:spacing w:before="20" w:after="20" w:line="240" w:lineRule="auto"/>
              <w:ind w:leftChars="-1" w:hanging="2" w:hangingChars="1"/>
              <w:textDirection w:val="btLr"/>
              <w:textAlignment w:val="top"/>
              <w:outlineLvl w:val="0"/>
              <w:rPr>
                <w:color w:val="595959"/>
              </w:rPr>
            </w:pPr>
          </w:p>
        </w:tc>
      </w:tr>
      <w:tr w:rsidRPr="006C7D12" w:rsidR="00DB67FC" w:rsidTr="006B3523" w14:paraId="22A60E5C" w14:textId="77777777">
        <w:trPr>
          <w:cantSplit/>
        </w:trPr>
        <w:tc>
          <w:tcPr>
            <w:tcW w:w="0" w:type="auto"/>
            <w:vMerge/>
            <w:tcBorders>
              <w:left w:val="single" w:color="808080" w:sz="4" w:space="0"/>
              <w:right w:val="single" w:color="808080" w:sz="4" w:space="0"/>
            </w:tcBorders>
            <w:vAlign w:val="center"/>
          </w:tcPr>
          <w:p w:rsidRPr="006C7D12" w:rsidR="00DB67FC" w:rsidP="0075744C" w:rsidRDefault="00DB67FC" w14:paraId="110664E3" w14:textId="77777777">
            <w:pPr>
              <w:pStyle w:val="ListaBullet"/>
              <w:numPr>
                <w:ilvl w:val="0"/>
                <w:numId w:val="0"/>
              </w:numPr>
              <w:pBdr>
                <w:top w:val="nil"/>
                <w:left w:val="nil"/>
                <w:bottom w:val="nil"/>
                <w:right w:val="nil"/>
                <w:between w:val="nil"/>
              </w:pBdr>
              <w:spacing w:line="259" w:lineRule="auto"/>
              <w:ind w:left="360"/>
              <w:rPr>
                <w:rFonts w:eastAsia="Arial" w:cs="Open Sans"/>
                <w:lang w:eastAsia="pt-BR"/>
              </w:rPr>
            </w:pPr>
          </w:p>
        </w:tc>
        <w:tc>
          <w:tcPr>
            <w:tcW w:w="0" w:type="auto"/>
            <w:tcBorders>
              <w:top w:val="single" w:color="808080" w:sz="4" w:space="0"/>
              <w:left w:val="single" w:color="808080" w:sz="4" w:space="0"/>
              <w:bottom w:val="single" w:color="808080" w:sz="4" w:space="0"/>
              <w:right w:val="single" w:color="808080" w:sz="4" w:space="0"/>
            </w:tcBorders>
            <w:vAlign w:val="center"/>
          </w:tcPr>
          <w:p w:rsidRPr="006C7D12" w:rsidR="00DB67FC" w:rsidP="0075744C" w:rsidRDefault="00DB67FC" w14:paraId="3D590700" w14:textId="52907F11">
            <w:pPr>
              <w:pStyle w:val="ListaBullet"/>
              <w:numPr>
                <w:ilvl w:val="0"/>
                <w:numId w:val="0"/>
              </w:numPr>
              <w:pBdr>
                <w:top w:val="nil"/>
                <w:left w:val="nil"/>
                <w:bottom w:val="nil"/>
                <w:right w:val="nil"/>
                <w:between w:val="nil"/>
              </w:pBdr>
              <w:spacing w:line="259" w:lineRule="auto"/>
              <w:ind w:left="360"/>
              <w:rPr>
                <w:rFonts w:eastAsia="Arial" w:cs="Open Sans"/>
                <w:lang w:eastAsia="pt-BR"/>
              </w:rPr>
            </w:pPr>
            <w:r w:rsidRPr="006C7D12">
              <w:rPr>
                <w:rFonts w:eastAsia="Arial" w:cs="Open Sans"/>
                <w:lang w:eastAsia="pt-BR"/>
              </w:rPr>
              <w:t>Considerando especificações técnicas da tecnologia IOT para sensoriamento e parametrização de robôs</w:t>
            </w:r>
          </w:p>
        </w:tc>
        <w:tc>
          <w:tcPr>
            <w:tcW w:w="0" w:type="auto"/>
            <w:tcBorders>
              <w:top w:val="single" w:color="808080" w:sz="4" w:space="0"/>
              <w:left w:val="single" w:color="808080" w:sz="4" w:space="0"/>
              <w:bottom w:val="single" w:color="808080" w:sz="4" w:space="0"/>
              <w:right w:val="single" w:color="808080" w:sz="4" w:space="0"/>
            </w:tcBorders>
          </w:tcPr>
          <w:p w:rsidRPr="006C7D12" w:rsidR="00DB67FC" w:rsidP="0075744C" w:rsidRDefault="00DB67FC" w14:paraId="1B6E4DC3" w14:textId="544A7490">
            <w:pPr>
              <w:pStyle w:val="ListaBullet"/>
              <w:numPr>
                <w:ilvl w:val="0"/>
                <w:numId w:val="0"/>
              </w:numPr>
              <w:pBdr>
                <w:top w:val="nil"/>
                <w:left w:val="nil"/>
                <w:bottom w:val="nil"/>
                <w:right w:val="nil"/>
                <w:between w:val="nil"/>
              </w:pBdr>
              <w:spacing w:line="259" w:lineRule="auto"/>
              <w:ind w:left="360"/>
              <w:rPr>
                <w:rFonts w:eastAsia="Arial" w:cs="Open Sans"/>
                <w:lang w:eastAsia="pt-BR"/>
              </w:rPr>
            </w:pPr>
            <w:r w:rsidRPr="006C7D12">
              <w:rPr>
                <w:rFonts w:eastAsia="Arial" w:cs="Open Sans"/>
                <w:lang w:eastAsia="pt-BR"/>
              </w:rPr>
              <w:t>Integrar dispositivos de comunicação de dados</w:t>
            </w:r>
          </w:p>
        </w:tc>
        <w:tc>
          <w:tcPr>
            <w:tcW w:w="0" w:type="auto"/>
            <w:vMerge/>
            <w:tcBorders>
              <w:left w:val="single" w:color="808080" w:sz="4" w:space="0"/>
              <w:right w:val="single" w:color="808080" w:sz="4" w:space="0"/>
            </w:tcBorders>
          </w:tcPr>
          <w:p w:rsidRPr="006C7D12" w:rsidR="00DB67FC" w:rsidP="00E56E2E" w:rsidRDefault="00DB67FC" w14:paraId="71AA059B" w14:textId="77777777">
            <w:pPr>
              <w:widowControl w:val="0"/>
              <w:pBdr>
                <w:top w:val="nil"/>
                <w:left w:val="nil"/>
                <w:bottom w:val="nil"/>
                <w:right w:val="nil"/>
                <w:between w:val="nil"/>
              </w:pBdr>
              <w:ind w:hanging="2"/>
              <w:rPr>
                <w:rFonts w:ascii="Arial" w:hAnsi="Arial" w:eastAsia="Arial" w:cs="Arial"/>
                <w:b/>
                <w:color w:val="000000"/>
              </w:rPr>
            </w:pPr>
          </w:p>
        </w:tc>
      </w:tr>
      <w:tr w:rsidRPr="006C7D12" w:rsidR="00DB67FC" w:rsidTr="006B3523" w14:paraId="3D619719" w14:textId="77777777">
        <w:trPr>
          <w:cantSplit/>
          <w:trHeight w:val="1285"/>
        </w:trPr>
        <w:tc>
          <w:tcPr>
            <w:tcW w:w="0" w:type="auto"/>
            <w:vMerge/>
            <w:tcBorders>
              <w:left w:val="single" w:color="808080" w:sz="4" w:space="0"/>
              <w:right w:val="single" w:color="808080" w:sz="4" w:space="0"/>
            </w:tcBorders>
            <w:vAlign w:val="center"/>
          </w:tcPr>
          <w:p w:rsidRPr="006C7D12" w:rsidR="00DB67FC" w:rsidP="0075744C" w:rsidRDefault="00DB67FC" w14:paraId="5781AD6C" w14:textId="77777777">
            <w:pPr>
              <w:pStyle w:val="ListaBullet"/>
              <w:numPr>
                <w:ilvl w:val="0"/>
                <w:numId w:val="0"/>
              </w:numPr>
              <w:pBdr>
                <w:top w:val="nil"/>
                <w:left w:val="nil"/>
                <w:bottom w:val="nil"/>
                <w:right w:val="nil"/>
                <w:between w:val="nil"/>
              </w:pBdr>
              <w:spacing w:line="259" w:lineRule="auto"/>
              <w:ind w:left="360"/>
              <w:rPr>
                <w:rFonts w:eastAsia="Arial" w:cs="Open Sans"/>
                <w:lang w:eastAsia="pt-BR"/>
              </w:rPr>
            </w:pPr>
          </w:p>
        </w:tc>
        <w:tc>
          <w:tcPr>
            <w:tcW w:w="0" w:type="auto"/>
            <w:vMerge w:val="restart"/>
            <w:tcBorders>
              <w:top w:val="single" w:color="808080" w:sz="4" w:space="0"/>
              <w:left w:val="single" w:color="808080" w:sz="4" w:space="0"/>
              <w:right w:val="single" w:color="808080" w:sz="4" w:space="0"/>
            </w:tcBorders>
            <w:vAlign w:val="center"/>
          </w:tcPr>
          <w:p w:rsidRPr="006C7D12" w:rsidR="00DB67FC" w:rsidP="0075744C" w:rsidRDefault="00DB67FC" w14:paraId="24E6E572" w14:textId="622EB483">
            <w:pPr>
              <w:pStyle w:val="ListaBullet"/>
              <w:numPr>
                <w:ilvl w:val="0"/>
                <w:numId w:val="0"/>
              </w:numPr>
              <w:pBdr>
                <w:top w:val="nil"/>
                <w:left w:val="nil"/>
                <w:bottom w:val="nil"/>
                <w:right w:val="nil"/>
                <w:between w:val="nil"/>
              </w:pBdr>
              <w:spacing w:line="259" w:lineRule="auto"/>
              <w:ind w:left="360"/>
              <w:rPr>
                <w:rFonts w:eastAsia="Arial" w:cs="Open Sans"/>
                <w:lang w:eastAsia="pt-BR"/>
              </w:rPr>
            </w:pPr>
            <w:r w:rsidRPr="006C7D12">
              <w:rPr>
                <w:rFonts w:eastAsia="Arial" w:cs="Open Sans"/>
                <w:lang w:eastAsia="pt-BR"/>
              </w:rPr>
              <w:t>Considerando especificações técnicas da tecnologia IOT para coleta de dados em plantas industriais</w:t>
            </w:r>
          </w:p>
        </w:tc>
        <w:tc>
          <w:tcPr>
            <w:tcW w:w="0" w:type="auto"/>
            <w:tcBorders>
              <w:top w:val="single" w:color="808080" w:sz="4" w:space="0"/>
              <w:left w:val="single" w:color="808080" w:sz="4" w:space="0"/>
              <w:bottom w:val="single" w:color="808080" w:sz="4" w:space="0"/>
              <w:right w:val="single" w:color="808080" w:sz="4" w:space="0"/>
            </w:tcBorders>
          </w:tcPr>
          <w:p w:rsidRPr="006C7D12" w:rsidR="00DB67FC" w:rsidP="0075744C" w:rsidRDefault="0040214E" w14:paraId="48FD1EC1" w14:textId="2ED4B63E">
            <w:pPr>
              <w:pStyle w:val="ListaBullet"/>
              <w:numPr>
                <w:ilvl w:val="0"/>
                <w:numId w:val="0"/>
              </w:numPr>
              <w:pBdr>
                <w:top w:val="nil"/>
                <w:left w:val="nil"/>
                <w:bottom w:val="nil"/>
                <w:right w:val="nil"/>
                <w:between w:val="nil"/>
              </w:pBdr>
              <w:spacing w:line="259" w:lineRule="auto"/>
              <w:ind w:left="360"/>
              <w:rPr>
                <w:rFonts w:eastAsia="Arial" w:cs="Open Sans"/>
                <w:lang w:eastAsia="pt-BR"/>
              </w:rPr>
            </w:pPr>
            <w:r w:rsidRPr="006C7D12">
              <w:rPr>
                <w:rFonts w:eastAsia="Arial" w:cs="Open Sans"/>
                <w:lang w:eastAsia="pt-BR"/>
              </w:rPr>
              <w:t>Reconhecer especificações técnicas de sensoriamento e parametrização de robôs</w:t>
            </w:r>
          </w:p>
        </w:tc>
        <w:tc>
          <w:tcPr>
            <w:tcW w:w="0" w:type="auto"/>
            <w:vMerge/>
            <w:tcBorders>
              <w:left w:val="single" w:color="808080" w:sz="4" w:space="0"/>
              <w:right w:val="single" w:color="808080" w:sz="4" w:space="0"/>
            </w:tcBorders>
          </w:tcPr>
          <w:p w:rsidRPr="006C7D12" w:rsidR="00DB67FC" w:rsidP="00E56E2E" w:rsidRDefault="00DB67FC" w14:paraId="3191B1DF" w14:textId="77777777">
            <w:pPr>
              <w:widowControl w:val="0"/>
              <w:pBdr>
                <w:top w:val="nil"/>
                <w:left w:val="nil"/>
                <w:bottom w:val="nil"/>
                <w:right w:val="nil"/>
                <w:between w:val="nil"/>
              </w:pBdr>
              <w:ind w:hanging="2"/>
              <w:rPr>
                <w:rFonts w:ascii="Arial" w:hAnsi="Arial" w:eastAsia="Arial" w:cs="Arial"/>
                <w:b/>
                <w:color w:val="000000"/>
              </w:rPr>
            </w:pPr>
          </w:p>
        </w:tc>
      </w:tr>
      <w:tr w:rsidRPr="006C7D12" w:rsidR="00DB67FC" w:rsidTr="006B3523" w14:paraId="1F6C9F3D" w14:textId="77777777">
        <w:trPr>
          <w:cantSplit/>
          <w:trHeight w:val="1285"/>
        </w:trPr>
        <w:tc>
          <w:tcPr>
            <w:tcW w:w="0" w:type="auto"/>
            <w:vMerge/>
            <w:tcBorders>
              <w:left w:val="single" w:color="808080" w:sz="4" w:space="0"/>
              <w:right w:val="single" w:color="808080" w:sz="4" w:space="0"/>
            </w:tcBorders>
            <w:vAlign w:val="center"/>
          </w:tcPr>
          <w:p w:rsidRPr="006C7D12" w:rsidR="00DB67FC" w:rsidP="0075744C" w:rsidRDefault="00DB67FC" w14:paraId="0D9585C7" w14:textId="77777777">
            <w:pPr>
              <w:pStyle w:val="ListaBullet"/>
              <w:numPr>
                <w:ilvl w:val="0"/>
                <w:numId w:val="0"/>
              </w:numPr>
              <w:pBdr>
                <w:top w:val="nil"/>
                <w:left w:val="nil"/>
                <w:bottom w:val="nil"/>
                <w:right w:val="nil"/>
                <w:between w:val="nil"/>
              </w:pBdr>
              <w:spacing w:line="259" w:lineRule="auto"/>
              <w:ind w:left="360"/>
              <w:rPr>
                <w:rFonts w:eastAsia="Arial" w:cs="Open Sans"/>
                <w:lang w:eastAsia="pt-BR"/>
              </w:rPr>
            </w:pPr>
          </w:p>
        </w:tc>
        <w:tc>
          <w:tcPr>
            <w:tcW w:w="0" w:type="auto"/>
            <w:vMerge/>
            <w:tcBorders>
              <w:left w:val="single" w:color="808080" w:sz="4" w:space="0"/>
              <w:bottom w:val="single" w:color="808080" w:sz="4" w:space="0"/>
              <w:right w:val="single" w:color="808080" w:sz="4" w:space="0"/>
            </w:tcBorders>
            <w:vAlign w:val="center"/>
          </w:tcPr>
          <w:p w:rsidRPr="006C7D12" w:rsidR="00DB67FC" w:rsidP="0075744C" w:rsidRDefault="00DB67FC" w14:paraId="3C39EC20" w14:textId="77777777">
            <w:pPr>
              <w:pStyle w:val="ListaBullet"/>
              <w:numPr>
                <w:ilvl w:val="0"/>
                <w:numId w:val="0"/>
              </w:numPr>
              <w:pBdr>
                <w:top w:val="nil"/>
                <w:left w:val="nil"/>
                <w:bottom w:val="nil"/>
                <w:right w:val="nil"/>
                <w:between w:val="nil"/>
              </w:pBdr>
              <w:spacing w:line="259" w:lineRule="auto"/>
              <w:ind w:left="360"/>
              <w:rPr>
                <w:rFonts w:eastAsia="Arial" w:cs="Open Sans"/>
                <w:lang w:eastAsia="pt-BR"/>
              </w:rPr>
            </w:pPr>
          </w:p>
        </w:tc>
        <w:tc>
          <w:tcPr>
            <w:tcW w:w="0" w:type="auto"/>
            <w:tcBorders>
              <w:top w:val="single" w:color="808080" w:sz="4" w:space="0"/>
              <w:left w:val="single" w:color="808080" w:sz="4" w:space="0"/>
              <w:bottom w:val="single" w:color="808080" w:sz="4" w:space="0"/>
              <w:right w:val="single" w:color="808080" w:sz="4" w:space="0"/>
            </w:tcBorders>
          </w:tcPr>
          <w:p w:rsidRPr="006C7D12" w:rsidR="00DB67FC" w:rsidP="0075744C" w:rsidRDefault="009F18ED" w14:paraId="15245062" w14:textId="01167FF0">
            <w:pPr>
              <w:pStyle w:val="ListaBullet"/>
              <w:numPr>
                <w:ilvl w:val="0"/>
                <w:numId w:val="0"/>
              </w:numPr>
              <w:pBdr>
                <w:top w:val="nil"/>
                <w:left w:val="nil"/>
                <w:bottom w:val="nil"/>
                <w:right w:val="nil"/>
                <w:between w:val="nil"/>
              </w:pBdr>
              <w:spacing w:line="259" w:lineRule="auto"/>
              <w:ind w:left="360"/>
              <w:rPr>
                <w:rFonts w:eastAsia="Arial" w:cs="Open Sans"/>
                <w:lang w:eastAsia="pt-BR"/>
              </w:rPr>
            </w:pPr>
            <w:r w:rsidRPr="006C7D12">
              <w:rPr>
                <w:rFonts w:eastAsia="Arial" w:cs="Open Sans"/>
                <w:lang w:eastAsia="pt-BR"/>
              </w:rPr>
              <w:t>Integrar projetos orientados ao sensoriamento e controle</w:t>
            </w:r>
          </w:p>
        </w:tc>
        <w:tc>
          <w:tcPr>
            <w:tcW w:w="0" w:type="auto"/>
            <w:vMerge/>
            <w:tcBorders>
              <w:left w:val="single" w:color="808080" w:sz="4" w:space="0"/>
              <w:right w:val="single" w:color="808080" w:sz="4" w:space="0"/>
            </w:tcBorders>
          </w:tcPr>
          <w:p w:rsidRPr="006C7D12" w:rsidR="00DB67FC" w:rsidP="00E56E2E" w:rsidRDefault="00DB67FC" w14:paraId="2D2C8164" w14:textId="77777777">
            <w:pPr>
              <w:widowControl w:val="0"/>
              <w:pBdr>
                <w:top w:val="nil"/>
                <w:left w:val="nil"/>
                <w:bottom w:val="nil"/>
                <w:right w:val="nil"/>
                <w:between w:val="nil"/>
              </w:pBdr>
              <w:ind w:hanging="2"/>
              <w:rPr>
                <w:rFonts w:ascii="Arial" w:hAnsi="Arial" w:eastAsia="Arial" w:cs="Arial"/>
                <w:b/>
                <w:color w:val="000000"/>
              </w:rPr>
            </w:pPr>
          </w:p>
        </w:tc>
      </w:tr>
      <w:tr w:rsidRPr="006C7D12" w:rsidR="00B72495" w:rsidTr="006B3523" w14:paraId="4E9461AE"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AEAAAA"/>
          </w:tcPr>
          <w:p w:rsidRPr="006C7D12" w:rsidR="00B72495" w:rsidP="00E56E2E" w:rsidRDefault="00B72495" w14:paraId="1553E567" w14:textId="77777777">
            <w:pPr>
              <w:spacing w:after="120"/>
              <w:ind w:hanging="2"/>
              <w:jc w:val="center"/>
              <w:rPr>
                <w:color w:val="FFFFFF"/>
              </w:rPr>
            </w:pPr>
            <w:r w:rsidRPr="006C7D12">
              <w:rPr>
                <w:b/>
                <w:color w:val="FFFFFF"/>
              </w:rPr>
              <w:t>AMBIENTES PEDAGÓGICOS E MATERIAL DIDÁTICO PARA O DESENVOLVIMENTO DA UNIDADE CURRICULAR.</w:t>
            </w:r>
          </w:p>
        </w:tc>
      </w:tr>
      <w:tr w:rsidRPr="006C7D12" w:rsidR="00B72495" w:rsidTr="006B3523" w14:paraId="5DB1988E"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B72495" w:rsidP="002C7E70" w:rsidRDefault="00B72495" w14:paraId="2D743212" w14:textId="34C6BD76">
            <w:pPr>
              <w:spacing w:after="120" w:line="259" w:lineRule="auto"/>
              <w:rPr>
                <w:rFonts w:eastAsia="Corbel" w:cs="Open Sans"/>
                <w:b/>
                <w:lang w:eastAsia="pt-BR"/>
              </w:rPr>
            </w:pPr>
            <w:r w:rsidRPr="006C7D12">
              <w:rPr>
                <w:rFonts w:eastAsia="Corbel" w:cs="Open Sans"/>
                <w:b/>
                <w:lang w:eastAsia="pt-BR"/>
              </w:rPr>
              <w:t xml:space="preserve">Ambientes Pedagógicos: </w:t>
            </w:r>
            <w:r w:rsidRPr="006C7D12" w:rsidR="00AA5EA2">
              <w:rPr>
                <w:rFonts w:eastAsia="Corbel" w:cs="Open Sans"/>
                <w:bCs/>
                <w:lang w:eastAsia="pt-BR"/>
              </w:rPr>
              <w:t>Google Sala de Aula</w:t>
            </w:r>
            <w:r w:rsidRPr="006C7D12" w:rsidR="00BA038C">
              <w:rPr>
                <w:rFonts w:eastAsia="Corbel" w:cs="Open Sans"/>
                <w:bCs/>
                <w:lang w:eastAsia="pt-BR"/>
              </w:rPr>
              <w:t>; Laboratório de informática</w:t>
            </w:r>
            <w:r w:rsidRPr="006C7D12" w:rsidR="00AA5EA2">
              <w:rPr>
                <w:rFonts w:eastAsia="Corbel" w:cs="Open Sans"/>
                <w:bCs/>
                <w:lang w:eastAsia="pt-BR"/>
              </w:rPr>
              <w:t xml:space="preserve">, </w:t>
            </w:r>
            <w:r w:rsidRPr="006C7D12" w:rsidR="003D7D4D">
              <w:rPr>
                <w:rFonts w:eastAsia="Corbel" w:cs="Open Sans"/>
                <w:bCs/>
                <w:lang w:eastAsia="pt-BR"/>
              </w:rPr>
              <w:t>Laboratório de Eletrônica</w:t>
            </w:r>
          </w:p>
        </w:tc>
      </w:tr>
      <w:tr w:rsidRPr="006C7D12" w:rsidR="00B72495" w:rsidTr="006B3523" w14:paraId="1FE8BB8D"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B72495" w:rsidP="002C7E70" w:rsidRDefault="00B72495" w14:paraId="01366C63" w14:textId="28BC58F6">
            <w:pPr>
              <w:spacing w:after="120" w:line="259" w:lineRule="auto"/>
              <w:rPr>
                <w:rFonts w:eastAsia="Corbel" w:cs="Open Sans"/>
                <w:b/>
                <w:lang w:eastAsia="pt-BR"/>
              </w:rPr>
            </w:pPr>
            <w:r w:rsidRPr="006C7D12">
              <w:rPr>
                <w:rFonts w:eastAsia="Corbel" w:cs="Open Sans"/>
                <w:b/>
                <w:lang w:eastAsia="pt-BR"/>
              </w:rPr>
              <w:t xml:space="preserve">Recursos Didáticos: </w:t>
            </w:r>
            <w:r w:rsidRPr="006C7D12" w:rsidR="004906BC">
              <w:rPr>
                <w:rFonts w:eastAsia="Corbel" w:cs="Open Sans"/>
                <w:bCs/>
                <w:lang w:eastAsia="pt-BR"/>
              </w:rPr>
              <w:t>Livros, apostilas e revistas; Internet; manuais, normas e especificações técnicas.</w:t>
            </w:r>
          </w:p>
        </w:tc>
      </w:tr>
      <w:tr w:rsidRPr="006C7D12" w:rsidR="00B72495" w:rsidTr="006B3523" w14:paraId="655C7187"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B72495" w:rsidP="00AA5EA2" w:rsidRDefault="00B72495" w14:paraId="3E6FE2CC" w14:textId="1781EF4F">
            <w:pPr>
              <w:spacing w:after="120" w:line="259" w:lineRule="auto"/>
              <w:jc w:val="left"/>
              <w:rPr>
                <w:rFonts w:eastAsia="Corbel" w:cs="Open Sans"/>
                <w:b/>
                <w:lang w:eastAsia="pt-BR"/>
              </w:rPr>
            </w:pPr>
            <w:r w:rsidRPr="006C7D12">
              <w:rPr>
                <w:rFonts w:eastAsia="Corbel" w:cs="Open Sans"/>
                <w:b/>
                <w:lang w:eastAsia="pt-BR"/>
              </w:rPr>
              <w:t xml:space="preserve">Material Didático: </w:t>
            </w:r>
            <w:r w:rsidRPr="006C7D12" w:rsidR="000D72D9">
              <w:rPr>
                <w:rFonts w:eastAsia="Corbel" w:cs="Open Sans"/>
                <w:bCs/>
                <w:lang w:eastAsia="pt-BR"/>
              </w:rPr>
              <w:t>Estante Virtual: http://digital.mflip.com.br/pub/senai/?flip=estante2#!/books/cover</w:t>
            </w:r>
          </w:p>
        </w:tc>
      </w:tr>
    </w:tbl>
    <w:p w:rsidRPr="006C7D12" w:rsidR="00B72495" w:rsidP="00A16CA8" w:rsidRDefault="00B72495" w14:paraId="48218506" w14:textId="77777777"/>
    <w:p w:rsidRPr="006C7D12" w:rsidR="00B72495" w:rsidP="00A16CA8" w:rsidRDefault="00B72495" w14:paraId="58141A42" w14:textId="77777777"/>
    <w:tbl>
      <w:tblPr>
        <w:tblW w:w="0" w:type="auto"/>
        <w:tblInd w:w="-9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00" w:firstRow="0" w:lastRow="0" w:firstColumn="0" w:lastColumn="0" w:noHBand="0" w:noVBand="0"/>
      </w:tblPr>
      <w:tblGrid>
        <w:gridCol w:w="1818"/>
        <w:gridCol w:w="1903"/>
        <w:gridCol w:w="1928"/>
        <w:gridCol w:w="3843"/>
      </w:tblGrid>
      <w:tr w:rsidRPr="006C7D12" w:rsidR="001A33A0" w:rsidTr="006B3523" w14:paraId="3660C4A5" w14:textId="77777777">
        <w:trPr>
          <w:trHeight w:val="157"/>
        </w:trPr>
        <w:tc>
          <w:tcPr>
            <w:tcW w:w="0" w:type="auto"/>
            <w:gridSpan w:val="4"/>
            <w:tcBorders>
              <w:top w:val="single" w:color="808080" w:sz="4" w:space="0"/>
              <w:left w:val="single" w:color="808080" w:sz="4" w:space="0"/>
              <w:bottom w:val="single" w:color="000000" w:sz="4" w:space="0"/>
              <w:right w:val="single" w:color="808080" w:sz="4" w:space="0"/>
            </w:tcBorders>
            <w:shd w:val="clear" w:color="auto" w:fill="D9D9D9"/>
            <w:vAlign w:val="center"/>
          </w:tcPr>
          <w:p w:rsidRPr="006C7D12" w:rsidR="001A33A0" w:rsidP="00E56E2E" w:rsidRDefault="001A33A0" w14:paraId="1163A294" w14:textId="77777777">
            <w:pPr>
              <w:spacing w:after="120"/>
              <w:ind w:hanging="2"/>
              <w:jc w:val="center"/>
              <w:rPr>
                <w:rFonts w:eastAsia="Corbel" w:cs="Open Sans"/>
                <w:b/>
                <w:lang w:eastAsia="pt-BR"/>
              </w:rPr>
            </w:pPr>
            <w:r w:rsidRPr="006C7D12">
              <w:rPr>
                <w:rFonts w:eastAsia="Corbel" w:cs="Open Sans"/>
                <w:b/>
                <w:lang w:eastAsia="pt-BR"/>
              </w:rPr>
              <w:t>ORGANIZAÇÃO INTERNA DA UNIDADE CURRICULAR</w:t>
            </w:r>
          </w:p>
        </w:tc>
      </w:tr>
      <w:tr w:rsidRPr="006C7D12" w:rsidR="001A33A0" w:rsidTr="006B3523" w14:paraId="125B3553" w14:textId="77777777">
        <w:tc>
          <w:tcPr>
            <w:tcW w:w="0" w:type="auto"/>
            <w:gridSpan w:val="3"/>
            <w:tcBorders>
              <w:top w:val="single" w:color="808080" w:sz="4" w:space="0"/>
              <w:left w:val="single" w:color="808080" w:sz="4" w:space="0"/>
              <w:bottom w:val="single" w:color="808080" w:sz="4" w:space="0"/>
              <w:right w:val="single" w:color="808080" w:sz="4" w:space="0"/>
            </w:tcBorders>
          </w:tcPr>
          <w:p w:rsidRPr="006C7D12" w:rsidR="001A33A0" w:rsidP="00E56E2E" w:rsidRDefault="001A33A0" w14:paraId="3964CAF7" w14:textId="2E3331F1">
            <w:pPr>
              <w:spacing w:after="120"/>
              <w:ind w:hanging="2"/>
              <w:rPr>
                <w:rFonts w:eastAsia="Corbel" w:cs="Open Sans"/>
                <w:b/>
                <w:lang w:eastAsia="pt-BR"/>
              </w:rPr>
            </w:pPr>
            <w:r w:rsidRPr="006C7D12">
              <w:rPr>
                <w:rFonts w:eastAsia="Corbel" w:cs="Open Sans"/>
                <w:b/>
                <w:lang w:eastAsia="pt-BR"/>
              </w:rPr>
              <w:t xml:space="preserve">Unidade Curricular: </w:t>
            </w:r>
            <w:r w:rsidRPr="006C7D12" w:rsidR="002353B3">
              <w:rPr>
                <w:rFonts w:eastAsia="Corbel" w:cs="Open Sans"/>
                <w:bCs/>
                <w:lang w:eastAsia="pt-BR"/>
              </w:rPr>
              <w:t>Programação de Aplicativos</w:t>
            </w:r>
          </w:p>
        </w:tc>
        <w:tc>
          <w:tcPr>
            <w:tcW w:w="0" w:type="auto"/>
            <w:tcBorders>
              <w:top w:val="single" w:color="808080" w:sz="4" w:space="0"/>
              <w:left w:val="single" w:color="808080" w:sz="4" w:space="0"/>
              <w:bottom w:val="single" w:color="808080" w:sz="4" w:space="0"/>
              <w:right w:val="single" w:color="808080" w:sz="4" w:space="0"/>
            </w:tcBorders>
          </w:tcPr>
          <w:p w:rsidRPr="006C7D12" w:rsidR="001A33A0" w:rsidP="00E56E2E" w:rsidRDefault="001A33A0" w14:paraId="6ACB3FCB" w14:textId="6AF55CC9">
            <w:pPr>
              <w:spacing w:after="120"/>
              <w:ind w:hanging="2"/>
              <w:rPr>
                <w:color w:val="595959"/>
              </w:rPr>
            </w:pPr>
            <w:r w:rsidRPr="006C7D12">
              <w:rPr>
                <w:rFonts w:eastAsia="Corbel" w:cs="Open Sans"/>
                <w:b/>
                <w:lang w:eastAsia="pt-BR"/>
              </w:rPr>
              <w:t xml:space="preserve">Carga horária: </w:t>
            </w:r>
            <w:r w:rsidRPr="006C7D12" w:rsidR="00637F05">
              <w:rPr>
                <w:rFonts w:eastAsia="Corbel" w:cs="Open Sans"/>
                <w:bCs/>
                <w:lang w:eastAsia="pt-BR"/>
              </w:rPr>
              <w:t>1</w:t>
            </w:r>
            <w:r w:rsidRPr="006C7D12" w:rsidR="00801A92">
              <w:rPr>
                <w:rFonts w:eastAsia="Corbel" w:cs="Open Sans"/>
                <w:bCs/>
                <w:lang w:eastAsia="pt-BR"/>
              </w:rPr>
              <w:t>35</w:t>
            </w:r>
            <w:r w:rsidRPr="006C7D12" w:rsidR="00637F05">
              <w:rPr>
                <w:rFonts w:eastAsia="Corbel" w:cs="Open Sans"/>
                <w:bCs/>
                <w:lang w:eastAsia="pt-BR"/>
              </w:rPr>
              <w:t xml:space="preserve"> h</w:t>
            </w:r>
          </w:p>
        </w:tc>
      </w:tr>
      <w:tr w:rsidRPr="006C7D12" w:rsidR="001A33A0" w:rsidTr="006B3523" w14:paraId="21F0202B" w14:textId="77777777">
        <w:tc>
          <w:tcPr>
            <w:tcW w:w="0" w:type="auto"/>
            <w:gridSpan w:val="4"/>
            <w:tcBorders>
              <w:top w:val="single" w:color="808080" w:sz="4" w:space="0"/>
              <w:left w:val="single" w:color="808080" w:sz="4" w:space="0"/>
              <w:bottom w:val="single" w:color="808080" w:sz="4" w:space="0"/>
              <w:right w:val="single" w:color="808080" w:sz="4" w:space="0"/>
            </w:tcBorders>
          </w:tcPr>
          <w:p w:rsidRPr="006C7D12" w:rsidR="001A33A0" w:rsidP="00091701" w:rsidRDefault="001A33A0" w14:paraId="043FE2E5" w14:textId="75212CBB">
            <w:pPr>
              <w:rPr>
                <w:rFonts w:eastAsia="Corbel" w:cs="Open Sans"/>
                <w:bCs/>
              </w:rPr>
            </w:pPr>
            <w:r w:rsidRPr="006C7D12">
              <w:rPr>
                <w:rFonts w:eastAsia="Corbel" w:cs="Open Sans"/>
                <w:b/>
              </w:rPr>
              <w:t xml:space="preserve">Função 1: </w:t>
            </w:r>
            <w:r w:rsidRPr="006C7D12" w:rsidR="00091701">
              <w:rPr>
                <w:rFonts w:eastAsia="Corbel" w:cs="Open Sans"/>
                <w:bCs/>
              </w:rPr>
              <w:t>Programar sistemas computacionais, atendendo normas e padrão de qualidade, usabilidade, robustez, integridade e segurança.</w:t>
            </w:r>
          </w:p>
        </w:tc>
      </w:tr>
      <w:tr w:rsidRPr="006C7D12" w:rsidR="001A33A0" w:rsidTr="006B3523" w14:paraId="181625F4" w14:textId="77777777">
        <w:tc>
          <w:tcPr>
            <w:tcW w:w="0" w:type="auto"/>
            <w:gridSpan w:val="4"/>
            <w:tcBorders>
              <w:top w:val="single" w:color="808080" w:sz="4" w:space="0"/>
              <w:left w:val="single" w:color="808080" w:sz="4" w:space="0"/>
              <w:bottom w:val="single" w:color="808080" w:sz="4" w:space="0"/>
              <w:right w:val="single" w:color="808080" w:sz="4" w:space="0"/>
            </w:tcBorders>
          </w:tcPr>
          <w:p w:rsidRPr="006C7D12" w:rsidR="001A33A0" w:rsidP="00E56E2E" w:rsidRDefault="001A33A0" w14:paraId="140ED536" w14:textId="09091EAF">
            <w:pPr>
              <w:spacing w:after="120"/>
              <w:ind w:hanging="2"/>
              <w:rPr>
                <w:color w:val="595959"/>
              </w:rPr>
            </w:pPr>
            <w:r w:rsidRPr="006C7D12">
              <w:rPr>
                <w:rFonts w:eastAsia="Corbel" w:cs="Open Sans"/>
                <w:b/>
                <w:lang w:eastAsia="pt-BR"/>
              </w:rPr>
              <w:t xml:space="preserve">Objetivo Geral: </w:t>
            </w:r>
            <w:r w:rsidRPr="006C7D12" w:rsidR="006A3745">
              <w:rPr>
                <w:rFonts w:eastAsia="Corbel" w:cs="Open Sans"/>
                <w:bCs/>
                <w:lang w:eastAsia="pt-BR"/>
              </w:rPr>
              <w:t>Propiciar desenvolvimento de capacidades técnicas e socioemocionais requeridas para criação de aplicativos por meio de linguagem de programação, de acordo padrão de qualidade, robustez, integridade e segurança.</w:t>
            </w:r>
          </w:p>
        </w:tc>
      </w:tr>
      <w:tr w:rsidRPr="006C7D12" w:rsidR="001A33A0" w:rsidTr="006B3523" w14:paraId="2924F8AF"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767171"/>
          </w:tcPr>
          <w:p w:rsidRPr="006C7D12" w:rsidR="001A33A0" w:rsidP="00E56E2E" w:rsidRDefault="001A33A0" w14:paraId="24BAB0FF" w14:textId="77777777">
            <w:pPr>
              <w:spacing w:after="120"/>
              <w:ind w:hanging="2"/>
              <w:jc w:val="center"/>
              <w:rPr>
                <w:color w:val="FFFFFF"/>
              </w:rPr>
            </w:pPr>
            <w:r w:rsidRPr="006C7D12">
              <w:rPr>
                <w:b/>
                <w:color w:val="FFFFFF"/>
              </w:rPr>
              <w:t>CONTEÚDOS FORMATIVOS</w:t>
            </w:r>
          </w:p>
        </w:tc>
      </w:tr>
      <w:tr w:rsidRPr="006C7D12" w:rsidR="001A33A0" w:rsidTr="006B3523" w14:paraId="6DC09D69" w14:textId="77777777">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1A33A0" w:rsidP="00E56E2E" w:rsidRDefault="001A33A0" w14:paraId="0A652772" w14:textId="77777777">
            <w:pPr>
              <w:ind w:hanging="2"/>
              <w:jc w:val="center"/>
              <w:rPr>
                <w:color w:val="FFFFFF"/>
              </w:rPr>
            </w:pPr>
            <w:r w:rsidRPr="006C7D12">
              <w:rPr>
                <w:b/>
                <w:color w:val="FFFFFF"/>
              </w:rPr>
              <w:t>ELEMENTO DE COMPETÊNCIA</w:t>
            </w:r>
          </w:p>
          <w:p w:rsidRPr="006C7D12" w:rsidR="001A33A0" w:rsidP="00E56E2E" w:rsidRDefault="001A33A0" w14:paraId="65A6FA08" w14:textId="77777777">
            <w:pPr>
              <w:ind w:hanging="2"/>
              <w:jc w:val="center"/>
              <w:rPr>
                <w:color w:val="FFFFFF"/>
              </w:rPr>
            </w:pPr>
            <w:r w:rsidRPr="006C7D12">
              <w:rPr>
                <w:b/>
                <w:color w:val="FFFFFF"/>
              </w:rPr>
              <w:t>(SUB-FUNÇÕES)</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1A33A0" w:rsidP="00E56E2E" w:rsidRDefault="001A33A0" w14:paraId="51D2F8E5" w14:textId="77777777">
            <w:pPr>
              <w:ind w:hanging="2"/>
              <w:jc w:val="center"/>
              <w:rPr>
                <w:color w:val="FFFFFF"/>
              </w:rPr>
            </w:pPr>
            <w:r w:rsidRPr="006C7D12">
              <w:rPr>
                <w:b/>
                <w:color w:val="FFFFFF"/>
              </w:rPr>
              <w:t>PADRÃO DE DESEMPENHO</w:t>
            </w:r>
          </w:p>
          <w:p w:rsidRPr="006C7D12" w:rsidR="001A33A0" w:rsidP="00E56E2E" w:rsidRDefault="001A33A0" w14:paraId="25A349ED" w14:textId="77777777">
            <w:pPr>
              <w:ind w:hanging="2"/>
              <w:jc w:val="center"/>
              <w:rPr>
                <w:color w:val="FFFFFF"/>
              </w:rPr>
            </w:pPr>
            <w:r w:rsidRPr="006C7D12">
              <w:rPr>
                <w:b/>
                <w:color w:val="FFFFFF"/>
              </w:rPr>
              <w:t>(COMO O TRABALHADOR DEVE REALIZAR A AÇÃO)</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1A33A0" w:rsidP="00E56E2E" w:rsidRDefault="001A33A0" w14:paraId="0457CFAF" w14:textId="77777777">
            <w:pPr>
              <w:spacing w:after="120"/>
              <w:ind w:hanging="2"/>
              <w:jc w:val="center"/>
              <w:rPr>
                <w:color w:val="FFFFFF"/>
              </w:rPr>
            </w:pPr>
            <w:r w:rsidRPr="006C7D12">
              <w:rPr>
                <w:b/>
                <w:color w:val="FFFFFF"/>
              </w:rPr>
              <w:t>CAPACIDADES TÉCNICAS</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1A33A0" w:rsidP="00E56E2E" w:rsidRDefault="001A33A0" w14:paraId="37C72419" w14:textId="77777777">
            <w:pPr>
              <w:spacing w:after="120"/>
              <w:ind w:hanging="2"/>
              <w:jc w:val="center"/>
              <w:rPr>
                <w:color w:val="FFFFFF"/>
              </w:rPr>
            </w:pPr>
            <w:r w:rsidRPr="006C7D12">
              <w:rPr>
                <w:b/>
                <w:color w:val="FFFFFF"/>
              </w:rPr>
              <w:t>CONHECIMENTOS</w:t>
            </w:r>
          </w:p>
        </w:tc>
      </w:tr>
      <w:tr w:rsidRPr="006C7D12" w:rsidR="006B2D85" w:rsidTr="006B3523" w14:paraId="579C028F" w14:textId="77777777">
        <w:trPr>
          <w:cantSplit/>
          <w:trHeight w:val="770"/>
        </w:trPr>
        <w:tc>
          <w:tcPr>
            <w:tcW w:w="0" w:type="auto"/>
            <w:vMerge w:val="restart"/>
            <w:tcBorders>
              <w:top w:val="single" w:color="808080" w:sz="4" w:space="0"/>
              <w:left w:val="single" w:color="808080" w:sz="4" w:space="0"/>
              <w:right w:val="single" w:color="808080" w:sz="4" w:space="0"/>
            </w:tcBorders>
            <w:vAlign w:val="center"/>
          </w:tcPr>
          <w:p w:rsidRPr="006C7D12" w:rsidR="006B2D85" w:rsidP="002E6CD1" w:rsidRDefault="006B2D85" w14:paraId="1163A62E" w14:textId="27D54A52">
            <w:r w:rsidRPr="006C7D12">
              <w:rPr>
                <w:color w:val="595959"/>
              </w:rPr>
              <w:t>Codificar Programas</w:t>
            </w:r>
          </w:p>
        </w:tc>
        <w:tc>
          <w:tcPr>
            <w:tcW w:w="0" w:type="auto"/>
            <w:vMerge w:val="restart"/>
            <w:tcBorders>
              <w:top w:val="single" w:color="808080" w:sz="4" w:space="0"/>
              <w:left w:val="single" w:color="808080" w:sz="4" w:space="0"/>
              <w:right w:val="single" w:color="808080" w:sz="4" w:space="0"/>
            </w:tcBorders>
            <w:vAlign w:val="center"/>
          </w:tcPr>
          <w:p w:rsidRPr="006C7D12" w:rsidR="006B2D85" w:rsidP="00376E69" w:rsidRDefault="006B2D85" w14:paraId="36EAEEE1" w14:textId="0688DEA2">
            <w:r w:rsidRPr="006C7D12">
              <w:t>Seguindo procedimentos de preparação de ambiente (IDE), em conformidade com as especificações técnicas</w:t>
            </w:r>
          </w:p>
        </w:tc>
        <w:tc>
          <w:tcPr>
            <w:tcW w:w="0" w:type="auto"/>
            <w:tcBorders>
              <w:top w:val="single" w:color="808080" w:sz="4" w:space="0"/>
              <w:left w:val="single" w:color="808080" w:sz="4" w:space="0"/>
              <w:bottom w:val="single" w:color="808080" w:sz="4" w:space="0"/>
              <w:right w:val="single" w:color="808080" w:sz="4" w:space="0"/>
            </w:tcBorders>
          </w:tcPr>
          <w:p w:rsidRPr="006C7D12" w:rsidR="006B2D85" w:rsidP="00376E69" w:rsidRDefault="006B2D85" w14:paraId="6DDB021B" w14:textId="367E11F2">
            <w:r w:rsidRPr="006C7D12">
              <w:t>Reconhecer ferramentas para o desenvolvimento de atividades (repositório, controle de versão)</w:t>
            </w:r>
          </w:p>
        </w:tc>
        <w:tc>
          <w:tcPr>
            <w:tcW w:w="0" w:type="auto"/>
            <w:vMerge w:val="restart"/>
            <w:tcBorders>
              <w:top w:val="single" w:color="808080" w:sz="4" w:space="0"/>
              <w:left w:val="single" w:color="808080" w:sz="4" w:space="0"/>
              <w:right w:val="single" w:color="808080" w:sz="4" w:space="0"/>
            </w:tcBorders>
          </w:tcPr>
          <w:p w:rsidRPr="006C7D12" w:rsidR="000C4EBC" w:rsidP="00EF1A2A" w:rsidRDefault="000C4EBC" w14:paraId="11164047" w14:textId="4D0BCD96">
            <w:pPr>
              <w:pStyle w:val="ListaBullet"/>
              <w:pBdr>
                <w:top w:val="nil"/>
                <w:left w:val="nil"/>
                <w:bottom w:val="nil"/>
                <w:right w:val="nil"/>
                <w:between w:val="nil"/>
              </w:pBdr>
              <w:textDirection w:val="btLr"/>
              <w:rPr>
                <w:rFonts w:eastAsia="Arial" w:cs="Open Sans"/>
                <w:lang w:eastAsia="pt-BR"/>
              </w:rPr>
            </w:pPr>
            <w:r w:rsidRPr="006C7D12">
              <w:rPr>
                <w:rFonts w:eastAsia="Arial" w:cs="Open Sans"/>
                <w:lang w:eastAsia="pt-BR"/>
              </w:rPr>
              <w:t>Preparação do ambiente</w:t>
            </w:r>
          </w:p>
          <w:p w:rsidRPr="006C7D12" w:rsidR="000C4EBC" w:rsidP="00EF1A2A" w:rsidRDefault="000C4EBC" w14:paraId="1DAC94B9" w14:textId="2686BC92">
            <w:pPr>
              <w:pStyle w:val="ListaBullet"/>
              <w:numPr>
                <w:ilvl w:val="1"/>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Ferramentas</w:t>
            </w:r>
          </w:p>
          <w:p w:rsidRPr="006C7D12" w:rsidR="000C4EBC" w:rsidP="00280AB2" w:rsidRDefault="000C4EBC" w14:paraId="00D24824" w14:textId="3A811B82">
            <w:pPr>
              <w:pStyle w:val="ListaBullet"/>
              <w:numPr>
                <w:ilvl w:val="2"/>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Funções</w:t>
            </w:r>
          </w:p>
          <w:p w:rsidRPr="006C7D12" w:rsidR="000C4EBC" w:rsidP="00280AB2" w:rsidRDefault="000C4EBC" w14:paraId="1E2632C5" w14:textId="19E041A9">
            <w:pPr>
              <w:pStyle w:val="ListaBullet"/>
              <w:numPr>
                <w:ilvl w:val="2"/>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Repositórios</w:t>
            </w:r>
          </w:p>
          <w:p w:rsidRPr="006C7D12" w:rsidR="000C4EBC" w:rsidP="00280AB2" w:rsidRDefault="000C4EBC" w14:paraId="3A76710E" w14:textId="54661CE8">
            <w:pPr>
              <w:pStyle w:val="ListaBullet"/>
              <w:numPr>
                <w:ilvl w:val="2"/>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IDE</w:t>
            </w:r>
          </w:p>
          <w:p w:rsidRPr="006C7D12" w:rsidR="000C4EBC" w:rsidP="00EF1A2A" w:rsidRDefault="000C4EBC" w14:paraId="6CDC01FC" w14:textId="2BEEB443">
            <w:pPr>
              <w:pStyle w:val="ListaBullet"/>
              <w:numPr>
                <w:ilvl w:val="1"/>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Instalação</w:t>
            </w:r>
          </w:p>
          <w:p w:rsidRPr="006C7D12" w:rsidR="000C4EBC" w:rsidP="00E66BBD" w:rsidRDefault="000C4EBC" w14:paraId="4F450540" w14:textId="46DB55A6">
            <w:pPr>
              <w:pStyle w:val="ListaBullet"/>
              <w:numPr>
                <w:ilvl w:val="2"/>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Configurações</w:t>
            </w:r>
          </w:p>
          <w:p w:rsidRPr="006C7D12" w:rsidR="000C4EBC" w:rsidP="00E66BBD" w:rsidRDefault="000C4EBC" w14:paraId="25E746E3" w14:textId="704A3D9C">
            <w:pPr>
              <w:pStyle w:val="ListaBullet"/>
              <w:numPr>
                <w:ilvl w:val="2"/>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Requisitos mínimos</w:t>
            </w:r>
          </w:p>
          <w:p w:rsidRPr="006C7D12" w:rsidR="000C4EBC" w:rsidP="00EF1A2A" w:rsidRDefault="000C4EBC" w14:paraId="349735C0" w14:textId="26F4701D">
            <w:pPr>
              <w:pStyle w:val="ListaBullet"/>
              <w:pBdr>
                <w:top w:val="nil"/>
                <w:left w:val="nil"/>
                <w:bottom w:val="nil"/>
                <w:right w:val="nil"/>
                <w:between w:val="nil"/>
              </w:pBdr>
              <w:textDirection w:val="btLr"/>
              <w:rPr>
                <w:rFonts w:eastAsia="Arial" w:cs="Open Sans"/>
                <w:lang w:eastAsia="pt-BR"/>
              </w:rPr>
            </w:pPr>
            <w:r w:rsidRPr="006C7D12">
              <w:rPr>
                <w:rFonts w:eastAsia="Arial" w:cs="Open Sans"/>
                <w:lang w:eastAsia="pt-BR"/>
              </w:rPr>
              <w:t>Linguagem de programação estruturada</w:t>
            </w:r>
          </w:p>
          <w:p w:rsidRPr="006C7D12" w:rsidR="000C4EBC" w:rsidP="00EF1A2A" w:rsidRDefault="000C4EBC" w14:paraId="27F5E4F0" w14:textId="70D1777B">
            <w:pPr>
              <w:pStyle w:val="ListaBullet"/>
              <w:pBdr>
                <w:top w:val="nil"/>
                <w:left w:val="nil"/>
                <w:bottom w:val="nil"/>
                <w:right w:val="nil"/>
                <w:between w:val="nil"/>
              </w:pBdr>
              <w:textDirection w:val="btLr"/>
              <w:rPr>
                <w:rFonts w:eastAsia="Arial" w:cs="Open Sans"/>
                <w:lang w:eastAsia="pt-BR"/>
              </w:rPr>
            </w:pPr>
            <w:r w:rsidRPr="006C7D12">
              <w:rPr>
                <w:rFonts w:eastAsia="Arial" w:cs="Open Sans"/>
                <w:lang w:eastAsia="pt-BR"/>
              </w:rPr>
              <w:t>Linguagem de programação orientada a objetos</w:t>
            </w:r>
          </w:p>
          <w:p w:rsidRPr="006C7D12" w:rsidR="000C4EBC" w:rsidP="00EF1A2A" w:rsidRDefault="000C4EBC" w14:paraId="1F5C8B07" w14:textId="5273BA1B">
            <w:pPr>
              <w:pStyle w:val="ListaBullet"/>
              <w:pBdr>
                <w:top w:val="nil"/>
                <w:left w:val="nil"/>
                <w:bottom w:val="nil"/>
                <w:right w:val="nil"/>
                <w:between w:val="nil"/>
              </w:pBdr>
              <w:textDirection w:val="btLr"/>
              <w:rPr>
                <w:rFonts w:eastAsia="Arial" w:cs="Open Sans"/>
                <w:lang w:eastAsia="pt-BR"/>
              </w:rPr>
            </w:pPr>
            <w:r w:rsidRPr="006C7D12">
              <w:rPr>
                <w:rFonts w:eastAsia="Arial" w:cs="Open Sans"/>
                <w:lang w:eastAsia="pt-BR"/>
              </w:rPr>
              <w:t>Conexão com banco de dados</w:t>
            </w:r>
          </w:p>
          <w:p w:rsidRPr="006C7D12" w:rsidR="000C4EBC" w:rsidP="00EF1A2A" w:rsidRDefault="000C4EBC" w14:paraId="3C4E5C17" w14:textId="618EE191">
            <w:pPr>
              <w:pStyle w:val="ListaBullet"/>
              <w:pBdr>
                <w:top w:val="nil"/>
                <w:left w:val="nil"/>
                <w:bottom w:val="nil"/>
                <w:right w:val="nil"/>
                <w:between w:val="nil"/>
              </w:pBdr>
              <w:textDirection w:val="btLr"/>
              <w:rPr>
                <w:rFonts w:eastAsia="Arial" w:cs="Open Sans"/>
                <w:lang w:eastAsia="pt-BR"/>
              </w:rPr>
            </w:pPr>
            <w:r w:rsidRPr="006C7D12">
              <w:rPr>
                <w:rFonts w:eastAsia="Arial" w:cs="Open Sans"/>
                <w:lang w:eastAsia="pt-BR"/>
              </w:rPr>
              <w:t>Fundamentos de User Experience (UX)</w:t>
            </w:r>
          </w:p>
          <w:p w:rsidRPr="006C7D12" w:rsidR="000C4EBC" w:rsidP="00CE24EC" w:rsidRDefault="000C4EBC" w14:paraId="252FC250" w14:textId="3F947670">
            <w:pPr>
              <w:pStyle w:val="ListaBullet"/>
              <w:numPr>
                <w:ilvl w:val="1"/>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 xml:space="preserve">Design UI e UX </w:t>
            </w:r>
          </w:p>
          <w:p w:rsidRPr="006C7D12" w:rsidR="000C4EBC" w:rsidP="00EF1A2A" w:rsidRDefault="000C4EBC" w14:paraId="343E3661" w14:textId="74CB3C1A">
            <w:pPr>
              <w:pStyle w:val="ListaBullet"/>
              <w:pBdr>
                <w:top w:val="nil"/>
                <w:left w:val="nil"/>
                <w:bottom w:val="nil"/>
                <w:right w:val="nil"/>
                <w:between w:val="nil"/>
              </w:pBdr>
              <w:textDirection w:val="btLr"/>
              <w:rPr>
                <w:rFonts w:eastAsia="Arial" w:cs="Open Sans"/>
                <w:lang w:eastAsia="pt-BR"/>
              </w:rPr>
            </w:pPr>
            <w:r w:rsidRPr="006C7D12">
              <w:rPr>
                <w:rFonts w:eastAsia="Arial" w:cs="Open Sans"/>
                <w:lang w:eastAsia="pt-BR"/>
              </w:rPr>
              <w:t>Técnicas de programação</w:t>
            </w:r>
          </w:p>
          <w:p w:rsidRPr="006C7D12" w:rsidR="000C4EBC" w:rsidP="00001156" w:rsidRDefault="000C4EBC" w14:paraId="51B8ED5F" w14:textId="3E741009">
            <w:pPr>
              <w:pStyle w:val="ListaBullet"/>
              <w:numPr>
                <w:ilvl w:val="1"/>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Formatação</w:t>
            </w:r>
          </w:p>
          <w:p w:rsidRPr="006C7D12" w:rsidR="000C4EBC" w:rsidP="00001156" w:rsidRDefault="000C4EBC" w14:paraId="3E772FF3" w14:textId="3A81F8A6">
            <w:pPr>
              <w:pStyle w:val="ListaBullet"/>
              <w:numPr>
                <w:ilvl w:val="1"/>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Documentação de código</w:t>
            </w:r>
          </w:p>
          <w:p w:rsidRPr="006C7D12" w:rsidR="000C4EBC" w:rsidP="00001156" w:rsidRDefault="000C4EBC" w14:paraId="7D776054" w14:textId="27AF0BA2">
            <w:pPr>
              <w:pStyle w:val="ListaBullet"/>
              <w:numPr>
                <w:ilvl w:val="1"/>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Reutilização de código</w:t>
            </w:r>
          </w:p>
          <w:p w:rsidRPr="006C7D12" w:rsidR="000C4EBC" w:rsidP="00001156" w:rsidRDefault="000C4EBC" w14:paraId="67B77BA9" w14:textId="133182A8">
            <w:pPr>
              <w:pStyle w:val="ListaBullet"/>
              <w:numPr>
                <w:ilvl w:val="1"/>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Técnicas de otimização de código</w:t>
            </w:r>
          </w:p>
          <w:p w:rsidRPr="006C7D12" w:rsidR="000C4EBC" w:rsidP="00001156" w:rsidRDefault="000C4EBC" w14:paraId="050FFA0F" w14:textId="21BA0B25">
            <w:pPr>
              <w:pStyle w:val="ListaBullet"/>
              <w:numPr>
                <w:ilvl w:val="1"/>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Depuração</w:t>
            </w:r>
          </w:p>
          <w:p w:rsidRPr="006C7D12" w:rsidR="000C4EBC" w:rsidP="00001156" w:rsidRDefault="000C4EBC" w14:paraId="50F8C7FF" w14:textId="7840133A">
            <w:pPr>
              <w:pStyle w:val="ListaBullet"/>
              <w:numPr>
                <w:ilvl w:val="1"/>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Rastreabilidade</w:t>
            </w:r>
          </w:p>
          <w:p w:rsidRPr="006C7D12" w:rsidR="000C4EBC" w:rsidP="00EF1A2A" w:rsidRDefault="000C4EBC" w14:paraId="731D6477" w14:textId="4B206C57">
            <w:pPr>
              <w:pStyle w:val="ListaBullet"/>
              <w:pBdr>
                <w:top w:val="nil"/>
                <w:left w:val="nil"/>
                <w:bottom w:val="nil"/>
                <w:right w:val="nil"/>
                <w:between w:val="nil"/>
              </w:pBdr>
              <w:textDirection w:val="btLr"/>
              <w:rPr>
                <w:rFonts w:eastAsia="Arial" w:cs="Open Sans"/>
                <w:lang w:eastAsia="pt-BR"/>
              </w:rPr>
            </w:pPr>
            <w:r w:rsidRPr="006C7D12">
              <w:rPr>
                <w:rFonts w:eastAsia="Arial" w:cs="Open Sans"/>
                <w:lang w:eastAsia="pt-BR"/>
              </w:rPr>
              <w:t>Gestão da Qualidade</w:t>
            </w:r>
          </w:p>
          <w:p w:rsidRPr="006C7D12" w:rsidR="000C4EBC" w:rsidP="00247E77" w:rsidRDefault="000C4EBC" w14:paraId="49A41979" w14:textId="1EBC317D">
            <w:pPr>
              <w:pStyle w:val="ListaBullet"/>
              <w:numPr>
                <w:ilvl w:val="1"/>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Conceito</w:t>
            </w:r>
          </w:p>
          <w:p w:rsidRPr="006C7D12" w:rsidR="000C4EBC" w:rsidP="00247E77" w:rsidRDefault="000C4EBC" w14:paraId="377214B1" w14:textId="3A067272">
            <w:pPr>
              <w:pStyle w:val="ListaBullet"/>
              <w:numPr>
                <w:ilvl w:val="1"/>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Qualidade Total</w:t>
            </w:r>
          </w:p>
          <w:p w:rsidRPr="006C7D12" w:rsidR="000C4EBC" w:rsidP="00247E77" w:rsidRDefault="000C4EBC" w14:paraId="2E90AD0F" w14:textId="0C3ACBAA">
            <w:pPr>
              <w:pStyle w:val="ListaBullet"/>
              <w:numPr>
                <w:ilvl w:val="1"/>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Ferramentas da Qualidade</w:t>
            </w:r>
          </w:p>
          <w:p w:rsidRPr="006C7D12" w:rsidR="000C4EBC" w:rsidP="007F0799" w:rsidRDefault="000C4EBC" w14:paraId="7F4BDB5B" w14:textId="2D5BD2ED">
            <w:pPr>
              <w:pStyle w:val="ListaBullet"/>
              <w:numPr>
                <w:ilvl w:val="2"/>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Monitoramento</w:t>
            </w:r>
          </w:p>
          <w:p w:rsidRPr="006C7D12" w:rsidR="000C4EBC" w:rsidP="007F0799" w:rsidRDefault="000C4EBC" w14:paraId="1C2B3A22" w14:textId="5C3995B7">
            <w:pPr>
              <w:pStyle w:val="ListaBullet"/>
              <w:numPr>
                <w:ilvl w:val="2"/>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Controle</w:t>
            </w:r>
          </w:p>
          <w:p w:rsidRPr="006C7D12" w:rsidR="000C4EBC" w:rsidP="007F0799" w:rsidRDefault="000C4EBC" w14:paraId="4161D86F" w14:textId="4C6B75AF">
            <w:pPr>
              <w:pStyle w:val="ListaBullet"/>
              <w:numPr>
                <w:ilvl w:val="2"/>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Registro</w:t>
            </w:r>
          </w:p>
          <w:p w:rsidRPr="006C7D12" w:rsidR="006B2D85" w:rsidP="00D909F9" w:rsidRDefault="000C4EBC" w14:paraId="64BD9222" w14:textId="4689929D">
            <w:pPr>
              <w:pStyle w:val="ListaBullet"/>
              <w:numPr>
                <w:ilvl w:val="1"/>
                <w:numId w:val="5"/>
              </w:numPr>
              <w:pBdr>
                <w:top w:val="nil"/>
                <w:left w:val="nil"/>
                <w:bottom w:val="nil"/>
                <w:right w:val="nil"/>
                <w:between w:val="nil"/>
              </w:pBdr>
              <w:textDirection w:val="btLr"/>
              <w:rPr>
                <w:rFonts w:eastAsia="Arial" w:cs="Open Sans"/>
                <w:lang w:eastAsia="pt-BR"/>
              </w:rPr>
            </w:pPr>
            <w:r w:rsidRPr="006C7D12">
              <w:rPr>
                <w:rFonts w:eastAsia="Arial" w:cs="Open Sans"/>
                <w:lang w:eastAsia="pt-BR"/>
              </w:rPr>
              <w:t>Melhoria contínua</w:t>
            </w:r>
          </w:p>
        </w:tc>
      </w:tr>
      <w:tr w:rsidRPr="006C7D12" w:rsidR="006B2D85" w:rsidTr="006B3523" w14:paraId="57B9AF2F" w14:textId="77777777">
        <w:trPr>
          <w:cantSplit/>
          <w:trHeight w:val="770"/>
        </w:trPr>
        <w:tc>
          <w:tcPr>
            <w:tcW w:w="0" w:type="auto"/>
            <w:vMerge/>
            <w:tcBorders>
              <w:left w:val="single" w:color="808080" w:sz="4" w:space="0"/>
              <w:right w:val="single" w:color="808080" w:sz="4" w:space="0"/>
            </w:tcBorders>
            <w:vAlign w:val="center"/>
          </w:tcPr>
          <w:p w:rsidRPr="006C7D12" w:rsidR="006B2D85" w:rsidP="00E56E2E" w:rsidRDefault="006B2D85" w14:paraId="69B1B678"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vMerge/>
            <w:tcBorders>
              <w:left w:val="single" w:color="808080" w:sz="4" w:space="0"/>
              <w:bottom w:val="single" w:color="808080" w:sz="4" w:space="0"/>
              <w:right w:val="single" w:color="808080" w:sz="4" w:space="0"/>
            </w:tcBorders>
            <w:vAlign w:val="center"/>
          </w:tcPr>
          <w:p w:rsidRPr="006C7D12" w:rsidR="006B2D85" w:rsidP="00376E69" w:rsidRDefault="006B2D85" w14:paraId="61B20EEE" w14:textId="77777777"/>
        </w:tc>
        <w:tc>
          <w:tcPr>
            <w:tcW w:w="0" w:type="auto"/>
            <w:tcBorders>
              <w:top w:val="single" w:color="808080" w:sz="4" w:space="0"/>
              <w:left w:val="single" w:color="808080" w:sz="4" w:space="0"/>
              <w:bottom w:val="single" w:color="808080" w:sz="4" w:space="0"/>
              <w:right w:val="single" w:color="808080" w:sz="4" w:space="0"/>
            </w:tcBorders>
          </w:tcPr>
          <w:p w:rsidRPr="006C7D12" w:rsidR="006B2D85" w:rsidP="00376E69" w:rsidRDefault="006B2D85" w14:paraId="06F3AB8A" w14:textId="481640F0">
            <w:r w:rsidRPr="006C7D12">
              <w:t>Instalar ferramentas de acordo com requisitos de hardware, software e parâmetro de configuração</w:t>
            </w:r>
          </w:p>
        </w:tc>
        <w:tc>
          <w:tcPr>
            <w:tcW w:w="0" w:type="auto"/>
            <w:vMerge/>
            <w:tcBorders>
              <w:left w:val="single" w:color="808080" w:sz="4" w:space="0"/>
              <w:right w:val="single" w:color="808080" w:sz="4" w:space="0"/>
            </w:tcBorders>
          </w:tcPr>
          <w:p w:rsidRPr="006C7D12" w:rsidR="006B2D85" w:rsidP="00E56E2E" w:rsidRDefault="006B2D85" w14:paraId="4D086FE6" w14:textId="77777777">
            <w:pPr>
              <w:pBdr>
                <w:top w:val="nil"/>
                <w:left w:val="nil"/>
                <w:bottom w:val="nil"/>
                <w:right w:val="nil"/>
                <w:between w:val="nil"/>
              </w:pBdr>
              <w:tabs>
                <w:tab w:val="left" w:pos="-7126"/>
              </w:tabs>
              <w:suppressAutoHyphens/>
              <w:spacing w:before="20" w:after="20" w:line="240" w:lineRule="auto"/>
              <w:ind w:leftChars="-1" w:hanging="2" w:hangingChars="1"/>
              <w:textDirection w:val="btLr"/>
              <w:textAlignment w:val="top"/>
              <w:outlineLvl w:val="0"/>
              <w:rPr>
                <w:color w:val="595959"/>
              </w:rPr>
            </w:pPr>
          </w:p>
        </w:tc>
      </w:tr>
      <w:tr w:rsidRPr="006C7D12" w:rsidR="006B2D85" w:rsidTr="006B3523" w14:paraId="6A3AA16A" w14:textId="77777777">
        <w:trPr>
          <w:cantSplit/>
          <w:trHeight w:val="615"/>
        </w:trPr>
        <w:tc>
          <w:tcPr>
            <w:tcW w:w="0" w:type="auto"/>
            <w:vMerge/>
            <w:tcBorders>
              <w:left w:val="single" w:color="808080" w:sz="4" w:space="0"/>
              <w:right w:val="single" w:color="808080" w:sz="4" w:space="0"/>
            </w:tcBorders>
            <w:vAlign w:val="center"/>
          </w:tcPr>
          <w:p w:rsidRPr="006C7D12" w:rsidR="006B2D85" w:rsidP="009C469E" w:rsidRDefault="006B2D85" w14:paraId="171B0A7C"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top w:val="single" w:color="808080" w:sz="4" w:space="0"/>
              <w:left w:val="single" w:color="808080" w:sz="4" w:space="0"/>
              <w:right w:val="single" w:color="808080" w:sz="4" w:space="0"/>
            </w:tcBorders>
            <w:vAlign w:val="center"/>
          </w:tcPr>
          <w:p w:rsidRPr="006C7D12" w:rsidR="006B2D85" w:rsidP="00376E69" w:rsidRDefault="006B2D85" w14:paraId="036DE50F" w14:textId="566D575A">
            <w:r w:rsidRPr="006C7D12">
              <w:t>Utilizando linguagens de programação (lógica de programação)</w:t>
            </w:r>
          </w:p>
        </w:tc>
        <w:tc>
          <w:tcPr>
            <w:tcW w:w="0" w:type="auto"/>
            <w:tcBorders>
              <w:top w:val="single" w:color="808080" w:sz="4" w:space="0"/>
              <w:left w:val="single" w:color="808080" w:sz="4" w:space="0"/>
              <w:bottom w:val="single" w:color="808080" w:sz="4" w:space="0"/>
              <w:right w:val="single" w:color="808080" w:sz="4" w:space="0"/>
            </w:tcBorders>
          </w:tcPr>
          <w:p w:rsidRPr="006C7D12" w:rsidR="006B2D85" w:rsidP="00376E69" w:rsidRDefault="006B2D85" w14:paraId="29F911CB" w14:textId="58CA519F">
            <w:r w:rsidRPr="006C7D12">
              <w:t>Reconhecer especificações técnicas e paradigmas de linguagem de programação</w:t>
            </w:r>
          </w:p>
        </w:tc>
        <w:tc>
          <w:tcPr>
            <w:tcW w:w="0" w:type="auto"/>
            <w:vMerge/>
            <w:tcBorders>
              <w:left w:val="single" w:color="808080" w:sz="4" w:space="0"/>
              <w:right w:val="single" w:color="808080" w:sz="4" w:space="0"/>
            </w:tcBorders>
          </w:tcPr>
          <w:p w:rsidRPr="006C7D12" w:rsidR="006B2D85" w:rsidP="00E56E2E" w:rsidRDefault="006B2D85" w14:paraId="532C6C11" w14:textId="77777777">
            <w:pPr>
              <w:widowControl w:val="0"/>
              <w:pBdr>
                <w:top w:val="nil"/>
                <w:left w:val="nil"/>
                <w:bottom w:val="nil"/>
                <w:right w:val="nil"/>
                <w:between w:val="nil"/>
              </w:pBdr>
              <w:ind w:hanging="2"/>
              <w:rPr>
                <w:rFonts w:ascii="Arial" w:hAnsi="Arial" w:eastAsia="Arial" w:cs="Arial"/>
                <w:b/>
                <w:color w:val="000000"/>
              </w:rPr>
            </w:pPr>
          </w:p>
        </w:tc>
      </w:tr>
      <w:tr w:rsidRPr="006C7D12" w:rsidR="006B2D85" w:rsidTr="006B3523" w14:paraId="1D85D8E9" w14:textId="77777777">
        <w:trPr>
          <w:cantSplit/>
          <w:trHeight w:val="615"/>
        </w:trPr>
        <w:tc>
          <w:tcPr>
            <w:tcW w:w="0" w:type="auto"/>
            <w:vMerge/>
            <w:tcBorders>
              <w:left w:val="single" w:color="808080" w:sz="4" w:space="0"/>
              <w:right w:val="single" w:color="808080" w:sz="4" w:space="0"/>
            </w:tcBorders>
            <w:vAlign w:val="center"/>
          </w:tcPr>
          <w:p w:rsidRPr="006C7D12" w:rsidR="006B2D85" w:rsidP="009C469E" w:rsidRDefault="006B2D85" w14:paraId="4AE3AED3"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bottom w:val="single" w:color="808080" w:sz="4" w:space="0"/>
              <w:right w:val="single" w:color="808080" w:sz="4" w:space="0"/>
            </w:tcBorders>
            <w:vAlign w:val="center"/>
          </w:tcPr>
          <w:p w:rsidRPr="006C7D12" w:rsidR="006B2D85" w:rsidP="00376E69" w:rsidRDefault="006B2D85" w14:paraId="1BB6AA5F" w14:textId="77777777"/>
        </w:tc>
        <w:tc>
          <w:tcPr>
            <w:tcW w:w="0" w:type="auto"/>
            <w:tcBorders>
              <w:top w:val="single" w:color="808080" w:sz="4" w:space="0"/>
              <w:left w:val="single" w:color="808080" w:sz="4" w:space="0"/>
              <w:bottom w:val="single" w:color="808080" w:sz="4" w:space="0"/>
              <w:right w:val="single" w:color="808080" w:sz="4" w:space="0"/>
            </w:tcBorders>
          </w:tcPr>
          <w:p w:rsidRPr="006C7D12" w:rsidR="006B2D85" w:rsidP="00376E69" w:rsidRDefault="006B2D85" w14:paraId="49B2D08F" w14:textId="0A54D02E">
            <w:r w:rsidRPr="006C7D12">
              <w:t>Aplicar linguagem de programação por meio do ambiente integrado de desenvolvimento (IDE)</w:t>
            </w:r>
          </w:p>
        </w:tc>
        <w:tc>
          <w:tcPr>
            <w:tcW w:w="0" w:type="auto"/>
            <w:vMerge/>
            <w:tcBorders>
              <w:left w:val="single" w:color="808080" w:sz="4" w:space="0"/>
              <w:right w:val="single" w:color="808080" w:sz="4" w:space="0"/>
            </w:tcBorders>
          </w:tcPr>
          <w:p w:rsidRPr="006C7D12" w:rsidR="006B2D85" w:rsidP="00E56E2E" w:rsidRDefault="006B2D85" w14:paraId="6BF7D3D1" w14:textId="77777777">
            <w:pPr>
              <w:widowControl w:val="0"/>
              <w:pBdr>
                <w:top w:val="nil"/>
                <w:left w:val="nil"/>
                <w:bottom w:val="nil"/>
                <w:right w:val="nil"/>
                <w:between w:val="nil"/>
              </w:pBdr>
              <w:ind w:hanging="2"/>
              <w:rPr>
                <w:rFonts w:ascii="Arial" w:hAnsi="Arial" w:eastAsia="Arial" w:cs="Arial"/>
                <w:b/>
                <w:color w:val="000000"/>
              </w:rPr>
            </w:pPr>
          </w:p>
        </w:tc>
      </w:tr>
      <w:tr w:rsidRPr="006C7D12" w:rsidR="006B2D85" w:rsidTr="006B3523" w14:paraId="2424CB75" w14:textId="77777777">
        <w:trPr>
          <w:cantSplit/>
          <w:trHeight w:val="839"/>
        </w:trPr>
        <w:tc>
          <w:tcPr>
            <w:tcW w:w="0" w:type="auto"/>
            <w:vMerge/>
            <w:tcBorders>
              <w:left w:val="single" w:color="808080" w:sz="4" w:space="0"/>
              <w:right w:val="single" w:color="808080" w:sz="4" w:space="0"/>
            </w:tcBorders>
            <w:vAlign w:val="center"/>
          </w:tcPr>
          <w:p w:rsidRPr="006C7D12" w:rsidR="006B2D85" w:rsidP="009C469E" w:rsidRDefault="006B2D85" w14:paraId="664F4628"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top w:val="single" w:color="808080" w:sz="4" w:space="0"/>
              <w:left w:val="single" w:color="808080" w:sz="4" w:space="0"/>
              <w:right w:val="single" w:color="808080" w:sz="4" w:space="0"/>
            </w:tcBorders>
            <w:vAlign w:val="center"/>
          </w:tcPr>
          <w:p w:rsidRPr="006C7D12" w:rsidR="006B2D85" w:rsidP="00376E69" w:rsidRDefault="006B2D85" w14:paraId="0A4366E5" w14:textId="685841C0">
            <w:r w:rsidRPr="006C7D12">
              <w:t>Adotando técnicas e métodos de programação (boas práticas, depuração, documentação de código)</w:t>
            </w:r>
          </w:p>
        </w:tc>
        <w:tc>
          <w:tcPr>
            <w:tcW w:w="0" w:type="auto"/>
            <w:tcBorders>
              <w:top w:val="single" w:color="808080" w:sz="4" w:space="0"/>
              <w:left w:val="single" w:color="808080" w:sz="4" w:space="0"/>
              <w:bottom w:val="single" w:color="808080" w:sz="4" w:space="0"/>
              <w:right w:val="single" w:color="808080" w:sz="4" w:space="0"/>
            </w:tcBorders>
          </w:tcPr>
          <w:p w:rsidRPr="006C7D12" w:rsidR="006B2D85" w:rsidP="00376E69" w:rsidRDefault="006B2D85" w14:paraId="56CF040E" w14:textId="188B35E2">
            <w:r w:rsidRPr="006C7D12">
              <w:t>Integrar banco de dados por meio da linguagem de programação</w:t>
            </w:r>
          </w:p>
        </w:tc>
        <w:tc>
          <w:tcPr>
            <w:tcW w:w="0" w:type="auto"/>
            <w:vMerge/>
            <w:tcBorders>
              <w:left w:val="single" w:color="808080" w:sz="4" w:space="0"/>
              <w:right w:val="single" w:color="808080" w:sz="4" w:space="0"/>
            </w:tcBorders>
          </w:tcPr>
          <w:p w:rsidRPr="006C7D12" w:rsidR="006B2D85" w:rsidP="00E56E2E" w:rsidRDefault="006B2D85" w14:paraId="5EDB7503" w14:textId="77777777">
            <w:pPr>
              <w:widowControl w:val="0"/>
              <w:pBdr>
                <w:top w:val="nil"/>
                <w:left w:val="nil"/>
                <w:bottom w:val="nil"/>
                <w:right w:val="nil"/>
                <w:between w:val="nil"/>
              </w:pBdr>
              <w:ind w:hanging="2"/>
              <w:rPr>
                <w:rFonts w:ascii="Arial" w:hAnsi="Arial" w:eastAsia="Arial" w:cs="Arial"/>
                <w:b/>
                <w:color w:val="000000"/>
              </w:rPr>
            </w:pPr>
          </w:p>
        </w:tc>
      </w:tr>
      <w:tr w:rsidRPr="006C7D12" w:rsidR="006B2D85" w:rsidTr="006B3523" w14:paraId="3DA651CC" w14:textId="77777777">
        <w:trPr>
          <w:cantSplit/>
          <w:trHeight w:val="838"/>
        </w:trPr>
        <w:tc>
          <w:tcPr>
            <w:tcW w:w="0" w:type="auto"/>
            <w:vMerge/>
            <w:tcBorders>
              <w:left w:val="single" w:color="808080" w:sz="4" w:space="0"/>
              <w:right w:val="single" w:color="808080" w:sz="4" w:space="0"/>
            </w:tcBorders>
            <w:vAlign w:val="center"/>
          </w:tcPr>
          <w:p w:rsidRPr="006C7D12" w:rsidR="006B2D85" w:rsidP="009C469E" w:rsidRDefault="006B2D85" w14:paraId="5B7E1307"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bottom w:val="single" w:color="808080" w:sz="4" w:space="0"/>
              <w:right w:val="single" w:color="808080" w:sz="4" w:space="0"/>
            </w:tcBorders>
            <w:vAlign w:val="center"/>
          </w:tcPr>
          <w:p w:rsidRPr="006C7D12" w:rsidR="006B2D85" w:rsidP="00376E69" w:rsidRDefault="006B2D85" w14:paraId="0EACDA6C" w14:textId="77777777"/>
        </w:tc>
        <w:tc>
          <w:tcPr>
            <w:tcW w:w="0" w:type="auto"/>
            <w:tcBorders>
              <w:top w:val="single" w:color="808080" w:sz="4" w:space="0"/>
              <w:left w:val="single" w:color="808080" w:sz="4" w:space="0"/>
              <w:bottom w:val="single" w:color="808080" w:sz="4" w:space="0"/>
              <w:right w:val="single" w:color="808080" w:sz="4" w:space="0"/>
            </w:tcBorders>
          </w:tcPr>
          <w:p w:rsidRPr="006C7D12" w:rsidR="006B2D85" w:rsidP="00376E69" w:rsidRDefault="006B2D85" w14:paraId="184423C6" w14:textId="5B53D998">
            <w:r w:rsidRPr="006C7D12">
              <w:t>Aplicar métodos e técnicas de programação</w:t>
            </w:r>
          </w:p>
        </w:tc>
        <w:tc>
          <w:tcPr>
            <w:tcW w:w="0" w:type="auto"/>
            <w:vMerge/>
            <w:tcBorders>
              <w:left w:val="single" w:color="808080" w:sz="4" w:space="0"/>
              <w:right w:val="single" w:color="808080" w:sz="4" w:space="0"/>
            </w:tcBorders>
          </w:tcPr>
          <w:p w:rsidRPr="006C7D12" w:rsidR="006B2D85" w:rsidP="00E56E2E" w:rsidRDefault="006B2D85" w14:paraId="091D21CC" w14:textId="77777777">
            <w:pPr>
              <w:widowControl w:val="0"/>
              <w:pBdr>
                <w:top w:val="nil"/>
                <w:left w:val="nil"/>
                <w:bottom w:val="nil"/>
                <w:right w:val="nil"/>
                <w:between w:val="nil"/>
              </w:pBdr>
              <w:ind w:hanging="2"/>
              <w:rPr>
                <w:rFonts w:ascii="Arial" w:hAnsi="Arial" w:eastAsia="Arial" w:cs="Arial"/>
                <w:b/>
                <w:color w:val="000000"/>
              </w:rPr>
            </w:pPr>
          </w:p>
        </w:tc>
      </w:tr>
      <w:tr w:rsidRPr="006C7D12" w:rsidR="006B2D85" w:rsidTr="006B3523" w14:paraId="6B41A24C" w14:textId="77777777">
        <w:trPr>
          <w:cantSplit/>
          <w:trHeight w:val="615"/>
        </w:trPr>
        <w:tc>
          <w:tcPr>
            <w:tcW w:w="0" w:type="auto"/>
            <w:vMerge/>
            <w:tcBorders>
              <w:left w:val="single" w:color="808080" w:sz="4" w:space="0"/>
              <w:right w:val="single" w:color="808080" w:sz="4" w:space="0"/>
            </w:tcBorders>
            <w:vAlign w:val="center"/>
          </w:tcPr>
          <w:p w:rsidRPr="006C7D12" w:rsidR="006B2D85" w:rsidP="009C469E" w:rsidRDefault="006B2D85" w14:paraId="329E1967"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top w:val="single" w:color="808080" w:sz="4" w:space="0"/>
              <w:left w:val="single" w:color="808080" w:sz="4" w:space="0"/>
              <w:right w:val="single" w:color="808080" w:sz="4" w:space="0"/>
            </w:tcBorders>
            <w:vAlign w:val="center"/>
          </w:tcPr>
          <w:p w:rsidRPr="006C7D12" w:rsidR="006B2D85" w:rsidP="00376E69" w:rsidRDefault="006B2D85" w14:paraId="76414C59" w14:textId="7D7D8436">
            <w:r w:rsidRPr="006C7D12">
              <w:t>Aplicando testes unitários de acordo com as especificações técnicas</w:t>
            </w:r>
          </w:p>
        </w:tc>
        <w:tc>
          <w:tcPr>
            <w:tcW w:w="0" w:type="auto"/>
            <w:tcBorders>
              <w:top w:val="single" w:color="808080" w:sz="4" w:space="0"/>
              <w:left w:val="single" w:color="808080" w:sz="4" w:space="0"/>
              <w:bottom w:val="single" w:color="808080" w:sz="4" w:space="0"/>
              <w:right w:val="single" w:color="808080" w:sz="4" w:space="0"/>
            </w:tcBorders>
            <w:vAlign w:val="center"/>
          </w:tcPr>
          <w:p w:rsidRPr="006C7D12" w:rsidR="006B2D85" w:rsidP="00376E69" w:rsidRDefault="006B2D85" w14:paraId="421ADA8F" w14:textId="21260A90">
            <w:r w:rsidRPr="006C7D12">
              <w:t>Empregar comentários para documentação do código fonte</w:t>
            </w:r>
          </w:p>
        </w:tc>
        <w:tc>
          <w:tcPr>
            <w:tcW w:w="0" w:type="auto"/>
            <w:vMerge/>
            <w:tcBorders>
              <w:left w:val="single" w:color="808080" w:sz="4" w:space="0"/>
              <w:right w:val="single" w:color="808080" w:sz="4" w:space="0"/>
            </w:tcBorders>
          </w:tcPr>
          <w:p w:rsidRPr="006C7D12" w:rsidR="006B2D85" w:rsidP="00E56E2E" w:rsidRDefault="006B2D85" w14:paraId="1B3F6CE7" w14:textId="77777777">
            <w:pPr>
              <w:widowControl w:val="0"/>
              <w:pBdr>
                <w:top w:val="nil"/>
                <w:left w:val="nil"/>
                <w:bottom w:val="nil"/>
                <w:right w:val="nil"/>
                <w:between w:val="nil"/>
              </w:pBdr>
              <w:ind w:hanging="2"/>
              <w:rPr>
                <w:rFonts w:ascii="Arial" w:hAnsi="Arial" w:eastAsia="Arial" w:cs="Arial"/>
                <w:b/>
                <w:color w:val="000000"/>
              </w:rPr>
            </w:pPr>
          </w:p>
        </w:tc>
      </w:tr>
      <w:tr w:rsidRPr="006C7D12" w:rsidR="006B2D85" w:rsidTr="006B3523" w14:paraId="7C7B066B" w14:textId="77777777">
        <w:trPr>
          <w:cantSplit/>
          <w:trHeight w:val="615"/>
        </w:trPr>
        <w:tc>
          <w:tcPr>
            <w:tcW w:w="0" w:type="auto"/>
            <w:vMerge/>
            <w:tcBorders>
              <w:left w:val="single" w:color="808080" w:sz="4" w:space="0"/>
              <w:right w:val="single" w:color="808080" w:sz="4" w:space="0"/>
            </w:tcBorders>
            <w:vAlign w:val="center"/>
          </w:tcPr>
          <w:p w:rsidRPr="006C7D12" w:rsidR="006B2D85" w:rsidP="009C469E" w:rsidRDefault="006B2D85" w14:paraId="266A01DD"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bottom w:val="single" w:color="808080" w:sz="4" w:space="0"/>
              <w:right w:val="single" w:color="808080" w:sz="4" w:space="0"/>
            </w:tcBorders>
            <w:vAlign w:val="center"/>
          </w:tcPr>
          <w:p w:rsidRPr="006C7D12" w:rsidR="006B2D85" w:rsidP="00376E69" w:rsidRDefault="006B2D85" w14:paraId="4BD64FA7" w14:textId="77777777"/>
        </w:tc>
        <w:tc>
          <w:tcPr>
            <w:tcW w:w="0" w:type="auto"/>
            <w:tcBorders>
              <w:top w:val="single" w:color="808080" w:sz="4" w:space="0"/>
              <w:left w:val="single" w:color="808080" w:sz="4" w:space="0"/>
              <w:bottom w:val="single" w:color="808080" w:sz="4" w:space="0"/>
              <w:right w:val="single" w:color="808080" w:sz="4" w:space="0"/>
            </w:tcBorders>
            <w:vAlign w:val="center"/>
          </w:tcPr>
          <w:p w:rsidRPr="006C7D12" w:rsidR="006B2D85" w:rsidP="00376E69" w:rsidRDefault="006B2D85" w14:paraId="77BAA7BC" w14:textId="67677C71">
            <w:r w:rsidRPr="006C7D12">
              <w:t>Utilizar o ambiente de desenvolvimento (IDE) para rastreabilidade do código</w:t>
            </w:r>
          </w:p>
        </w:tc>
        <w:tc>
          <w:tcPr>
            <w:tcW w:w="0" w:type="auto"/>
            <w:vMerge/>
            <w:tcBorders>
              <w:left w:val="single" w:color="808080" w:sz="4" w:space="0"/>
              <w:right w:val="single" w:color="808080" w:sz="4" w:space="0"/>
            </w:tcBorders>
          </w:tcPr>
          <w:p w:rsidRPr="006C7D12" w:rsidR="006B2D85" w:rsidP="00E56E2E" w:rsidRDefault="006B2D85" w14:paraId="4EC1D0FB" w14:textId="77777777">
            <w:pPr>
              <w:widowControl w:val="0"/>
              <w:pBdr>
                <w:top w:val="nil"/>
                <w:left w:val="nil"/>
                <w:bottom w:val="nil"/>
                <w:right w:val="nil"/>
                <w:between w:val="nil"/>
              </w:pBdr>
              <w:ind w:hanging="2"/>
              <w:rPr>
                <w:rFonts w:ascii="Arial" w:hAnsi="Arial" w:eastAsia="Arial" w:cs="Arial"/>
                <w:b/>
                <w:color w:val="000000"/>
              </w:rPr>
            </w:pPr>
          </w:p>
        </w:tc>
      </w:tr>
      <w:tr w:rsidRPr="006C7D12" w:rsidR="006B2D85" w:rsidTr="006B3523" w14:paraId="13309D1F" w14:textId="77777777">
        <w:trPr>
          <w:cantSplit/>
          <w:trHeight w:val="410"/>
        </w:trPr>
        <w:tc>
          <w:tcPr>
            <w:tcW w:w="0" w:type="auto"/>
            <w:vMerge/>
            <w:tcBorders>
              <w:left w:val="single" w:color="808080" w:sz="4" w:space="0"/>
              <w:right w:val="single" w:color="808080" w:sz="4" w:space="0"/>
            </w:tcBorders>
            <w:vAlign w:val="center"/>
          </w:tcPr>
          <w:p w:rsidRPr="006C7D12" w:rsidR="006B2D85" w:rsidP="00E56E2E" w:rsidRDefault="006B2D85" w14:paraId="2E07549C" w14:textId="77777777">
            <w:pPr>
              <w:widowControl w:val="0"/>
              <w:pBdr>
                <w:top w:val="nil"/>
                <w:left w:val="nil"/>
                <w:bottom w:val="nil"/>
                <w:right w:val="nil"/>
                <w:between w:val="nil"/>
              </w:pBdr>
              <w:ind w:hanging="2"/>
              <w:rPr>
                <w:rFonts w:ascii="Arial" w:hAnsi="Arial" w:eastAsia="Arial" w:cs="Arial"/>
                <w:b/>
                <w:color w:val="000000"/>
              </w:rPr>
            </w:pPr>
          </w:p>
        </w:tc>
        <w:tc>
          <w:tcPr>
            <w:tcW w:w="0" w:type="auto"/>
            <w:vMerge w:val="restart"/>
            <w:tcBorders>
              <w:top w:val="single" w:color="808080" w:sz="4" w:space="0"/>
              <w:left w:val="single" w:color="808080" w:sz="4" w:space="0"/>
              <w:right w:val="single" w:color="808080" w:sz="4" w:space="0"/>
            </w:tcBorders>
            <w:vAlign w:val="center"/>
          </w:tcPr>
          <w:p w:rsidRPr="006C7D12" w:rsidR="006B2D85" w:rsidP="00376E69" w:rsidRDefault="006B2D85" w14:paraId="6A45AD20" w14:textId="17F57AA3">
            <w:r w:rsidRPr="006C7D12">
              <w:t>Utilizando linguagens de programação</w:t>
            </w:r>
          </w:p>
        </w:tc>
        <w:tc>
          <w:tcPr>
            <w:tcW w:w="0" w:type="auto"/>
            <w:tcBorders>
              <w:top w:val="single" w:color="808080" w:sz="4" w:space="0"/>
              <w:left w:val="single" w:color="808080" w:sz="4" w:space="0"/>
              <w:bottom w:val="single" w:color="808080" w:sz="4" w:space="0"/>
              <w:right w:val="single" w:color="808080" w:sz="4" w:space="0"/>
            </w:tcBorders>
            <w:vAlign w:val="center"/>
          </w:tcPr>
          <w:p w:rsidRPr="006C7D12" w:rsidR="006B2D85" w:rsidP="00376E69" w:rsidRDefault="00D24186" w14:paraId="0E0F9745" w14:textId="2F89985C">
            <w:r w:rsidRPr="006C7D12">
              <w:t>Identificar erros de acordo com o requisito do programa</w:t>
            </w:r>
          </w:p>
        </w:tc>
        <w:tc>
          <w:tcPr>
            <w:tcW w:w="0" w:type="auto"/>
            <w:vMerge/>
            <w:tcBorders>
              <w:left w:val="single" w:color="808080" w:sz="4" w:space="0"/>
              <w:right w:val="single" w:color="808080" w:sz="4" w:space="0"/>
            </w:tcBorders>
          </w:tcPr>
          <w:p w:rsidRPr="006C7D12" w:rsidR="006B2D85" w:rsidP="00E56E2E" w:rsidRDefault="006B2D85" w14:paraId="072AE219" w14:textId="77777777">
            <w:pPr>
              <w:widowControl w:val="0"/>
              <w:pBdr>
                <w:top w:val="nil"/>
                <w:left w:val="nil"/>
                <w:bottom w:val="nil"/>
                <w:right w:val="nil"/>
                <w:between w:val="nil"/>
              </w:pBdr>
              <w:ind w:hanging="2"/>
              <w:rPr>
                <w:rFonts w:ascii="Arial" w:hAnsi="Arial" w:eastAsia="Arial" w:cs="Arial"/>
                <w:b/>
                <w:color w:val="000000"/>
              </w:rPr>
            </w:pPr>
          </w:p>
        </w:tc>
      </w:tr>
      <w:tr w:rsidRPr="006C7D12" w:rsidR="006B2D85" w:rsidTr="006B3523" w14:paraId="7862C479" w14:textId="77777777">
        <w:trPr>
          <w:cantSplit/>
          <w:trHeight w:val="410"/>
        </w:trPr>
        <w:tc>
          <w:tcPr>
            <w:tcW w:w="0" w:type="auto"/>
            <w:vMerge/>
            <w:tcBorders>
              <w:left w:val="single" w:color="808080" w:sz="4" w:space="0"/>
              <w:right w:val="single" w:color="808080" w:sz="4" w:space="0"/>
            </w:tcBorders>
            <w:vAlign w:val="center"/>
          </w:tcPr>
          <w:p w:rsidRPr="006C7D12" w:rsidR="006B2D85" w:rsidP="00E56E2E" w:rsidRDefault="006B2D85" w14:paraId="12390AAD" w14:textId="77777777">
            <w:pPr>
              <w:widowControl w:val="0"/>
              <w:pBdr>
                <w:top w:val="nil"/>
                <w:left w:val="nil"/>
                <w:bottom w:val="nil"/>
                <w:right w:val="nil"/>
                <w:between w:val="nil"/>
              </w:pBdr>
              <w:ind w:hanging="2"/>
              <w:rPr>
                <w:rFonts w:ascii="Arial" w:hAnsi="Arial" w:eastAsia="Arial" w:cs="Arial"/>
                <w:b/>
                <w:color w:val="000000"/>
              </w:rPr>
            </w:pPr>
          </w:p>
        </w:tc>
        <w:tc>
          <w:tcPr>
            <w:tcW w:w="0" w:type="auto"/>
            <w:vMerge/>
            <w:tcBorders>
              <w:left w:val="single" w:color="808080" w:sz="4" w:space="0"/>
              <w:bottom w:val="single" w:color="808080" w:sz="4" w:space="0"/>
              <w:right w:val="single" w:color="808080" w:sz="4" w:space="0"/>
            </w:tcBorders>
            <w:vAlign w:val="center"/>
          </w:tcPr>
          <w:p w:rsidRPr="006C7D12" w:rsidR="006B2D85" w:rsidP="00376E69" w:rsidRDefault="006B2D85" w14:paraId="315B3E5A" w14:textId="77777777"/>
        </w:tc>
        <w:tc>
          <w:tcPr>
            <w:tcW w:w="0" w:type="auto"/>
            <w:tcBorders>
              <w:top w:val="single" w:color="808080" w:sz="4" w:space="0"/>
              <w:left w:val="single" w:color="808080" w:sz="4" w:space="0"/>
              <w:bottom w:val="single" w:color="808080" w:sz="4" w:space="0"/>
              <w:right w:val="single" w:color="808080" w:sz="4" w:space="0"/>
            </w:tcBorders>
            <w:vAlign w:val="center"/>
          </w:tcPr>
          <w:p w:rsidRPr="006C7D12" w:rsidR="006B2D85" w:rsidP="00376E69" w:rsidRDefault="00253292" w14:paraId="1473E2AE" w14:textId="3B929449">
            <w:r w:rsidRPr="006C7D12">
              <w:t>Utilizar o ambiente de desenvolvimento (IDE) para aplicação de teste unitário</w:t>
            </w:r>
          </w:p>
        </w:tc>
        <w:tc>
          <w:tcPr>
            <w:tcW w:w="0" w:type="auto"/>
            <w:vMerge/>
            <w:tcBorders>
              <w:left w:val="single" w:color="808080" w:sz="4" w:space="0"/>
              <w:right w:val="single" w:color="808080" w:sz="4" w:space="0"/>
            </w:tcBorders>
          </w:tcPr>
          <w:p w:rsidRPr="006C7D12" w:rsidR="006B2D85" w:rsidP="00E56E2E" w:rsidRDefault="006B2D85" w14:paraId="3CCBFAD6" w14:textId="77777777">
            <w:pPr>
              <w:widowControl w:val="0"/>
              <w:pBdr>
                <w:top w:val="nil"/>
                <w:left w:val="nil"/>
                <w:bottom w:val="nil"/>
                <w:right w:val="nil"/>
                <w:between w:val="nil"/>
              </w:pBdr>
              <w:ind w:hanging="2"/>
              <w:rPr>
                <w:rFonts w:ascii="Arial" w:hAnsi="Arial" w:eastAsia="Arial" w:cs="Arial"/>
                <w:b/>
                <w:color w:val="000000"/>
              </w:rPr>
            </w:pPr>
          </w:p>
        </w:tc>
      </w:tr>
      <w:tr w:rsidRPr="006C7D12" w:rsidR="001A33A0" w:rsidTr="006B3523" w14:paraId="7747429B"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AEAAAA"/>
          </w:tcPr>
          <w:p w:rsidRPr="006C7D12" w:rsidR="001A33A0" w:rsidP="00E56E2E" w:rsidRDefault="001A33A0" w14:paraId="0F6D8300" w14:textId="77777777">
            <w:pPr>
              <w:spacing w:after="120"/>
              <w:ind w:hanging="2"/>
              <w:jc w:val="center"/>
              <w:rPr>
                <w:color w:val="FFFFFF"/>
              </w:rPr>
            </w:pPr>
            <w:r w:rsidRPr="006C7D12">
              <w:rPr>
                <w:b/>
                <w:color w:val="FFFFFF"/>
              </w:rPr>
              <w:t>AMBIENTES PEDAGÓGICOS E MATERIAL DIDÁTICO PARA O DESENVOLVIMENTO DA UNIDADE CURRICULAR.</w:t>
            </w:r>
          </w:p>
        </w:tc>
      </w:tr>
      <w:tr w:rsidRPr="006C7D12" w:rsidR="001A33A0" w:rsidTr="006B3523" w14:paraId="56EEAA38"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1A33A0" w:rsidP="00E56E2E" w:rsidRDefault="001A33A0" w14:paraId="03D32993" w14:textId="2C53A5D9">
            <w:pPr>
              <w:spacing w:after="120"/>
              <w:ind w:hanging="2"/>
              <w:rPr>
                <w:color w:val="595959"/>
              </w:rPr>
            </w:pPr>
            <w:r w:rsidRPr="006C7D12">
              <w:rPr>
                <w:b/>
                <w:color w:val="595959"/>
              </w:rPr>
              <w:t>Ambientes Pedagógicos:</w:t>
            </w:r>
            <w:r w:rsidRPr="006C7D12">
              <w:rPr>
                <w:color w:val="595959"/>
              </w:rPr>
              <w:t xml:space="preserve"> </w:t>
            </w:r>
            <w:r w:rsidRPr="006C7D12" w:rsidR="0061420E">
              <w:rPr>
                <w:color w:val="595959"/>
              </w:rPr>
              <w:t>Google Sala de Aula, Sala de Aula,</w:t>
            </w:r>
            <w:r w:rsidRPr="006C7D12" w:rsidR="008933FD">
              <w:rPr>
                <w:color w:val="595959"/>
              </w:rPr>
              <w:t xml:space="preserve"> Laboratório de informática</w:t>
            </w:r>
            <w:r w:rsidRPr="006C7D12" w:rsidR="0061420E">
              <w:rPr>
                <w:color w:val="595959"/>
              </w:rPr>
              <w:t>.</w:t>
            </w:r>
          </w:p>
        </w:tc>
      </w:tr>
      <w:tr w:rsidRPr="006C7D12" w:rsidR="001D3C8D" w:rsidTr="006B3523" w14:paraId="630D4672"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1D3C8D" w:rsidP="001D3C8D" w:rsidRDefault="001D3C8D" w14:paraId="1D04FA91" w14:textId="08CA1FF2">
            <w:pPr>
              <w:spacing w:after="120"/>
              <w:ind w:hanging="2"/>
              <w:rPr>
                <w:color w:val="595959"/>
              </w:rPr>
            </w:pPr>
            <w:r w:rsidRPr="006C7D12">
              <w:rPr>
                <w:b/>
                <w:color w:val="595959"/>
              </w:rPr>
              <w:t>Recursos Didáticos:</w:t>
            </w:r>
            <w:r w:rsidRPr="006C7D12">
              <w:rPr>
                <w:color w:val="595959"/>
              </w:rPr>
              <w:t xml:space="preserve"> Livros, apostilas e revistas; Internet; manuais, normas e especificações técnicas.</w:t>
            </w:r>
          </w:p>
        </w:tc>
      </w:tr>
      <w:tr w:rsidRPr="006C7D12" w:rsidR="001D3C8D" w:rsidTr="006B3523" w14:paraId="32CC7550"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1D3C8D" w:rsidP="001D3C8D" w:rsidRDefault="001D3C8D" w14:paraId="0F545EFB" w14:textId="03E24073">
            <w:pPr>
              <w:spacing w:after="120"/>
              <w:ind w:hanging="2"/>
              <w:rPr>
                <w:color w:val="595959"/>
              </w:rPr>
            </w:pPr>
            <w:r w:rsidRPr="006C7D12">
              <w:rPr>
                <w:b/>
                <w:color w:val="595959"/>
              </w:rPr>
              <w:t>Material Didático:</w:t>
            </w:r>
            <w:r w:rsidRPr="006C7D12">
              <w:rPr>
                <w:color w:val="595959"/>
              </w:rPr>
              <w:t xml:space="preserve"> Estante Virtual: http://digital.mflip.com.br/pub/senai/?flip=estante2#!/books/cover</w:t>
            </w:r>
          </w:p>
        </w:tc>
      </w:tr>
    </w:tbl>
    <w:p w:rsidRPr="006C7D12" w:rsidR="001A33A0" w:rsidP="00A16CA8" w:rsidRDefault="001A33A0" w14:paraId="2DD9A38A" w14:textId="77777777"/>
    <w:tbl>
      <w:tblPr>
        <w:tblW w:w="10774" w:type="dxa"/>
        <w:tblInd w:w="-9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00" w:firstRow="0" w:lastRow="0" w:firstColumn="0" w:lastColumn="0" w:noHBand="0" w:noVBand="0"/>
      </w:tblPr>
      <w:tblGrid>
        <w:gridCol w:w="2603"/>
        <w:gridCol w:w="1996"/>
        <w:gridCol w:w="1933"/>
        <w:gridCol w:w="4242"/>
      </w:tblGrid>
      <w:tr w:rsidRPr="006C7D12" w:rsidR="00435C52" w:rsidTr="00F37C77" w14:paraId="064ACA3D" w14:textId="77777777">
        <w:trPr>
          <w:trHeight w:val="157"/>
        </w:trPr>
        <w:tc>
          <w:tcPr>
            <w:tcW w:w="10774" w:type="dxa"/>
            <w:gridSpan w:val="4"/>
            <w:tcBorders>
              <w:top w:val="single" w:color="808080" w:sz="4" w:space="0"/>
              <w:left w:val="single" w:color="808080" w:sz="4" w:space="0"/>
              <w:bottom w:val="single" w:color="000000" w:sz="4" w:space="0"/>
              <w:right w:val="single" w:color="808080" w:sz="4" w:space="0"/>
            </w:tcBorders>
            <w:shd w:val="clear" w:color="auto" w:fill="D9D9D9"/>
            <w:vAlign w:val="center"/>
          </w:tcPr>
          <w:p w:rsidRPr="006C7D12" w:rsidR="00435C52" w:rsidP="00E56E2E" w:rsidRDefault="00435C52" w14:paraId="068DBAFA" w14:textId="77777777">
            <w:pPr>
              <w:spacing w:after="120"/>
              <w:ind w:hanging="2"/>
              <w:jc w:val="center"/>
              <w:rPr>
                <w:rFonts w:eastAsia="Corbel" w:cs="Open Sans"/>
                <w:b/>
                <w:lang w:eastAsia="pt-BR"/>
              </w:rPr>
            </w:pPr>
            <w:r w:rsidRPr="006C7D12">
              <w:rPr>
                <w:rFonts w:eastAsia="Corbel" w:cs="Open Sans"/>
                <w:b/>
                <w:lang w:eastAsia="pt-BR"/>
              </w:rPr>
              <w:t>ORGANIZAÇÃO INTERNA DA UNIDADE CURRICULAR</w:t>
            </w:r>
          </w:p>
        </w:tc>
      </w:tr>
      <w:tr w:rsidRPr="006C7D12" w:rsidR="00435C52" w:rsidTr="00F37C77" w14:paraId="00D48EE1" w14:textId="77777777">
        <w:tc>
          <w:tcPr>
            <w:tcW w:w="6510" w:type="dxa"/>
            <w:gridSpan w:val="3"/>
            <w:tcBorders>
              <w:top w:val="single" w:color="808080" w:sz="4" w:space="0"/>
              <w:left w:val="single" w:color="808080" w:sz="4" w:space="0"/>
              <w:bottom w:val="single" w:color="808080" w:sz="4" w:space="0"/>
              <w:right w:val="single" w:color="808080" w:sz="4" w:space="0"/>
            </w:tcBorders>
          </w:tcPr>
          <w:p w:rsidRPr="006C7D12" w:rsidR="00435C52" w:rsidP="00E56E2E" w:rsidRDefault="00435C52" w14:paraId="7E3D2939" w14:textId="5CB247AE">
            <w:pPr>
              <w:spacing w:after="120"/>
              <w:ind w:hanging="2"/>
              <w:rPr>
                <w:rFonts w:eastAsia="Corbel" w:cs="Open Sans"/>
                <w:b/>
                <w:lang w:eastAsia="pt-BR"/>
              </w:rPr>
            </w:pPr>
            <w:r w:rsidRPr="006C7D12">
              <w:rPr>
                <w:rFonts w:eastAsia="Corbel" w:cs="Open Sans"/>
                <w:b/>
                <w:lang w:eastAsia="pt-BR"/>
              </w:rPr>
              <w:t xml:space="preserve">Unidade Curricular: </w:t>
            </w:r>
            <w:r w:rsidRPr="006C7D12">
              <w:rPr>
                <w:rFonts w:eastAsia="Corbel" w:cs="Open Sans"/>
                <w:bCs/>
                <w:lang w:eastAsia="pt-BR"/>
              </w:rPr>
              <w:t>Banco de Dados</w:t>
            </w:r>
          </w:p>
        </w:tc>
        <w:tc>
          <w:tcPr>
            <w:tcW w:w="4264" w:type="dxa"/>
            <w:tcBorders>
              <w:top w:val="single" w:color="808080" w:sz="4" w:space="0"/>
              <w:left w:val="single" w:color="808080" w:sz="4" w:space="0"/>
              <w:bottom w:val="single" w:color="808080" w:sz="4" w:space="0"/>
              <w:right w:val="single" w:color="808080" w:sz="4" w:space="0"/>
            </w:tcBorders>
          </w:tcPr>
          <w:p w:rsidRPr="006C7D12" w:rsidR="00435C52" w:rsidP="00E56E2E" w:rsidRDefault="00435C52" w14:paraId="0B637036" w14:textId="19A9F193">
            <w:pPr>
              <w:spacing w:after="120"/>
              <w:ind w:hanging="2"/>
              <w:rPr>
                <w:color w:val="595959"/>
              </w:rPr>
            </w:pPr>
            <w:r w:rsidRPr="006C7D12">
              <w:rPr>
                <w:rFonts w:eastAsia="Corbel" w:cs="Open Sans"/>
                <w:b/>
                <w:lang w:eastAsia="pt-BR"/>
              </w:rPr>
              <w:t xml:space="preserve">Carga horária: </w:t>
            </w:r>
            <w:r w:rsidRPr="006C7D12">
              <w:rPr>
                <w:rFonts w:eastAsia="Corbel" w:cs="Open Sans"/>
                <w:bCs/>
                <w:lang w:eastAsia="pt-BR"/>
              </w:rPr>
              <w:t>1</w:t>
            </w:r>
            <w:r w:rsidRPr="006C7D12" w:rsidR="00512BF6">
              <w:rPr>
                <w:rFonts w:eastAsia="Corbel" w:cs="Open Sans"/>
                <w:bCs/>
                <w:lang w:eastAsia="pt-BR"/>
              </w:rPr>
              <w:t>20</w:t>
            </w:r>
            <w:r w:rsidRPr="006C7D12">
              <w:rPr>
                <w:rFonts w:eastAsia="Corbel" w:cs="Open Sans"/>
                <w:bCs/>
                <w:lang w:eastAsia="pt-BR"/>
              </w:rPr>
              <w:t xml:space="preserve"> h</w:t>
            </w:r>
          </w:p>
        </w:tc>
      </w:tr>
      <w:tr w:rsidRPr="006C7D12" w:rsidR="00435C52" w:rsidTr="00F37C77" w14:paraId="630F1DDA" w14:textId="77777777">
        <w:tc>
          <w:tcPr>
            <w:tcW w:w="10774" w:type="dxa"/>
            <w:gridSpan w:val="4"/>
            <w:tcBorders>
              <w:top w:val="single" w:color="808080" w:sz="4" w:space="0"/>
              <w:left w:val="single" w:color="808080" w:sz="4" w:space="0"/>
              <w:bottom w:val="single" w:color="808080" w:sz="4" w:space="0"/>
              <w:right w:val="single" w:color="808080" w:sz="4" w:space="0"/>
            </w:tcBorders>
          </w:tcPr>
          <w:p w:rsidRPr="006C7D12" w:rsidR="00435C52" w:rsidP="00E56E2E" w:rsidRDefault="00435C52" w14:paraId="7579F73F" w14:textId="77777777">
            <w:pPr>
              <w:rPr>
                <w:rFonts w:eastAsia="Corbel" w:cs="Open Sans"/>
                <w:bCs/>
              </w:rPr>
            </w:pPr>
            <w:r w:rsidRPr="006C7D12">
              <w:rPr>
                <w:rFonts w:eastAsia="Corbel" w:cs="Open Sans"/>
                <w:b/>
              </w:rPr>
              <w:t xml:space="preserve">Função 1: </w:t>
            </w:r>
            <w:r w:rsidRPr="006C7D12">
              <w:rPr>
                <w:rFonts w:eastAsia="Corbel" w:cs="Open Sans"/>
                <w:bCs/>
              </w:rPr>
              <w:t>Programar sistemas computacionais, atendendo normas e padrão de qualidade, usabilidade, robustez, integridade e segurança.</w:t>
            </w:r>
          </w:p>
        </w:tc>
      </w:tr>
      <w:tr w:rsidRPr="006C7D12" w:rsidR="00435C52" w:rsidTr="00F37C77" w14:paraId="51EF1AA9" w14:textId="77777777">
        <w:tc>
          <w:tcPr>
            <w:tcW w:w="10774" w:type="dxa"/>
            <w:gridSpan w:val="4"/>
            <w:tcBorders>
              <w:top w:val="single" w:color="808080" w:sz="4" w:space="0"/>
              <w:left w:val="single" w:color="808080" w:sz="4" w:space="0"/>
              <w:bottom w:val="single" w:color="808080" w:sz="4" w:space="0"/>
              <w:right w:val="single" w:color="808080" w:sz="4" w:space="0"/>
            </w:tcBorders>
          </w:tcPr>
          <w:p w:rsidRPr="006C7D12" w:rsidR="00435C52" w:rsidP="00E56E2E" w:rsidRDefault="00435C52" w14:paraId="55F92436" w14:textId="63DB9163">
            <w:pPr>
              <w:spacing w:after="120"/>
              <w:ind w:hanging="2"/>
              <w:rPr>
                <w:color w:val="595959"/>
              </w:rPr>
            </w:pPr>
            <w:r w:rsidRPr="006C7D12">
              <w:rPr>
                <w:rFonts w:eastAsia="Corbel" w:cs="Open Sans"/>
                <w:b/>
                <w:lang w:eastAsia="pt-BR"/>
              </w:rPr>
              <w:t xml:space="preserve">Objetivo Geral: </w:t>
            </w:r>
            <w:r w:rsidRPr="006C7D12" w:rsidR="00054AD0">
              <w:rPr>
                <w:rFonts w:eastAsia="Corbel" w:cs="Open Sans"/>
                <w:bCs/>
                <w:lang w:eastAsia="pt-BR"/>
              </w:rPr>
              <w:t>Propiciar desenvolvimento de capacidades técnicas e socioemocionais requeridas para modelagem e manipulação de dados por meio de sistema de gerenciamento de banco de Dados (SGBD), de acordo padrão de qualidade, robustez, integridade e segurança.</w:t>
            </w:r>
          </w:p>
        </w:tc>
      </w:tr>
      <w:tr w:rsidRPr="006C7D12" w:rsidR="00435C52" w:rsidTr="00F37C77" w14:paraId="64A945CB" w14:textId="77777777">
        <w:tc>
          <w:tcPr>
            <w:tcW w:w="10774" w:type="dxa"/>
            <w:gridSpan w:val="4"/>
            <w:tcBorders>
              <w:top w:val="single" w:color="808080" w:sz="4" w:space="0"/>
              <w:left w:val="single" w:color="808080" w:sz="4" w:space="0"/>
              <w:bottom w:val="single" w:color="808080" w:sz="4" w:space="0"/>
              <w:right w:val="single" w:color="808080" w:sz="4" w:space="0"/>
            </w:tcBorders>
            <w:shd w:val="clear" w:color="auto" w:fill="767171"/>
          </w:tcPr>
          <w:p w:rsidRPr="006C7D12" w:rsidR="00435C52" w:rsidP="00E56E2E" w:rsidRDefault="00435C52" w14:paraId="5CDEA693" w14:textId="77777777">
            <w:pPr>
              <w:spacing w:after="120"/>
              <w:ind w:hanging="2"/>
              <w:jc w:val="center"/>
              <w:rPr>
                <w:color w:val="FFFFFF"/>
              </w:rPr>
            </w:pPr>
            <w:r w:rsidRPr="006C7D12">
              <w:rPr>
                <w:b/>
                <w:color w:val="FFFFFF"/>
              </w:rPr>
              <w:t>CONTEÚDOS FORMATIVOS</w:t>
            </w:r>
          </w:p>
        </w:tc>
      </w:tr>
      <w:tr w:rsidRPr="006C7D12" w:rsidR="00435C52" w:rsidTr="00F37C77" w14:paraId="1FD3985A" w14:textId="77777777">
        <w:tc>
          <w:tcPr>
            <w:tcW w:w="2673" w:type="dxa"/>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435C52" w:rsidP="00E56E2E" w:rsidRDefault="00435C52" w14:paraId="4CE76845" w14:textId="77777777">
            <w:pPr>
              <w:ind w:hanging="2"/>
              <w:jc w:val="center"/>
              <w:rPr>
                <w:color w:val="FFFFFF"/>
              </w:rPr>
            </w:pPr>
            <w:r w:rsidRPr="006C7D12">
              <w:rPr>
                <w:b/>
                <w:color w:val="FFFFFF"/>
              </w:rPr>
              <w:t>ELEMENTO DE COMPETÊNCIA</w:t>
            </w:r>
          </w:p>
          <w:p w:rsidRPr="006C7D12" w:rsidR="00435C52" w:rsidP="00E56E2E" w:rsidRDefault="00435C52" w14:paraId="6497EBA4" w14:textId="77777777">
            <w:pPr>
              <w:ind w:hanging="2"/>
              <w:jc w:val="center"/>
              <w:rPr>
                <w:color w:val="FFFFFF"/>
              </w:rPr>
            </w:pPr>
            <w:r w:rsidRPr="006C7D12">
              <w:rPr>
                <w:b/>
                <w:color w:val="FFFFFF"/>
              </w:rPr>
              <w:t>(SUB-FUNÇÕES)</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435C52" w:rsidP="00E56E2E" w:rsidRDefault="00435C52" w14:paraId="3337E4D8" w14:textId="77777777">
            <w:pPr>
              <w:ind w:hanging="2"/>
              <w:jc w:val="center"/>
              <w:rPr>
                <w:color w:val="FFFFFF"/>
              </w:rPr>
            </w:pPr>
            <w:r w:rsidRPr="006C7D12">
              <w:rPr>
                <w:b/>
                <w:color w:val="FFFFFF"/>
              </w:rPr>
              <w:t>PADRÃO DE DESEMPENHO</w:t>
            </w:r>
          </w:p>
          <w:p w:rsidRPr="006C7D12" w:rsidR="00435C52" w:rsidP="00E56E2E" w:rsidRDefault="00435C52" w14:paraId="02530C63" w14:textId="77777777">
            <w:pPr>
              <w:ind w:hanging="2"/>
              <w:jc w:val="center"/>
              <w:rPr>
                <w:color w:val="FFFFFF"/>
              </w:rPr>
            </w:pPr>
            <w:r w:rsidRPr="006C7D12">
              <w:rPr>
                <w:b/>
                <w:color w:val="FFFFFF"/>
              </w:rPr>
              <w:t>(COMO O TRABALHADOR DEVE REALIZAR A AÇÃO)</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435C52" w:rsidP="00E56E2E" w:rsidRDefault="00435C52" w14:paraId="470EE43E" w14:textId="77777777">
            <w:pPr>
              <w:spacing w:after="120"/>
              <w:ind w:hanging="2"/>
              <w:jc w:val="center"/>
              <w:rPr>
                <w:color w:val="FFFFFF"/>
              </w:rPr>
            </w:pPr>
            <w:r w:rsidRPr="006C7D12">
              <w:rPr>
                <w:b/>
                <w:color w:val="FFFFFF"/>
              </w:rPr>
              <w:t>CAPACIDADES TÉCNICAS</w:t>
            </w:r>
          </w:p>
        </w:tc>
        <w:tc>
          <w:tcPr>
            <w:tcW w:w="4264" w:type="dxa"/>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435C52" w:rsidP="00E56E2E" w:rsidRDefault="00435C52" w14:paraId="2156F3CC" w14:textId="77777777">
            <w:pPr>
              <w:spacing w:after="120"/>
              <w:ind w:hanging="2"/>
              <w:jc w:val="center"/>
              <w:rPr>
                <w:color w:val="FFFFFF"/>
              </w:rPr>
            </w:pPr>
            <w:r w:rsidRPr="006C7D12">
              <w:rPr>
                <w:b/>
                <w:color w:val="FFFFFF"/>
              </w:rPr>
              <w:t>CONHECIMENTOS</w:t>
            </w:r>
          </w:p>
        </w:tc>
      </w:tr>
      <w:tr w:rsidRPr="006C7D12" w:rsidR="00612F80" w:rsidTr="00F37C77" w14:paraId="1B81920D" w14:textId="77777777">
        <w:trPr>
          <w:cantSplit/>
          <w:trHeight w:val="770"/>
        </w:trPr>
        <w:tc>
          <w:tcPr>
            <w:tcW w:w="2673" w:type="dxa"/>
            <w:vMerge w:val="restart"/>
            <w:tcBorders>
              <w:top w:val="single" w:color="808080" w:sz="4" w:space="0"/>
              <w:left w:val="single" w:color="808080" w:sz="4" w:space="0"/>
              <w:right w:val="single" w:color="808080" w:sz="4" w:space="0"/>
            </w:tcBorders>
            <w:vAlign w:val="center"/>
          </w:tcPr>
          <w:p w:rsidRPr="006C7D12" w:rsidR="00612F80" w:rsidP="00393487" w:rsidRDefault="00612F80" w14:paraId="138873DD" w14:textId="07CE6EED">
            <w:r w:rsidRPr="006C7D12">
              <w:t>Realizar interação com banco de dados</w:t>
            </w:r>
          </w:p>
        </w:tc>
        <w:tc>
          <w:tcPr>
            <w:tcW w:w="0" w:type="auto"/>
            <w:vMerge w:val="restart"/>
            <w:tcBorders>
              <w:top w:val="single" w:color="808080" w:sz="4" w:space="0"/>
              <w:left w:val="single" w:color="808080" w:sz="4" w:space="0"/>
              <w:right w:val="single" w:color="808080" w:sz="4" w:space="0"/>
            </w:tcBorders>
            <w:vAlign w:val="center"/>
          </w:tcPr>
          <w:p w:rsidRPr="006C7D12" w:rsidR="00612F80" w:rsidP="00393487" w:rsidRDefault="00612F80" w14:paraId="74D19D7A" w14:textId="63767F92">
            <w:r w:rsidRPr="006C7D12">
              <w:t>Considerando características e funcionalidades do banco de dados</w:t>
            </w:r>
          </w:p>
        </w:tc>
        <w:tc>
          <w:tcPr>
            <w:tcW w:w="0" w:type="auto"/>
            <w:tcBorders>
              <w:top w:val="single" w:color="808080" w:sz="4" w:space="0"/>
              <w:left w:val="single" w:color="808080" w:sz="4" w:space="0"/>
              <w:bottom w:val="single" w:color="808080" w:sz="4" w:space="0"/>
              <w:right w:val="single" w:color="808080" w:sz="4" w:space="0"/>
            </w:tcBorders>
          </w:tcPr>
          <w:p w:rsidRPr="006C7D12" w:rsidR="00612F80" w:rsidP="00C70502" w:rsidRDefault="00612F80" w14:paraId="28935A5E" w14:textId="45D0400B">
            <w:r w:rsidRPr="006C7D12">
              <w:t>Identificar conceito, tipos, características e armazenamento do banco de dados do sistema computacionais</w:t>
            </w:r>
          </w:p>
        </w:tc>
        <w:tc>
          <w:tcPr>
            <w:tcW w:w="4264" w:type="dxa"/>
            <w:vMerge w:val="restart"/>
            <w:tcBorders>
              <w:top w:val="single" w:color="808080" w:sz="4" w:space="0"/>
              <w:left w:val="single" w:color="808080" w:sz="4" w:space="0"/>
              <w:right w:val="single" w:color="808080" w:sz="4" w:space="0"/>
            </w:tcBorders>
          </w:tcPr>
          <w:p w:rsidRPr="006C7D12" w:rsidR="00573EE5" w:rsidP="00573EE5" w:rsidRDefault="00573EE5" w14:paraId="0C635F76" w14:textId="77777777">
            <w:pPr>
              <w:pStyle w:val="ListaBullet"/>
              <w:rPr>
                <w:lang w:eastAsia="pt-BR"/>
              </w:rPr>
            </w:pPr>
            <w:r w:rsidRPr="006C7D12">
              <w:rPr>
                <w:lang w:eastAsia="pt-BR"/>
              </w:rPr>
              <w:t>Banco Dados</w:t>
            </w:r>
          </w:p>
          <w:p w:rsidRPr="006C7D12" w:rsidR="00573EE5" w:rsidP="001C4BDD" w:rsidRDefault="00573EE5" w14:paraId="5B51DEBF" w14:textId="77777777">
            <w:pPr>
              <w:pStyle w:val="ListaBullet"/>
              <w:numPr>
                <w:ilvl w:val="1"/>
                <w:numId w:val="5"/>
              </w:numPr>
              <w:rPr>
                <w:lang w:eastAsia="pt-BR"/>
              </w:rPr>
            </w:pPr>
            <w:r w:rsidRPr="006C7D12">
              <w:rPr>
                <w:lang w:eastAsia="pt-BR"/>
              </w:rPr>
              <w:t>Definição</w:t>
            </w:r>
          </w:p>
          <w:p w:rsidRPr="006C7D12" w:rsidR="00573EE5" w:rsidP="00345FC2" w:rsidRDefault="00573EE5" w14:paraId="6EDB3E05" w14:textId="77777777">
            <w:pPr>
              <w:pStyle w:val="ListaBullet"/>
              <w:numPr>
                <w:ilvl w:val="2"/>
                <w:numId w:val="5"/>
              </w:numPr>
              <w:rPr>
                <w:lang w:eastAsia="pt-BR"/>
              </w:rPr>
            </w:pPr>
            <w:r w:rsidRPr="006C7D12">
              <w:rPr>
                <w:lang w:eastAsia="pt-BR"/>
              </w:rPr>
              <w:t>Sistema de banco de dados</w:t>
            </w:r>
          </w:p>
          <w:p w:rsidRPr="006C7D12" w:rsidR="00573EE5" w:rsidP="00A5318F" w:rsidRDefault="00573EE5" w14:paraId="6BE73096" w14:textId="77777777">
            <w:pPr>
              <w:pStyle w:val="ListaBullet"/>
              <w:numPr>
                <w:ilvl w:val="1"/>
                <w:numId w:val="5"/>
              </w:numPr>
              <w:rPr>
                <w:lang w:eastAsia="pt-BR"/>
              </w:rPr>
            </w:pPr>
            <w:r w:rsidRPr="006C7D12">
              <w:rPr>
                <w:lang w:eastAsia="pt-BR"/>
              </w:rPr>
              <w:t>Características</w:t>
            </w:r>
          </w:p>
          <w:p w:rsidRPr="006C7D12" w:rsidR="00573EE5" w:rsidP="00A5318F" w:rsidRDefault="00573EE5" w14:paraId="1F3FE48D" w14:textId="77777777">
            <w:pPr>
              <w:pStyle w:val="ListaBullet"/>
              <w:numPr>
                <w:ilvl w:val="1"/>
                <w:numId w:val="5"/>
              </w:numPr>
              <w:rPr>
                <w:lang w:eastAsia="pt-BR"/>
              </w:rPr>
            </w:pPr>
            <w:r w:rsidRPr="006C7D12">
              <w:rPr>
                <w:lang w:eastAsia="pt-BR"/>
              </w:rPr>
              <w:t>Armazenamento</w:t>
            </w:r>
          </w:p>
          <w:p w:rsidRPr="006C7D12" w:rsidR="00573EE5" w:rsidP="00A5318F" w:rsidRDefault="00573EE5" w14:paraId="712FCB03" w14:textId="77777777">
            <w:pPr>
              <w:pStyle w:val="ListaBullet"/>
              <w:numPr>
                <w:ilvl w:val="1"/>
                <w:numId w:val="5"/>
              </w:numPr>
              <w:rPr>
                <w:lang w:eastAsia="pt-BR"/>
              </w:rPr>
            </w:pPr>
            <w:r w:rsidRPr="006C7D12">
              <w:rPr>
                <w:lang w:eastAsia="pt-BR"/>
              </w:rPr>
              <w:t>Arquitetura</w:t>
            </w:r>
          </w:p>
          <w:p w:rsidRPr="006C7D12" w:rsidR="00573EE5" w:rsidP="00813D80" w:rsidRDefault="00573EE5" w14:paraId="518C3178" w14:textId="77777777">
            <w:pPr>
              <w:pStyle w:val="ListaBullet"/>
              <w:numPr>
                <w:ilvl w:val="2"/>
                <w:numId w:val="5"/>
              </w:numPr>
              <w:rPr>
                <w:lang w:eastAsia="pt-BR"/>
              </w:rPr>
            </w:pPr>
            <w:r w:rsidRPr="006C7D12">
              <w:rPr>
                <w:lang w:eastAsia="pt-BR"/>
              </w:rPr>
              <w:t>Relacional</w:t>
            </w:r>
          </w:p>
          <w:p w:rsidRPr="006C7D12" w:rsidR="00573EE5" w:rsidP="00813D80" w:rsidRDefault="00573EE5" w14:paraId="0A529A58" w14:textId="77777777">
            <w:pPr>
              <w:pStyle w:val="ListaBullet"/>
              <w:numPr>
                <w:ilvl w:val="2"/>
                <w:numId w:val="5"/>
              </w:numPr>
              <w:rPr>
                <w:lang w:eastAsia="pt-BR"/>
              </w:rPr>
            </w:pPr>
            <w:r w:rsidRPr="006C7D12">
              <w:rPr>
                <w:lang w:eastAsia="pt-BR"/>
              </w:rPr>
              <w:t>Não-relacional</w:t>
            </w:r>
          </w:p>
          <w:p w:rsidRPr="006C7D12" w:rsidR="00573EE5" w:rsidP="00573EE5" w:rsidRDefault="00573EE5" w14:paraId="1DF7DBF7" w14:textId="77777777">
            <w:pPr>
              <w:pStyle w:val="ListaBullet"/>
              <w:rPr>
                <w:lang w:eastAsia="pt-BR"/>
              </w:rPr>
            </w:pPr>
            <w:r w:rsidRPr="006C7D12">
              <w:rPr>
                <w:lang w:eastAsia="pt-BR"/>
              </w:rPr>
              <w:t>Modelagem de Dados</w:t>
            </w:r>
          </w:p>
          <w:p w:rsidRPr="006C7D12" w:rsidR="00573EE5" w:rsidP="007F015A" w:rsidRDefault="00573EE5" w14:paraId="48BE5CD6" w14:textId="77777777">
            <w:pPr>
              <w:pStyle w:val="ListaBullet"/>
              <w:numPr>
                <w:ilvl w:val="1"/>
                <w:numId w:val="5"/>
              </w:numPr>
              <w:rPr>
                <w:lang w:eastAsia="pt-BR"/>
              </w:rPr>
            </w:pPr>
            <w:r w:rsidRPr="006C7D12">
              <w:rPr>
                <w:lang w:eastAsia="pt-BR"/>
              </w:rPr>
              <w:t>Definição</w:t>
            </w:r>
          </w:p>
          <w:p w:rsidRPr="006C7D12" w:rsidR="00360437" w:rsidP="007F015A" w:rsidRDefault="00360437" w14:paraId="33C64B53" w14:textId="77777777">
            <w:pPr>
              <w:pStyle w:val="ListaBullet"/>
              <w:numPr>
                <w:ilvl w:val="1"/>
                <w:numId w:val="5"/>
              </w:numPr>
              <w:rPr>
                <w:lang w:eastAsia="pt-BR"/>
              </w:rPr>
            </w:pPr>
            <w:r w:rsidRPr="006C7D12">
              <w:rPr>
                <w:lang w:eastAsia="pt-BR"/>
              </w:rPr>
              <w:t>Modelo conceitual</w:t>
            </w:r>
          </w:p>
          <w:p w:rsidRPr="006C7D12" w:rsidR="00360437" w:rsidP="009026E8" w:rsidRDefault="00360437" w14:paraId="59447FB3" w14:textId="77777777">
            <w:pPr>
              <w:pStyle w:val="ListaBullet"/>
              <w:numPr>
                <w:ilvl w:val="2"/>
                <w:numId w:val="5"/>
              </w:numPr>
              <w:rPr>
                <w:lang w:eastAsia="pt-BR"/>
              </w:rPr>
            </w:pPr>
            <w:r w:rsidRPr="006C7D12">
              <w:rPr>
                <w:lang w:eastAsia="pt-BR"/>
              </w:rPr>
              <w:t>Definições</w:t>
            </w:r>
          </w:p>
          <w:p w:rsidRPr="006C7D12" w:rsidR="00360437" w:rsidP="009026E8" w:rsidRDefault="00360437" w14:paraId="33E3D9FC" w14:textId="77777777">
            <w:pPr>
              <w:pStyle w:val="ListaBullet"/>
              <w:numPr>
                <w:ilvl w:val="2"/>
                <w:numId w:val="5"/>
              </w:numPr>
              <w:rPr>
                <w:lang w:eastAsia="pt-BR"/>
              </w:rPr>
            </w:pPr>
            <w:r w:rsidRPr="006C7D12">
              <w:rPr>
                <w:lang w:eastAsia="pt-BR"/>
              </w:rPr>
              <w:t>Arquitetura</w:t>
            </w:r>
          </w:p>
          <w:p w:rsidRPr="006C7D12" w:rsidR="00360437" w:rsidP="009026E8" w:rsidRDefault="00360437" w14:paraId="472E57DC" w14:textId="77777777">
            <w:pPr>
              <w:pStyle w:val="ListaBullet"/>
              <w:numPr>
                <w:ilvl w:val="2"/>
                <w:numId w:val="5"/>
              </w:numPr>
              <w:rPr>
                <w:lang w:eastAsia="pt-BR"/>
              </w:rPr>
            </w:pPr>
            <w:r w:rsidRPr="006C7D12">
              <w:rPr>
                <w:lang w:eastAsia="pt-BR"/>
              </w:rPr>
              <w:t>Modelagem de dados usando o modelo entidade/ relacionamento</w:t>
            </w:r>
          </w:p>
          <w:p w:rsidRPr="006C7D12" w:rsidR="00360437" w:rsidP="003D7861" w:rsidRDefault="00360437" w14:paraId="57ED7F6B" w14:textId="77777777">
            <w:pPr>
              <w:pStyle w:val="ListaBullet"/>
              <w:numPr>
                <w:ilvl w:val="1"/>
                <w:numId w:val="5"/>
              </w:numPr>
              <w:rPr>
                <w:lang w:eastAsia="pt-BR"/>
              </w:rPr>
            </w:pPr>
            <w:r w:rsidRPr="006C7D12">
              <w:rPr>
                <w:lang w:eastAsia="pt-BR"/>
              </w:rPr>
              <w:t>Modelo lógico e físico</w:t>
            </w:r>
          </w:p>
          <w:p w:rsidRPr="006C7D12" w:rsidR="00360437" w:rsidP="00701551" w:rsidRDefault="00360437" w14:paraId="4D3E064F" w14:textId="77777777">
            <w:pPr>
              <w:pStyle w:val="ListaBullet"/>
              <w:numPr>
                <w:ilvl w:val="2"/>
                <w:numId w:val="5"/>
              </w:numPr>
              <w:rPr>
                <w:lang w:eastAsia="pt-BR"/>
              </w:rPr>
            </w:pPr>
            <w:r w:rsidRPr="006C7D12">
              <w:rPr>
                <w:lang w:eastAsia="pt-BR"/>
              </w:rPr>
              <w:t>Definições</w:t>
            </w:r>
          </w:p>
          <w:p w:rsidRPr="006C7D12" w:rsidR="00360437" w:rsidP="00701551" w:rsidRDefault="00360437" w14:paraId="5F84E7C1" w14:textId="77777777">
            <w:pPr>
              <w:pStyle w:val="ListaBullet"/>
              <w:numPr>
                <w:ilvl w:val="2"/>
                <w:numId w:val="5"/>
              </w:numPr>
              <w:rPr>
                <w:lang w:eastAsia="pt-BR"/>
              </w:rPr>
            </w:pPr>
            <w:r w:rsidRPr="006C7D12">
              <w:rPr>
                <w:lang w:eastAsia="pt-BR"/>
              </w:rPr>
              <w:t>Restrições</w:t>
            </w:r>
          </w:p>
          <w:p w:rsidRPr="006C7D12" w:rsidR="00360437" w:rsidP="00701551" w:rsidRDefault="00360437" w14:paraId="08BBB5E7" w14:textId="77777777">
            <w:pPr>
              <w:pStyle w:val="ListaBullet"/>
              <w:numPr>
                <w:ilvl w:val="2"/>
                <w:numId w:val="5"/>
              </w:numPr>
              <w:rPr>
                <w:lang w:eastAsia="pt-BR"/>
              </w:rPr>
            </w:pPr>
            <w:r w:rsidRPr="006C7D12">
              <w:rPr>
                <w:lang w:eastAsia="pt-BR"/>
              </w:rPr>
              <w:t>Design</w:t>
            </w:r>
          </w:p>
          <w:p w:rsidRPr="006C7D12" w:rsidR="00360437" w:rsidP="00701551" w:rsidRDefault="00360437" w14:paraId="243E09C7" w14:textId="77777777">
            <w:pPr>
              <w:pStyle w:val="ListaBullet"/>
              <w:numPr>
                <w:ilvl w:val="2"/>
                <w:numId w:val="5"/>
              </w:numPr>
              <w:rPr>
                <w:lang w:eastAsia="pt-BR"/>
              </w:rPr>
            </w:pPr>
            <w:r w:rsidRPr="006C7D12">
              <w:rPr>
                <w:lang w:eastAsia="pt-BR"/>
              </w:rPr>
              <w:t>Dependência funcional</w:t>
            </w:r>
          </w:p>
          <w:p w:rsidRPr="006C7D12" w:rsidR="00360437" w:rsidP="003D7861" w:rsidRDefault="00360437" w14:paraId="7B09ED3C" w14:textId="77777777">
            <w:pPr>
              <w:pStyle w:val="ListaBullet"/>
              <w:numPr>
                <w:ilvl w:val="1"/>
                <w:numId w:val="5"/>
              </w:numPr>
              <w:rPr>
                <w:lang w:eastAsia="pt-BR"/>
              </w:rPr>
            </w:pPr>
            <w:r w:rsidRPr="006C7D12">
              <w:rPr>
                <w:lang w:eastAsia="pt-BR"/>
              </w:rPr>
              <w:t>Normalização</w:t>
            </w:r>
          </w:p>
          <w:p w:rsidRPr="006C7D12" w:rsidR="00360437" w:rsidP="00360437" w:rsidRDefault="00360437" w14:paraId="46DEFDC0" w14:textId="77777777">
            <w:pPr>
              <w:pStyle w:val="ListaBullet"/>
              <w:rPr>
                <w:lang w:eastAsia="pt-BR"/>
              </w:rPr>
            </w:pPr>
            <w:r w:rsidRPr="006C7D12">
              <w:rPr>
                <w:lang w:eastAsia="pt-BR"/>
              </w:rPr>
              <w:t>Gerenciamento do Banco de Dados</w:t>
            </w:r>
          </w:p>
          <w:p w:rsidRPr="006C7D12" w:rsidR="00360437" w:rsidP="003138EB" w:rsidRDefault="00360437" w14:paraId="73B97867" w14:textId="77777777">
            <w:pPr>
              <w:pStyle w:val="ListaBullet"/>
              <w:numPr>
                <w:ilvl w:val="1"/>
                <w:numId w:val="5"/>
              </w:numPr>
              <w:rPr>
                <w:lang w:eastAsia="pt-BR"/>
              </w:rPr>
            </w:pPr>
            <w:r w:rsidRPr="006C7D12">
              <w:rPr>
                <w:lang w:eastAsia="pt-BR"/>
              </w:rPr>
              <w:t>Sistemas de gerenciamento de banco de dados</w:t>
            </w:r>
          </w:p>
          <w:p w:rsidRPr="006C7D12" w:rsidR="00360437" w:rsidP="00AE7DA7" w:rsidRDefault="00360437" w14:paraId="2D4CF677" w14:textId="77777777">
            <w:pPr>
              <w:pStyle w:val="ListaBullet"/>
              <w:numPr>
                <w:ilvl w:val="2"/>
                <w:numId w:val="5"/>
              </w:numPr>
              <w:rPr>
                <w:lang w:eastAsia="pt-BR"/>
              </w:rPr>
            </w:pPr>
            <w:r w:rsidRPr="006C7D12">
              <w:rPr>
                <w:lang w:eastAsia="pt-BR"/>
              </w:rPr>
              <w:t>Definições</w:t>
            </w:r>
          </w:p>
          <w:p w:rsidRPr="006C7D12" w:rsidR="00360437" w:rsidP="00AE7DA7" w:rsidRDefault="00360437" w14:paraId="7C97EE32" w14:textId="77777777">
            <w:pPr>
              <w:pStyle w:val="ListaBullet"/>
              <w:numPr>
                <w:ilvl w:val="2"/>
                <w:numId w:val="5"/>
              </w:numPr>
              <w:rPr>
                <w:lang w:eastAsia="pt-BR"/>
              </w:rPr>
            </w:pPr>
            <w:r w:rsidRPr="006C7D12">
              <w:rPr>
                <w:lang w:eastAsia="pt-BR"/>
              </w:rPr>
              <w:t>Tipos</w:t>
            </w:r>
          </w:p>
          <w:p w:rsidRPr="006C7D12" w:rsidR="00360437" w:rsidP="00AE7DA7" w:rsidRDefault="00360437" w14:paraId="6B99F27E" w14:textId="77777777">
            <w:pPr>
              <w:pStyle w:val="ListaBullet"/>
              <w:numPr>
                <w:ilvl w:val="2"/>
                <w:numId w:val="5"/>
              </w:numPr>
              <w:rPr>
                <w:lang w:eastAsia="pt-BR"/>
              </w:rPr>
            </w:pPr>
            <w:r w:rsidRPr="006C7D12">
              <w:rPr>
                <w:lang w:eastAsia="pt-BR"/>
              </w:rPr>
              <w:t>Características</w:t>
            </w:r>
          </w:p>
          <w:p w:rsidRPr="006C7D12" w:rsidR="00360437" w:rsidP="00AE7DA7" w:rsidRDefault="00360437" w14:paraId="0BF8AF35" w14:textId="77777777">
            <w:pPr>
              <w:pStyle w:val="ListaBullet"/>
              <w:numPr>
                <w:ilvl w:val="2"/>
                <w:numId w:val="5"/>
              </w:numPr>
              <w:rPr>
                <w:lang w:eastAsia="pt-BR"/>
              </w:rPr>
            </w:pPr>
            <w:r w:rsidRPr="006C7D12">
              <w:rPr>
                <w:lang w:eastAsia="pt-BR"/>
              </w:rPr>
              <w:t>Aplicações</w:t>
            </w:r>
          </w:p>
          <w:p w:rsidRPr="006C7D12" w:rsidR="004B0095" w:rsidP="00AE7DA7" w:rsidRDefault="004B0095" w14:paraId="26965C5F" w14:textId="77777777">
            <w:pPr>
              <w:pStyle w:val="ListaBullet"/>
              <w:numPr>
                <w:ilvl w:val="2"/>
                <w:numId w:val="5"/>
              </w:numPr>
              <w:rPr>
                <w:lang w:eastAsia="pt-BR"/>
              </w:rPr>
            </w:pPr>
            <w:r w:rsidRPr="006C7D12">
              <w:rPr>
                <w:lang w:eastAsia="pt-BR"/>
              </w:rPr>
              <w:t>Instalação: configuração e requisitos mínimos</w:t>
            </w:r>
          </w:p>
          <w:p w:rsidRPr="006C7D12" w:rsidR="004B0095" w:rsidP="00AE7DA7" w:rsidRDefault="004B0095" w14:paraId="71627131" w14:textId="77777777">
            <w:pPr>
              <w:pStyle w:val="ListaBullet"/>
              <w:numPr>
                <w:ilvl w:val="2"/>
                <w:numId w:val="5"/>
              </w:numPr>
              <w:rPr>
                <w:lang w:eastAsia="pt-BR"/>
              </w:rPr>
            </w:pPr>
            <w:r w:rsidRPr="006C7D12">
              <w:rPr>
                <w:lang w:eastAsia="pt-BR"/>
              </w:rPr>
              <w:t>Segurança</w:t>
            </w:r>
          </w:p>
          <w:p w:rsidRPr="006C7D12" w:rsidR="004B0095" w:rsidP="00AE7DA7" w:rsidRDefault="004B0095" w14:paraId="689D45FB" w14:textId="77777777">
            <w:pPr>
              <w:pStyle w:val="ListaBullet"/>
              <w:numPr>
                <w:ilvl w:val="2"/>
                <w:numId w:val="5"/>
              </w:numPr>
              <w:rPr>
                <w:lang w:eastAsia="pt-BR"/>
              </w:rPr>
            </w:pPr>
            <w:r w:rsidRPr="006C7D12">
              <w:rPr>
                <w:lang w:eastAsia="pt-BR"/>
              </w:rPr>
              <w:t>Backup</w:t>
            </w:r>
          </w:p>
          <w:p w:rsidRPr="006C7D12" w:rsidR="004B0095" w:rsidP="00AE7DA7" w:rsidRDefault="004B0095" w14:paraId="74929EA6" w14:textId="77777777">
            <w:pPr>
              <w:pStyle w:val="ListaBullet"/>
              <w:numPr>
                <w:ilvl w:val="2"/>
                <w:numId w:val="5"/>
              </w:numPr>
              <w:rPr>
                <w:lang w:eastAsia="pt-BR"/>
              </w:rPr>
            </w:pPr>
            <w:r w:rsidRPr="006C7D12">
              <w:rPr>
                <w:lang w:eastAsia="pt-BR"/>
              </w:rPr>
              <w:t>Manipulação de banco de dados</w:t>
            </w:r>
          </w:p>
          <w:p w:rsidRPr="006C7D12" w:rsidR="004B0095" w:rsidP="00AE7DA7" w:rsidRDefault="004B0095" w14:paraId="37DD38CC" w14:textId="77777777">
            <w:pPr>
              <w:pStyle w:val="ListaBullet"/>
              <w:numPr>
                <w:ilvl w:val="2"/>
                <w:numId w:val="5"/>
              </w:numPr>
              <w:rPr>
                <w:lang w:eastAsia="pt-BR"/>
              </w:rPr>
            </w:pPr>
            <w:r w:rsidRPr="006C7D12">
              <w:rPr>
                <w:lang w:eastAsia="pt-BR"/>
              </w:rPr>
              <w:t>Ferramentas</w:t>
            </w:r>
          </w:p>
          <w:p w:rsidRPr="006C7D12" w:rsidR="004B0095" w:rsidP="00AE7DA7" w:rsidRDefault="004B0095" w14:paraId="3CD8B291" w14:textId="77777777">
            <w:pPr>
              <w:pStyle w:val="ListaBullet"/>
              <w:numPr>
                <w:ilvl w:val="2"/>
                <w:numId w:val="5"/>
              </w:numPr>
              <w:rPr>
                <w:lang w:eastAsia="pt-BR"/>
              </w:rPr>
            </w:pPr>
            <w:r w:rsidRPr="006C7D12">
              <w:rPr>
                <w:lang w:eastAsia="pt-BR"/>
              </w:rPr>
              <w:t>DDL, DML e DCL</w:t>
            </w:r>
          </w:p>
          <w:p w:rsidRPr="006C7D12" w:rsidR="004B0095" w:rsidP="00AE7DA7" w:rsidRDefault="004B0095" w14:paraId="604730F3" w14:textId="77777777">
            <w:pPr>
              <w:pStyle w:val="ListaBullet"/>
              <w:numPr>
                <w:ilvl w:val="2"/>
                <w:numId w:val="5"/>
              </w:numPr>
              <w:rPr>
                <w:lang w:eastAsia="pt-BR"/>
              </w:rPr>
            </w:pPr>
            <w:r w:rsidRPr="006C7D12">
              <w:rPr>
                <w:lang w:eastAsia="pt-BR"/>
              </w:rPr>
              <w:t>Triggers</w:t>
            </w:r>
          </w:p>
          <w:p w:rsidRPr="006C7D12" w:rsidR="004B0095" w:rsidP="00AE7DA7" w:rsidRDefault="004B0095" w14:paraId="262DD709" w14:textId="77777777">
            <w:pPr>
              <w:pStyle w:val="ListaBullet"/>
              <w:numPr>
                <w:ilvl w:val="2"/>
                <w:numId w:val="5"/>
              </w:numPr>
              <w:rPr>
                <w:lang w:eastAsia="pt-BR"/>
              </w:rPr>
            </w:pPr>
            <w:r w:rsidRPr="006C7D12">
              <w:rPr>
                <w:lang w:eastAsia="pt-BR"/>
              </w:rPr>
              <w:t>Stored procedures</w:t>
            </w:r>
          </w:p>
          <w:p w:rsidRPr="006C7D12" w:rsidR="004B0095" w:rsidP="00AE7DA7" w:rsidRDefault="004B0095" w14:paraId="479F384E" w14:textId="77777777">
            <w:pPr>
              <w:pStyle w:val="ListaBullet"/>
              <w:numPr>
                <w:ilvl w:val="2"/>
                <w:numId w:val="5"/>
              </w:numPr>
              <w:rPr>
                <w:lang w:eastAsia="pt-BR"/>
              </w:rPr>
            </w:pPr>
            <w:r w:rsidRPr="006C7D12">
              <w:rPr>
                <w:lang w:eastAsia="pt-BR"/>
              </w:rPr>
              <w:t>Views</w:t>
            </w:r>
          </w:p>
          <w:p w:rsidRPr="006C7D12" w:rsidR="004B0095" w:rsidP="004B0095" w:rsidRDefault="004B0095" w14:paraId="423FDF7A" w14:textId="77777777">
            <w:pPr>
              <w:pStyle w:val="ListaBullet"/>
              <w:rPr>
                <w:lang w:eastAsia="pt-BR"/>
              </w:rPr>
            </w:pPr>
            <w:r w:rsidRPr="006C7D12">
              <w:rPr>
                <w:lang w:eastAsia="pt-BR"/>
              </w:rPr>
              <w:t>Metodologia de Segurança de Dados</w:t>
            </w:r>
          </w:p>
          <w:p w:rsidRPr="006C7D12" w:rsidR="004B0095" w:rsidP="00AF71D9" w:rsidRDefault="004B0095" w14:paraId="276D2EAD" w14:textId="77777777">
            <w:pPr>
              <w:pStyle w:val="ListaBullet"/>
              <w:numPr>
                <w:ilvl w:val="1"/>
                <w:numId w:val="5"/>
              </w:numPr>
              <w:rPr>
                <w:lang w:eastAsia="pt-BR"/>
              </w:rPr>
            </w:pPr>
            <w:r w:rsidRPr="006C7D12">
              <w:rPr>
                <w:lang w:eastAsia="pt-BR"/>
              </w:rPr>
              <w:t>Métodos</w:t>
            </w:r>
          </w:p>
          <w:p w:rsidRPr="006C7D12" w:rsidR="004B0095" w:rsidP="00AF71D9" w:rsidRDefault="004B0095" w14:paraId="22A47725" w14:textId="77777777">
            <w:pPr>
              <w:pStyle w:val="ListaBullet"/>
              <w:numPr>
                <w:ilvl w:val="1"/>
                <w:numId w:val="5"/>
              </w:numPr>
              <w:rPr>
                <w:lang w:eastAsia="pt-BR"/>
              </w:rPr>
            </w:pPr>
            <w:r w:rsidRPr="006C7D12">
              <w:rPr>
                <w:lang w:eastAsia="pt-BR"/>
              </w:rPr>
              <w:t>Rastreabilidade</w:t>
            </w:r>
          </w:p>
          <w:p w:rsidRPr="006C7D12" w:rsidR="004B0095" w:rsidP="00CC4EFF" w:rsidRDefault="004B0095" w14:paraId="1A7B872F" w14:textId="77777777">
            <w:pPr>
              <w:pStyle w:val="ListaBullet"/>
              <w:numPr>
                <w:ilvl w:val="2"/>
                <w:numId w:val="5"/>
              </w:numPr>
              <w:rPr>
                <w:lang w:eastAsia="pt-BR"/>
              </w:rPr>
            </w:pPr>
            <w:r w:rsidRPr="006C7D12">
              <w:rPr>
                <w:lang w:eastAsia="pt-BR"/>
              </w:rPr>
              <w:t>Ferramenta da qualidade</w:t>
            </w:r>
          </w:p>
          <w:p w:rsidRPr="006C7D12" w:rsidR="004B0095" w:rsidP="004B0095" w:rsidRDefault="004B0095" w14:paraId="0FFDC728" w14:textId="77777777">
            <w:pPr>
              <w:pStyle w:val="ListaBullet"/>
              <w:rPr>
                <w:lang w:eastAsia="pt-BR"/>
              </w:rPr>
            </w:pPr>
            <w:r w:rsidRPr="006C7D12">
              <w:rPr>
                <w:lang w:eastAsia="pt-BR"/>
              </w:rPr>
              <w:t>Big Data</w:t>
            </w:r>
          </w:p>
          <w:p w:rsidRPr="006C7D12" w:rsidR="004B0095" w:rsidP="00B272BD" w:rsidRDefault="004B0095" w14:paraId="15CDFC09" w14:textId="77777777">
            <w:pPr>
              <w:pStyle w:val="ListaBullet"/>
              <w:numPr>
                <w:ilvl w:val="1"/>
                <w:numId w:val="5"/>
              </w:numPr>
              <w:rPr>
                <w:lang w:eastAsia="pt-BR"/>
              </w:rPr>
            </w:pPr>
            <w:r w:rsidRPr="006C7D12">
              <w:rPr>
                <w:lang w:eastAsia="pt-BR"/>
              </w:rPr>
              <w:t>Extração de dados estruturados</w:t>
            </w:r>
          </w:p>
          <w:p w:rsidRPr="006C7D12" w:rsidR="004B0095" w:rsidP="00B272BD" w:rsidRDefault="004B0095" w14:paraId="1A4AA915" w14:textId="77777777">
            <w:pPr>
              <w:pStyle w:val="ListaBullet"/>
              <w:numPr>
                <w:ilvl w:val="1"/>
                <w:numId w:val="5"/>
              </w:numPr>
              <w:rPr>
                <w:lang w:eastAsia="pt-BR"/>
              </w:rPr>
            </w:pPr>
            <w:r w:rsidRPr="006C7D12">
              <w:rPr>
                <w:lang w:eastAsia="pt-BR"/>
              </w:rPr>
              <w:t>Fundamentos de PL/SQL</w:t>
            </w:r>
          </w:p>
          <w:p w:rsidRPr="006C7D12" w:rsidR="004B0095" w:rsidP="00B272BD" w:rsidRDefault="004B0095" w14:paraId="3D454CDE" w14:textId="77777777">
            <w:pPr>
              <w:pStyle w:val="ListaBullet"/>
              <w:numPr>
                <w:ilvl w:val="1"/>
                <w:numId w:val="5"/>
              </w:numPr>
              <w:rPr>
                <w:lang w:eastAsia="pt-BR"/>
              </w:rPr>
            </w:pPr>
            <w:r w:rsidRPr="006C7D12">
              <w:rPr>
                <w:lang w:eastAsia="pt-BR"/>
              </w:rPr>
              <w:t>Banco de dados não relacional</w:t>
            </w:r>
          </w:p>
          <w:p w:rsidRPr="006C7D12" w:rsidR="004B0095" w:rsidP="004B0095" w:rsidRDefault="004B0095" w14:paraId="26A2AA01" w14:textId="77777777">
            <w:pPr>
              <w:pStyle w:val="ListaBullet"/>
              <w:rPr>
                <w:lang w:eastAsia="pt-BR"/>
              </w:rPr>
            </w:pPr>
            <w:r w:rsidRPr="006C7D12">
              <w:rPr>
                <w:lang w:eastAsia="pt-BR"/>
              </w:rPr>
              <w:t>Organização de dados</w:t>
            </w:r>
          </w:p>
          <w:p w:rsidRPr="006C7D12" w:rsidR="004B0095" w:rsidP="001A6E81" w:rsidRDefault="004B0095" w14:paraId="4960BB89" w14:textId="77777777">
            <w:pPr>
              <w:pStyle w:val="ListaBullet"/>
              <w:numPr>
                <w:ilvl w:val="1"/>
                <w:numId w:val="5"/>
              </w:numPr>
              <w:rPr>
                <w:lang w:eastAsia="pt-BR"/>
              </w:rPr>
            </w:pPr>
            <w:r w:rsidRPr="006C7D12">
              <w:rPr>
                <w:lang w:eastAsia="pt-BR"/>
              </w:rPr>
              <w:t>Estruturação e organização de dados</w:t>
            </w:r>
          </w:p>
          <w:p w:rsidRPr="006C7D12" w:rsidR="00D6622A" w:rsidP="001A6E81" w:rsidRDefault="00D6622A" w14:paraId="77F3AF4A" w14:textId="77777777">
            <w:pPr>
              <w:pStyle w:val="ListaBullet"/>
              <w:numPr>
                <w:ilvl w:val="1"/>
                <w:numId w:val="5"/>
              </w:numPr>
              <w:rPr>
                <w:lang w:eastAsia="pt-BR"/>
              </w:rPr>
            </w:pPr>
            <w:r w:rsidRPr="006C7D12">
              <w:rPr>
                <w:lang w:eastAsia="pt-BR"/>
              </w:rPr>
              <w:t>Coleta de dados</w:t>
            </w:r>
          </w:p>
          <w:p w:rsidRPr="006C7D12" w:rsidR="00D6622A" w:rsidP="001A6E81" w:rsidRDefault="00D6622A" w14:paraId="5A9899E6" w14:textId="77777777">
            <w:pPr>
              <w:pStyle w:val="ListaBullet"/>
              <w:numPr>
                <w:ilvl w:val="1"/>
                <w:numId w:val="5"/>
              </w:numPr>
              <w:rPr>
                <w:lang w:eastAsia="pt-BR"/>
              </w:rPr>
            </w:pPr>
            <w:r w:rsidRPr="006C7D12">
              <w:rPr>
                <w:lang w:eastAsia="pt-BR"/>
              </w:rPr>
              <w:t>Formas de apresentação</w:t>
            </w:r>
          </w:p>
          <w:p w:rsidRPr="006C7D12" w:rsidR="00612F80" w:rsidP="001A6E81" w:rsidRDefault="00D6622A" w14:paraId="002B62FF" w14:textId="2B54FBAD">
            <w:pPr>
              <w:pStyle w:val="ListaBullet"/>
              <w:numPr>
                <w:ilvl w:val="1"/>
                <w:numId w:val="5"/>
              </w:numPr>
              <w:rPr>
                <w:lang w:eastAsia="pt-BR"/>
              </w:rPr>
            </w:pPr>
            <w:r w:rsidRPr="006C7D12">
              <w:rPr>
                <w:lang w:eastAsia="pt-BR"/>
              </w:rPr>
              <w:t>Sistematização e tratamento de dados</w:t>
            </w:r>
          </w:p>
        </w:tc>
      </w:tr>
      <w:tr w:rsidRPr="006C7D12" w:rsidR="00612F80" w:rsidTr="00F37C77" w14:paraId="2D875362" w14:textId="77777777">
        <w:trPr>
          <w:cantSplit/>
          <w:trHeight w:val="770"/>
        </w:trPr>
        <w:tc>
          <w:tcPr>
            <w:tcW w:w="2673" w:type="dxa"/>
            <w:vMerge/>
            <w:tcBorders>
              <w:left w:val="single" w:color="808080" w:sz="4" w:space="0"/>
              <w:right w:val="single" w:color="808080" w:sz="4" w:space="0"/>
            </w:tcBorders>
            <w:vAlign w:val="center"/>
          </w:tcPr>
          <w:p w:rsidRPr="006C7D12" w:rsidR="00612F80" w:rsidP="00E56E2E" w:rsidRDefault="00612F80" w14:paraId="54CCC627"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vMerge/>
            <w:tcBorders>
              <w:left w:val="single" w:color="808080" w:sz="4" w:space="0"/>
              <w:bottom w:val="single" w:color="808080" w:sz="4" w:space="0"/>
              <w:right w:val="single" w:color="808080" w:sz="4" w:space="0"/>
            </w:tcBorders>
            <w:vAlign w:val="center"/>
          </w:tcPr>
          <w:p w:rsidRPr="006C7D12" w:rsidR="00612F80" w:rsidP="00E56E2E" w:rsidRDefault="00612F80" w14:paraId="4EDAAEB1" w14:textId="77777777">
            <w:pPr>
              <w:pBdr>
                <w:top w:val="nil"/>
                <w:left w:val="nil"/>
                <w:bottom w:val="nil"/>
                <w:right w:val="nil"/>
                <w:between w:val="nil"/>
              </w:pBdr>
              <w:suppressAutoHyphens/>
              <w:spacing w:after="120" w:line="256" w:lineRule="auto"/>
              <w:textDirection w:val="btLr"/>
              <w:textAlignment w:val="top"/>
              <w:outlineLvl w:val="0"/>
              <w:rPr>
                <w:color w:val="595959"/>
              </w:rPr>
            </w:pPr>
          </w:p>
        </w:tc>
        <w:tc>
          <w:tcPr>
            <w:tcW w:w="0" w:type="auto"/>
            <w:tcBorders>
              <w:top w:val="single" w:color="808080" w:sz="4" w:space="0"/>
              <w:left w:val="single" w:color="808080" w:sz="4" w:space="0"/>
              <w:bottom w:val="single" w:color="808080" w:sz="4" w:space="0"/>
              <w:right w:val="single" w:color="808080" w:sz="4" w:space="0"/>
            </w:tcBorders>
          </w:tcPr>
          <w:p w:rsidRPr="006C7D12" w:rsidR="00612F80" w:rsidP="00C70502" w:rsidRDefault="00612F80" w14:paraId="366CA50D" w14:textId="368CEE94">
            <w:r w:rsidRPr="006C7D12">
              <w:t>Distinguir arquitetura de banco de dados de acordo com aplicação</w:t>
            </w:r>
          </w:p>
        </w:tc>
        <w:tc>
          <w:tcPr>
            <w:tcW w:w="4264" w:type="dxa"/>
            <w:vMerge/>
            <w:tcBorders>
              <w:left w:val="single" w:color="808080" w:sz="4" w:space="0"/>
              <w:right w:val="single" w:color="808080" w:sz="4" w:space="0"/>
            </w:tcBorders>
          </w:tcPr>
          <w:p w:rsidRPr="006C7D12" w:rsidR="00612F80" w:rsidP="00E56E2E" w:rsidRDefault="00612F80" w14:paraId="0104BB05" w14:textId="77777777">
            <w:pPr>
              <w:pBdr>
                <w:top w:val="nil"/>
                <w:left w:val="nil"/>
                <w:bottom w:val="nil"/>
                <w:right w:val="nil"/>
                <w:between w:val="nil"/>
              </w:pBdr>
              <w:tabs>
                <w:tab w:val="left" w:pos="-7126"/>
              </w:tabs>
              <w:suppressAutoHyphens/>
              <w:spacing w:before="20" w:after="20" w:line="240" w:lineRule="auto"/>
              <w:ind w:leftChars="-1" w:hanging="2" w:hangingChars="1"/>
              <w:textDirection w:val="btLr"/>
              <w:textAlignment w:val="top"/>
              <w:outlineLvl w:val="0"/>
              <w:rPr>
                <w:color w:val="595959"/>
              </w:rPr>
            </w:pPr>
          </w:p>
        </w:tc>
      </w:tr>
      <w:tr w:rsidRPr="006C7D12" w:rsidR="00612F80" w:rsidTr="00F37C77" w14:paraId="057BE851" w14:textId="77777777">
        <w:trPr>
          <w:cantSplit/>
          <w:trHeight w:val="615"/>
        </w:trPr>
        <w:tc>
          <w:tcPr>
            <w:tcW w:w="2673" w:type="dxa"/>
            <w:vMerge/>
            <w:tcBorders>
              <w:left w:val="single" w:color="808080" w:sz="4" w:space="0"/>
              <w:right w:val="single" w:color="808080" w:sz="4" w:space="0"/>
            </w:tcBorders>
            <w:vAlign w:val="center"/>
          </w:tcPr>
          <w:p w:rsidRPr="006C7D12" w:rsidR="00612F80" w:rsidP="00E56E2E" w:rsidRDefault="00612F80" w14:paraId="3B96A2A8"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top w:val="single" w:color="808080" w:sz="4" w:space="0"/>
              <w:left w:val="single" w:color="808080" w:sz="4" w:space="0"/>
              <w:right w:val="single" w:color="808080" w:sz="4" w:space="0"/>
            </w:tcBorders>
            <w:vAlign w:val="center"/>
          </w:tcPr>
          <w:p w:rsidRPr="006C7D12" w:rsidR="00612F80" w:rsidP="00393487" w:rsidRDefault="00612F80" w14:paraId="1CEAD406" w14:textId="212A10FF">
            <w:r w:rsidRPr="006C7D12">
              <w:t>Seguindo procedimento de modelagem de dados</w:t>
            </w:r>
          </w:p>
        </w:tc>
        <w:tc>
          <w:tcPr>
            <w:tcW w:w="0" w:type="auto"/>
            <w:tcBorders>
              <w:top w:val="single" w:color="808080" w:sz="4" w:space="0"/>
              <w:left w:val="single" w:color="808080" w:sz="4" w:space="0"/>
              <w:bottom w:val="single" w:color="808080" w:sz="4" w:space="0"/>
              <w:right w:val="single" w:color="808080" w:sz="4" w:space="0"/>
            </w:tcBorders>
          </w:tcPr>
          <w:p w:rsidRPr="006C7D12" w:rsidR="00612F80" w:rsidP="00C70502" w:rsidRDefault="00612F80" w14:paraId="77D4A2D3" w14:textId="073FAA18">
            <w:r w:rsidRPr="006C7D12">
              <w:t>Identificar características de modelagem de dados para organização e estrutura de armazenamento de dados</w:t>
            </w:r>
          </w:p>
        </w:tc>
        <w:tc>
          <w:tcPr>
            <w:tcW w:w="4264" w:type="dxa"/>
            <w:vMerge/>
            <w:tcBorders>
              <w:left w:val="single" w:color="808080" w:sz="4" w:space="0"/>
              <w:right w:val="single" w:color="808080" w:sz="4" w:space="0"/>
            </w:tcBorders>
          </w:tcPr>
          <w:p w:rsidRPr="006C7D12" w:rsidR="00612F80" w:rsidP="00E56E2E" w:rsidRDefault="00612F80" w14:paraId="33775EC8" w14:textId="77777777">
            <w:pPr>
              <w:widowControl w:val="0"/>
              <w:pBdr>
                <w:top w:val="nil"/>
                <w:left w:val="nil"/>
                <w:bottom w:val="nil"/>
                <w:right w:val="nil"/>
                <w:between w:val="nil"/>
              </w:pBdr>
              <w:ind w:hanging="2"/>
              <w:rPr>
                <w:rFonts w:ascii="Arial" w:hAnsi="Arial" w:eastAsia="Arial" w:cs="Arial"/>
                <w:b/>
                <w:color w:val="000000"/>
              </w:rPr>
            </w:pPr>
          </w:p>
        </w:tc>
      </w:tr>
      <w:tr w:rsidRPr="006C7D12" w:rsidR="00612F80" w:rsidTr="00F37C77" w14:paraId="78EE4824" w14:textId="77777777">
        <w:trPr>
          <w:cantSplit/>
          <w:trHeight w:val="615"/>
        </w:trPr>
        <w:tc>
          <w:tcPr>
            <w:tcW w:w="2673" w:type="dxa"/>
            <w:vMerge/>
            <w:tcBorders>
              <w:left w:val="single" w:color="808080" w:sz="4" w:space="0"/>
              <w:right w:val="single" w:color="808080" w:sz="4" w:space="0"/>
            </w:tcBorders>
            <w:vAlign w:val="center"/>
          </w:tcPr>
          <w:p w:rsidRPr="006C7D12" w:rsidR="00612F80" w:rsidP="00E56E2E" w:rsidRDefault="00612F80" w14:paraId="7D8C0DBD"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bottom w:val="single" w:color="808080" w:sz="4" w:space="0"/>
              <w:right w:val="single" w:color="808080" w:sz="4" w:space="0"/>
            </w:tcBorders>
            <w:vAlign w:val="center"/>
          </w:tcPr>
          <w:p w:rsidRPr="006C7D12" w:rsidR="00612F80" w:rsidP="00E56E2E" w:rsidRDefault="00612F80" w14:paraId="00F81336"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bottom w:val="single" w:color="808080" w:sz="4" w:space="0"/>
              <w:right w:val="single" w:color="808080" w:sz="4" w:space="0"/>
            </w:tcBorders>
          </w:tcPr>
          <w:p w:rsidRPr="006C7D12" w:rsidR="00612F80" w:rsidP="00C70502" w:rsidRDefault="00612F80" w14:paraId="4805A25C" w14:textId="56384DDF">
            <w:r w:rsidRPr="006C7D12">
              <w:t>Aplicar técnicas para modelagem do banco de dados, de acordo com sua estrutura</w:t>
            </w:r>
          </w:p>
        </w:tc>
        <w:tc>
          <w:tcPr>
            <w:tcW w:w="4264" w:type="dxa"/>
            <w:vMerge/>
            <w:tcBorders>
              <w:left w:val="single" w:color="808080" w:sz="4" w:space="0"/>
              <w:right w:val="single" w:color="808080" w:sz="4" w:space="0"/>
            </w:tcBorders>
          </w:tcPr>
          <w:p w:rsidRPr="006C7D12" w:rsidR="00612F80" w:rsidP="00E56E2E" w:rsidRDefault="00612F80" w14:paraId="1B326F8E" w14:textId="77777777">
            <w:pPr>
              <w:widowControl w:val="0"/>
              <w:pBdr>
                <w:top w:val="nil"/>
                <w:left w:val="nil"/>
                <w:bottom w:val="nil"/>
                <w:right w:val="nil"/>
                <w:between w:val="nil"/>
              </w:pBdr>
              <w:ind w:hanging="2"/>
              <w:rPr>
                <w:rFonts w:ascii="Arial" w:hAnsi="Arial" w:eastAsia="Arial" w:cs="Arial"/>
                <w:b/>
                <w:color w:val="000000"/>
              </w:rPr>
            </w:pPr>
          </w:p>
        </w:tc>
      </w:tr>
      <w:tr w:rsidRPr="006C7D12" w:rsidR="00612F80" w:rsidTr="00DB0935" w14:paraId="1DEBA47D" w14:textId="77777777">
        <w:trPr>
          <w:cantSplit/>
          <w:trHeight w:val="514"/>
        </w:trPr>
        <w:tc>
          <w:tcPr>
            <w:tcW w:w="2673" w:type="dxa"/>
            <w:vMerge/>
            <w:tcBorders>
              <w:left w:val="single" w:color="808080" w:sz="4" w:space="0"/>
              <w:right w:val="single" w:color="808080" w:sz="4" w:space="0"/>
            </w:tcBorders>
            <w:vAlign w:val="center"/>
          </w:tcPr>
          <w:p w:rsidRPr="006C7D12" w:rsidR="00612F80" w:rsidP="00E56E2E" w:rsidRDefault="00612F80" w14:paraId="685277B3"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top w:val="single" w:color="808080" w:sz="4" w:space="0"/>
              <w:left w:val="single" w:color="808080" w:sz="4" w:space="0"/>
              <w:right w:val="single" w:color="808080" w:sz="4" w:space="0"/>
            </w:tcBorders>
            <w:vAlign w:val="center"/>
          </w:tcPr>
          <w:p w:rsidRPr="006C7D12" w:rsidR="00612F80" w:rsidP="002A240C" w:rsidRDefault="00612F80" w14:paraId="3EC6FA26" w14:textId="05A99E2A">
            <w:r w:rsidRPr="006C7D12">
              <w:t>Seguindo procedimentos de normalização e padronização de dados</w:t>
            </w:r>
          </w:p>
        </w:tc>
        <w:tc>
          <w:tcPr>
            <w:tcW w:w="0" w:type="auto"/>
            <w:tcBorders>
              <w:top w:val="single" w:color="808080" w:sz="4" w:space="0"/>
              <w:left w:val="single" w:color="808080" w:sz="4" w:space="0"/>
              <w:right w:val="single" w:color="808080" w:sz="4" w:space="0"/>
            </w:tcBorders>
          </w:tcPr>
          <w:p w:rsidRPr="006C7D12" w:rsidR="00612F80" w:rsidP="00C70502" w:rsidRDefault="00612F80" w14:paraId="727761C3" w14:textId="6E42E35E">
            <w:r w:rsidRPr="006C7D12">
              <w:t>Identificar métodos de normalização de banco de dados</w:t>
            </w:r>
          </w:p>
        </w:tc>
        <w:tc>
          <w:tcPr>
            <w:tcW w:w="4264" w:type="dxa"/>
            <w:vMerge/>
            <w:tcBorders>
              <w:left w:val="single" w:color="808080" w:sz="4" w:space="0"/>
              <w:right w:val="single" w:color="808080" w:sz="4" w:space="0"/>
            </w:tcBorders>
          </w:tcPr>
          <w:p w:rsidRPr="006C7D12" w:rsidR="00612F80" w:rsidP="00E56E2E" w:rsidRDefault="00612F80" w14:paraId="68EE6D80" w14:textId="77777777">
            <w:pPr>
              <w:widowControl w:val="0"/>
              <w:pBdr>
                <w:top w:val="nil"/>
                <w:left w:val="nil"/>
                <w:bottom w:val="nil"/>
                <w:right w:val="nil"/>
                <w:between w:val="nil"/>
              </w:pBdr>
              <w:ind w:hanging="2"/>
              <w:rPr>
                <w:rFonts w:ascii="Arial" w:hAnsi="Arial" w:eastAsia="Arial" w:cs="Arial"/>
                <w:b/>
                <w:color w:val="000000"/>
              </w:rPr>
            </w:pPr>
          </w:p>
        </w:tc>
      </w:tr>
      <w:tr w:rsidRPr="006C7D12" w:rsidR="00612F80" w:rsidTr="00F37C77" w14:paraId="531B4370" w14:textId="77777777">
        <w:trPr>
          <w:cantSplit/>
          <w:trHeight w:val="513"/>
        </w:trPr>
        <w:tc>
          <w:tcPr>
            <w:tcW w:w="2673" w:type="dxa"/>
            <w:vMerge/>
            <w:tcBorders>
              <w:left w:val="single" w:color="808080" w:sz="4" w:space="0"/>
              <w:right w:val="single" w:color="808080" w:sz="4" w:space="0"/>
            </w:tcBorders>
            <w:vAlign w:val="center"/>
          </w:tcPr>
          <w:p w:rsidRPr="006C7D12" w:rsidR="00612F80" w:rsidP="00235FF1" w:rsidRDefault="00612F80" w14:paraId="034F2675"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612F80" w:rsidP="002A240C" w:rsidRDefault="00612F80" w14:paraId="0E83003E" w14:textId="77777777"/>
        </w:tc>
        <w:tc>
          <w:tcPr>
            <w:tcW w:w="0" w:type="auto"/>
            <w:tcBorders>
              <w:top w:val="single" w:color="808080" w:sz="4" w:space="0"/>
              <w:left w:val="single" w:color="808080" w:sz="4" w:space="0"/>
              <w:right w:val="single" w:color="808080" w:sz="4" w:space="0"/>
            </w:tcBorders>
          </w:tcPr>
          <w:p w:rsidRPr="006C7D12" w:rsidR="00612F80" w:rsidP="00C70502" w:rsidRDefault="00612F80" w14:paraId="52AD04AB" w14:textId="7A3D08F6">
            <w:r w:rsidRPr="006C7D12">
              <w:t>Identificar sistemas de gerenciamento de banco de dados</w:t>
            </w:r>
          </w:p>
        </w:tc>
        <w:tc>
          <w:tcPr>
            <w:tcW w:w="4264" w:type="dxa"/>
            <w:vMerge/>
            <w:tcBorders>
              <w:left w:val="single" w:color="808080" w:sz="4" w:space="0"/>
              <w:right w:val="single" w:color="808080" w:sz="4" w:space="0"/>
            </w:tcBorders>
          </w:tcPr>
          <w:p w:rsidRPr="006C7D12" w:rsidR="00612F80" w:rsidP="00235FF1" w:rsidRDefault="00612F80" w14:paraId="5299032A" w14:textId="77777777">
            <w:pPr>
              <w:widowControl w:val="0"/>
              <w:pBdr>
                <w:top w:val="nil"/>
                <w:left w:val="nil"/>
                <w:bottom w:val="nil"/>
                <w:right w:val="nil"/>
                <w:between w:val="nil"/>
              </w:pBdr>
              <w:ind w:hanging="2"/>
              <w:rPr>
                <w:rFonts w:ascii="Arial" w:hAnsi="Arial" w:eastAsia="Arial" w:cs="Arial"/>
                <w:b/>
                <w:color w:val="000000"/>
              </w:rPr>
            </w:pPr>
          </w:p>
        </w:tc>
      </w:tr>
      <w:tr w:rsidRPr="006C7D12" w:rsidR="00612F80" w:rsidTr="00F37C77" w14:paraId="36D890FB" w14:textId="77777777">
        <w:trPr>
          <w:cantSplit/>
          <w:trHeight w:val="513"/>
        </w:trPr>
        <w:tc>
          <w:tcPr>
            <w:tcW w:w="2673" w:type="dxa"/>
            <w:vMerge/>
            <w:tcBorders>
              <w:left w:val="single" w:color="808080" w:sz="4" w:space="0"/>
              <w:right w:val="single" w:color="808080" w:sz="4" w:space="0"/>
            </w:tcBorders>
            <w:vAlign w:val="center"/>
          </w:tcPr>
          <w:p w:rsidRPr="006C7D12" w:rsidR="00612F80" w:rsidP="00235FF1" w:rsidRDefault="00612F80" w14:paraId="57F71014"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612F80" w:rsidP="002A240C" w:rsidRDefault="00612F80" w14:paraId="3C30BACA" w14:textId="77777777"/>
        </w:tc>
        <w:tc>
          <w:tcPr>
            <w:tcW w:w="0" w:type="auto"/>
            <w:tcBorders>
              <w:top w:val="single" w:color="808080" w:sz="4" w:space="0"/>
              <w:left w:val="single" w:color="808080" w:sz="4" w:space="0"/>
              <w:right w:val="single" w:color="808080" w:sz="4" w:space="0"/>
            </w:tcBorders>
          </w:tcPr>
          <w:p w:rsidRPr="006C7D12" w:rsidR="00612F80" w:rsidP="00C70502" w:rsidRDefault="00612F80" w14:paraId="347AA3F6" w14:textId="128DB04B">
            <w:r w:rsidRPr="006C7D12">
              <w:t>Instalar Sistema de Gerenciamento de Banco de Dados (SGBD) conforme especificações para funcionamento do banco de dados</w:t>
            </w:r>
          </w:p>
        </w:tc>
        <w:tc>
          <w:tcPr>
            <w:tcW w:w="4264" w:type="dxa"/>
            <w:vMerge/>
            <w:tcBorders>
              <w:left w:val="single" w:color="808080" w:sz="4" w:space="0"/>
              <w:right w:val="single" w:color="808080" w:sz="4" w:space="0"/>
            </w:tcBorders>
          </w:tcPr>
          <w:p w:rsidRPr="006C7D12" w:rsidR="00612F80" w:rsidP="00235FF1" w:rsidRDefault="00612F80" w14:paraId="5FF0E045" w14:textId="77777777">
            <w:pPr>
              <w:widowControl w:val="0"/>
              <w:pBdr>
                <w:top w:val="nil"/>
                <w:left w:val="nil"/>
                <w:bottom w:val="nil"/>
                <w:right w:val="nil"/>
                <w:between w:val="nil"/>
              </w:pBdr>
              <w:ind w:hanging="2"/>
              <w:rPr>
                <w:rFonts w:ascii="Arial" w:hAnsi="Arial" w:eastAsia="Arial" w:cs="Arial"/>
                <w:b/>
                <w:color w:val="000000"/>
              </w:rPr>
            </w:pPr>
          </w:p>
        </w:tc>
      </w:tr>
      <w:tr w:rsidRPr="006C7D12" w:rsidR="00612F80" w:rsidTr="00F37C77" w14:paraId="0AEBA278" w14:textId="77777777">
        <w:trPr>
          <w:cantSplit/>
          <w:trHeight w:val="615"/>
        </w:trPr>
        <w:tc>
          <w:tcPr>
            <w:tcW w:w="2673" w:type="dxa"/>
            <w:vMerge/>
            <w:tcBorders>
              <w:left w:val="single" w:color="808080" w:sz="4" w:space="0"/>
              <w:right w:val="single" w:color="808080" w:sz="4" w:space="0"/>
            </w:tcBorders>
            <w:vAlign w:val="center"/>
          </w:tcPr>
          <w:p w:rsidRPr="006C7D12" w:rsidR="00612F80" w:rsidP="00E56E2E" w:rsidRDefault="00612F80" w14:paraId="5419BA79"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top w:val="single" w:color="808080" w:sz="4" w:space="0"/>
              <w:left w:val="single" w:color="808080" w:sz="4" w:space="0"/>
              <w:right w:val="single" w:color="808080" w:sz="4" w:space="0"/>
            </w:tcBorders>
            <w:vAlign w:val="center"/>
          </w:tcPr>
          <w:p w:rsidRPr="006C7D12" w:rsidR="00612F80" w:rsidP="002A240C" w:rsidRDefault="00612F80" w14:paraId="7A13889F" w14:textId="5E5BB92F">
            <w:r w:rsidRPr="006C7D12">
              <w:t>Seguindo procedimentos de preparação de ambiente (SGBD)</w:t>
            </w:r>
          </w:p>
        </w:tc>
        <w:tc>
          <w:tcPr>
            <w:tcW w:w="0" w:type="auto"/>
            <w:tcBorders>
              <w:top w:val="single" w:color="808080" w:sz="4" w:space="0"/>
              <w:left w:val="single" w:color="808080" w:sz="4" w:space="0"/>
              <w:bottom w:val="single" w:color="808080" w:sz="4" w:space="0"/>
              <w:right w:val="single" w:color="808080" w:sz="4" w:space="0"/>
            </w:tcBorders>
            <w:vAlign w:val="center"/>
          </w:tcPr>
          <w:p w:rsidRPr="006C7D12" w:rsidR="00612F80" w:rsidP="00C70502" w:rsidRDefault="00612F80" w14:paraId="5A6D45B4" w14:textId="7B4B0083">
            <w:r w:rsidRPr="006C7D12">
              <w:t>Aplicar procedimentos de segurança e backup no SGBD</w:t>
            </w:r>
          </w:p>
        </w:tc>
        <w:tc>
          <w:tcPr>
            <w:tcW w:w="4264" w:type="dxa"/>
            <w:vMerge/>
            <w:tcBorders>
              <w:left w:val="single" w:color="808080" w:sz="4" w:space="0"/>
              <w:right w:val="single" w:color="808080" w:sz="4" w:space="0"/>
            </w:tcBorders>
          </w:tcPr>
          <w:p w:rsidRPr="006C7D12" w:rsidR="00612F80" w:rsidP="00E56E2E" w:rsidRDefault="00612F80" w14:paraId="2D17F3AB" w14:textId="77777777">
            <w:pPr>
              <w:widowControl w:val="0"/>
              <w:pBdr>
                <w:top w:val="nil"/>
                <w:left w:val="nil"/>
                <w:bottom w:val="nil"/>
                <w:right w:val="nil"/>
                <w:between w:val="nil"/>
              </w:pBdr>
              <w:ind w:hanging="2"/>
              <w:rPr>
                <w:rFonts w:ascii="Arial" w:hAnsi="Arial" w:eastAsia="Arial" w:cs="Arial"/>
                <w:b/>
                <w:color w:val="000000"/>
              </w:rPr>
            </w:pPr>
          </w:p>
        </w:tc>
      </w:tr>
      <w:tr w:rsidRPr="006C7D12" w:rsidR="00612F80" w:rsidTr="00F37C77" w14:paraId="1DF1E1D4" w14:textId="77777777">
        <w:trPr>
          <w:cantSplit/>
          <w:trHeight w:val="615"/>
        </w:trPr>
        <w:tc>
          <w:tcPr>
            <w:tcW w:w="2673" w:type="dxa"/>
            <w:vMerge/>
            <w:tcBorders>
              <w:left w:val="single" w:color="808080" w:sz="4" w:space="0"/>
              <w:right w:val="single" w:color="808080" w:sz="4" w:space="0"/>
            </w:tcBorders>
            <w:vAlign w:val="center"/>
          </w:tcPr>
          <w:p w:rsidRPr="006C7D12" w:rsidR="00612F80" w:rsidP="00E56E2E" w:rsidRDefault="00612F80" w14:paraId="0CC483AE"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bottom w:val="single" w:color="808080" w:sz="4" w:space="0"/>
              <w:right w:val="single" w:color="808080" w:sz="4" w:space="0"/>
            </w:tcBorders>
            <w:vAlign w:val="center"/>
          </w:tcPr>
          <w:p w:rsidRPr="006C7D12" w:rsidR="00612F80" w:rsidP="00E56E2E" w:rsidRDefault="00612F80" w14:paraId="69FC5285"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bottom w:val="single" w:color="808080" w:sz="4" w:space="0"/>
              <w:right w:val="single" w:color="808080" w:sz="4" w:space="0"/>
            </w:tcBorders>
            <w:vAlign w:val="center"/>
          </w:tcPr>
          <w:p w:rsidRPr="006C7D12" w:rsidR="00612F80" w:rsidP="00892360" w:rsidRDefault="00612F80" w14:paraId="0FF6ADE2" w14:textId="6EF8FA6E">
            <w:r w:rsidRPr="006C7D12">
              <w:t>Identificar linguagem de banco dados relacionais e não-relacionais para consulta, manipulação, controle e definição</w:t>
            </w:r>
          </w:p>
        </w:tc>
        <w:tc>
          <w:tcPr>
            <w:tcW w:w="4264" w:type="dxa"/>
            <w:vMerge/>
            <w:tcBorders>
              <w:left w:val="single" w:color="808080" w:sz="4" w:space="0"/>
              <w:right w:val="single" w:color="808080" w:sz="4" w:space="0"/>
            </w:tcBorders>
          </w:tcPr>
          <w:p w:rsidRPr="006C7D12" w:rsidR="00612F80" w:rsidP="00E56E2E" w:rsidRDefault="00612F80" w14:paraId="05796A5B" w14:textId="77777777">
            <w:pPr>
              <w:widowControl w:val="0"/>
              <w:pBdr>
                <w:top w:val="nil"/>
                <w:left w:val="nil"/>
                <w:bottom w:val="nil"/>
                <w:right w:val="nil"/>
                <w:between w:val="nil"/>
              </w:pBdr>
              <w:ind w:hanging="2"/>
              <w:rPr>
                <w:rFonts w:ascii="Arial" w:hAnsi="Arial" w:eastAsia="Arial" w:cs="Arial"/>
                <w:b/>
                <w:color w:val="000000"/>
              </w:rPr>
            </w:pPr>
          </w:p>
        </w:tc>
      </w:tr>
      <w:tr w:rsidRPr="006C7D12" w:rsidR="00612F80" w:rsidTr="00612F80" w14:paraId="38EC703C" w14:textId="77777777">
        <w:trPr>
          <w:cantSplit/>
          <w:trHeight w:val="672"/>
        </w:trPr>
        <w:tc>
          <w:tcPr>
            <w:tcW w:w="2673" w:type="dxa"/>
            <w:vMerge/>
            <w:tcBorders>
              <w:left w:val="single" w:color="808080" w:sz="4" w:space="0"/>
              <w:right w:val="single" w:color="808080" w:sz="4" w:space="0"/>
            </w:tcBorders>
            <w:vAlign w:val="center"/>
          </w:tcPr>
          <w:p w:rsidRPr="006C7D12" w:rsidR="00612F80" w:rsidP="00E56E2E" w:rsidRDefault="00612F80" w14:paraId="63714167" w14:textId="77777777">
            <w:pPr>
              <w:widowControl w:val="0"/>
              <w:pBdr>
                <w:top w:val="nil"/>
                <w:left w:val="nil"/>
                <w:bottom w:val="nil"/>
                <w:right w:val="nil"/>
                <w:between w:val="nil"/>
              </w:pBdr>
              <w:ind w:hanging="2"/>
              <w:rPr>
                <w:rFonts w:ascii="Arial" w:hAnsi="Arial" w:eastAsia="Arial" w:cs="Arial"/>
                <w:b/>
                <w:color w:val="000000"/>
              </w:rPr>
            </w:pPr>
          </w:p>
        </w:tc>
        <w:tc>
          <w:tcPr>
            <w:tcW w:w="0" w:type="auto"/>
            <w:vMerge w:val="restart"/>
            <w:tcBorders>
              <w:top w:val="single" w:color="808080" w:sz="4" w:space="0"/>
              <w:left w:val="single" w:color="808080" w:sz="4" w:space="0"/>
              <w:right w:val="single" w:color="808080" w:sz="4" w:space="0"/>
            </w:tcBorders>
            <w:vAlign w:val="center"/>
          </w:tcPr>
          <w:p w:rsidRPr="006C7D12" w:rsidR="00612F80" w:rsidP="002A240C" w:rsidRDefault="00612F80" w14:paraId="0AE6FFE3" w14:textId="140B812C">
            <w:r w:rsidRPr="006C7D12">
              <w:t>Utilizando linguagem de definição e manipulação de dados de acordo com as especificações técnicas</w:t>
            </w:r>
          </w:p>
        </w:tc>
        <w:tc>
          <w:tcPr>
            <w:tcW w:w="0" w:type="auto"/>
            <w:tcBorders>
              <w:top w:val="single" w:color="808080" w:sz="4" w:space="0"/>
              <w:left w:val="single" w:color="808080" w:sz="4" w:space="0"/>
              <w:right w:val="single" w:color="808080" w:sz="4" w:space="0"/>
            </w:tcBorders>
            <w:vAlign w:val="center"/>
          </w:tcPr>
          <w:p w:rsidRPr="006C7D12" w:rsidR="00612F80" w:rsidP="00892360" w:rsidRDefault="00810836" w14:paraId="5AF3576B" w14:textId="77ACF4FE">
            <w:r w:rsidRPr="006C7D12">
              <w:t>Identificar ferramentas de manipulação de banco de dados</w:t>
            </w:r>
          </w:p>
        </w:tc>
        <w:tc>
          <w:tcPr>
            <w:tcW w:w="4264" w:type="dxa"/>
            <w:vMerge/>
            <w:tcBorders>
              <w:left w:val="single" w:color="808080" w:sz="4" w:space="0"/>
              <w:right w:val="single" w:color="808080" w:sz="4" w:space="0"/>
            </w:tcBorders>
          </w:tcPr>
          <w:p w:rsidRPr="006C7D12" w:rsidR="00612F80" w:rsidP="00E56E2E" w:rsidRDefault="00612F80" w14:paraId="446D874D" w14:textId="77777777">
            <w:pPr>
              <w:widowControl w:val="0"/>
              <w:pBdr>
                <w:top w:val="nil"/>
                <w:left w:val="nil"/>
                <w:bottom w:val="nil"/>
                <w:right w:val="nil"/>
                <w:between w:val="nil"/>
              </w:pBdr>
              <w:ind w:hanging="2"/>
              <w:rPr>
                <w:rFonts w:ascii="Arial" w:hAnsi="Arial" w:eastAsia="Arial" w:cs="Arial"/>
                <w:b/>
                <w:color w:val="000000"/>
              </w:rPr>
            </w:pPr>
          </w:p>
        </w:tc>
      </w:tr>
      <w:tr w:rsidRPr="006C7D12" w:rsidR="00612F80" w:rsidTr="00F37C77" w14:paraId="67D599E1" w14:textId="77777777">
        <w:trPr>
          <w:cantSplit/>
          <w:trHeight w:val="671"/>
        </w:trPr>
        <w:tc>
          <w:tcPr>
            <w:tcW w:w="2673" w:type="dxa"/>
            <w:vMerge/>
            <w:tcBorders>
              <w:left w:val="single" w:color="808080" w:sz="4" w:space="0"/>
              <w:right w:val="single" w:color="808080" w:sz="4" w:space="0"/>
            </w:tcBorders>
            <w:vAlign w:val="center"/>
          </w:tcPr>
          <w:p w:rsidRPr="006C7D12" w:rsidR="00612F80" w:rsidP="00E56E2E" w:rsidRDefault="00612F80" w14:paraId="1C00A0BF" w14:textId="77777777">
            <w:pPr>
              <w:widowControl w:val="0"/>
              <w:pBdr>
                <w:top w:val="nil"/>
                <w:left w:val="nil"/>
                <w:bottom w:val="nil"/>
                <w:right w:val="nil"/>
                <w:between w:val="nil"/>
              </w:pBdr>
              <w:ind w:hanging="2"/>
              <w:rPr>
                <w:rFonts w:ascii="Arial" w:hAnsi="Arial" w:eastAsia="Arial" w:cs="Arial"/>
                <w:b/>
                <w:color w:val="000000"/>
              </w:rPr>
            </w:pPr>
          </w:p>
        </w:tc>
        <w:tc>
          <w:tcPr>
            <w:tcW w:w="0" w:type="auto"/>
            <w:vMerge/>
            <w:tcBorders>
              <w:left w:val="single" w:color="808080" w:sz="4" w:space="0"/>
              <w:right w:val="single" w:color="808080" w:sz="4" w:space="0"/>
            </w:tcBorders>
            <w:vAlign w:val="center"/>
          </w:tcPr>
          <w:p w:rsidRPr="006C7D12" w:rsidR="00612F80" w:rsidP="00E56E2E" w:rsidRDefault="00612F80" w14:paraId="5F236FDD" w14:textId="77777777">
            <w:pPr>
              <w:pBdr>
                <w:top w:val="nil"/>
                <w:left w:val="nil"/>
                <w:bottom w:val="nil"/>
                <w:right w:val="nil"/>
                <w:between w:val="nil"/>
              </w:pBdr>
              <w:suppressAutoHyphens/>
              <w:spacing w:after="120" w:line="256"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vAlign w:val="center"/>
          </w:tcPr>
          <w:p w:rsidRPr="006C7D12" w:rsidR="00612F80" w:rsidP="00892360" w:rsidRDefault="00F66AA1" w14:paraId="6D875F21" w14:textId="18D2B160">
            <w:r w:rsidRPr="006C7D12">
              <w:t>Aplicar linguagem para consulta, manipulação e controle do banco de dados</w:t>
            </w:r>
          </w:p>
        </w:tc>
        <w:tc>
          <w:tcPr>
            <w:tcW w:w="4264" w:type="dxa"/>
            <w:vMerge/>
            <w:tcBorders>
              <w:left w:val="single" w:color="808080" w:sz="4" w:space="0"/>
              <w:right w:val="single" w:color="808080" w:sz="4" w:space="0"/>
            </w:tcBorders>
          </w:tcPr>
          <w:p w:rsidRPr="006C7D12" w:rsidR="00612F80" w:rsidP="00E56E2E" w:rsidRDefault="00612F80" w14:paraId="7D5959C3" w14:textId="77777777">
            <w:pPr>
              <w:widowControl w:val="0"/>
              <w:pBdr>
                <w:top w:val="nil"/>
                <w:left w:val="nil"/>
                <w:bottom w:val="nil"/>
                <w:right w:val="nil"/>
                <w:between w:val="nil"/>
              </w:pBdr>
              <w:ind w:hanging="2"/>
              <w:rPr>
                <w:rFonts w:ascii="Arial" w:hAnsi="Arial" w:eastAsia="Arial" w:cs="Arial"/>
                <w:b/>
                <w:color w:val="000000"/>
              </w:rPr>
            </w:pPr>
          </w:p>
        </w:tc>
      </w:tr>
      <w:tr w:rsidRPr="006C7D12" w:rsidR="00612F80" w:rsidTr="00F37C77" w14:paraId="5E98ABC6" w14:textId="77777777">
        <w:trPr>
          <w:cantSplit/>
          <w:trHeight w:val="671"/>
        </w:trPr>
        <w:tc>
          <w:tcPr>
            <w:tcW w:w="2673" w:type="dxa"/>
            <w:vMerge/>
            <w:tcBorders>
              <w:left w:val="single" w:color="808080" w:sz="4" w:space="0"/>
              <w:right w:val="single" w:color="808080" w:sz="4" w:space="0"/>
            </w:tcBorders>
            <w:vAlign w:val="center"/>
          </w:tcPr>
          <w:p w:rsidRPr="006C7D12" w:rsidR="00612F80" w:rsidP="00E56E2E" w:rsidRDefault="00612F80" w14:paraId="087D3950" w14:textId="77777777">
            <w:pPr>
              <w:widowControl w:val="0"/>
              <w:pBdr>
                <w:top w:val="nil"/>
                <w:left w:val="nil"/>
                <w:bottom w:val="nil"/>
                <w:right w:val="nil"/>
                <w:between w:val="nil"/>
              </w:pBdr>
              <w:ind w:hanging="2"/>
              <w:rPr>
                <w:rFonts w:ascii="Arial" w:hAnsi="Arial" w:eastAsia="Arial" w:cs="Arial"/>
                <w:b/>
                <w:color w:val="000000"/>
              </w:rPr>
            </w:pPr>
          </w:p>
        </w:tc>
        <w:tc>
          <w:tcPr>
            <w:tcW w:w="0" w:type="auto"/>
            <w:vMerge/>
            <w:tcBorders>
              <w:left w:val="single" w:color="808080" w:sz="4" w:space="0"/>
              <w:right w:val="single" w:color="808080" w:sz="4" w:space="0"/>
            </w:tcBorders>
            <w:vAlign w:val="center"/>
          </w:tcPr>
          <w:p w:rsidRPr="006C7D12" w:rsidR="00612F80" w:rsidP="00E56E2E" w:rsidRDefault="00612F80" w14:paraId="470C6D1B" w14:textId="77777777">
            <w:pPr>
              <w:pBdr>
                <w:top w:val="nil"/>
                <w:left w:val="nil"/>
                <w:bottom w:val="nil"/>
                <w:right w:val="nil"/>
                <w:between w:val="nil"/>
              </w:pBdr>
              <w:suppressAutoHyphens/>
              <w:spacing w:after="120" w:line="256"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vAlign w:val="center"/>
          </w:tcPr>
          <w:p w:rsidRPr="006C7D12" w:rsidR="00612F80" w:rsidP="00892360" w:rsidRDefault="00D113A4" w14:paraId="42C283BE" w14:textId="60110A12">
            <w:r w:rsidRPr="006C7D12">
              <w:t>Empregar comentários para documentação do código fonte</w:t>
            </w:r>
          </w:p>
        </w:tc>
        <w:tc>
          <w:tcPr>
            <w:tcW w:w="4264" w:type="dxa"/>
            <w:vMerge/>
            <w:tcBorders>
              <w:left w:val="single" w:color="808080" w:sz="4" w:space="0"/>
              <w:right w:val="single" w:color="808080" w:sz="4" w:space="0"/>
            </w:tcBorders>
          </w:tcPr>
          <w:p w:rsidRPr="006C7D12" w:rsidR="00612F80" w:rsidP="00E56E2E" w:rsidRDefault="00612F80" w14:paraId="3B44EF2F" w14:textId="77777777">
            <w:pPr>
              <w:widowControl w:val="0"/>
              <w:pBdr>
                <w:top w:val="nil"/>
                <w:left w:val="nil"/>
                <w:bottom w:val="nil"/>
                <w:right w:val="nil"/>
                <w:between w:val="nil"/>
              </w:pBdr>
              <w:ind w:hanging="2"/>
              <w:rPr>
                <w:rFonts w:ascii="Arial" w:hAnsi="Arial" w:eastAsia="Arial" w:cs="Arial"/>
                <w:b/>
                <w:color w:val="000000"/>
              </w:rPr>
            </w:pPr>
          </w:p>
        </w:tc>
      </w:tr>
      <w:tr w:rsidRPr="006C7D12" w:rsidR="00435C52" w:rsidTr="00F37C77" w14:paraId="726B9033" w14:textId="77777777">
        <w:tc>
          <w:tcPr>
            <w:tcW w:w="10774" w:type="dxa"/>
            <w:gridSpan w:val="4"/>
            <w:tcBorders>
              <w:top w:val="single" w:color="808080" w:sz="4" w:space="0"/>
              <w:left w:val="single" w:color="808080" w:sz="4" w:space="0"/>
              <w:bottom w:val="single" w:color="808080" w:sz="4" w:space="0"/>
              <w:right w:val="single" w:color="808080" w:sz="4" w:space="0"/>
            </w:tcBorders>
            <w:shd w:val="clear" w:color="auto" w:fill="AEAAAA"/>
          </w:tcPr>
          <w:p w:rsidRPr="006C7D12" w:rsidR="00435C52" w:rsidP="00E56E2E" w:rsidRDefault="00435C52" w14:paraId="4D0275BC" w14:textId="77777777">
            <w:pPr>
              <w:spacing w:after="120"/>
              <w:ind w:hanging="2"/>
              <w:jc w:val="center"/>
              <w:rPr>
                <w:color w:val="FFFFFF"/>
              </w:rPr>
            </w:pPr>
            <w:r w:rsidRPr="006C7D12">
              <w:rPr>
                <w:b/>
                <w:color w:val="FFFFFF"/>
              </w:rPr>
              <w:t>AMBIENTES PEDAGÓGICOS E MATERIAL DIDÁTICO PARA O DESENVOLVIMENTO DA UNIDADE CURRICULAR.</w:t>
            </w:r>
          </w:p>
        </w:tc>
      </w:tr>
      <w:tr w:rsidRPr="006C7D12" w:rsidR="00435C52" w:rsidTr="00F37C77" w14:paraId="306B8B33" w14:textId="77777777">
        <w:tc>
          <w:tcPr>
            <w:tcW w:w="10774" w:type="dxa"/>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435C52" w:rsidP="00E56E2E" w:rsidRDefault="00435C52" w14:paraId="2387EBBE" w14:textId="398631F7">
            <w:pPr>
              <w:spacing w:after="120"/>
              <w:ind w:hanging="2"/>
              <w:rPr>
                <w:color w:val="595959"/>
              </w:rPr>
            </w:pPr>
            <w:r w:rsidRPr="006C7D12">
              <w:rPr>
                <w:b/>
                <w:color w:val="595959"/>
              </w:rPr>
              <w:t>Ambientes Pedagógicos:</w:t>
            </w:r>
            <w:r w:rsidRPr="006C7D12">
              <w:rPr>
                <w:color w:val="595959"/>
              </w:rPr>
              <w:t xml:space="preserve"> </w:t>
            </w:r>
            <w:r w:rsidRPr="006C7D12" w:rsidR="0061420E">
              <w:rPr>
                <w:color w:val="595959"/>
              </w:rPr>
              <w:t>Google Sala de Aula</w:t>
            </w:r>
            <w:r w:rsidRPr="006C7D12" w:rsidR="00D925F9">
              <w:rPr>
                <w:color w:val="595959"/>
              </w:rPr>
              <w:t>,</w:t>
            </w:r>
            <w:r w:rsidRPr="006C7D12">
              <w:rPr>
                <w:color w:val="595959"/>
              </w:rPr>
              <w:t xml:space="preserve"> Laboratório de informática</w:t>
            </w:r>
            <w:r w:rsidRPr="006C7D12" w:rsidR="00D925F9">
              <w:rPr>
                <w:color w:val="595959"/>
              </w:rPr>
              <w:t>, Sala de Aula</w:t>
            </w:r>
          </w:p>
        </w:tc>
      </w:tr>
      <w:tr w:rsidRPr="006C7D12" w:rsidR="00435C52" w:rsidTr="00F37C77" w14:paraId="1BA8ECD0" w14:textId="77777777">
        <w:tc>
          <w:tcPr>
            <w:tcW w:w="10774" w:type="dxa"/>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435C52" w:rsidP="00E56E2E" w:rsidRDefault="00435C52" w14:paraId="28C7FFB1" w14:textId="77777777">
            <w:pPr>
              <w:spacing w:after="120"/>
              <w:ind w:hanging="2"/>
              <w:rPr>
                <w:color w:val="595959"/>
              </w:rPr>
            </w:pPr>
            <w:r w:rsidRPr="006C7D12">
              <w:rPr>
                <w:b/>
                <w:color w:val="595959"/>
              </w:rPr>
              <w:t>Recursos Didáticos:</w:t>
            </w:r>
            <w:r w:rsidRPr="006C7D12">
              <w:rPr>
                <w:color w:val="595959"/>
              </w:rPr>
              <w:t xml:space="preserve"> Livros, apostilas e revistas; Internet; manuais, normas e especificações técnicas.</w:t>
            </w:r>
          </w:p>
        </w:tc>
      </w:tr>
      <w:tr w:rsidRPr="006C7D12" w:rsidR="00435C52" w:rsidTr="00F37C77" w14:paraId="02BE54BA" w14:textId="77777777">
        <w:tc>
          <w:tcPr>
            <w:tcW w:w="10774" w:type="dxa"/>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435C52" w:rsidP="00E56E2E" w:rsidRDefault="00435C52" w14:paraId="3A91B44A" w14:textId="77777777">
            <w:pPr>
              <w:spacing w:after="120"/>
              <w:ind w:hanging="2"/>
              <w:rPr>
                <w:color w:val="595959"/>
              </w:rPr>
            </w:pPr>
            <w:r w:rsidRPr="006C7D12">
              <w:rPr>
                <w:b/>
                <w:color w:val="595959"/>
              </w:rPr>
              <w:t>Material Didático:</w:t>
            </w:r>
            <w:r w:rsidRPr="006C7D12">
              <w:rPr>
                <w:color w:val="595959"/>
              </w:rPr>
              <w:t xml:space="preserve"> Estante Virtual: http://digital.mflip.com.br/pub/senai/?flip=estante2#!/books/cover</w:t>
            </w:r>
          </w:p>
        </w:tc>
      </w:tr>
    </w:tbl>
    <w:p w:rsidRPr="006C7D12" w:rsidR="00435C52" w:rsidP="00A16CA8" w:rsidRDefault="00435C52" w14:paraId="0EE872EE" w14:textId="77777777"/>
    <w:tbl>
      <w:tblPr>
        <w:tblW w:w="0" w:type="auto"/>
        <w:tblInd w:w="-9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00" w:firstRow="0" w:lastRow="0" w:firstColumn="0" w:lastColumn="0" w:noHBand="0" w:noVBand="0"/>
      </w:tblPr>
      <w:tblGrid>
        <w:gridCol w:w="1860"/>
        <w:gridCol w:w="2105"/>
        <w:gridCol w:w="2105"/>
        <w:gridCol w:w="3422"/>
      </w:tblGrid>
      <w:tr w:rsidRPr="006C7D12" w:rsidR="0074272A" w:rsidTr="006B3523" w14:paraId="2ECC4769" w14:textId="77777777">
        <w:trPr>
          <w:trHeight w:val="157"/>
        </w:trPr>
        <w:tc>
          <w:tcPr>
            <w:tcW w:w="0" w:type="auto"/>
            <w:gridSpan w:val="4"/>
            <w:tcBorders>
              <w:top w:val="single" w:color="808080" w:sz="4" w:space="0"/>
              <w:left w:val="single" w:color="808080" w:sz="4" w:space="0"/>
              <w:bottom w:val="single" w:color="000000" w:sz="4" w:space="0"/>
              <w:right w:val="single" w:color="808080" w:sz="4" w:space="0"/>
            </w:tcBorders>
            <w:shd w:val="clear" w:color="auto" w:fill="D9D9D9"/>
            <w:vAlign w:val="center"/>
          </w:tcPr>
          <w:p w:rsidRPr="006C7D12" w:rsidR="0074272A" w:rsidP="00E56E2E" w:rsidRDefault="0074272A" w14:paraId="7964E5AE" w14:textId="77777777">
            <w:pPr>
              <w:spacing w:after="120"/>
              <w:ind w:hanging="2"/>
              <w:jc w:val="center"/>
              <w:rPr>
                <w:rFonts w:eastAsia="Corbel" w:cs="Open Sans"/>
                <w:b/>
                <w:lang w:eastAsia="pt-BR"/>
              </w:rPr>
            </w:pPr>
            <w:r w:rsidRPr="006C7D12">
              <w:rPr>
                <w:rFonts w:eastAsia="Corbel" w:cs="Open Sans"/>
                <w:b/>
                <w:lang w:eastAsia="pt-BR"/>
              </w:rPr>
              <w:t>ORGANIZAÇÃO INTERNA DA UNIDADE CURRICULAR</w:t>
            </w:r>
          </w:p>
        </w:tc>
      </w:tr>
      <w:tr w:rsidRPr="006C7D12" w:rsidR="0074272A" w:rsidTr="006B3523" w14:paraId="232E53D3" w14:textId="77777777">
        <w:tc>
          <w:tcPr>
            <w:tcW w:w="0" w:type="auto"/>
            <w:gridSpan w:val="3"/>
            <w:tcBorders>
              <w:top w:val="single" w:color="808080" w:sz="4" w:space="0"/>
              <w:left w:val="single" w:color="808080" w:sz="4" w:space="0"/>
              <w:bottom w:val="single" w:color="808080" w:sz="4" w:space="0"/>
              <w:right w:val="single" w:color="808080" w:sz="4" w:space="0"/>
            </w:tcBorders>
          </w:tcPr>
          <w:p w:rsidRPr="006C7D12" w:rsidR="0074272A" w:rsidP="00E56E2E" w:rsidRDefault="0074272A" w14:paraId="6DDC6314" w14:textId="03AAF13C">
            <w:pPr>
              <w:spacing w:after="120"/>
              <w:ind w:hanging="2"/>
              <w:rPr>
                <w:rFonts w:eastAsia="Corbel" w:cs="Open Sans"/>
                <w:b/>
                <w:lang w:eastAsia="pt-BR"/>
              </w:rPr>
            </w:pPr>
            <w:r w:rsidRPr="006C7D12">
              <w:rPr>
                <w:rFonts w:eastAsia="Corbel" w:cs="Open Sans"/>
                <w:b/>
                <w:lang w:eastAsia="pt-BR"/>
              </w:rPr>
              <w:t xml:space="preserve">Unidade Curricular: </w:t>
            </w:r>
            <w:r w:rsidRPr="006C7D12" w:rsidR="00A52409">
              <w:rPr>
                <w:rFonts w:eastAsia="Corbel" w:cs="Open Sans"/>
                <w:bCs/>
                <w:lang w:eastAsia="pt-BR"/>
              </w:rPr>
              <w:t>Modelagem de Sistemas</w:t>
            </w:r>
          </w:p>
        </w:tc>
        <w:tc>
          <w:tcPr>
            <w:tcW w:w="0" w:type="auto"/>
            <w:tcBorders>
              <w:top w:val="single" w:color="808080" w:sz="4" w:space="0"/>
              <w:left w:val="single" w:color="808080" w:sz="4" w:space="0"/>
              <w:bottom w:val="single" w:color="808080" w:sz="4" w:space="0"/>
              <w:right w:val="single" w:color="808080" w:sz="4" w:space="0"/>
            </w:tcBorders>
          </w:tcPr>
          <w:p w:rsidRPr="006C7D12" w:rsidR="0074272A" w:rsidP="00E56E2E" w:rsidRDefault="0074272A" w14:paraId="3AD1F199" w14:textId="7C248CF5">
            <w:pPr>
              <w:spacing w:after="120"/>
              <w:ind w:hanging="2"/>
              <w:rPr>
                <w:color w:val="595959"/>
              </w:rPr>
            </w:pPr>
            <w:r w:rsidRPr="006C7D12">
              <w:rPr>
                <w:rFonts w:eastAsia="Corbel" w:cs="Open Sans"/>
                <w:b/>
                <w:lang w:eastAsia="pt-BR"/>
              </w:rPr>
              <w:t xml:space="preserve">Carga horária: </w:t>
            </w:r>
            <w:r w:rsidRPr="006C7D12" w:rsidR="00AD692F">
              <w:rPr>
                <w:rFonts w:eastAsia="Corbel" w:cs="Open Sans"/>
                <w:bCs/>
                <w:lang w:eastAsia="pt-BR"/>
              </w:rPr>
              <w:t>7</w:t>
            </w:r>
            <w:r w:rsidRPr="006C7D12" w:rsidR="00010112">
              <w:rPr>
                <w:rFonts w:eastAsia="Corbel" w:cs="Open Sans"/>
                <w:bCs/>
                <w:lang w:eastAsia="pt-BR"/>
              </w:rPr>
              <w:t>5</w:t>
            </w:r>
            <w:r w:rsidRPr="006C7D12">
              <w:rPr>
                <w:rFonts w:eastAsia="Corbel" w:cs="Open Sans"/>
                <w:bCs/>
                <w:lang w:eastAsia="pt-BR"/>
              </w:rPr>
              <w:t xml:space="preserve"> h</w:t>
            </w:r>
          </w:p>
        </w:tc>
      </w:tr>
      <w:tr w:rsidRPr="006C7D12" w:rsidR="0074272A" w:rsidTr="006B3523" w14:paraId="4FE9428B" w14:textId="77777777">
        <w:tc>
          <w:tcPr>
            <w:tcW w:w="0" w:type="auto"/>
            <w:gridSpan w:val="4"/>
            <w:tcBorders>
              <w:top w:val="single" w:color="808080" w:sz="4" w:space="0"/>
              <w:left w:val="single" w:color="808080" w:sz="4" w:space="0"/>
              <w:bottom w:val="single" w:color="808080" w:sz="4" w:space="0"/>
              <w:right w:val="single" w:color="808080" w:sz="4" w:space="0"/>
            </w:tcBorders>
          </w:tcPr>
          <w:p w:rsidRPr="006C7D12" w:rsidR="0074272A" w:rsidP="00E56E2E" w:rsidRDefault="00FA5381" w14:paraId="435285F1" w14:textId="24BBBFDB">
            <w:pPr>
              <w:rPr>
                <w:rFonts w:eastAsia="Corbel" w:cs="Open Sans"/>
                <w:bCs/>
              </w:rPr>
            </w:pPr>
            <w:r w:rsidRPr="006C7D12">
              <w:rPr>
                <w:rFonts w:eastAsia="Corbel" w:cs="Open Sans"/>
                <w:b/>
              </w:rPr>
              <w:t>Função 2:</w:t>
            </w:r>
            <w:r w:rsidRPr="006C7D12">
              <w:rPr>
                <w:rFonts w:eastAsia="Corbel" w:cs="Open Sans"/>
                <w:bCs/>
              </w:rPr>
              <w:t xml:space="preserve">  Desenvolver sistemas computacionais, atendendo normas e padrão de qualidade, usabilidade, robustez, integridade e segurança.</w:t>
            </w:r>
          </w:p>
        </w:tc>
      </w:tr>
      <w:tr w:rsidRPr="006C7D12" w:rsidR="0074272A" w:rsidTr="006B3523" w14:paraId="2B97F3EB" w14:textId="77777777">
        <w:tc>
          <w:tcPr>
            <w:tcW w:w="0" w:type="auto"/>
            <w:gridSpan w:val="4"/>
            <w:tcBorders>
              <w:top w:val="single" w:color="808080" w:sz="4" w:space="0"/>
              <w:left w:val="single" w:color="808080" w:sz="4" w:space="0"/>
              <w:bottom w:val="single" w:color="808080" w:sz="4" w:space="0"/>
              <w:right w:val="single" w:color="808080" w:sz="4" w:space="0"/>
            </w:tcBorders>
          </w:tcPr>
          <w:p w:rsidRPr="006C7D12" w:rsidR="0074272A" w:rsidP="00E56E2E" w:rsidRDefault="0074272A" w14:paraId="42AAC016" w14:textId="0F1C66B3">
            <w:pPr>
              <w:spacing w:after="120"/>
              <w:ind w:hanging="2"/>
              <w:rPr>
                <w:color w:val="595959"/>
              </w:rPr>
            </w:pPr>
            <w:r w:rsidRPr="006C7D12">
              <w:rPr>
                <w:rFonts w:eastAsia="Corbel" w:cs="Open Sans"/>
                <w:b/>
                <w:lang w:eastAsia="pt-BR"/>
              </w:rPr>
              <w:t xml:space="preserve">Objetivo Geral: </w:t>
            </w:r>
            <w:r w:rsidRPr="006C7D12" w:rsidR="00BD7261">
              <w:rPr>
                <w:rFonts w:eastAsia="Corbel" w:cs="Open Sans"/>
                <w:bCs/>
                <w:lang w:eastAsia="pt-BR"/>
              </w:rPr>
              <w:t>Propiciar desenvolvimento de capacidades técnicas e socioemocionais requeridas para estruturação de sistemas por meio de técnica modelagem, de acordo padrão de qualidade, robustez, integridade e segurança.</w:t>
            </w:r>
          </w:p>
        </w:tc>
      </w:tr>
      <w:tr w:rsidRPr="006C7D12" w:rsidR="0074272A" w:rsidTr="006B3523" w14:paraId="5367058E"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767171"/>
          </w:tcPr>
          <w:p w:rsidRPr="006C7D12" w:rsidR="0074272A" w:rsidP="00E56E2E" w:rsidRDefault="0074272A" w14:paraId="7F7555BC" w14:textId="77777777">
            <w:pPr>
              <w:spacing w:after="120"/>
              <w:ind w:hanging="2"/>
              <w:jc w:val="center"/>
              <w:rPr>
                <w:color w:val="FFFFFF"/>
              </w:rPr>
            </w:pPr>
            <w:r w:rsidRPr="006C7D12">
              <w:rPr>
                <w:b/>
                <w:color w:val="FFFFFF"/>
              </w:rPr>
              <w:t>CONTEÚDOS FORMATIVOS</w:t>
            </w:r>
          </w:p>
        </w:tc>
      </w:tr>
      <w:tr w:rsidRPr="006C7D12" w:rsidR="0074272A" w:rsidTr="006B3523" w14:paraId="2525EF37" w14:textId="77777777">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74272A" w:rsidP="00E56E2E" w:rsidRDefault="0074272A" w14:paraId="324D06F5" w14:textId="77777777">
            <w:pPr>
              <w:ind w:hanging="2"/>
              <w:jc w:val="center"/>
              <w:rPr>
                <w:color w:val="FFFFFF"/>
              </w:rPr>
            </w:pPr>
            <w:r w:rsidRPr="006C7D12">
              <w:rPr>
                <w:b/>
                <w:color w:val="FFFFFF"/>
              </w:rPr>
              <w:t>ELEMENTO DE COMPETÊNCIA</w:t>
            </w:r>
          </w:p>
          <w:p w:rsidRPr="006C7D12" w:rsidR="0074272A" w:rsidP="00E56E2E" w:rsidRDefault="0074272A" w14:paraId="5010ADD5" w14:textId="77777777">
            <w:pPr>
              <w:ind w:hanging="2"/>
              <w:jc w:val="center"/>
              <w:rPr>
                <w:color w:val="FFFFFF"/>
              </w:rPr>
            </w:pPr>
            <w:r w:rsidRPr="006C7D12">
              <w:rPr>
                <w:b/>
                <w:color w:val="FFFFFF"/>
              </w:rPr>
              <w:t>(SUB-FUNÇÕES)</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74272A" w:rsidP="00E56E2E" w:rsidRDefault="0074272A" w14:paraId="2AE9B380" w14:textId="77777777">
            <w:pPr>
              <w:ind w:hanging="2"/>
              <w:jc w:val="center"/>
              <w:rPr>
                <w:color w:val="FFFFFF"/>
              </w:rPr>
            </w:pPr>
            <w:r w:rsidRPr="006C7D12">
              <w:rPr>
                <w:b/>
                <w:color w:val="FFFFFF"/>
              </w:rPr>
              <w:t>PADRÃO DE DESEMPENHO</w:t>
            </w:r>
          </w:p>
          <w:p w:rsidRPr="006C7D12" w:rsidR="0074272A" w:rsidP="00E56E2E" w:rsidRDefault="0074272A" w14:paraId="6297F749" w14:textId="77777777">
            <w:pPr>
              <w:ind w:hanging="2"/>
              <w:jc w:val="center"/>
              <w:rPr>
                <w:color w:val="FFFFFF"/>
              </w:rPr>
            </w:pPr>
            <w:r w:rsidRPr="006C7D12">
              <w:rPr>
                <w:b/>
                <w:color w:val="FFFFFF"/>
              </w:rPr>
              <w:t>(COMO O TRABALHADOR DEVE REALIZAR A AÇÃO)</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74272A" w:rsidP="00E56E2E" w:rsidRDefault="0074272A" w14:paraId="7AF697CA" w14:textId="77777777">
            <w:pPr>
              <w:spacing w:after="120"/>
              <w:ind w:hanging="2"/>
              <w:jc w:val="center"/>
              <w:rPr>
                <w:color w:val="FFFFFF"/>
              </w:rPr>
            </w:pPr>
            <w:r w:rsidRPr="006C7D12">
              <w:rPr>
                <w:b/>
                <w:color w:val="FFFFFF"/>
              </w:rPr>
              <w:t>CAPACIDADES TÉCNICAS</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74272A" w:rsidP="00E56E2E" w:rsidRDefault="0074272A" w14:paraId="612A0C47" w14:textId="77777777">
            <w:pPr>
              <w:spacing w:after="120"/>
              <w:ind w:hanging="2"/>
              <w:jc w:val="center"/>
              <w:rPr>
                <w:color w:val="FFFFFF"/>
              </w:rPr>
            </w:pPr>
            <w:r w:rsidRPr="006C7D12">
              <w:rPr>
                <w:b/>
                <w:color w:val="FFFFFF"/>
              </w:rPr>
              <w:t>CONHECIMENTOS</w:t>
            </w:r>
          </w:p>
        </w:tc>
      </w:tr>
      <w:tr w:rsidRPr="006C7D12" w:rsidR="000D6A21" w:rsidTr="006B3523" w14:paraId="43D9D52E" w14:textId="77777777">
        <w:trPr>
          <w:cantSplit/>
          <w:trHeight w:val="770"/>
        </w:trPr>
        <w:tc>
          <w:tcPr>
            <w:tcW w:w="0" w:type="auto"/>
            <w:vMerge w:val="restart"/>
            <w:tcBorders>
              <w:top w:val="single" w:color="808080" w:sz="4" w:space="0"/>
              <w:left w:val="single" w:color="808080" w:sz="4" w:space="0"/>
              <w:right w:val="single" w:color="808080" w:sz="4" w:space="0"/>
            </w:tcBorders>
            <w:vAlign w:val="center"/>
          </w:tcPr>
          <w:p w:rsidRPr="006C7D12" w:rsidR="000D6A21" w:rsidP="00892360" w:rsidRDefault="000D6A21" w14:paraId="3B56C847" w14:textId="0381BD25">
            <w:bookmarkStart w:name="_Toc216856777" w:id="170"/>
            <w:r w:rsidRPr="006C7D12">
              <w:t>Modelar Sistemas</w:t>
            </w:r>
            <w:bookmarkEnd w:id="170"/>
          </w:p>
        </w:tc>
        <w:tc>
          <w:tcPr>
            <w:tcW w:w="0" w:type="auto"/>
            <w:vMerge w:val="restart"/>
            <w:tcBorders>
              <w:top w:val="single" w:color="808080" w:sz="4" w:space="0"/>
              <w:left w:val="single" w:color="808080" w:sz="4" w:space="0"/>
              <w:right w:val="single" w:color="808080" w:sz="4" w:space="0"/>
            </w:tcBorders>
            <w:vAlign w:val="center"/>
          </w:tcPr>
          <w:p w:rsidRPr="006C7D12" w:rsidR="000D6A21" w:rsidP="00892360" w:rsidRDefault="000D6A21" w14:paraId="0B4E2795" w14:textId="6D55FC80">
            <w:bookmarkStart w:name="_Toc216856778" w:id="171"/>
            <w:r w:rsidRPr="006C7D12">
              <w:t>Considerando especificações técnicas da linguagem de modelagem unificada na modelagem de sistemas</w:t>
            </w:r>
            <w:bookmarkEnd w:id="171"/>
          </w:p>
        </w:tc>
        <w:tc>
          <w:tcPr>
            <w:tcW w:w="0" w:type="auto"/>
            <w:tcBorders>
              <w:top w:val="single" w:color="808080" w:sz="4" w:space="0"/>
              <w:left w:val="single" w:color="808080" w:sz="4" w:space="0"/>
              <w:bottom w:val="single" w:color="808080" w:sz="4" w:space="0"/>
              <w:right w:val="single" w:color="808080" w:sz="4" w:space="0"/>
            </w:tcBorders>
          </w:tcPr>
          <w:p w:rsidRPr="006C7D12" w:rsidR="000D6A21" w:rsidP="00892360" w:rsidRDefault="000D6A21" w14:paraId="50514629" w14:textId="1B6FE450">
            <w:bookmarkStart w:name="_Toc216856779" w:id="172"/>
            <w:r w:rsidRPr="006C7D12">
              <w:t>Identificar documentação técnica aplicada ao escopo do projeto</w:t>
            </w:r>
            <w:bookmarkEnd w:id="172"/>
          </w:p>
        </w:tc>
        <w:tc>
          <w:tcPr>
            <w:tcW w:w="0" w:type="auto"/>
            <w:vMerge w:val="restart"/>
            <w:tcBorders>
              <w:top w:val="single" w:color="808080" w:sz="4" w:space="0"/>
              <w:left w:val="single" w:color="808080" w:sz="4" w:space="0"/>
              <w:right w:val="single" w:color="808080" w:sz="4" w:space="0"/>
            </w:tcBorders>
          </w:tcPr>
          <w:p w:rsidRPr="006C7D12" w:rsidR="002E48CB" w:rsidP="002E48CB" w:rsidRDefault="002E48CB" w14:paraId="07C226E8" w14:textId="77777777">
            <w:pPr>
              <w:pStyle w:val="ListaBullet"/>
              <w:rPr>
                <w:lang w:eastAsia="pt-BR"/>
              </w:rPr>
            </w:pPr>
            <w:r w:rsidRPr="006C7D12">
              <w:rPr>
                <w:lang w:eastAsia="pt-BR"/>
              </w:rPr>
              <w:t>Regra de negócio</w:t>
            </w:r>
          </w:p>
          <w:p w:rsidRPr="006C7D12" w:rsidR="002E48CB" w:rsidP="00EE5D10" w:rsidRDefault="002E48CB" w14:paraId="3E5B3FB0" w14:textId="77777777">
            <w:pPr>
              <w:pStyle w:val="ListaBullet"/>
              <w:numPr>
                <w:ilvl w:val="1"/>
                <w:numId w:val="5"/>
              </w:numPr>
              <w:rPr>
                <w:lang w:eastAsia="pt-BR"/>
              </w:rPr>
            </w:pPr>
            <w:r w:rsidRPr="006C7D12">
              <w:rPr>
                <w:lang w:eastAsia="pt-BR"/>
              </w:rPr>
              <w:t>Definição</w:t>
            </w:r>
          </w:p>
          <w:p w:rsidRPr="006C7D12" w:rsidR="002E48CB" w:rsidP="00EE5D10" w:rsidRDefault="002E48CB" w14:paraId="4DA71FA0" w14:textId="77777777">
            <w:pPr>
              <w:pStyle w:val="ListaBullet"/>
              <w:numPr>
                <w:ilvl w:val="1"/>
                <w:numId w:val="5"/>
              </w:numPr>
              <w:rPr>
                <w:lang w:eastAsia="pt-BR"/>
              </w:rPr>
            </w:pPr>
            <w:r w:rsidRPr="006C7D12">
              <w:rPr>
                <w:lang w:eastAsia="pt-BR"/>
              </w:rPr>
              <w:t>Objetivo</w:t>
            </w:r>
          </w:p>
          <w:p w:rsidRPr="006C7D12" w:rsidR="002E48CB" w:rsidP="00EE5D10" w:rsidRDefault="002E48CB" w14:paraId="1F750B0E" w14:textId="77777777">
            <w:pPr>
              <w:pStyle w:val="ListaBullet"/>
              <w:numPr>
                <w:ilvl w:val="1"/>
                <w:numId w:val="5"/>
              </w:numPr>
              <w:rPr>
                <w:lang w:eastAsia="pt-BR"/>
              </w:rPr>
            </w:pPr>
            <w:r w:rsidRPr="006C7D12">
              <w:rPr>
                <w:lang w:eastAsia="pt-BR"/>
              </w:rPr>
              <w:t>Estrutura</w:t>
            </w:r>
          </w:p>
          <w:p w:rsidRPr="006C7D12" w:rsidR="002E48CB" w:rsidP="002E48CB" w:rsidRDefault="002E48CB" w14:paraId="6835C7F7" w14:textId="77777777">
            <w:pPr>
              <w:pStyle w:val="ListaBullet"/>
              <w:rPr>
                <w:lang w:eastAsia="pt-BR"/>
              </w:rPr>
            </w:pPr>
            <w:r w:rsidRPr="006C7D12">
              <w:rPr>
                <w:lang w:eastAsia="pt-BR"/>
              </w:rPr>
              <w:t>Requisitos de Sistemas</w:t>
            </w:r>
          </w:p>
          <w:p w:rsidRPr="006C7D12" w:rsidR="002E48CB" w:rsidP="006D2BEB" w:rsidRDefault="002E48CB" w14:paraId="72452B30" w14:textId="77777777">
            <w:pPr>
              <w:pStyle w:val="ListaBullet"/>
              <w:numPr>
                <w:ilvl w:val="1"/>
                <w:numId w:val="5"/>
              </w:numPr>
              <w:rPr>
                <w:lang w:eastAsia="pt-BR"/>
              </w:rPr>
            </w:pPr>
            <w:r w:rsidRPr="006C7D12">
              <w:rPr>
                <w:lang w:eastAsia="pt-BR"/>
              </w:rPr>
              <w:t>Regra de Negócio</w:t>
            </w:r>
          </w:p>
          <w:p w:rsidRPr="006C7D12" w:rsidR="002E48CB" w:rsidP="006D2BEB" w:rsidRDefault="002E48CB" w14:paraId="6296D62F" w14:textId="77777777">
            <w:pPr>
              <w:pStyle w:val="ListaBullet"/>
              <w:numPr>
                <w:ilvl w:val="1"/>
                <w:numId w:val="5"/>
              </w:numPr>
              <w:rPr>
                <w:lang w:eastAsia="pt-BR"/>
              </w:rPr>
            </w:pPr>
            <w:r w:rsidRPr="006C7D12">
              <w:rPr>
                <w:lang w:eastAsia="pt-BR"/>
              </w:rPr>
              <w:t>Requisito Funcional</w:t>
            </w:r>
          </w:p>
          <w:p w:rsidRPr="006C7D12" w:rsidR="002E48CB" w:rsidP="006D2BEB" w:rsidRDefault="002E48CB" w14:paraId="4FA3ABC1" w14:textId="77777777">
            <w:pPr>
              <w:pStyle w:val="ListaBullet"/>
              <w:numPr>
                <w:ilvl w:val="1"/>
                <w:numId w:val="5"/>
              </w:numPr>
              <w:rPr>
                <w:lang w:eastAsia="pt-BR"/>
              </w:rPr>
            </w:pPr>
            <w:r w:rsidRPr="006C7D12">
              <w:rPr>
                <w:lang w:eastAsia="pt-BR"/>
              </w:rPr>
              <w:t>Requisito não funcional</w:t>
            </w:r>
          </w:p>
          <w:p w:rsidRPr="006C7D12" w:rsidR="002E48CB" w:rsidP="006D2BEB" w:rsidRDefault="002E48CB" w14:paraId="5500ED6B" w14:textId="77777777">
            <w:pPr>
              <w:pStyle w:val="ListaBullet"/>
              <w:numPr>
                <w:ilvl w:val="1"/>
                <w:numId w:val="5"/>
              </w:numPr>
              <w:rPr>
                <w:lang w:eastAsia="pt-BR"/>
              </w:rPr>
            </w:pPr>
            <w:r w:rsidRPr="006C7D12">
              <w:rPr>
                <w:lang w:eastAsia="pt-BR"/>
              </w:rPr>
              <w:t>Técnica de análise de requisitos</w:t>
            </w:r>
          </w:p>
          <w:p w:rsidRPr="006C7D12" w:rsidR="002E48CB" w:rsidP="002E48CB" w:rsidRDefault="002E48CB" w14:paraId="1FA107B3" w14:textId="77777777">
            <w:pPr>
              <w:pStyle w:val="ListaBullet"/>
              <w:rPr>
                <w:lang w:eastAsia="pt-BR"/>
              </w:rPr>
            </w:pPr>
            <w:r w:rsidRPr="006C7D12">
              <w:rPr>
                <w:lang w:eastAsia="pt-BR"/>
              </w:rPr>
              <w:t>Modelagem de Sistemas</w:t>
            </w:r>
          </w:p>
          <w:p w:rsidRPr="006C7D12" w:rsidR="002E48CB" w:rsidP="003A246E" w:rsidRDefault="002E48CB" w14:paraId="7FB13218" w14:textId="77777777">
            <w:pPr>
              <w:pStyle w:val="ListaBullet"/>
              <w:numPr>
                <w:ilvl w:val="1"/>
                <w:numId w:val="5"/>
              </w:numPr>
              <w:rPr>
                <w:lang w:eastAsia="pt-BR"/>
              </w:rPr>
            </w:pPr>
            <w:r w:rsidRPr="006C7D12">
              <w:rPr>
                <w:lang w:eastAsia="pt-BR"/>
              </w:rPr>
              <w:t>Definição</w:t>
            </w:r>
          </w:p>
          <w:p w:rsidRPr="006C7D12" w:rsidR="002E48CB" w:rsidP="003A246E" w:rsidRDefault="002E48CB" w14:paraId="4BDBBB47" w14:textId="77777777">
            <w:pPr>
              <w:pStyle w:val="ListaBullet"/>
              <w:numPr>
                <w:ilvl w:val="1"/>
                <w:numId w:val="5"/>
              </w:numPr>
              <w:rPr>
                <w:lang w:eastAsia="pt-BR"/>
              </w:rPr>
            </w:pPr>
            <w:r w:rsidRPr="006C7D12">
              <w:rPr>
                <w:lang w:eastAsia="pt-BR"/>
              </w:rPr>
              <w:t>Tipos</w:t>
            </w:r>
          </w:p>
          <w:p w:rsidRPr="006C7D12" w:rsidR="002E48CB" w:rsidP="003A246E" w:rsidRDefault="002E48CB" w14:paraId="47AC76AC" w14:textId="77777777">
            <w:pPr>
              <w:pStyle w:val="ListaBullet"/>
              <w:numPr>
                <w:ilvl w:val="1"/>
                <w:numId w:val="5"/>
              </w:numPr>
              <w:rPr>
                <w:lang w:eastAsia="pt-BR"/>
              </w:rPr>
            </w:pPr>
            <w:r w:rsidRPr="006C7D12">
              <w:rPr>
                <w:lang w:eastAsia="pt-BR"/>
              </w:rPr>
              <w:t>Características</w:t>
            </w:r>
          </w:p>
          <w:p w:rsidRPr="006C7D12" w:rsidR="002E48CB" w:rsidP="002E48CB" w:rsidRDefault="002E48CB" w14:paraId="3E518332" w14:textId="77777777">
            <w:pPr>
              <w:pStyle w:val="ListaBullet"/>
              <w:rPr>
                <w:lang w:eastAsia="pt-BR"/>
              </w:rPr>
            </w:pPr>
            <w:r w:rsidRPr="006C7D12">
              <w:rPr>
                <w:lang w:eastAsia="pt-BR"/>
              </w:rPr>
              <w:t>Técnicas de Modelagem</w:t>
            </w:r>
          </w:p>
          <w:p w:rsidRPr="006C7D12" w:rsidR="002E48CB" w:rsidP="00245C36" w:rsidRDefault="002E48CB" w14:paraId="5822DF6B" w14:textId="77777777">
            <w:pPr>
              <w:pStyle w:val="ListaBullet"/>
              <w:numPr>
                <w:ilvl w:val="1"/>
                <w:numId w:val="5"/>
              </w:numPr>
              <w:rPr>
                <w:lang w:eastAsia="pt-BR"/>
              </w:rPr>
            </w:pPr>
            <w:r w:rsidRPr="006C7D12">
              <w:rPr>
                <w:lang w:eastAsia="pt-BR"/>
              </w:rPr>
              <w:t>Ferramentas</w:t>
            </w:r>
          </w:p>
          <w:p w:rsidRPr="006C7D12" w:rsidR="002E48CB" w:rsidP="00245C36" w:rsidRDefault="002E48CB" w14:paraId="4CE1E5EF" w14:textId="77777777">
            <w:pPr>
              <w:pStyle w:val="ListaBullet"/>
              <w:numPr>
                <w:ilvl w:val="1"/>
                <w:numId w:val="5"/>
              </w:numPr>
              <w:rPr>
                <w:lang w:eastAsia="pt-BR"/>
              </w:rPr>
            </w:pPr>
            <w:r w:rsidRPr="006C7D12">
              <w:rPr>
                <w:lang w:eastAsia="pt-BR"/>
              </w:rPr>
              <w:t>Linguagem UML</w:t>
            </w:r>
          </w:p>
          <w:p w:rsidRPr="006C7D12" w:rsidR="002E48CB" w:rsidP="002E48CB" w:rsidRDefault="002E48CB" w14:paraId="113EE867" w14:textId="77777777">
            <w:pPr>
              <w:pStyle w:val="ListaBullet"/>
              <w:rPr>
                <w:lang w:eastAsia="pt-BR"/>
              </w:rPr>
            </w:pPr>
            <w:r w:rsidRPr="006C7D12">
              <w:rPr>
                <w:lang w:eastAsia="pt-BR"/>
              </w:rPr>
              <w:t>Projeção de sistemas para conectividade e interoperabilidade</w:t>
            </w:r>
          </w:p>
          <w:p w:rsidRPr="006C7D12" w:rsidR="002E48CB" w:rsidP="002E48CB" w:rsidRDefault="002E48CB" w14:paraId="35668472" w14:textId="77777777">
            <w:pPr>
              <w:pStyle w:val="ListaBullet"/>
              <w:rPr>
                <w:lang w:eastAsia="pt-BR"/>
              </w:rPr>
            </w:pPr>
            <w:r w:rsidRPr="006C7D12">
              <w:rPr>
                <w:lang w:eastAsia="pt-BR"/>
              </w:rPr>
              <w:t>Organização de dados</w:t>
            </w:r>
          </w:p>
          <w:p w:rsidRPr="006C7D12" w:rsidR="002E48CB" w:rsidP="004E7926" w:rsidRDefault="002E48CB" w14:paraId="38F3D8C4" w14:textId="77777777">
            <w:pPr>
              <w:pStyle w:val="ListaBullet"/>
              <w:numPr>
                <w:ilvl w:val="1"/>
                <w:numId w:val="5"/>
              </w:numPr>
              <w:rPr>
                <w:lang w:eastAsia="pt-BR"/>
              </w:rPr>
            </w:pPr>
            <w:r w:rsidRPr="006C7D12">
              <w:rPr>
                <w:lang w:eastAsia="pt-BR"/>
              </w:rPr>
              <w:t>Roteiro de trabalho (check list)</w:t>
            </w:r>
          </w:p>
          <w:p w:rsidRPr="006C7D12" w:rsidR="002E48CB" w:rsidP="004E7926" w:rsidRDefault="002E48CB" w14:paraId="7DCF9863" w14:textId="77777777">
            <w:pPr>
              <w:pStyle w:val="ListaBullet"/>
              <w:numPr>
                <w:ilvl w:val="1"/>
                <w:numId w:val="5"/>
              </w:numPr>
              <w:rPr>
                <w:lang w:eastAsia="pt-BR"/>
              </w:rPr>
            </w:pPr>
            <w:r w:rsidRPr="006C7D12">
              <w:rPr>
                <w:lang w:eastAsia="pt-BR"/>
              </w:rPr>
              <w:t>Organização de dados para análise</w:t>
            </w:r>
          </w:p>
          <w:p w:rsidRPr="006C7D12" w:rsidR="002E48CB" w:rsidP="004E7926" w:rsidRDefault="002E48CB" w14:paraId="20160F38" w14:textId="77777777">
            <w:pPr>
              <w:pStyle w:val="ListaBullet"/>
              <w:numPr>
                <w:ilvl w:val="1"/>
                <w:numId w:val="5"/>
              </w:numPr>
              <w:rPr>
                <w:lang w:eastAsia="pt-BR"/>
              </w:rPr>
            </w:pPr>
            <w:r w:rsidRPr="006C7D12">
              <w:rPr>
                <w:lang w:eastAsia="pt-BR"/>
              </w:rPr>
              <w:t>Métodos e Técnicas de Trabalho</w:t>
            </w:r>
          </w:p>
          <w:p w:rsidRPr="006C7D12" w:rsidR="002E48CB" w:rsidP="004E7926" w:rsidRDefault="002E48CB" w14:paraId="09529790" w14:textId="77777777">
            <w:pPr>
              <w:pStyle w:val="ListaBullet"/>
              <w:numPr>
                <w:ilvl w:val="1"/>
                <w:numId w:val="5"/>
              </w:numPr>
              <w:rPr>
                <w:lang w:eastAsia="pt-BR"/>
              </w:rPr>
            </w:pPr>
            <w:r w:rsidRPr="006C7D12">
              <w:rPr>
                <w:lang w:eastAsia="pt-BR"/>
              </w:rPr>
              <w:t>Análise de informações e dados</w:t>
            </w:r>
          </w:p>
          <w:p w:rsidRPr="006C7D12" w:rsidR="000D6A21" w:rsidP="004E7926" w:rsidRDefault="002E48CB" w14:paraId="38482C57" w14:textId="7C584339">
            <w:pPr>
              <w:pStyle w:val="ListaBullet"/>
              <w:numPr>
                <w:ilvl w:val="1"/>
                <w:numId w:val="5"/>
              </w:numPr>
              <w:rPr>
                <w:lang w:eastAsia="pt-BR"/>
              </w:rPr>
            </w:pPr>
            <w:r w:rsidRPr="006C7D12">
              <w:rPr>
                <w:lang w:eastAsia="pt-BR"/>
              </w:rPr>
              <w:t>Ciclo de PDCA</w:t>
            </w:r>
          </w:p>
        </w:tc>
      </w:tr>
      <w:tr w:rsidRPr="006C7D12" w:rsidR="000D6A21" w:rsidTr="006B3523" w14:paraId="40E9BB5D" w14:textId="77777777">
        <w:trPr>
          <w:cantSplit/>
          <w:trHeight w:val="770"/>
        </w:trPr>
        <w:tc>
          <w:tcPr>
            <w:tcW w:w="0" w:type="auto"/>
            <w:vMerge/>
            <w:tcBorders>
              <w:left w:val="single" w:color="808080" w:sz="4" w:space="0"/>
              <w:right w:val="single" w:color="808080" w:sz="4" w:space="0"/>
            </w:tcBorders>
            <w:vAlign w:val="center"/>
          </w:tcPr>
          <w:p w:rsidRPr="006C7D12" w:rsidR="000D6A21" w:rsidP="00892360" w:rsidRDefault="000D6A21" w14:paraId="16D41BCE" w14:textId="77777777"/>
        </w:tc>
        <w:tc>
          <w:tcPr>
            <w:tcW w:w="0" w:type="auto"/>
            <w:vMerge/>
            <w:tcBorders>
              <w:left w:val="single" w:color="808080" w:sz="4" w:space="0"/>
              <w:bottom w:val="single" w:color="808080" w:sz="4" w:space="0"/>
              <w:right w:val="single" w:color="808080" w:sz="4" w:space="0"/>
            </w:tcBorders>
            <w:vAlign w:val="center"/>
          </w:tcPr>
          <w:p w:rsidRPr="006C7D12" w:rsidR="000D6A21" w:rsidP="00892360" w:rsidRDefault="000D6A21" w14:paraId="623B7C5C" w14:textId="77777777"/>
        </w:tc>
        <w:tc>
          <w:tcPr>
            <w:tcW w:w="0" w:type="auto"/>
            <w:tcBorders>
              <w:top w:val="single" w:color="808080" w:sz="4" w:space="0"/>
              <w:left w:val="single" w:color="808080" w:sz="4" w:space="0"/>
              <w:bottom w:val="single" w:color="808080" w:sz="4" w:space="0"/>
              <w:right w:val="single" w:color="808080" w:sz="4" w:space="0"/>
            </w:tcBorders>
          </w:tcPr>
          <w:p w:rsidRPr="006C7D12" w:rsidR="000D6A21" w:rsidP="00892360" w:rsidRDefault="000D6A21" w14:paraId="1F1EBD0D" w14:textId="05D22862">
            <w:bookmarkStart w:name="_Toc216856780" w:id="173"/>
            <w:r w:rsidRPr="006C7D12">
              <w:t>Identificar requisitos funcional e não-funcional para desenvolvimento de sistemas</w:t>
            </w:r>
            <w:bookmarkEnd w:id="173"/>
          </w:p>
        </w:tc>
        <w:tc>
          <w:tcPr>
            <w:tcW w:w="0" w:type="auto"/>
            <w:vMerge/>
            <w:tcBorders>
              <w:left w:val="single" w:color="808080" w:sz="4" w:space="0"/>
              <w:right w:val="single" w:color="808080" w:sz="4" w:space="0"/>
            </w:tcBorders>
          </w:tcPr>
          <w:p w:rsidRPr="006C7D12" w:rsidR="000D6A21" w:rsidP="00E56E2E" w:rsidRDefault="000D6A21" w14:paraId="79475736" w14:textId="77777777">
            <w:pPr>
              <w:pBdr>
                <w:top w:val="nil"/>
                <w:left w:val="nil"/>
                <w:bottom w:val="nil"/>
                <w:right w:val="nil"/>
                <w:between w:val="nil"/>
              </w:pBdr>
              <w:tabs>
                <w:tab w:val="left" w:pos="-7126"/>
              </w:tabs>
              <w:suppressAutoHyphens/>
              <w:spacing w:before="20" w:after="20" w:line="240" w:lineRule="auto"/>
              <w:ind w:leftChars="-1" w:hanging="2" w:hangingChars="1"/>
              <w:textDirection w:val="btLr"/>
              <w:textAlignment w:val="top"/>
              <w:outlineLvl w:val="0"/>
              <w:rPr>
                <w:color w:val="595959"/>
              </w:rPr>
            </w:pPr>
          </w:p>
        </w:tc>
      </w:tr>
      <w:tr w:rsidRPr="006C7D12" w:rsidR="000D6A21" w:rsidTr="006B3523" w14:paraId="35F23BFE" w14:textId="77777777">
        <w:trPr>
          <w:cantSplit/>
          <w:trHeight w:val="410"/>
        </w:trPr>
        <w:tc>
          <w:tcPr>
            <w:tcW w:w="0" w:type="auto"/>
            <w:vMerge/>
            <w:tcBorders>
              <w:left w:val="single" w:color="808080" w:sz="4" w:space="0"/>
              <w:right w:val="single" w:color="808080" w:sz="4" w:space="0"/>
            </w:tcBorders>
            <w:vAlign w:val="center"/>
          </w:tcPr>
          <w:p w:rsidRPr="006C7D12" w:rsidR="000D6A21" w:rsidP="00892360" w:rsidRDefault="000D6A21" w14:paraId="61C5A54A" w14:textId="77777777"/>
        </w:tc>
        <w:tc>
          <w:tcPr>
            <w:tcW w:w="0" w:type="auto"/>
            <w:vMerge w:val="restart"/>
            <w:tcBorders>
              <w:top w:val="single" w:color="808080" w:sz="4" w:space="0"/>
              <w:left w:val="single" w:color="808080" w:sz="4" w:space="0"/>
              <w:right w:val="single" w:color="808080" w:sz="4" w:space="0"/>
            </w:tcBorders>
            <w:vAlign w:val="center"/>
          </w:tcPr>
          <w:p w:rsidRPr="006C7D12" w:rsidR="000D6A21" w:rsidP="00892360" w:rsidRDefault="000D6A21" w14:paraId="76630529" w14:textId="765E6622">
            <w:bookmarkStart w:name="_Toc216856781" w:id="174"/>
            <w:r w:rsidRPr="006C7D12">
              <w:t>Considerando requisitos funcionais e não funcionais na modelagem de sistemas</w:t>
            </w:r>
            <w:bookmarkEnd w:id="174"/>
          </w:p>
        </w:tc>
        <w:tc>
          <w:tcPr>
            <w:tcW w:w="0" w:type="auto"/>
            <w:tcBorders>
              <w:top w:val="single" w:color="808080" w:sz="4" w:space="0"/>
              <w:left w:val="single" w:color="808080" w:sz="4" w:space="0"/>
              <w:right w:val="single" w:color="808080" w:sz="4" w:space="0"/>
            </w:tcBorders>
          </w:tcPr>
          <w:p w:rsidRPr="006C7D12" w:rsidR="000D6A21" w:rsidP="00892360" w:rsidRDefault="00FD631B" w14:paraId="4FC9EAB5" w14:textId="6CD1B65F">
            <w:bookmarkStart w:name="_Toc216856782" w:id="175"/>
            <w:r w:rsidRPr="006C7D12">
              <w:t>Interpretar requisites levantados para desenvolvimento de sistemas</w:t>
            </w:r>
            <w:bookmarkEnd w:id="175"/>
          </w:p>
        </w:tc>
        <w:tc>
          <w:tcPr>
            <w:tcW w:w="0" w:type="auto"/>
            <w:vMerge/>
            <w:tcBorders>
              <w:left w:val="single" w:color="808080" w:sz="4" w:space="0"/>
              <w:right w:val="single" w:color="808080" w:sz="4" w:space="0"/>
            </w:tcBorders>
          </w:tcPr>
          <w:p w:rsidRPr="006C7D12" w:rsidR="000D6A21" w:rsidP="00E56E2E" w:rsidRDefault="000D6A21" w14:paraId="103E027D" w14:textId="77777777">
            <w:pPr>
              <w:widowControl w:val="0"/>
              <w:pBdr>
                <w:top w:val="nil"/>
                <w:left w:val="nil"/>
                <w:bottom w:val="nil"/>
                <w:right w:val="nil"/>
                <w:between w:val="nil"/>
              </w:pBdr>
              <w:ind w:hanging="2"/>
              <w:rPr>
                <w:rFonts w:ascii="Arial" w:hAnsi="Arial" w:eastAsia="Arial" w:cs="Arial"/>
                <w:b/>
                <w:color w:val="000000"/>
              </w:rPr>
            </w:pPr>
          </w:p>
        </w:tc>
      </w:tr>
      <w:tr w:rsidRPr="006C7D12" w:rsidR="000D6A21" w:rsidTr="006B3523" w14:paraId="2E8F9923" w14:textId="77777777">
        <w:trPr>
          <w:cantSplit/>
          <w:trHeight w:val="410"/>
        </w:trPr>
        <w:tc>
          <w:tcPr>
            <w:tcW w:w="0" w:type="auto"/>
            <w:vMerge/>
            <w:tcBorders>
              <w:left w:val="single" w:color="808080" w:sz="4" w:space="0"/>
              <w:right w:val="single" w:color="808080" w:sz="4" w:space="0"/>
            </w:tcBorders>
            <w:vAlign w:val="center"/>
          </w:tcPr>
          <w:p w:rsidRPr="006C7D12" w:rsidR="000D6A21" w:rsidP="00892360" w:rsidRDefault="000D6A21" w14:paraId="03B03D80" w14:textId="77777777"/>
        </w:tc>
        <w:tc>
          <w:tcPr>
            <w:tcW w:w="0" w:type="auto"/>
            <w:vMerge/>
            <w:tcBorders>
              <w:left w:val="single" w:color="808080" w:sz="4" w:space="0"/>
              <w:right w:val="single" w:color="808080" w:sz="4" w:space="0"/>
            </w:tcBorders>
            <w:vAlign w:val="center"/>
          </w:tcPr>
          <w:p w:rsidRPr="006C7D12" w:rsidR="000D6A21" w:rsidP="00892360" w:rsidRDefault="000D6A21" w14:paraId="1B34019D" w14:textId="77777777"/>
        </w:tc>
        <w:tc>
          <w:tcPr>
            <w:tcW w:w="0" w:type="auto"/>
            <w:tcBorders>
              <w:top w:val="single" w:color="808080" w:sz="4" w:space="0"/>
              <w:left w:val="single" w:color="808080" w:sz="4" w:space="0"/>
              <w:right w:val="single" w:color="808080" w:sz="4" w:space="0"/>
            </w:tcBorders>
          </w:tcPr>
          <w:p w:rsidRPr="006C7D12" w:rsidR="000D6A21" w:rsidP="00892360" w:rsidRDefault="00EE3BF4" w14:paraId="352E9AA9" w14:textId="23B4B610">
            <w:bookmarkStart w:name="_Toc216856783" w:id="176"/>
            <w:r w:rsidRPr="006C7D12">
              <w:t>Aplicar linguagem de programação para modelagem dos requisites do Sistema</w:t>
            </w:r>
            <w:bookmarkEnd w:id="176"/>
          </w:p>
        </w:tc>
        <w:tc>
          <w:tcPr>
            <w:tcW w:w="0" w:type="auto"/>
            <w:vMerge/>
            <w:tcBorders>
              <w:left w:val="single" w:color="808080" w:sz="4" w:space="0"/>
              <w:right w:val="single" w:color="808080" w:sz="4" w:space="0"/>
            </w:tcBorders>
          </w:tcPr>
          <w:p w:rsidRPr="006C7D12" w:rsidR="000D6A21" w:rsidP="00E56E2E" w:rsidRDefault="000D6A21" w14:paraId="57F008D4" w14:textId="77777777">
            <w:pPr>
              <w:widowControl w:val="0"/>
              <w:pBdr>
                <w:top w:val="nil"/>
                <w:left w:val="nil"/>
                <w:bottom w:val="nil"/>
                <w:right w:val="nil"/>
                <w:between w:val="nil"/>
              </w:pBdr>
              <w:ind w:hanging="2"/>
              <w:rPr>
                <w:rFonts w:ascii="Arial" w:hAnsi="Arial" w:eastAsia="Arial" w:cs="Arial"/>
                <w:b/>
                <w:color w:val="000000"/>
              </w:rPr>
            </w:pPr>
          </w:p>
        </w:tc>
      </w:tr>
      <w:tr w:rsidRPr="006C7D12" w:rsidR="000D6A21" w:rsidTr="006B3523" w14:paraId="24966700" w14:textId="77777777">
        <w:trPr>
          <w:cantSplit/>
          <w:trHeight w:val="410"/>
        </w:trPr>
        <w:tc>
          <w:tcPr>
            <w:tcW w:w="0" w:type="auto"/>
            <w:vMerge/>
            <w:tcBorders>
              <w:left w:val="single" w:color="808080" w:sz="4" w:space="0"/>
              <w:right w:val="single" w:color="808080" w:sz="4" w:space="0"/>
            </w:tcBorders>
            <w:vAlign w:val="center"/>
          </w:tcPr>
          <w:p w:rsidRPr="006C7D12" w:rsidR="000D6A21" w:rsidP="00892360" w:rsidRDefault="000D6A21" w14:paraId="55F2B1AD" w14:textId="77777777"/>
        </w:tc>
        <w:tc>
          <w:tcPr>
            <w:tcW w:w="0" w:type="auto"/>
            <w:vMerge/>
            <w:tcBorders>
              <w:left w:val="single" w:color="808080" w:sz="4" w:space="0"/>
              <w:right w:val="single" w:color="808080" w:sz="4" w:space="0"/>
            </w:tcBorders>
            <w:vAlign w:val="center"/>
          </w:tcPr>
          <w:p w:rsidRPr="006C7D12" w:rsidR="000D6A21" w:rsidP="00892360" w:rsidRDefault="000D6A21" w14:paraId="5A970B25" w14:textId="77777777"/>
        </w:tc>
        <w:tc>
          <w:tcPr>
            <w:tcW w:w="0" w:type="auto"/>
            <w:tcBorders>
              <w:top w:val="single" w:color="808080" w:sz="4" w:space="0"/>
              <w:left w:val="single" w:color="808080" w:sz="4" w:space="0"/>
              <w:right w:val="single" w:color="808080" w:sz="4" w:space="0"/>
            </w:tcBorders>
          </w:tcPr>
          <w:p w:rsidRPr="006C7D12" w:rsidR="000D6A21" w:rsidP="00892360" w:rsidRDefault="00965A7C" w14:paraId="6F93675A" w14:textId="294B8811">
            <w:bookmarkStart w:name="_Toc216856784" w:id="177"/>
            <w:r w:rsidRPr="006C7D12">
              <w:t>Reconhecer requisitos de qualidade, integridade, usabilidade e segurança da informação</w:t>
            </w:r>
            <w:bookmarkEnd w:id="177"/>
          </w:p>
        </w:tc>
        <w:tc>
          <w:tcPr>
            <w:tcW w:w="0" w:type="auto"/>
            <w:vMerge/>
            <w:tcBorders>
              <w:left w:val="single" w:color="808080" w:sz="4" w:space="0"/>
              <w:right w:val="single" w:color="808080" w:sz="4" w:space="0"/>
            </w:tcBorders>
          </w:tcPr>
          <w:p w:rsidRPr="006C7D12" w:rsidR="000D6A21" w:rsidP="00E56E2E" w:rsidRDefault="000D6A21" w14:paraId="04F0CA88" w14:textId="77777777">
            <w:pPr>
              <w:widowControl w:val="0"/>
              <w:pBdr>
                <w:top w:val="nil"/>
                <w:left w:val="nil"/>
                <w:bottom w:val="nil"/>
                <w:right w:val="nil"/>
                <w:between w:val="nil"/>
              </w:pBdr>
              <w:ind w:hanging="2"/>
              <w:rPr>
                <w:rFonts w:ascii="Arial" w:hAnsi="Arial" w:eastAsia="Arial" w:cs="Arial"/>
                <w:b/>
                <w:color w:val="000000"/>
              </w:rPr>
            </w:pPr>
          </w:p>
        </w:tc>
      </w:tr>
      <w:tr w:rsidRPr="006C7D12" w:rsidR="000D6A21" w:rsidTr="006B3523" w14:paraId="5FF99B66" w14:textId="77777777">
        <w:trPr>
          <w:cantSplit/>
          <w:trHeight w:val="514"/>
        </w:trPr>
        <w:tc>
          <w:tcPr>
            <w:tcW w:w="0" w:type="auto"/>
            <w:vMerge/>
            <w:tcBorders>
              <w:left w:val="single" w:color="808080" w:sz="4" w:space="0"/>
              <w:right w:val="single" w:color="808080" w:sz="4" w:space="0"/>
            </w:tcBorders>
            <w:vAlign w:val="center"/>
          </w:tcPr>
          <w:p w:rsidRPr="006C7D12" w:rsidR="000D6A21" w:rsidP="00892360" w:rsidRDefault="000D6A21" w14:paraId="6D4BDDCC" w14:textId="77777777"/>
        </w:tc>
        <w:tc>
          <w:tcPr>
            <w:tcW w:w="0" w:type="auto"/>
            <w:vMerge w:val="restart"/>
            <w:tcBorders>
              <w:top w:val="single" w:color="808080" w:sz="4" w:space="0"/>
              <w:left w:val="single" w:color="808080" w:sz="4" w:space="0"/>
              <w:right w:val="single" w:color="808080" w:sz="4" w:space="0"/>
            </w:tcBorders>
            <w:vAlign w:val="center"/>
          </w:tcPr>
          <w:p w:rsidRPr="006C7D12" w:rsidR="000D6A21" w:rsidP="00892360" w:rsidRDefault="000D6A21" w14:paraId="1288D46C" w14:textId="03634033">
            <w:bookmarkStart w:name="_Toc216856785" w:id="178"/>
            <w:r w:rsidRPr="006C7D12">
              <w:t>Considerando necessidades de conectividade e interoperabilidade na modelagem de sistemas</w:t>
            </w:r>
            <w:bookmarkEnd w:id="178"/>
          </w:p>
        </w:tc>
        <w:tc>
          <w:tcPr>
            <w:tcW w:w="0" w:type="auto"/>
            <w:tcBorders>
              <w:top w:val="single" w:color="808080" w:sz="4" w:space="0"/>
              <w:left w:val="single" w:color="808080" w:sz="4" w:space="0"/>
              <w:right w:val="single" w:color="808080" w:sz="4" w:space="0"/>
            </w:tcBorders>
          </w:tcPr>
          <w:p w:rsidRPr="006C7D12" w:rsidR="000D6A21" w:rsidP="00892360" w:rsidRDefault="008E36BE" w14:paraId="2649E9B6" w14:textId="1A69E6A7">
            <w:bookmarkStart w:name="_Toc216856786" w:id="179"/>
            <w:r w:rsidRPr="006C7D12">
              <w:t>Definir tecnologias de acordo com os requisitos não funcionais</w:t>
            </w:r>
            <w:bookmarkEnd w:id="179"/>
          </w:p>
        </w:tc>
        <w:tc>
          <w:tcPr>
            <w:tcW w:w="0" w:type="auto"/>
            <w:vMerge/>
            <w:tcBorders>
              <w:left w:val="single" w:color="808080" w:sz="4" w:space="0"/>
              <w:right w:val="single" w:color="808080" w:sz="4" w:space="0"/>
            </w:tcBorders>
          </w:tcPr>
          <w:p w:rsidRPr="006C7D12" w:rsidR="000D6A21" w:rsidP="00E56E2E" w:rsidRDefault="000D6A21" w14:paraId="7C97A09D" w14:textId="77777777">
            <w:pPr>
              <w:widowControl w:val="0"/>
              <w:pBdr>
                <w:top w:val="nil"/>
                <w:left w:val="nil"/>
                <w:bottom w:val="nil"/>
                <w:right w:val="nil"/>
                <w:between w:val="nil"/>
              </w:pBdr>
              <w:ind w:hanging="2"/>
              <w:rPr>
                <w:rFonts w:ascii="Arial" w:hAnsi="Arial" w:eastAsia="Arial" w:cs="Arial"/>
                <w:b/>
                <w:color w:val="000000"/>
              </w:rPr>
            </w:pPr>
          </w:p>
        </w:tc>
      </w:tr>
      <w:tr w:rsidRPr="006C7D12" w:rsidR="000D6A21" w:rsidTr="006B3523" w14:paraId="0E4620A2" w14:textId="77777777">
        <w:trPr>
          <w:cantSplit/>
          <w:trHeight w:val="513"/>
        </w:trPr>
        <w:tc>
          <w:tcPr>
            <w:tcW w:w="0" w:type="auto"/>
            <w:vMerge/>
            <w:tcBorders>
              <w:left w:val="single" w:color="808080" w:sz="4" w:space="0"/>
              <w:right w:val="single" w:color="808080" w:sz="4" w:space="0"/>
            </w:tcBorders>
            <w:vAlign w:val="center"/>
          </w:tcPr>
          <w:p w:rsidRPr="006C7D12" w:rsidR="000D6A21" w:rsidP="00892360" w:rsidRDefault="000D6A21" w14:paraId="05CB7558" w14:textId="77777777"/>
        </w:tc>
        <w:tc>
          <w:tcPr>
            <w:tcW w:w="0" w:type="auto"/>
            <w:vMerge/>
            <w:tcBorders>
              <w:left w:val="single" w:color="808080" w:sz="4" w:space="0"/>
              <w:right w:val="single" w:color="808080" w:sz="4" w:space="0"/>
            </w:tcBorders>
            <w:vAlign w:val="center"/>
          </w:tcPr>
          <w:p w:rsidRPr="006C7D12" w:rsidR="000D6A21" w:rsidP="00892360" w:rsidRDefault="000D6A21" w14:paraId="696169E9" w14:textId="77777777"/>
        </w:tc>
        <w:tc>
          <w:tcPr>
            <w:tcW w:w="0" w:type="auto"/>
            <w:tcBorders>
              <w:top w:val="single" w:color="808080" w:sz="4" w:space="0"/>
              <w:left w:val="single" w:color="808080" w:sz="4" w:space="0"/>
              <w:right w:val="single" w:color="808080" w:sz="4" w:space="0"/>
            </w:tcBorders>
          </w:tcPr>
          <w:p w:rsidRPr="006C7D12" w:rsidR="000D6A21" w:rsidP="00892360" w:rsidRDefault="00FF5C6B" w14:paraId="592911A5" w14:textId="3D814120">
            <w:bookmarkStart w:name="_Toc216856787" w:id="180"/>
            <w:r w:rsidRPr="006C7D12">
              <w:t>Integrar sistemas orientados para a conectividade e interoperabilidade</w:t>
            </w:r>
            <w:bookmarkEnd w:id="180"/>
          </w:p>
        </w:tc>
        <w:tc>
          <w:tcPr>
            <w:tcW w:w="0" w:type="auto"/>
            <w:vMerge/>
            <w:tcBorders>
              <w:left w:val="single" w:color="808080" w:sz="4" w:space="0"/>
              <w:right w:val="single" w:color="808080" w:sz="4" w:space="0"/>
            </w:tcBorders>
          </w:tcPr>
          <w:p w:rsidRPr="006C7D12" w:rsidR="000D6A21" w:rsidP="00E56E2E" w:rsidRDefault="000D6A21" w14:paraId="1796C667" w14:textId="77777777">
            <w:pPr>
              <w:widowControl w:val="0"/>
              <w:pBdr>
                <w:top w:val="nil"/>
                <w:left w:val="nil"/>
                <w:bottom w:val="nil"/>
                <w:right w:val="nil"/>
                <w:between w:val="nil"/>
              </w:pBdr>
              <w:ind w:hanging="2"/>
              <w:rPr>
                <w:rFonts w:ascii="Arial" w:hAnsi="Arial" w:eastAsia="Arial" w:cs="Arial"/>
                <w:b/>
                <w:color w:val="000000"/>
              </w:rPr>
            </w:pPr>
          </w:p>
        </w:tc>
      </w:tr>
      <w:tr w:rsidRPr="006C7D12" w:rsidR="000D6A21" w:rsidTr="006B3523" w14:paraId="0D2AA75D" w14:textId="77777777">
        <w:trPr>
          <w:cantSplit/>
          <w:trHeight w:val="513"/>
        </w:trPr>
        <w:tc>
          <w:tcPr>
            <w:tcW w:w="0" w:type="auto"/>
            <w:vMerge/>
            <w:tcBorders>
              <w:left w:val="single" w:color="808080" w:sz="4" w:space="0"/>
              <w:right w:val="single" w:color="808080" w:sz="4" w:space="0"/>
            </w:tcBorders>
            <w:vAlign w:val="center"/>
          </w:tcPr>
          <w:p w:rsidRPr="006C7D12" w:rsidR="000D6A21" w:rsidP="00892360" w:rsidRDefault="000D6A21" w14:paraId="335E97B5" w14:textId="77777777"/>
        </w:tc>
        <w:tc>
          <w:tcPr>
            <w:tcW w:w="0" w:type="auto"/>
            <w:vMerge/>
            <w:tcBorders>
              <w:left w:val="single" w:color="808080" w:sz="4" w:space="0"/>
              <w:right w:val="single" w:color="808080" w:sz="4" w:space="0"/>
            </w:tcBorders>
            <w:vAlign w:val="center"/>
          </w:tcPr>
          <w:p w:rsidRPr="006C7D12" w:rsidR="000D6A21" w:rsidP="00892360" w:rsidRDefault="000D6A21" w14:paraId="4EEEBEB7" w14:textId="77777777"/>
        </w:tc>
        <w:tc>
          <w:tcPr>
            <w:tcW w:w="0" w:type="auto"/>
            <w:tcBorders>
              <w:top w:val="single" w:color="808080" w:sz="4" w:space="0"/>
              <w:left w:val="single" w:color="808080" w:sz="4" w:space="0"/>
              <w:right w:val="single" w:color="808080" w:sz="4" w:space="0"/>
            </w:tcBorders>
          </w:tcPr>
          <w:p w:rsidRPr="006C7D12" w:rsidR="000D6A21" w:rsidP="00892360" w:rsidRDefault="003743DA" w14:paraId="381742A8" w14:textId="36D0DE04">
            <w:bookmarkStart w:name="_Toc216856788" w:id="181"/>
            <w:r w:rsidRPr="006C7D12">
              <w:t>Reconhecer sistemas de interface para usuários (UX)</w:t>
            </w:r>
            <w:bookmarkEnd w:id="181"/>
          </w:p>
        </w:tc>
        <w:tc>
          <w:tcPr>
            <w:tcW w:w="0" w:type="auto"/>
            <w:vMerge/>
            <w:tcBorders>
              <w:left w:val="single" w:color="808080" w:sz="4" w:space="0"/>
              <w:right w:val="single" w:color="808080" w:sz="4" w:space="0"/>
            </w:tcBorders>
          </w:tcPr>
          <w:p w:rsidRPr="006C7D12" w:rsidR="000D6A21" w:rsidP="00E56E2E" w:rsidRDefault="000D6A21" w14:paraId="6F64E824" w14:textId="77777777">
            <w:pPr>
              <w:widowControl w:val="0"/>
              <w:pBdr>
                <w:top w:val="nil"/>
                <w:left w:val="nil"/>
                <w:bottom w:val="nil"/>
                <w:right w:val="nil"/>
                <w:between w:val="nil"/>
              </w:pBdr>
              <w:ind w:hanging="2"/>
              <w:rPr>
                <w:rFonts w:ascii="Arial" w:hAnsi="Arial" w:eastAsia="Arial" w:cs="Arial"/>
                <w:b/>
                <w:color w:val="000000"/>
              </w:rPr>
            </w:pPr>
          </w:p>
        </w:tc>
      </w:tr>
      <w:tr w:rsidRPr="006C7D12" w:rsidR="0074272A" w:rsidTr="006B3523" w14:paraId="29BF4964"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AEAAAA"/>
          </w:tcPr>
          <w:p w:rsidRPr="006C7D12" w:rsidR="0074272A" w:rsidP="00E56E2E" w:rsidRDefault="0074272A" w14:paraId="5763C667" w14:textId="77777777">
            <w:pPr>
              <w:spacing w:after="120"/>
              <w:ind w:hanging="2"/>
              <w:jc w:val="center"/>
              <w:rPr>
                <w:color w:val="FFFFFF"/>
              </w:rPr>
            </w:pPr>
            <w:r w:rsidRPr="006C7D12">
              <w:rPr>
                <w:b/>
                <w:color w:val="FFFFFF"/>
              </w:rPr>
              <w:t>AMBIENTES PEDAGÓGICOS E MATERIAL DIDÁTICO PARA O DESENVOLVIMENTO DA UNIDADE CURRICULAR.</w:t>
            </w:r>
          </w:p>
        </w:tc>
      </w:tr>
      <w:tr w:rsidRPr="006C7D12" w:rsidR="0074272A" w:rsidTr="006B3523" w14:paraId="0B90C33D"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74272A" w:rsidP="00E56E2E" w:rsidRDefault="0074272A" w14:paraId="2A6F515A" w14:textId="7EA73CDF">
            <w:pPr>
              <w:spacing w:after="120"/>
              <w:ind w:hanging="2"/>
              <w:rPr>
                <w:color w:val="595959"/>
              </w:rPr>
            </w:pPr>
            <w:r w:rsidRPr="006C7D12">
              <w:rPr>
                <w:b/>
                <w:color w:val="595959"/>
              </w:rPr>
              <w:t>Ambientes Pedagógicos:</w:t>
            </w:r>
            <w:r w:rsidRPr="006C7D12">
              <w:rPr>
                <w:color w:val="595959"/>
              </w:rPr>
              <w:t xml:space="preserve"> </w:t>
            </w:r>
            <w:r w:rsidRPr="006C7D12" w:rsidR="00AE3A6C">
              <w:rPr>
                <w:color w:val="595959"/>
              </w:rPr>
              <w:t>Laboratório de informática</w:t>
            </w:r>
            <w:r w:rsidRPr="006C7D12" w:rsidR="00D925F9">
              <w:rPr>
                <w:color w:val="595959"/>
              </w:rPr>
              <w:t>,</w:t>
            </w:r>
            <w:r w:rsidRPr="006C7D12" w:rsidR="00AE3A6C">
              <w:rPr>
                <w:color w:val="595959"/>
              </w:rPr>
              <w:t xml:space="preserve"> </w:t>
            </w:r>
            <w:r w:rsidRPr="006C7D12" w:rsidR="00D925F9">
              <w:rPr>
                <w:color w:val="595959"/>
              </w:rPr>
              <w:t>Sala de Aula, Google Sala de Aula</w:t>
            </w:r>
          </w:p>
        </w:tc>
      </w:tr>
      <w:tr w:rsidRPr="006C7D12" w:rsidR="0074272A" w:rsidTr="006B3523" w14:paraId="21F790E1"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74272A" w:rsidP="00E56E2E" w:rsidRDefault="0074272A" w14:paraId="4B9EB0F5" w14:textId="77777777">
            <w:pPr>
              <w:spacing w:after="120"/>
              <w:ind w:hanging="2"/>
              <w:rPr>
                <w:color w:val="595959"/>
              </w:rPr>
            </w:pPr>
            <w:r w:rsidRPr="006C7D12">
              <w:rPr>
                <w:b/>
                <w:color w:val="595959"/>
              </w:rPr>
              <w:t>Recursos Didáticos:</w:t>
            </w:r>
            <w:r w:rsidRPr="006C7D12">
              <w:rPr>
                <w:color w:val="595959"/>
              </w:rPr>
              <w:t xml:space="preserve"> Livros, apostilas e revistas; Internet; manuais, normas e especificações técnicas.</w:t>
            </w:r>
          </w:p>
        </w:tc>
      </w:tr>
      <w:tr w:rsidRPr="006C7D12" w:rsidR="0074272A" w:rsidTr="006B3523" w14:paraId="434CB312"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74272A" w:rsidP="00E56E2E" w:rsidRDefault="0074272A" w14:paraId="317DD477" w14:textId="77777777">
            <w:pPr>
              <w:spacing w:after="120"/>
              <w:ind w:hanging="2"/>
              <w:rPr>
                <w:color w:val="595959"/>
              </w:rPr>
            </w:pPr>
            <w:r w:rsidRPr="006C7D12">
              <w:rPr>
                <w:b/>
                <w:color w:val="595959"/>
              </w:rPr>
              <w:t>Material Didático:</w:t>
            </w:r>
            <w:r w:rsidRPr="006C7D12">
              <w:rPr>
                <w:color w:val="595959"/>
              </w:rPr>
              <w:t xml:space="preserve"> Estante Virtual: http://digital.mflip.com.br/pub/senai/?flip=estante2#!/books/cover</w:t>
            </w:r>
          </w:p>
        </w:tc>
      </w:tr>
    </w:tbl>
    <w:p w:rsidRPr="006C7D12" w:rsidR="00CE583B" w:rsidP="00A16CA8" w:rsidRDefault="00CE583B" w14:paraId="497F3775" w14:textId="77777777"/>
    <w:tbl>
      <w:tblPr>
        <w:tblW w:w="0" w:type="auto"/>
        <w:tblInd w:w="-9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00" w:firstRow="0" w:lastRow="0" w:firstColumn="0" w:lastColumn="0" w:noHBand="0" w:noVBand="0"/>
      </w:tblPr>
      <w:tblGrid>
        <w:gridCol w:w="1846"/>
        <w:gridCol w:w="2009"/>
        <w:gridCol w:w="1959"/>
        <w:gridCol w:w="3678"/>
      </w:tblGrid>
      <w:tr w:rsidRPr="006C7D12" w:rsidR="00FA43E6" w:rsidTr="006B3523" w14:paraId="4922A861" w14:textId="77777777">
        <w:trPr>
          <w:trHeight w:val="157"/>
        </w:trPr>
        <w:tc>
          <w:tcPr>
            <w:tcW w:w="0" w:type="auto"/>
            <w:gridSpan w:val="4"/>
            <w:tcBorders>
              <w:top w:val="single" w:color="808080" w:sz="4" w:space="0"/>
              <w:left w:val="single" w:color="808080" w:sz="4" w:space="0"/>
              <w:bottom w:val="single" w:color="000000" w:sz="4" w:space="0"/>
              <w:right w:val="single" w:color="808080" w:sz="4" w:space="0"/>
            </w:tcBorders>
            <w:shd w:val="clear" w:color="auto" w:fill="D9D9D9"/>
            <w:vAlign w:val="center"/>
          </w:tcPr>
          <w:p w:rsidRPr="006C7D12" w:rsidR="00FA43E6" w:rsidP="00E56E2E" w:rsidRDefault="00FA43E6" w14:paraId="2811ACE5" w14:textId="77777777">
            <w:pPr>
              <w:spacing w:after="120"/>
              <w:ind w:hanging="2"/>
              <w:jc w:val="center"/>
              <w:rPr>
                <w:rFonts w:eastAsia="Corbel" w:cs="Open Sans"/>
                <w:b/>
                <w:lang w:eastAsia="pt-BR"/>
              </w:rPr>
            </w:pPr>
            <w:r w:rsidRPr="006C7D12">
              <w:rPr>
                <w:rFonts w:eastAsia="Corbel" w:cs="Open Sans"/>
                <w:b/>
                <w:lang w:eastAsia="pt-BR"/>
              </w:rPr>
              <w:t>ORGANIZAÇÃO INTERNA DA UNIDADE CURRICULAR</w:t>
            </w:r>
          </w:p>
        </w:tc>
      </w:tr>
      <w:tr w:rsidRPr="006C7D12" w:rsidR="00FA43E6" w:rsidTr="006B3523" w14:paraId="1D4E6269" w14:textId="77777777">
        <w:tc>
          <w:tcPr>
            <w:tcW w:w="0" w:type="auto"/>
            <w:gridSpan w:val="3"/>
            <w:tcBorders>
              <w:top w:val="single" w:color="808080" w:sz="4" w:space="0"/>
              <w:left w:val="single" w:color="808080" w:sz="4" w:space="0"/>
              <w:bottom w:val="single" w:color="808080" w:sz="4" w:space="0"/>
              <w:right w:val="single" w:color="808080" w:sz="4" w:space="0"/>
            </w:tcBorders>
          </w:tcPr>
          <w:p w:rsidRPr="006C7D12" w:rsidR="00FA43E6" w:rsidP="00E56E2E" w:rsidRDefault="00FA43E6" w14:paraId="51A26D40" w14:textId="7C1FA935">
            <w:pPr>
              <w:spacing w:after="120"/>
              <w:ind w:hanging="2"/>
              <w:rPr>
                <w:rFonts w:eastAsia="Corbel" w:cs="Open Sans"/>
                <w:b/>
                <w:lang w:eastAsia="pt-BR"/>
              </w:rPr>
            </w:pPr>
            <w:r w:rsidRPr="006C7D12">
              <w:rPr>
                <w:rFonts w:eastAsia="Corbel" w:cs="Open Sans"/>
                <w:b/>
                <w:lang w:eastAsia="pt-BR"/>
              </w:rPr>
              <w:t xml:space="preserve">Unidade Curricular: </w:t>
            </w:r>
            <w:r w:rsidRPr="006C7D12" w:rsidR="00E80860">
              <w:rPr>
                <w:rFonts w:eastAsia="Corbel" w:cs="Open Sans"/>
                <w:bCs/>
                <w:lang w:eastAsia="pt-BR"/>
              </w:rPr>
              <w:t xml:space="preserve">Desenvolvimento </w:t>
            </w:r>
            <w:r w:rsidRPr="006C7D12">
              <w:rPr>
                <w:rFonts w:eastAsia="Corbel" w:cs="Open Sans"/>
                <w:bCs/>
                <w:lang w:eastAsia="pt-BR"/>
              </w:rPr>
              <w:t>de Sistemas</w:t>
            </w:r>
          </w:p>
        </w:tc>
        <w:tc>
          <w:tcPr>
            <w:tcW w:w="0" w:type="auto"/>
            <w:tcBorders>
              <w:top w:val="single" w:color="808080" w:sz="4" w:space="0"/>
              <w:left w:val="single" w:color="808080" w:sz="4" w:space="0"/>
              <w:bottom w:val="single" w:color="808080" w:sz="4" w:space="0"/>
              <w:right w:val="single" w:color="808080" w:sz="4" w:space="0"/>
            </w:tcBorders>
          </w:tcPr>
          <w:p w:rsidRPr="006C7D12" w:rsidR="00FA43E6" w:rsidP="00E56E2E" w:rsidRDefault="00FA43E6" w14:paraId="5F460C2F" w14:textId="53872CD4">
            <w:pPr>
              <w:spacing w:after="120"/>
              <w:ind w:hanging="2"/>
              <w:rPr>
                <w:color w:val="595959"/>
              </w:rPr>
            </w:pPr>
            <w:r w:rsidRPr="006C7D12">
              <w:rPr>
                <w:rFonts w:eastAsia="Corbel" w:cs="Open Sans"/>
                <w:b/>
                <w:lang w:eastAsia="pt-BR"/>
              </w:rPr>
              <w:t xml:space="preserve">Carga horária: </w:t>
            </w:r>
            <w:r w:rsidRPr="006C7D12" w:rsidR="00801A92">
              <w:rPr>
                <w:rFonts w:eastAsia="Corbel" w:cs="Open Sans"/>
                <w:bCs/>
                <w:lang w:eastAsia="pt-BR"/>
              </w:rPr>
              <w:t>150</w:t>
            </w:r>
            <w:r w:rsidRPr="006C7D12">
              <w:rPr>
                <w:rFonts w:eastAsia="Corbel" w:cs="Open Sans"/>
                <w:bCs/>
                <w:lang w:eastAsia="pt-BR"/>
              </w:rPr>
              <w:t xml:space="preserve"> h</w:t>
            </w:r>
          </w:p>
        </w:tc>
      </w:tr>
      <w:tr w:rsidRPr="006C7D12" w:rsidR="00FA43E6" w:rsidTr="006B3523" w14:paraId="2BBB2BBA" w14:textId="77777777">
        <w:tc>
          <w:tcPr>
            <w:tcW w:w="0" w:type="auto"/>
            <w:gridSpan w:val="4"/>
            <w:tcBorders>
              <w:top w:val="single" w:color="808080" w:sz="4" w:space="0"/>
              <w:left w:val="single" w:color="808080" w:sz="4" w:space="0"/>
              <w:bottom w:val="single" w:color="808080" w:sz="4" w:space="0"/>
              <w:right w:val="single" w:color="808080" w:sz="4" w:space="0"/>
            </w:tcBorders>
          </w:tcPr>
          <w:p w:rsidRPr="006C7D12" w:rsidR="00FA43E6" w:rsidP="00E56E2E" w:rsidRDefault="00FA43E6" w14:paraId="632208DF" w14:textId="77777777">
            <w:pPr>
              <w:rPr>
                <w:rFonts w:eastAsia="Corbel" w:cs="Open Sans"/>
                <w:bCs/>
              </w:rPr>
            </w:pPr>
            <w:r w:rsidRPr="006C7D12">
              <w:rPr>
                <w:rFonts w:eastAsia="Corbel" w:cs="Open Sans"/>
                <w:b/>
              </w:rPr>
              <w:t>Função 2:</w:t>
            </w:r>
            <w:r w:rsidRPr="006C7D12">
              <w:rPr>
                <w:rFonts w:eastAsia="Corbel" w:cs="Open Sans"/>
                <w:bCs/>
              </w:rPr>
              <w:t xml:space="preserve">  Desenvolver sistemas computacionais, atendendo normas e padrão de qualidade, usabilidade, robustez, integridade e segurança.</w:t>
            </w:r>
          </w:p>
        </w:tc>
      </w:tr>
      <w:tr w:rsidRPr="006C7D12" w:rsidR="00FA43E6" w:rsidTr="006B3523" w14:paraId="1E6D81AE" w14:textId="77777777">
        <w:tc>
          <w:tcPr>
            <w:tcW w:w="0" w:type="auto"/>
            <w:gridSpan w:val="4"/>
            <w:tcBorders>
              <w:top w:val="single" w:color="808080" w:sz="4" w:space="0"/>
              <w:left w:val="single" w:color="808080" w:sz="4" w:space="0"/>
              <w:bottom w:val="single" w:color="808080" w:sz="4" w:space="0"/>
              <w:right w:val="single" w:color="808080" w:sz="4" w:space="0"/>
            </w:tcBorders>
          </w:tcPr>
          <w:p w:rsidRPr="006C7D12" w:rsidR="00FA43E6" w:rsidP="00E56E2E" w:rsidRDefault="00FA43E6" w14:paraId="46895ACF" w14:textId="3D896289">
            <w:pPr>
              <w:spacing w:after="120"/>
              <w:ind w:hanging="2"/>
              <w:rPr>
                <w:color w:val="595959"/>
              </w:rPr>
            </w:pPr>
            <w:r w:rsidRPr="006C7D12">
              <w:rPr>
                <w:rFonts w:eastAsia="Corbel" w:cs="Open Sans"/>
                <w:b/>
                <w:lang w:eastAsia="pt-BR"/>
              </w:rPr>
              <w:t xml:space="preserve">Objetivo Geral: </w:t>
            </w:r>
            <w:r w:rsidRPr="006C7D12" w:rsidR="00EB18B8">
              <w:rPr>
                <w:rFonts w:eastAsia="Corbel" w:cs="Open Sans"/>
                <w:bCs/>
                <w:lang w:eastAsia="pt-BR"/>
              </w:rPr>
              <w:t>Propiciar o desenvolvimento de capacidades técnicas e socioemocionais requeridas para desenvolvimento de sistemas por meio de linguagem de programação, de acordo padrão de qualidade, robustez, integridade e segurança</w:t>
            </w:r>
            <w:r w:rsidRPr="006C7D12" w:rsidR="001A56AC">
              <w:rPr>
                <w:rFonts w:eastAsia="Corbel" w:cs="Open Sans"/>
                <w:bCs/>
                <w:lang w:eastAsia="pt-BR"/>
              </w:rPr>
              <w:t>.</w:t>
            </w:r>
          </w:p>
        </w:tc>
      </w:tr>
      <w:tr w:rsidRPr="006C7D12" w:rsidR="00FA43E6" w:rsidTr="006B3523" w14:paraId="38030424"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767171"/>
          </w:tcPr>
          <w:p w:rsidRPr="006C7D12" w:rsidR="00FA43E6" w:rsidP="00E56E2E" w:rsidRDefault="00FA43E6" w14:paraId="6A14B8D0" w14:textId="77777777">
            <w:pPr>
              <w:spacing w:after="120"/>
              <w:ind w:hanging="2"/>
              <w:jc w:val="center"/>
              <w:rPr>
                <w:color w:val="FFFFFF"/>
              </w:rPr>
            </w:pPr>
            <w:r w:rsidRPr="006C7D12">
              <w:rPr>
                <w:b/>
                <w:color w:val="FFFFFF"/>
              </w:rPr>
              <w:t>CONTEÚDOS FORMATIVOS</w:t>
            </w:r>
          </w:p>
        </w:tc>
      </w:tr>
      <w:tr w:rsidRPr="006C7D12" w:rsidR="00665FDC" w:rsidTr="006B3523" w14:paraId="1DAA38F9" w14:textId="77777777">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FA43E6" w:rsidP="00E56E2E" w:rsidRDefault="00FA43E6" w14:paraId="66C2A73A" w14:textId="77777777">
            <w:pPr>
              <w:ind w:hanging="2"/>
              <w:jc w:val="center"/>
              <w:rPr>
                <w:color w:val="FFFFFF"/>
              </w:rPr>
            </w:pPr>
            <w:r w:rsidRPr="006C7D12">
              <w:rPr>
                <w:b/>
                <w:color w:val="FFFFFF"/>
              </w:rPr>
              <w:t>ELEMENTO DE COMPETÊNCIA</w:t>
            </w:r>
          </w:p>
          <w:p w:rsidRPr="006C7D12" w:rsidR="00FA43E6" w:rsidP="00E56E2E" w:rsidRDefault="00FA43E6" w14:paraId="54964738" w14:textId="77777777">
            <w:pPr>
              <w:ind w:hanging="2"/>
              <w:jc w:val="center"/>
              <w:rPr>
                <w:color w:val="FFFFFF"/>
              </w:rPr>
            </w:pPr>
            <w:r w:rsidRPr="006C7D12">
              <w:rPr>
                <w:b/>
                <w:color w:val="FFFFFF"/>
              </w:rPr>
              <w:t>(SUB-FUNÇÕES)</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FA43E6" w:rsidP="00E56E2E" w:rsidRDefault="00FA43E6" w14:paraId="2436FF72" w14:textId="77777777">
            <w:pPr>
              <w:ind w:hanging="2"/>
              <w:jc w:val="center"/>
              <w:rPr>
                <w:color w:val="FFFFFF"/>
              </w:rPr>
            </w:pPr>
            <w:r w:rsidRPr="006C7D12">
              <w:rPr>
                <w:b/>
                <w:color w:val="FFFFFF"/>
              </w:rPr>
              <w:t>PADRÃO DE DESEMPENHO</w:t>
            </w:r>
          </w:p>
          <w:p w:rsidRPr="006C7D12" w:rsidR="00FA43E6" w:rsidP="00E56E2E" w:rsidRDefault="00FA43E6" w14:paraId="6CF2728E" w14:textId="77777777">
            <w:pPr>
              <w:ind w:hanging="2"/>
              <w:jc w:val="center"/>
              <w:rPr>
                <w:color w:val="FFFFFF"/>
              </w:rPr>
            </w:pPr>
            <w:r w:rsidRPr="006C7D12">
              <w:rPr>
                <w:b/>
                <w:color w:val="FFFFFF"/>
              </w:rPr>
              <w:t>(COMO O TRABALHADOR DEVE REALIZAR A AÇÃO)</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FA43E6" w:rsidP="00E56E2E" w:rsidRDefault="00FA43E6" w14:paraId="2C21AFFE" w14:textId="77777777">
            <w:pPr>
              <w:spacing w:after="120"/>
              <w:ind w:hanging="2"/>
              <w:jc w:val="center"/>
              <w:rPr>
                <w:color w:val="FFFFFF"/>
              </w:rPr>
            </w:pPr>
            <w:r w:rsidRPr="006C7D12">
              <w:rPr>
                <w:b/>
                <w:color w:val="FFFFFF"/>
              </w:rPr>
              <w:t>CAPACIDADES TÉCNICAS</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FA43E6" w:rsidP="00E56E2E" w:rsidRDefault="00FA43E6" w14:paraId="2369673C" w14:textId="77777777">
            <w:pPr>
              <w:spacing w:after="120"/>
              <w:ind w:hanging="2"/>
              <w:jc w:val="center"/>
              <w:rPr>
                <w:color w:val="FFFFFF"/>
              </w:rPr>
            </w:pPr>
            <w:r w:rsidRPr="006C7D12">
              <w:rPr>
                <w:b/>
                <w:color w:val="FFFFFF"/>
              </w:rPr>
              <w:t>CONHECIMENTOS</w:t>
            </w:r>
          </w:p>
        </w:tc>
      </w:tr>
      <w:tr w:rsidRPr="006C7D12" w:rsidR="00EF20F4" w:rsidTr="006B3523" w14:paraId="40C29F46" w14:textId="77777777">
        <w:trPr>
          <w:cantSplit/>
          <w:trHeight w:val="770"/>
        </w:trPr>
        <w:tc>
          <w:tcPr>
            <w:tcW w:w="0" w:type="auto"/>
            <w:vMerge w:val="restart"/>
            <w:tcBorders>
              <w:top w:val="single" w:color="808080" w:sz="4" w:space="0"/>
              <w:left w:val="single" w:color="808080" w:sz="4" w:space="0"/>
              <w:right w:val="single" w:color="808080" w:sz="4" w:space="0"/>
            </w:tcBorders>
            <w:vAlign w:val="center"/>
          </w:tcPr>
          <w:p w:rsidRPr="006C7D12" w:rsidR="00EF20F4" w:rsidP="00892360" w:rsidRDefault="00EF20F4" w14:paraId="26586992" w14:textId="0ED5A401">
            <w:bookmarkStart w:name="_Toc216856789" w:id="182"/>
            <w:r w:rsidRPr="006C7D12">
              <w:t>Codificar Sistemas</w:t>
            </w:r>
            <w:bookmarkEnd w:id="182"/>
          </w:p>
        </w:tc>
        <w:tc>
          <w:tcPr>
            <w:tcW w:w="0" w:type="auto"/>
            <w:vMerge w:val="restart"/>
            <w:tcBorders>
              <w:top w:val="single" w:color="808080" w:sz="4" w:space="0"/>
              <w:left w:val="single" w:color="808080" w:sz="4" w:space="0"/>
              <w:right w:val="single" w:color="808080" w:sz="4" w:space="0"/>
            </w:tcBorders>
            <w:vAlign w:val="center"/>
          </w:tcPr>
          <w:p w:rsidRPr="006C7D12" w:rsidR="00EF20F4" w:rsidP="00892360" w:rsidRDefault="00EF20F4" w14:paraId="28D6D9F6" w14:textId="6B2752AD">
            <w:bookmarkStart w:name="_Toc216856790" w:id="183"/>
            <w:r w:rsidRPr="006C7D12">
              <w:t>Considerando análise de requisitos conforme regra de negócio</w:t>
            </w:r>
            <w:bookmarkEnd w:id="183"/>
          </w:p>
        </w:tc>
        <w:tc>
          <w:tcPr>
            <w:tcW w:w="0" w:type="auto"/>
            <w:tcBorders>
              <w:top w:val="single" w:color="808080" w:sz="4" w:space="0"/>
              <w:left w:val="single" w:color="808080" w:sz="4" w:space="0"/>
              <w:bottom w:val="single" w:color="808080" w:sz="4" w:space="0"/>
              <w:right w:val="single" w:color="808080" w:sz="4" w:space="0"/>
            </w:tcBorders>
          </w:tcPr>
          <w:p w:rsidRPr="006C7D12" w:rsidR="00EF20F4" w:rsidP="00892360" w:rsidRDefault="00EF20F4" w14:paraId="557476A0" w14:textId="12C9BD3A">
            <w:bookmarkStart w:name="_Toc216856791" w:id="184"/>
            <w:r w:rsidRPr="006C7D12">
              <w:t>Reconhecer requisitos de qualidade, integridade, usabilidade e segurança da informação</w:t>
            </w:r>
            <w:bookmarkEnd w:id="184"/>
          </w:p>
        </w:tc>
        <w:tc>
          <w:tcPr>
            <w:tcW w:w="0" w:type="auto"/>
            <w:vMerge w:val="restart"/>
            <w:tcBorders>
              <w:top w:val="single" w:color="808080" w:sz="4" w:space="0"/>
              <w:left w:val="single" w:color="808080" w:sz="4" w:space="0"/>
              <w:right w:val="single" w:color="808080" w:sz="4" w:space="0"/>
            </w:tcBorders>
          </w:tcPr>
          <w:p w:rsidRPr="006C7D12" w:rsidR="004C63F9" w:rsidP="004C63F9" w:rsidRDefault="004C63F9" w14:paraId="7D04473F" w14:textId="77777777">
            <w:pPr>
              <w:pStyle w:val="ListaBullet"/>
              <w:rPr>
                <w:lang w:eastAsia="pt-BR"/>
              </w:rPr>
            </w:pPr>
            <w:r w:rsidRPr="006C7D12">
              <w:rPr>
                <w:lang w:eastAsia="pt-BR"/>
              </w:rPr>
              <w:t>Metodologia de desenvolvimento de sistemas</w:t>
            </w:r>
          </w:p>
          <w:p w:rsidRPr="006C7D12" w:rsidR="004C63F9" w:rsidP="00601ED4" w:rsidRDefault="004C63F9" w14:paraId="282E278F" w14:textId="77777777">
            <w:pPr>
              <w:pStyle w:val="ListaBullet"/>
              <w:numPr>
                <w:ilvl w:val="1"/>
                <w:numId w:val="5"/>
              </w:numPr>
              <w:rPr>
                <w:lang w:eastAsia="pt-BR"/>
              </w:rPr>
            </w:pPr>
            <w:r w:rsidRPr="006C7D12">
              <w:rPr>
                <w:lang w:eastAsia="pt-BR"/>
              </w:rPr>
              <w:t>Tipos</w:t>
            </w:r>
          </w:p>
          <w:p w:rsidRPr="006C7D12" w:rsidR="004C63F9" w:rsidP="00601ED4" w:rsidRDefault="004C63F9" w14:paraId="0DB0738A" w14:textId="77777777">
            <w:pPr>
              <w:pStyle w:val="ListaBullet"/>
              <w:numPr>
                <w:ilvl w:val="1"/>
                <w:numId w:val="5"/>
              </w:numPr>
              <w:rPr>
                <w:lang w:eastAsia="pt-BR"/>
              </w:rPr>
            </w:pPr>
            <w:r w:rsidRPr="006C7D12">
              <w:rPr>
                <w:lang w:eastAsia="pt-BR"/>
              </w:rPr>
              <w:t>Características</w:t>
            </w:r>
          </w:p>
          <w:p w:rsidRPr="006C7D12" w:rsidR="004C63F9" w:rsidP="00601ED4" w:rsidRDefault="004C63F9" w14:paraId="454D3FC3" w14:textId="77777777">
            <w:pPr>
              <w:pStyle w:val="ListaBullet"/>
              <w:numPr>
                <w:ilvl w:val="1"/>
                <w:numId w:val="5"/>
              </w:numPr>
              <w:rPr>
                <w:lang w:eastAsia="pt-BR"/>
              </w:rPr>
            </w:pPr>
            <w:r w:rsidRPr="006C7D12">
              <w:rPr>
                <w:lang w:eastAsia="pt-BR"/>
              </w:rPr>
              <w:t>Ferramentas</w:t>
            </w:r>
          </w:p>
          <w:p w:rsidRPr="006C7D12" w:rsidR="004C63F9" w:rsidP="00601ED4" w:rsidRDefault="004C63F9" w14:paraId="3F93F262" w14:textId="77777777">
            <w:pPr>
              <w:pStyle w:val="ListaBullet"/>
              <w:numPr>
                <w:ilvl w:val="1"/>
                <w:numId w:val="5"/>
              </w:numPr>
              <w:rPr>
                <w:lang w:eastAsia="pt-BR"/>
              </w:rPr>
            </w:pPr>
            <w:r w:rsidRPr="006C7D12">
              <w:rPr>
                <w:lang w:eastAsia="pt-BR"/>
              </w:rPr>
              <w:t>Aplicabilidade</w:t>
            </w:r>
          </w:p>
          <w:p w:rsidRPr="006C7D12" w:rsidR="004C63F9" w:rsidP="004C63F9" w:rsidRDefault="004C63F9" w14:paraId="29C66B93" w14:textId="77777777">
            <w:pPr>
              <w:pStyle w:val="ListaBullet"/>
              <w:rPr>
                <w:lang w:eastAsia="pt-BR"/>
              </w:rPr>
            </w:pPr>
            <w:r w:rsidRPr="006C7D12">
              <w:rPr>
                <w:lang w:eastAsia="pt-BR"/>
              </w:rPr>
              <w:t>Técnicas de definição de prazos</w:t>
            </w:r>
          </w:p>
          <w:p w:rsidRPr="006C7D12" w:rsidR="004C63F9" w:rsidP="008A2095" w:rsidRDefault="004C63F9" w14:paraId="3C19B54D" w14:textId="77777777">
            <w:pPr>
              <w:pStyle w:val="ListaBullet"/>
              <w:numPr>
                <w:ilvl w:val="1"/>
                <w:numId w:val="5"/>
              </w:numPr>
              <w:rPr>
                <w:lang w:eastAsia="pt-BR"/>
              </w:rPr>
            </w:pPr>
            <w:r w:rsidRPr="006C7D12">
              <w:rPr>
                <w:lang w:eastAsia="pt-BR"/>
              </w:rPr>
              <w:t>Ferramentas de tarefas</w:t>
            </w:r>
          </w:p>
          <w:p w:rsidRPr="006C7D12" w:rsidR="004C63F9" w:rsidP="004C63F9" w:rsidRDefault="004C63F9" w14:paraId="414D2F14" w14:textId="77777777">
            <w:pPr>
              <w:pStyle w:val="ListaBullet"/>
              <w:rPr>
                <w:lang w:eastAsia="pt-BR"/>
              </w:rPr>
            </w:pPr>
            <w:r w:rsidRPr="006C7D12">
              <w:rPr>
                <w:lang w:eastAsia="pt-BR"/>
              </w:rPr>
              <w:t>Linguagem de programação</w:t>
            </w:r>
          </w:p>
          <w:p w:rsidRPr="006C7D12" w:rsidR="004C63F9" w:rsidP="009C42BD" w:rsidRDefault="004C63F9" w14:paraId="4913DF84" w14:textId="77777777">
            <w:pPr>
              <w:pStyle w:val="ListaBullet"/>
              <w:numPr>
                <w:ilvl w:val="1"/>
                <w:numId w:val="5"/>
              </w:numPr>
              <w:rPr>
                <w:lang w:eastAsia="pt-BR"/>
              </w:rPr>
            </w:pPr>
            <w:r w:rsidRPr="006C7D12">
              <w:rPr>
                <w:lang w:eastAsia="pt-BR"/>
              </w:rPr>
              <w:t>Tipos</w:t>
            </w:r>
          </w:p>
          <w:p w:rsidRPr="006C7D12" w:rsidR="004C63F9" w:rsidP="009C42BD" w:rsidRDefault="004C63F9" w14:paraId="1A72AF36" w14:textId="77777777">
            <w:pPr>
              <w:pStyle w:val="ListaBullet"/>
              <w:numPr>
                <w:ilvl w:val="1"/>
                <w:numId w:val="5"/>
              </w:numPr>
              <w:rPr>
                <w:lang w:eastAsia="pt-BR"/>
              </w:rPr>
            </w:pPr>
            <w:r w:rsidRPr="006C7D12">
              <w:rPr>
                <w:lang w:eastAsia="pt-BR"/>
              </w:rPr>
              <w:t>Ferramentas</w:t>
            </w:r>
          </w:p>
          <w:p w:rsidRPr="006C7D12" w:rsidR="004C63F9" w:rsidP="009C42BD" w:rsidRDefault="004C63F9" w14:paraId="3CB85F71" w14:textId="77777777">
            <w:pPr>
              <w:pStyle w:val="ListaBullet"/>
              <w:numPr>
                <w:ilvl w:val="1"/>
                <w:numId w:val="5"/>
              </w:numPr>
              <w:rPr>
                <w:lang w:eastAsia="pt-BR"/>
              </w:rPr>
            </w:pPr>
            <w:r w:rsidRPr="006C7D12">
              <w:rPr>
                <w:lang w:eastAsia="pt-BR"/>
              </w:rPr>
              <w:t>Boas práticas</w:t>
            </w:r>
          </w:p>
          <w:p w:rsidRPr="006C7D12" w:rsidR="004C63F9" w:rsidP="009C42BD" w:rsidRDefault="004C63F9" w14:paraId="08324E11" w14:textId="77777777">
            <w:pPr>
              <w:pStyle w:val="ListaBullet"/>
              <w:numPr>
                <w:ilvl w:val="1"/>
                <w:numId w:val="5"/>
              </w:numPr>
              <w:rPr>
                <w:lang w:eastAsia="pt-BR"/>
              </w:rPr>
            </w:pPr>
            <w:r w:rsidRPr="006C7D12">
              <w:rPr>
                <w:lang w:eastAsia="pt-BR"/>
              </w:rPr>
              <w:t>Bibliotecas e APIs</w:t>
            </w:r>
          </w:p>
          <w:p w:rsidRPr="006C7D12" w:rsidR="004C63F9" w:rsidP="009C42BD" w:rsidRDefault="004C63F9" w14:paraId="0CE997C1" w14:textId="77777777">
            <w:pPr>
              <w:pStyle w:val="ListaBullet"/>
              <w:numPr>
                <w:ilvl w:val="1"/>
                <w:numId w:val="5"/>
              </w:numPr>
              <w:rPr>
                <w:lang w:eastAsia="pt-BR"/>
              </w:rPr>
            </w:pPr>
            <w:r w:rsidRPr="006C7D12">
              <w:rPr>
                <w:lang w:eastAsia="pt-BR"/>
              </w:rPr>
              <w:t>Frameworks</w:t>
            </w:r>
          </w:p>
          <w:p w:rsidRPr="006C7D12" w:rsidR="004C63F9" w:rsidP="009C42BD" w:rsidRDefault="004C63F9" w14:paraId="786F75B7" w14:textId="43614669">
            <w:pPr>
              <w:pStyle w:val="ListaBullet"/>
              <w:numPr>
                <w:ilvl w:val="1"/>
                <w:numId w:val="5"/>
              </w:numPr>
              <w:rPr>
                <w:lang w:eastAsia="pt-BR"/>
              </w:rPr>
            </w:pPr>
            <w:r w:rsidRPr="006C7D12">
              <w:rPr>
                <w:lang w:eastAsia="pt-BR"/>
              </w:rPr>
              <w:t>Multipla</w:t>
            </w:r>
            <w:r w:rsidRPr="006C7D12" w:rsidR="009C42BD">
              <w:rPr>
                <w:lang w:eastAsia="pt-BR"/>
              </w:rPr>
              <w:t>ta</w:t>
            </w:r>
            <w:r w:rsidRPr="006C7D12">
              <w:rPr>
                <w:lang w:eastAsia="pt-BR"/>
              </w:rPr>
              <w:t>formas</w:t>
            </w:r>
          </w:p>
          <w:p w:rsidRPr="006C7D12" w:rsidR="004C63F9" w:rsidP="004C63F9" w:rsidRDefault="004C63F9" w14:paraId="6703ECEE" w14:textId="77777777">
            <w:pPr>
              <w:pStyle w:val="ListaBullet"/>
              <w:rPr>
                <w:lang w:eastAsia="pt-BR"/>
              </w:rPr>
            </w:pPr>
            <w:r w:rsidRPr="006C7D12">
              <w:rPr>
                <w:lang w:eastAsia="pt-BR"/>
              </w:rPr>
              <w:t>Integração de sistemas</w:t>
            </w:r>
          </w:p>
          <w:p w:rsidRPr="006C7D12" w:rsidR="004C63F9" w:rsidP="005C0DD5" w:rsidRDefault="004C63F9" w14:paraId="1CA5659E" w14:textId="77777777">
            <w:pPr>
              <w:pStyle w:val="ListaBullet"/>
              <w:numPr>
                <w:ilvl w:val="1"/>
                <w:numId w:val="5"/>
              </w:numPr>
              <w:rPr>
                <w:lang w:eastAsia="pt-BR"/>
              </w:rPr>
            </w:pPr>
            <w:r w:rsidRPr="006C7D12">
              <w:rPr>
                <w:lang w:eastAsia="pt-BR"/>
              </w:rPr>
              <w:t>Padrões de projetos (Design Patterns)</w:t>
            </w:r>
          </w:p>
          <w:p w:rsidRPr="006C7D12" w:rsidR="004C63F9" w:rsidP="005C0DD5" w:rsidRDefault="004C63F9" w14:paraId="10381B3E" w14:textId="77777777">
            <w:pPr>
              <w:pStyle w:val="ListaBullet"/>
              <w:numPr>
                <w:ilvl w:val="1"/>
                <w:numId w:val="5"/>
              </w:numPr>
              <w:rPr>
                <w:lang w:eastAsia="pt-BR"/>
              </w:rPr>
            </w:pPr>
            <w:r w:rsidRPr="006C7D12">
              <w:rPr>
                <w:lang w:eastAsia="pt-BR"/>
              </w:rPr>
              <w:t>Gerência de configuração</w:t>
            </w:r>
          </w:p>
          <w:p w:rsidRPr="006C7D12" w:rsidR="004C63F9" w:rsidP="005C0DD5" w:rsidRDefault="004C63F9" w14:paraId="5379DFE1" w14:textId="77777777">
            <w:pPr>
              <w:pStyle w:val="ListaBullet"/>
              <w:numPr>
                <w:ilvl w:val="1"/>
                <w:numId w:val="5"/>
              </w:numPr>
              <w:rPr>
                <w:lang w:eastAsia="pt-BR"/>
              </w:rPr>
            </w:pPr>
            <w:r w:rsidRPr="006C7D12">
              <w:rPr>
                <w:lang w:eastAsia="pt-BR"/>
              </w:rPr>
              <w:t>Ferramentas</w:t>
            </w:r>
          </w:p>
          <w:p w:rsidRPr="006C7D12" w:rsidR="004C63F9" w:rsidP="005C0DD5" w:rsidRDefault="004C63F9" w14:paraId="058EAA16" w14:textId="77777777">
            <w:pPr>
              <w:pStyle w:val="ListaBullet"/>
              <w:numPr>
                <w:ilvl w:val="1"/>
                <w:numId w:val="5"/>
              </w:numPr>
              <w:rPr>
                <w:lang w:eastAsia="pt-BR"/>
              </w:rPr>
            </w:pPr>
            <w:r w:rsidRPr="006C7D12">
              <w:rPr>
                <w:lang w:eastAsia="pt-BR"/>
              </w:rPr>
              <w:t>Controle de versão</w:t>
            </w:r>
          </w:p>
          <w:p w:rsidRPr="006C7D12" w:rsidR="004C63F9" w:rsidP="005C0DD5" w:rsidRDefault="004C63F9" w14:paraId="4D1FBE52" w14:textId="77777777">
            <w:pPr>
              <w:pStyle w:val="ListaBullet"/>
              <w:numPr>
                <w:ilvl w:val="1"/>
                <w:numId w:val="5"/>
              </w:numPr>
              <w:rPr>
                <w:lang w:eastAsia="pt-BR"/>
              </w:rPr>
            </w:pPr>
            <w:r w:rsidRPr="006C7D12">
              <w:rPr>
                <w:lang w:eastAsia="pt-BR"/>
              </w:rPr>
              <w:t>Rastreabilidade</w:t>
            </w:r>
          </w:p>
          <w:p w:rsidRPr="006C7D12" w:rsidR="004C63F9" w:rsidP="005C0DD5" w:rsidRDefault="004C63F9" w14:paraId="55D52FB2" w14:textId="77777777">
            <w:pPr>
              <w:pStyle w:val="ListaBullet"/>
              <w:numPr>
                <w:ilvl w:val="1"/>
                <w:numId w:val="5"/>
              </w:numPr>
              <w:rPr>
                <w:lang w:eastAsia="pt-BR"/>
              </w:rPr>
            </w:pPr>
            <w:r w:rsidRPr="006C7D12">
              <w:rPr>
                <w:lang w:eastAsia="pt-BR"/>
              </w:rPr>
              <w:t>Documentação</w:t>
            </w:r>
          </w:p>
          <w:p w:rsidRPr="006C7D12" w:rsidR="004C63F9" w:rsidP="004C63F9" w:rsidRDefault="004C63F9" w14:paraId="6E93ACAF" w14:textId="77777777">
            <w:pPr>
              <w:pStyle w:val="ListaBullet"/>
              <w:rPr>
                <w:lang w:eastAsia="pt-BR"/>
              </w:rPr>
            </w:pPr>
            <w:r w:rsidRPr="006C7D12">
              <w:rPr>
                <w:lang w:eastAsia="pt-BR"/>
              </w:rPr>
              <w:t>Design de interface para interação de subsistemas</w:t>
            </w:r>
          </w:p>
          <w:p w:rsidRPr="006C7D12" w:rsidR="00EF20F4" w:rsidP="004C63F9" w:rsidRDefault="004C63F9" w14:paraId="49363CAD" w14:textId="32549A6E">
            <w:pPr>
              <w:pStyle w:val="ListaBullet"/>
              <w:rPr>
                <w:lang w:eastAsia="pt-BR"/>
              </w:rPr>
            </w:pPr>
            <w:r w:rsidRPr="006C7D12">
              <w:rPr>
                <w:lang w:eastAsia="pt-BR"/>
              </w:rPr>
              <w:t>Utilização em plataformas de desenvolvimento em nuvem</w:t>
            </w:r>
          </w:p>
        </w:tc>
      </w:tr>
      <w:tr w:rsidRPr="006C7D12" w:rsidR="00EF20F4" w:rsidTr="006B3523" w14:paraId="1BF2EA4D" w14:textId="77777777">
        <w:trPr>
          <w:cantSplit/>
          <w:trHeight w:val="770"/>
        </w:trPr>
        <w:tc>
          <w:tcPr>
            <w:tcW w:w="0" w:type="auto"/>
            <w:vMerge/>
            <w:tcBorders>
              <w:left w:val="single" w:color="808080" w:sz="4" w:space="0"/>
              <w:right w:val="single" w:color="808080" w:sz="4" w:space="0"/>
            </w:tcBorders>
            <w:vAlign w:val="center"/>
          </w:tcPr>
          <w:p w:rsidRPr="006C7D12" w:rsidR="00EF20F4" w:rsidP="00892360" w:rsidRDefault="00EF20F4" w14:paraId="056525E3" w14:textId="77777777"/>
        </w:tc>
        <w:tc>
          <w:tcPr>
            <w:tcW w:w="0" w:type="auto"/>
            <w:vMerge/>
            <w:tcBorders>
              <w:left w:val="single" w:color="808080" w:sz="4" w:space="0"/>
              <w:bottom w:val="single" w:color="808080" w:sz="4" w:space="0"/>
              <w:right w:val="single" w:color="808080" w:sz="4" w:space="0"/>
            </w:tcBorders>
            <w:vAlign w:val="center"/>
          </w:tcPr>
          <w:p w:rsidRPr="006C7D12" w:rsidR="00EF20F4" w:rsidP="00892360" w:rsidRDefault="00EF20F4" w14:paraId="146B26B2" w14:textId="77777777"/>
        </w:tc>
        <w:tc>
          <w:tcPr>
            <w:tcW w:w="0" w:type="auto"/>
            <w:tcBorders>
              <w:top w:val="single" w:color="808080" w:sz="4" w:space="0"/>
              <w:left w:val="single" w:color="808080" w:sz="4" w:space="0"/>
              <w:bottom w:val="single" w:color="808080" w:sz="4" w:space="0"/>
              <w:right w:val="single" w:color="808080" w:sz="4" w:space="0"/>
            </w:tcBorders>
          </w:tcPr>
          <w:p w:rsidRPr="006C7D12" w:rsidR="00EF20F4" w:rsidP="00892360" w:rsidRDefault="00EF20F4" w14:paraId="6DB83B1A" w14:textId="2E816ACC">
            <w:bookmarkStart w:name="_Toc216856792" w:id="185"/>
            <w:r w:rsidRPr="006C7D12">
              <w:t>Definir tecnologias de acordo com os requisites não funcionais</w:t>
            </w:r>
            <w:bookmarkEnd w:id="185"/>
          </w:p>
        </w:tc>
        <w:tc>
          <w:tcPr>
            <w:tcW w:w="0" w:type="auto"/>
            <w:vMerge/>
            <w:tcBorders>
              <w:left w:val="single" w:color="808080" w:sz="4" w:space="0"/>
              <w:right w:val="single" w:color="808080" w:sz="4" w:space="0"/>
            </w:tcBorders>
          </w:tcPr>
          <w:p w:rsidRPr="006C7D12" w:rsidR="00EF20F4" w:rsidP="00E56E2E" w:rsidRDefault="00EF20F4" w14:paraId="4FC03660" w14:textId="77777777">
            <w:pPr>
              <w:pBdr>
                <w:top w:val="nil"/>
                <w:left w:val="nil"/>
                <w:bottom w:val="nil"/>
                <w:right w:val="nil"/>
                <w:between w:val="nil"/>
              </w:pBdr>
              <w:tabs>
                <w:tab w:val="left" w:pos="-7126"/>
              </w:tabs>
              <w:suppressAutoHyphens/>
              <w:spacing w:before="20" w:after="20" w:line="240" w:lineRule="auto"/>
              <w:ind w:leftChars="-1" w:hanging="2" w:hangingChars="1"/>
              <w:textDirection w:val="btLr"/>
              <w:textAlignment w:val="top"/>
              <w:outlineLvl w:val="0"/>
              <w:rPr>
                <w:color w:val="595959"/>
              </w:rPr>
            </w:pPr>
          </w:p>
        </w:tc>
      </w:tr>
      <w:tr w:rsidRPr="006C7D12" w:rsidR="00EF20F4" w:rsidTr="006B3523" w14:paraId="084730F7" w14:textId="77777777">
        <w:trPr>
          <w:cantSplit/>
          <w:trHeight w:val="1058"/>
        </w:trPr>
        <w:tc>
          <w:tcPr>
            <w:tcW w:w="0" w:type="auto"/>
            <w:vMerge/>
            <w:tcBorders>
              <w:left w:val="single" w:color="808080" w:sz="4" w:space="0"/>
              <w:right w:val="single" w:color="808080" w:sz="4" w:space="0"/>
            </w:tcBorders>
            <w:vAlign w:val="center"/>
          </w:tcPr>
          <w:p w:rsidRPr="006C7D12" w:rsidR="00EF20F4" w:rsidP="00892360" w:rsidRDefault="00EF20F4" w14:paraId="51135540" w14:textId="77777777"/>
        </w:tc>
        <w:tc>
          <w:tcPr>
            <w:tcW w:w="0" w:type="auto"/>
            <w:vMerge w:val="restart"/>
            <w:tcBorders>
              <w:top w:val="single" w:color="808080" w:sz="4" w:space="0"/>
              <w:left w:val="single" w:color="808080" w:sz="4" w:space="0"/>
              <w:right w:val="single" w:color="808080" w:sz="4" w:space="0"/>
            </w:tcBorders>
            <w:vAlign w:val="center"/>
          </w:tcPr>
          <w:p w:rsidRPr="006C7D12" w:rsidR="00EF20F4" w:rsidP="00892360" w:rsidRDefault="00EF20F4" w14:paraId="6DBA6AD0" w14:textId="539F1CBD">
            <w:bookmarkStart w:name="_Toc216856793" w:id="186"/>
            <w:r w:rsidRPr="006C7D12">
              <w:t>Considerando arquitetura de sistemas em conformidade com requisitos de qualidade, integridade, usabilidade e segurança da informação</w:t>
            </w:r>
            <w:bookmarkEnd w:id="186"/>
          </w:p>
        </w:tc>
        <w:tc>
          <w:tcPr>
            <w:tcW w:w="0" w:type="auto"/>
            <w:tcBorders>
              <w:top w:val="single" w:color="808080" w:sz="4" w:space="0"/>
              <w:left w:val="single" w:color="808080" w:sz="4" w:space="0"/>
              <w:right w:val="single" w:color="808080" w:sz="4" w:space="0"/>
            </w:tcBorders>
          </w:tcPr>
          <w:p w:rsidRPr="006C7D12" w:rsidR="00EF20F4" w:rsidP="00892360" w:rsidRDefault="00EF20F4" w14:paraId="23A0A35A" w14:textId="04CFB831">
            <w:bookmarkStart w:name="_Toc216856794" w:id="187"/>
            <w:r w:rsidRPr="006C7D12">
              <w:t>Reconhecer tipos de linguagem de acordo com as multiplaformas</w:t>
            </w:r>
            <w:bookmarkEnd w:id="187"/>
          </w:p>
        </w:tc>
        <w:tc>
          <w:tcPr>
            <w:tcW w:w="0" w:type="auto"/>
            <w:vMerge/>
            <w:tcBorders>
              <w:left w:val="single" w:color="808080" w:sz="4" w:space="0"/>
              <w:right w:val="single" w:color="808080" w:sz="4" w:space="0"/>
            </w:tcBorders>
          </w:tcPr>
          <w:p w:rsidRPr="006C7D12" w:rsidR="00EF20F4" w:rsidP="00E56E2E" w:rsidRDefault="00EF20F4" w14:paraId="64A77BD9" w14:textId="77777777">
            <w:pPr>
              <w:widowControl w:val="0"/>
              <w:pBdr>
                <w:top w:val="nil"/>
                <w:left w:val="nil"/>
                <w:bottom w:val="nil"/>
                <w:right w:val="nil"/>
                <w:between w:val="nil"/>
              </w:pBdr>
              <w:ind w:hanging="2"/>
              <w:rPr>
                <w:rFonts w:ascii="Arial" w:hAnsi="Arial" w:eastAsia="Arial" w:cs="Arial"/>
                <w:b/>
                <w:color w:val="000000"/>
              </w:rPr>
            </w:pPr>
          </w:p>
        </w:tc>
      </w:tr>
      <w:tr w:rsidRPr="006C7D12" w:rsidR="00EF20F4" w:rsidTr="006B3523" w14:paraId="7F77286F" w14:textId="77777777">
        <w:trPr>
          <w:cantSplit/>
          <w:trHeight w:val="790"/>
        </w:trPr>
        <w:tc>
          <w:tcPr>
            <w:tcW w:w="0" w:type="auto"/>
            <w:vMerge/>
            <w:tcBorders>
              <w:left w:val="single" w:color="808080" w:sz="4" w:space="0"/>
              <w:right w:val="single" w:color="808080" w:sz="4" w:space="0"/>
            </w:tcBorders>
            <w:vAlign w:val="center"/>
          </w:tcPr>
          <w:p w:rsidRPr="006C7D12" w:rsidR="00EF20F4" w:rsidP="00892360" w:rsidRDefault="00EF20F4" w14:paraId="70A37E58" w14:textId="77777777"/>
        </w:tc>
        <w:tc>
          <w:tcPr>
            <w:tcW w:w="0" w:type="auto"/>
            <w:vMerge/>
            <w:tcBorders>
              <w:left w:val="single" w:color="808080" w:sz="4" w:space="0"/>
              <w:right w:val="single" w:color="808080" w:sz="4" w:space="0"/>
            </w:tcBorders>
            <w:vAlign w:val="center"/>
          </w:tcPr>
          <w:p w:rsidRPr="006C7D12" w:rsidR="00EF20F4" w:rsidP="00892360" w:rsidRDefault="00EF20F4" w14:paraId="4B32DC52" w14:textId="77777777"/>
        </w:tc>
        <w:tc>
          <w:tcPr>
            <w:tcW w:w="0" w:type="auto"/>
            <w:tcBorders>
              <w:top w:val="single" w:color="808080" w:sz="4" w:space="0"/>
              <w:left w:val="single" w:color="808080" w:sz="4" w:space="0"/>
              <w:right w:val="single" w:color="808080" w:sz="4" w:space="0"/>
            </w:tcBorders>
          </w:tcPr>
          <w:p w:rsidRPr="006C7D12" w:rsidR="00EF20F4" w:rsidP="00892360" w:rsidRDefault="00EF20F4" w14:paraId="793B146C" w14:textId="5797B5DB">
            <w:bookmarkStart w:name="_Toc216856795" w:id="188"/>
            <w:r w:rsidRPr="006C7D12">
              <w:t>Selecionar linguagem programação de acordo com os requisitos</w:t>
            </w:r>
            <w:bookmarkEnd w:id="188"/>
          </w:p>
        </w:tc>
        <w:tc>
          <w:tcPr>
            <w:tcW w:w="0" w:type="auto"/>
            <w:vMerge/>
            <w:tcBorders>
              <w:left w:val="single" w:color="808080" w:sz="4" w:space="0"/>
              <w:right w:val="single" w:color="808080" w:sz="4" w:space="0"/>
            </w:tcBorders>
          </w:tcPr>
          <w:p w:rsidRPr="006C7D12" w:rsidR="00EF20F4" w:rsidP="00E56E2E" w:rsidRDefault="00EF20F4" w14:paraId="6A8B5CE2" w14:textId="77777777">
            <w:pPr>
              <w:widowControl w:val="0"/>
              <w:pBdr>
                <w:top w:val="nil"/>
                <w:left w:val="nil"/>
                <w:bottom w:val="nil"/>
                <w:right w:val="nil"/>
                <w:between w:val="nil"/>
              </w:pBdr>
              <w:ind w:hanging="2"/>
              <w:rPr>
                <w:rFonts w:ascii="Arial" w:hAnsi="Arial" w:eastAsia="Arial" w:cs="Arial"/>
                <w:b/>
                <w:color w:val="000000"/>
              </w:rPr>
            </w:pPr>
          </w:p>
        </w:tc>
      </w:tr>
      <w:tr w:rsidRPr="006C7D12" w:rsidR="00EF20F4" w:rsidTr="006B3523" w14:paraId="03D3B223" w14:textId="77777777">
        <w:trPr>
          <w:cantSplit/>
          <w:trHeight w:val="1340"/>
        </w:trPr>
        <w:tc>
          <w:tcPr>
            <w:tcW w:w="0" w:type="auto"/>
            <w:vMerge/>
            <w:tcBorders>
              <w:left w:val="single" w:color="808080" w:sz="4" w:space="0"/>
              <w:right w:val="single" w:color="808080" w:sz="4" w:space="0"/>
            </w:tcBorders>
            <w:vAlign w:val="center"/>
          </w:tcPr>
          <w:p w:rsidRPr="006C7D12" w:rsidR="00EF20F4" w:rsidP="00E56E2E" w:rsidRDefault="00EF20F4" w14:paraId="48B6E14C"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top w:val="single" w:color="808080" w:sz="4" w:space="0"/>
              <w:left w:val="single" w:color="808080" w:sz="4" w:space="0"/>
              <w:right w:val="single" w:color="808080" w:sz="4" w:space="0"/>
            </w:tcBorders>
            <w:vAlign w:val="center"/>
          </w:tcPr>
          <w:p w:rsidRPr="006C7D12" w:rsidR="00EF20F4" w:rsidP="00892360" w:rsidRDefault="00EF20F4" w14:paraId="2AEDEC83" w14:textId="4FB240C8">
            <w:bookmarkStart w:name="_Toc216856796" w:id="189"/>
            <w:r w:rsidRPr="006C7D12">
              <w:t>Seguindo metodologia de desenvolvimento</w:t>
            </w:r>
            <w:bookmarkEnd w:id="189"/>
          </w:p>
        </w:tc>
        <w:tc>
          <w:tcPr>
            <w:tcW w:w="0" w:type="auto"/>
            <w:tcBorders>
              <w:top w:val="single" w:color="808080" w:sz="4" w:space="0"/>
              <w:left w:val="single" w:color="808080" w:sz="4" w:space="0"/>
              <w:right w:val="single" w:color="808080" w:sz="4" w:space="0"/>
            </w:tcBorders>
          </w:tcPr>
          <w:p w:rsidRPr="006C7D12" w:rsidR="00EF20F4" w:rsidP="00892360" w:rsidRDefault="00EF20F4" w14:paraId="04973782" w14:textId="7B5D86AD">
            <w:bookmarkStart w:name="_Toc216856797" w:id="190"/>
            <w:r w:rsidRPr="006C7D12">
              <w:t>Integrar sistemas multiplaformas por meio da linguagem de programação</w:t>
            </w:r>
            <w:bookmarkEnd w:id="190"/>
          </w:p>
        </w:tc>
        <w:tc>
          <w:tcPr>
            <w:tcW w:w="0" w:type="auto"/>
            <w:vMerge/>
            <w:tcBorders>
              <w:left w:val="single" w:color="808080" w:sz="4" w:space="0"/>
              <w:right w:val="single" w:color="808080" w:sz="4" w:space="0"/>
            </w:tcBorders>
          </w:tcPr>
          <w:p w:rsidRPr="006C7D12" w:rsidR="00EF20F4" w:rsidP="00892360" w:rsidRDefault="00EF20F4" w14:paraId="38392881" w14:textId="77777777">
            <w:pPr>
              <w:rPr>
                <w:rFonts w:ascii="Arial" w:hAnsi="Arial" w:eastAsia="Arial" w:cs="Arial"/>
                <w:b/>
                <w:color w:val="000000"/>
              </w:rPr>
            </w:pPr>
          </w:p>
        </w:tc>
      </w:tr>
      <w:tr w:rsidRPr="006C7D12" w:rsidR="00EF20F4" w:rsidTr="006B3523" w14:paraId="6EE9DE09" w14:textId="77777777">
        <w:trPr>
          <w:cantSplit/>
          <w:trHeight w:val="1339"/>
        </w:trPr>
        <w:tc>
          <w:tcPr>
            <w:tcW w:w="0" w:type="auto"/>
            <w:vMerge/>
            <w:tcBorders>
              <w:left w:val="single" w:color="808080" w:sz="4" w:space="0"/>
              <w:right w:val="single" w:color="808080" w:sz="4" w:space="0"/>
            </w:tcBorders>
            <w:vAlign w:val="center"/>
          </w:tcPr>
          <w:p w:rsidRPr="006C7D12" w:rsidR="00EF20F4" w:rsidP="00E56E2E" w:rsidRDefault="00EF20F4" w14:paraId="73922777"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EF20F4" w:rsidP="00892360" w:rsidRDefault="00EF20F4" w14:paraId="4900FFD5" w14:textId="77777777"/>
        </w:tc>
        <w:tc>
          <w:tcPr>
            <w:tcW w:w="0" w:type="auto"/>
            <w:tcBorders>
              <w:top w:val="single" w:color="808080" w:sz="4" w:space="0"/>
              <w:left w:val="single" w:color="808080" w:sz="4" w:space="0"/>
              <w:right w:val="single" w:color="808080" w:sz="4" w:space="0"/>
            </w:tcBorders>
          </w:tcPr>
          <w:p w:rsidRPr="006C7D12" w:rsidR="00EF20F4" w:rsidP="00892360" w:rsidRDefault="00EF20F4" w14:paraId="4663751B" w14:textId="3C2F28FF">
            <w:bookmarkStart w:name="_Toc216856798" w:id="191"/>
            <w:r w:rsidRPr="006C7D12">
              <w:t>Aplicar linguagem de programação por meio de APIs, bibliotecas, frameworks na construção de rotinas de software</w:t>
            </w:r>
            <w:bookmarkEnd w:id="191"/>
          </w:p>
        </w:tc>
        <w:tc>
          <w:tcPr>
            <w:tcW w:w="0" w:type="auto"/>
            <w:vMerge/>
            <w:tcBorders>
              <w:left w:val="single" w:color="808080" w:sz="4" w:space="0"/>
              <w:right w:val="single" w:color="808080" w:sz="4" w:space="0"/>
            </w:tcBorders>
          </w:tcPr>
          <w:p w:rsidRPr="006C7D12" w:rsidR="00EF20F4" w:rsidP="00892360" w:rsidRDefault="00EF20F4" w14:paraId="709067C5" w14:textId="77777777">
            <w:pPr>
              <w:rPr>
                <w:rFonts w:ascii="Arial" w:hAnsi="Arial" w:eastAsia="Arial" w:cs="Arial"/>
                <w:b/>
                <w:color w:val="000000"/>
              </w:rPr>
            </w:pPr>
          </w:p>
        </w:tc>
      </w:tr>
      <w:tr w:rsidRPr="006C7D12" w:rsidR="00EF20F4" w:rsidTr="006B3523" w14:paraId="5B316976" w14:textId="77777777">
        <w:trPr>
          <w:cantSplit/>
          <w:trHeight w:val="278"/>
        </w:trPr>
        <w:tc>
          <w:tcPr>
            <w:tcW w:w="0" w:type="auto"/>
            <w:vMerge/>
            <w:tcBorders>
              <w:left w:val="single" w:color="808080" w:sz="4" w:space="0"/>
              <w:right w:val="single" w:color="808080" w:sz="4" w:space="0"/>
            </w:tcBorders>
            <w:vAlign w:val="center"/>
          </w:tcPr>
          <w:p w:rsidRPr="006C7D12" w:rsidR="00EF20F4" w:rsidP="00E56E2E" w:rsidRDefault="00EF20F4" w14:paraId="2106AA85"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left w:val="single" w:color="808080" w:sz="4" w:space="0"/>
              <w:right w:val="single" w:color="808080" w:sz="4" w:space="0"/>
            </w:tcBorders>
            <w:vAlign w:val="center"/>
          </w:tcPr>
          <w:p w:rsidRPr="006C7D12" w:rsidR="00EF20F4" w:rsidP="00892360" w:rsidRDefault="00EF20F4" w14:paraId="17C8769A" w14:textId="37BF162B">
            <w:bookmarkStart w:name="_Toc216856799" w:id="192"/>
            <w:r w:rsidRPr="006C7D12">
              <w:t>Utilizando linguagens de programação</w:t>
            </w:r>
            <w:bookmarkEnd w:id="192"/>
          </w:p>
        </w:tc>
        <w:tc>
          <w:tcPr>
            <w:tcW w:w="0" w:type="auto"/>
            <w:tcBorders>
              <w:top w:val="single" w:color="808080" w:sz="4" w:space="0"/>
              <w:left w:val="single" w:color="808080" w:sz="4" w:space="0"/>
              <w:right w:val="single" w:color="808080" w:sz="4" w:space="0"/>
            </w:tcBorders>
          </w:tcPr>
          <w:p w:rsidRPr="006C7D12" w:rsidR="00EF20F4" w:rsidP="00892360" w:rsidRDefault="00EF20F4" w14:paraId="007AB3F6" w14:textId="0EB22EA3">
            <w:bookmarkStart w:name="_Toc216856800" w:id="193"/>
            <w:r w:rsidRPr="006C7D12">
              <w:t>Aplicar metodologia de desenvolvimento de acordo com o escopo do projeto</w:t>
            </w:r>
            <w:bookmarkEnd w:id="193"/>
          </w:p>
        </w:tc>
        <w:tc>
          <w:tcPr>
            <w:tcW w:w="0" w:type="auto"/>
            <w:vMerge/>
            <w:tcBorders>
              <w:left w:val="single" w:color="808080" w:sz="4" w:space="0"/>
              <w:right w:val="single" w:color="808080" w:sz="4" w:space="0"/>
            </w:tcBorders>
          </w:tcPr>
          <w:p w:rsidRPr="006C7D12" w:rsidR="00EF20F4" w:rsidP="00892360" w:rsidRDefault="00EF20F4" w14:paraId="7E5698D0" w14:textId="77777777">
            <w:pPr>
              <w:rPr>
                <w:rFonts w:ascii="Arial" w:hAnsi="Arial" w:eastAsia="Arial" w:cs="Arial"/>
                <w:b/>
                <w:color w:val="000000"/>
              </w:rPr>
            </w:pPr>
          </w:p>
        </w:tc>
      </w:tr>
      <w:tr w:rsidRPr="006C7D12" w:rsidR="00EF20F4" w:rsidTr="006B3523" w14:paraId="1A80814A" w14:textId="77777777">
        <w:trPr>
          <w:cantSplit/>
          <w:trHeight w:val="278"/>
        </w:trPr>
        <w:tc>
          <w:tcPr>
            <w:tcW w:w="0" w:type="auto"/>
            <w:vMerge/>
            <w:tcBorders>
              <w:left w:val="single" w:color="808080" w:sz="4" w:space="0"/>
              <w:right w:val="single" w:color="808080" w:sz="4" w:space="0"/>
            </w:tcBorders>
            <w:vAlign w:val="center"/>
          </w:tcPr>
          <w:p w:rsidRPr="006C7D12" w:rsidR="00EF20F4" w:rsidP="00E56E2E" w:rsidRDefault="00EF20F4" w14:paraId="25C91F5E"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EF20F4" w:rsidP="00892360" w:rsidRDefault="00EF20F4" w14:paraId="2FC526B3" w14:textId="77777777"/>
        </w:tc>
        <w:tc>
          <w:tcPr>
            <w:tcW w:w="0" w:type="auto"/>
            <w:tcBorders>
              <w:top w:val="single" w:color="808080" w:sz="4" w:space="0"/>
              <w:left w:val="single" w:color="808080" w:sz="4" w:space="0"/>
              <w:right w:val="single" w:color="808080" w:sz="4" w:space="0"/>
            </w:tcBorders>
          </w:tcPr>
          <w:p w:rsidRPr="006C7D12" w:rsidR="00EF20F4" w:rsidP="00892360" w:rsidRDefault="00EF20F4" w14:paraId="396A7ACB" w14:textId="4D0A5B6B">
            <w:bookmarkStart w:name="_Toc216856801" w:id="194"/>
            <w:r w:rsidRPr="006C7D12">
              <w:t>Selecionar ferramentas de gerenciamento na aplicação da metodologia</w:t>
            </w:r>
            <w:bookmarkEnd w:id="194"/>
          </w:p>
        </w:tc>
        <w:tc>
          <w:tcPr>
            <w:tcW w:w="0" w:type="auto"/>
            <w:vMerge/>
            <w:tcBorders>
              <w:left w:val="single" w:color="808080" w:sz="4" w:space="0"/>
              <w:right w:val="single" w:color="808080" w:sz="4" w:space="0"/>
            </w:tcBorders>
          </w:tcPr>
          <w:p w:rsidRPr="006C7D12" w:rsidR="00EF20F4" w:rsidP="00892360" w:rsidRDefault="00EF20F4" w14:paraId="44F58873" w14:textId="77777777">
            <w:pPr>
              <w:rPr>
                <w:rFonts w:ascii="Arial" w:hAnsi="Arial" w:eastAsia="Arial" w:cs="Arial"/>
                <w:b/>
                <w:color w:val="000000"/>
              </w:rPr>
            </w:pPr>
          </w:p>
        </w:tc>
      </w:tr>
      <w:tr w:rsidRPr="006C7D12" w:rsidR="00EF20F4" w:rsidTr="006B3523" w14:paraId="3630E337" w14:textId="77777777">
        <w:trPr>
          <w:cantSplit/>
          <w:trHeight w:val="1395"/>
        </w:trPr>
        <w:tc>
          <w:tcPr>
            <w:tcW w:w="0" w:type="auto"/>
            <w:vMerge/>
            <w:tcBorders>
              <w:left w:val="single" w:color="808080" w:sz="4" w:space="0"/>
              <w:right w:val="single" w:color="808080" w:sz="4" w:space="0"/>
            </w:tcBorders>
            <w:vAlign w:val="center"/>
          </w:tcPr>
          <w:p w:rsidRPr="006C7D12" w:rsidR="00EF20F4" w:rsidP="00E56E2E" w:rsidRDefault="00EF20F4" w14:paraId="6156D1A5"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left w:val="single" w:color="808080" w:sz="4" w:space="0"/>
              <w:right w:val="single" w:color="808080" w:sz="4" w:space="0"/>
            </w:tcBorders>
            <w:vAlign w:val="center"/>
          </w:tcPr>
          <w:p w:rsidRPr="006C7D12" w:rsidR="00EF20F4" w:rsidP="00892360" w:rsidRDefault="00EF20F4" w14:paraId="5AB593E3" w14:textId="2E4C765B">
            <w:bookmarkStart w:name="_Toc216856802" w:id="195"/>
            <w:r w:rsidRPr="006C7D12">
              <w:t>Adotando técnicas e métodos de desenvolvimento (boas práticas, padrões de desenvolvimento, depuração, documentação de sistemas, versionamento, repositório, rastreabilidade)</w:t>
            </w:r>
            <w:bookmarkEnd w:id="195"/>
          </w:p>
        </w:tc>
        <w:tc>
          <w:tcPr>
            <w:tcW w:w="0" w:type="auto"/>
            <w:tcBorders>
              <w:top w:val="single" w:color="808080" w:sz="4" w:space="0"/>
              <w:left w:val="single" w:color="808080" w:sz="4" w:space="0"/>
              <w:right w:val="single" w:color="808080" w:sz="4" w:space="0"/>
            </w:tcBorders>
          </w:tcPr>
          <w:p w:rsidRPr="006C7D12" w:rsidR="00EF20F4" w:rsidP="00892360" w:rsidRDefault="00EF20F4" w14:paraId="02F7495B" w14:textId="743D0164">
            <w:bookmarkStart w:name="_Toc216856803" w:id="196"/>
            <w:r w:rsidRPr="006C7D12">
              <w:t>Identificar Metodologia de desenvolvimento de sistemas</w:t>
            </w:r>
            <w:bookmarkEnd w:id="196"/>
          </w:p>
        </w:tc>
        <w:tc>
          <w:tcPr>
            <w:tcW w:w="0" w:type="auto"/>
            <w:vMerge/>
            <w:tcBorders>
              <w:left w:val="single" w:color="808080" w:sz="4" w:space="0"/>
              <w:right w:val="single" w:color="808080" w:sz="4" w:space="0"/>
            </w:tcBorders>
          </w:tcPr>
          <w:p w:rsidRPr="006C7D12" w:rsidR="00EF20F4" w:rsidP="00892360" w:rsidRDefault="00EF20F4" w14:paraId="63C5CC06" w14:textId="77777777">
            <w:pPr>
              <w:rPr>
                <w:rFonts w:ascii="Arial" w:hAnsi="Arial" w:eastAsia="Arial" w:cs="Arial"/>
                <w:b/>
                <w:color w:val="000000"/>
              </w:rPr>
            </w:pPr>
          </w:p>
        </w:tc>
      </w:tr>
      <w:tr w:rsidRPr="006C7D12" w:rsidR="00EF20F4" w:rsidTr="006B3523" w14:paraId="6C704E9A" w14:textId="77777777">
        <w:trPr>
          <w:cantSplit/>
          <w:trHeight w:val="1394"/>
        </w:trPr>
        <w:tc>
          <w:tcPr>
            <w:tcW w:w="0" w:type="auto"/>
            <w:vMerge/>
            <w:tcBorders>
              <w:left w:val="single" w:color="808080" w:sz="4" w:space="0"/>
              <w:right w:val="single" w:color="808080" w:sz="4" w:space="0"/>
            </w:tcBorders>
            <w:vAlign w:val="center"/>
          </w:tcPr>
          <w:p w:rsidRPr="006C7D12" w:rsidR="00EF20F4" w:rsidP="00E56E2E" w:rsidRDefault="00EF20F4" w14:paraId="05F230C9"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EF20F4" w:rsidP="00E56E2E" w:rsidRDefault="00EF20F4" w14:paraId="37463037"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EF20F4" w:rsidP="00892360" w:rsidRDefault="00EF20F4" w14:paraId="1AB4735E" w14:textId="186035B9">
            <w:bookmarkStart w:name="_Toc216856804" w:id="197"/>
            <w:r w:rsidRPr="006C7D12">
              <w:t>Definir cronograma de atividades, de acordo com a metodologia</w:t>
            </w:r>
            <w:bookmarkEnd w:id="197"/>
          </w:p>
        </w:tc>
        <w:tc>
          <w:tcPr>
            <w:tcW w:w="0" w:type="auto"/>
            <w:vMerge/>
            <w:tcBorders>
              <w:left w:val="single" w:color="808080" w:sz="4" w:space="0"/>
              <w:right w:val="single" w:color="808080" w:sz="4" w:space="0"/>
            </w:tcBorders>
          </w:tcPr>
          <w:p w:rsidRPr="006C7D12" w:rsidR="00EF20F4" w:rsidP="00E56E2E" w:rsidRDefault="00EF20F4" w14:paraId="17BA9845" w14:textId="77777777">
            <w:pPr>
              <w:widowControl w:val="0"/>
              <w:pBdr>
                <w:top w:val="nil"/>
                <w:left w:val="nil"/>
                <w:bottom w:val="nil"/>
                <w:right w:val="nil"/>
                <w:between w:val="nil"/>
              </w:pBdr>
              <w:ind w:hanging="2"/>
              <w:rPr>
                <w:rFonts w:ascii="Arial" w:hAnsi="Arial" w:eastAsia="Arial" w:cs="Arial"/>
                <w:b/>
                <w:color w:val="000000"/>
              </w:rPr>
            </w:pPr>
          </w:p>
        </w:tc>
      </w:tr>
      <w:tr w:rsidRPr="006C7D12" w:rsidR="00FA43E6" w:rsidTr="006B3523" w14:paraId="675293FF"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AEAAAA"/>
          </w:tcPr>
          <w:p w:rsidRPr="006C7D12" w:rsidR="00FA43E6" w:rsidP="00E56E2E" w:rsidRDefault="00FA43E6" w14:paraId="70FAF9EB" w14:textId="77777777">
            <w:pPr>
              <w:spacing w:after="120"/>
              <w:ind w:hanging="2"/>
              <w:jc w:val="center"/>
              <w:rPr>
                <w:color w:val="FFFFFF"/>
              </w:rPr>
            </w:pPr>
            <w:r w:rsidRPr="006C7D12">
              <w:rPr>
                <w:b/>
                <w:color w:val="FFFFFF"/>
              </w:rPr>
              <w:t>AMBIENTES PEDAGÓGICOS E MATERIAL DIDÁTICO PARA O DESENVOLVIMENTO DA UNIDADE CURRICULAR.</w:t>
            </w:r>
          </w:p>
        </w:tc>
      </w:tr>
      <w:tr w:rsidRPr="006C7D12" w:rsidR="00D925F9" w:rsidTr="006B3523" w14:paraId="559EC706"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D925F9" w:rsidP="00D925F9" w:rsidRDefault="00D925F9" w14:paraId="66047F91" w14:textId="58A6D652">
            <w:pPr>
              <w:spacing w:after="120"/>
              <w:ind w:hanging="2"/>
              <w:rPr>
                <w:color w:val="595959"/>
              </w:rPr>
            </w:pPr>
            <w:r w:rsidRPr="006C7D12">
              <w:rPr>
                <w:b/>
                <w:color w:val="595959"/>
              </w:rPr>
              <w:t>Ambientes Pedagógicos:</w:t>
            </w:r>
            <w:r w:rsidRPr="006C7D12">
              <w:rPr>
                <w:color w:val="595959"/>
              </w:rPr>
              <w:t xml:space="preserve"> Laboratório de informática, Sala de Aula, Google Sala de Aula</w:t>
            </w:r>
          </w:p>
        </w:tc>
      </w:tr>
      <w:tr w:rsidRPr="006C7D12" w:rsidR="00FA43E6" w:rsidTr="006B3523" w14:paraId="675AB6E1"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FA43E6" w:rsidP="00E56E2E" w:rsidRDefault="00FA43E6" w14:paraId="474619DB" w14:textId="77777777">
            <w:pPr>
              <w:spacing w:after="120"/>
              <w:ind w:hanging="2"/>
              <w:rPr>
                <w:color w:val="595959"/>
              </w:rPr>
            </w:pPr>
            <w:r w:rsidRPr="006C7D12">
              <w:rPr>
                <w:b/>
                <w:color w:val="595959"/>
              </w:rPr>
              <w:t>Recursos Didáticos:</w:t>
            </w:r>
            <w:r w:rsidRPr="006C7D12">
              <w:rPr>
                <w:color w:val="595959"/>
              </w:rPr>
              <w:t xml:space="preserve"> Livros, apostilas e revistas; Internet; manuais, normas e especificações técnicas.</w:t>
            </w:r>
          </w:p>
        </w:tc>
      </w:tr>
      <w:tr w:rsidRPr="006C7D12" w:rsidR="00FA43E6" w:rsidTr="006B3523" w14:paraId="514C62D8"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FA43E6" w:rsidP="00E56E2E" w:rsidRDefault="00FA43E6" w14:paraId="1E26CB27" w14:textId="77777777">
            <w:pPr>
              <w:spacing w:after="120"/>
              <w:ind w:hanging="2"/>
              <w:rPr>
                <w:color w:val="595959"/>
              </w:rPr>
            </w:pPr>
            <w:r w:rsidRPr="006C7D12">
              <w:rPr>
                <w:b/>
                <w:color w:val="595959"/>
              </w:rPr>
              <w:t>Material Didático:</w:t>
            </w:r>
            <w:r w:rsidRPr="006C7D12">
              <w:rPr>
                <w:color w:val="595959"/>
              </w:rPr>
              <w:t xml:space="preserve"> Estante Virtual: http://digital.mflip.com.br/pub/senai/?flip=estante2#!/books/cover</w:t>
            </w:r>
          </w:p>
        </w:tc>
      </w:tr>
    </w:tbl>
    <w:p w:rsidRPr="006C7D12" w:rsidR="00FA43E6" w:rsidP="00A16CA8" w:rsidRDefault="00FA43E6" w14:paraId="233E9F49" w14:textId="77777777"/>
    <w:tbl>
      <w:tblPr>
        <w:tblW w:w="0" w:type="auto"/>
        <w:tblInd w:w="-9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00" w:firstRow="0" w:lastRow="0" w:firstColumn="0" w:lastColumn="0" w:noHBand="0" w:noVBand="0"/>
      </w:tblPr>
      <w:tblGrid>
        <w:gridCol w:w="1879"/>
        <w:gridCol w:w="1968"/>
        <w:gridCol w:w="1994"/>
        <w:gridCol w:w="3651"/>
      </w:tblGrid>
      <w:tr w:rsidRPr="006C7D12" w:rsidR="007B35D5" w:rsidTr="006B3523" w14:paraId="069E8CA1" w14:textId="77777777">
        <w:trPr>
          <w:trHeight w:val="157"/>
        </w:trPr>
        <w:tc>
          <w:tcPr>
            <w:tcW w:w="0" w:type="auto"/>
            <w:gridSpan w:val="4"/>
            <w:tcBorders>
              <w:top w:val="single" w:color="808080" w:sz="4" w:space="0"/>
              <w:left w:val="single" w:color="808080" w:sz="4" w:space="0"/>
              <w:bottom w:val="single" w:color="000000" w:sz="4" w:space="0"/>
              <w:right w:val="single" w:color="808080" w:sz="4" w:space="0"/>
            </w:tcBorders>
            <w:shd w:val="clear" w:color="auto" w:fill="D9D9D9"/>
            <w:vAlign w:val="center"/>
          </w:tcPr>
          <w:p w:rsidRPr="006C7D12" w:rsidR="007B35D5" w:rsidP="00E56E2E" w:rsidRDefault="007B35D5" w14:paraId="66CDF78B" w14:textId="77777777">
            <w:pPr>
              <w:spacing w:after="120"/>
              <w:ind w:hanging="2"/>
              <w:jc w:val="center"/>
              <w:rPr>
                <w:rFonts w:eastAsia="Corbel" w:cs="Open Sans"/>
                <w:b/>
                <w:lang w:eastAsia="pt-BR"/>
              </w:rPr>
            </w:pPr>
            <w:r w:rsidRPr="006C7D12">
              <w:rPr>
                <w:rFonts w:eastAsia="Corbel" w:cs="Open Sans"/>
                <w:b/>
                <w:lang w:eastAsia="pt-BR"/>
              </w:rPr>
              <w:t>ORGANIZAÇÃO INTERNA DA UNIDADE CURRICULAR</w:t>
            </w:r>
          </w:p>
        </w:tc>
      </w:tr>
      <w:tr w:rsidRPr="006C7D12" w:rsidR="007B35D5" w:rsidTr="006B3523" w14:paraId="24DA09C9" w14:textId="77777777">
        <w:tc>
          <w:tcPr>
            <w:tcW w:w="0" w:type="auto"/>
            <w:gridSpan w:val="3"/>
            <w:tcBorders>
              <w:top w:val="single" w:color="808080" w:sz="4" w:space="0"/>
              <w:left w:val="single" w:color="808080" w:sz="4" w:space="0"/>
              <w:bottom w:val="single" w:color="808080" w:sz="4" w:space="0"/>
              <w:right w:val="single" w:color="808080" w:sz="4" w:space="0"/>
            </w:tcBorders>
          </w:tcPr>
          <w:p w:rsidRPr="006C7D12" w:rsidR="007B35D5" w:rsidP="00E56E2E" w:rsidRDefault="007B35D5" w14:paraId="0B85BD01" w14:textId="3B91E282">
            <w:pPr>
              <w:spacing w:after="120"/>
              <w:ind w:hanging="2"/>
              <w:rPr>
                <w:rFonts w:eastAsia="Corbel" w:cs="Open Sans"/>
                <w:b/>
                <w:lang w:eastAsia="pt-BR"/>
              </w:rPr>
            </w:pPr>
            <w:r w:rsidRPr="006C7D12">
              <w:rPr>
                <w:rFonts w:eastAsia="Corbel" w:cs="Open Sans"/>
                <w:b/>
                <w:lang w:eastAsia="pt-BR"/>
              </w:rPr>
              <w:t xml:space="preserve">Unidade Curricular: </w:t>
            </w:r>
            <w:r w:rsidRPr="006C7D12">
              <w:rPr>
                <w:rFonts w:eastAsia="Corbel" w:cs="Open Sans"/>
                <w:bCs/>
                <w:lang w:eastAsia="pt-BR"/>
              </w:rPr>
              <w:t>Teste de Sistemas</w:t>
            </w:r>
          </w:p>
        </w:tc>
        <w:tc>
          <w:tcPr>
            <w:tcW w:w="0" w:type="auto"/>
            <w:tcBorders>
              <w:top w:val="single" w:color="808080" w:sz="4" w:space="0"/>
              <w:left w:val="single" w:color="808080" w:sz="4" w:space="0"/>
              <w:bottom w:val="single" w:color="808080" w:sz="4" w:space="0"/>
              <w:right w:val="single" w:color="808080" w:sz="4" w:space="0"/>
            </w:tcBorders>
          </w:tcPr>
          <w:p w:rsidRPr="006C7D12" w:rsidR="007B35D5" w:rsidP="00E56E2E" w:rsidRDefault="007B35D5" w14:paraId="24B091E7" w14:textId="0982DEAC">
            <w:pPr>
              <w:spacing w:after="120"/>
              <w:ind w:hanging="2"/>
              <w:rPr>
                <w:color w:val="595959"/>
              </w:rPr>
            </w:pPr>
            <w:r w:rsidRPr="006C7D12">
              <w:rPr>
                <w:rFonts w:eastAsia="Corbel" w:cs="Open Sans"/>
                <w:b/>
                <w:lang w:eastAsia="pt-BR"/>
              </w:rPr>
              <w:t xml:space="preserve">Carga horária: </w:t>
            </w:r>
            <w:r w:rsidRPr="006C7D12" w:rsidR="004F52F3">
              <w:rPr>
                <w:rFonts w:eastAsia="Corbel" w:cs="Open Sans"/>
                <w:bCs/>
                <w:lang w:eastAsia="pt-BR"/>
              </w:rPr>
              <w:t>71,25</w:t>
            </w:r>
            <w:r w:rsidRPr="006C7D12">
              <w:rPr>
                <w:rFonts w:eastAsia="Corbel" w:cs="Open Sans"/>
                <w:bCs/>
                <w:lang w:eastAsia="pt-BR"/>
              </w:rPr>
              <w:t xml:space="preserve"> h</w:t>
            </w:r>
          </w:p>
        </w:tc>
      </w:tr>
      <w:tr w:rsidRPr="006C7D12" w:rsidR="007B35D5" w:rsidTr="006B3523" w14:paraId="75F7BA8D" w14:textId="77777777">
        <w:tc>
          <w:tcPr>
            <w:tcW w:w="0" w:type="auto"/>
            <w:gridSpan w:val="4"/>
            <w:tcBorders>
              <w:top w:val="single" w:color="808080" w:sz="4" w:space="0"/>
              <w:left w:val="single" w:color="808080" w:sz="4" w:space="0"/>
              <w:bottom w:val="single" w:color="808080" w:sz="4" w:space="0"/>
              <w:right w:val="single" w:color="808080" w:sz="4" w:space="0"/>
            </w:tcBorders>
          </w:tcPr>
          <w:p w:rsidRPr="006C7D12" w:rsidR="007B35D5" w:rsidP="00E56E2E" w:rsidRDefault="007B35D5" w14:paraId="5BB626B4" w14:textId="77777777">
            <w:pPr>
              <w:rPr>
                <w:rFonts w:eastAsia="Corbel" w:cs="Open Sans"/>
                <w:bCs/>
              </w:rPr>
            </w:pPr>
            <w:r w:rsidRPr="006C7D12">
              <w:rPr>
                <w:rFonts w:eastAsia="Corbel" w:cs="Open Sans"/>
                <w:b/>
              </w:rPr>
              <w:t>Função 2:</w:t>
            </w:r>
            <w:r w:rsidRPr="006C7D12">
              <w:rPr>
                <w:rFonts w:eastAsia="Corbel" w:cs="Open Sans"/>
                <w:bCs/>
              </w:rPr>
              <w:t xml:space="preserve">  Desenvolver sistemas computacionais, atendendo normas e padrão de qualidade, usabilidade, robustez, integridade e segurança.</w:t>
            </w:r>
          </w:p>
        </w:tc>
      </w:tr>
      <w:tr w:rsidRPr="006C7D12" w:rsidR="007B35D5" w:rsidTr="006B3523" w14:paraId="5247823E" w14:textId="77777777">
        <w:tc>
          <w:tcPr>
            <w:tcW w:w="0" w:type="auto"/>
            <w:gridSpan w:val="4"/>
            <w:tcBorders>
              <w:top w:val="single" w:color="808080" w:sz="4" w:space="0"/>
              <w:left w:val="single" w:color="808080" w:sz="4" w:space="0"/>
              <w:bottom w:val="single" w:color="808080" w:sz="4" w:space="0"/>
              <w:right w:val="single" w:color="808080" w:sz="4" w:space="0"/>
            </w:tcBorders>
          </w:tcPr>
          <w:p w:rsidRPr="006C7D12" w:rsidR="007B35D5" w:rsidP="00E56E2E" w:rsidRDefault="007B35D5" w14:paraId="3BBCBA65" w14:textId="16021B41">
            <w:pPr>
              <w:spacing w:after="120"/>
              <w:ind w:hanging="2"/>
              <w:rPr>
                <w:color w:val="595959"/>
              </w:rPr>
            </w:pPr>
            <w:r w:rsidRPr="006C7D12">
              <w:rPr>
                <w:rFonts w:eastAsia="Corbel" w:cs="Open Sans"/>
                <w:b/>
                <w:lang w:eastAsia="pt-BR"/>
              </w:rPr>
              <w:t xml:space="preserve">Objetivo Geral: </w:t>
            </w:r>
            <w:r w:rsidRPr="006C7D12" w:rsidR="00B37156">
              <w:rPr>
                <w:rFonts w:eastAsia="Corbel" w:cs="Open Sans"/>
                <w:bCs/>
                <w:lang w:eastAsia="pt-BR"/>
              </w:rPr>
              <w:t>Propiciar o desenvolvimento de capacidades técnicas e socioemocionais requeridas para execução de testes em sistemas computacionais, de acordo padrão de qualidade, robustez, integridade e segurança.</w:t>
            </w:r>
          </w:p>
        </w:tc>
      </w:tr>
      <w:tr w:rsidRPr="006C7D12" w:rsidR="007B35D5" w:rsidTr="006B3523" w14:paraId="1E9A0797"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767171"/>
          </w:tcPr>
          <w:p w:rsidRPr="006C7D12" w:rsidR="007B35D5" w:rsidP="00E56E2E" w:rsidRDefault="007B35D5" w14:paraId="1C5C5E4A" w14:textId="77777777">
            <w:pPr>
              <w:spacing w:after="120"/>
              <w:ind w:hanging="2"/>
              <w:jc w:val="center"/>
              <w:rPr>
                <w:color w:val="FFFFFF"/>
              </w:rPr>
            </w:pPr>
            <w:r w:rsidRPr="006C7D12">
              <w:rPr>
                <w:b/>
                <w:color w:val="FFFFFF"/>
              </w:rPr>
              <w:t>CONTEÚDOS FORMATIVOS</w:t>
            </w:r>
          </w:p>
        </w:tc>
      </w:tr>
      <w:tr w:rsidRPr="006C7D12" w:rsidR="007B35D5" w:rsidTr="006B3523" w14:paraId="2CB8AF1E" w14:textId="77777777">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7B35D5" w:rsidP="00E56E2E" w:rsidRDefault="007B35D5" w14:paraId="1621E301" w14:textId="77777777">
            <w:pPr>
              <w:ind w:hanging="2"/>
              <w:jc w:val="center"/>
              <w:rPr>
                <w:color w:val="FFFFFF"/>
              </w:rPr>
            </w:pPr>
            <w:r w:rsidRPr="006C7D12">
              <w:rPr>
                <w:b/>
                <w:color w:val="FFFFFF"/>
              </w:rPr>
              <w:t>ELEMENTO DE COMPETÊNCIA</w:t>
            </w:r>
          </w:p>
          <w:p w:rsidRPr="006C7D12" w:rsidR="007B35D5" w:rsidP="00E56E2E" w:rsidRDefault="007B35D5" w14:paraId="2D0E6B37" w14:textId="77777777">
            <w:pPr>
              <w:ind w:hanging="2"/>
              <w:jc w:val="center"/>
              <w:rPr>
                <w:color w:val="FFFFFF"/>
              </w:rPr>
            </w:pPr>
            <w:r w:rsidRPr="006C7D12">
              <w:rPr>
                <w:b/>
                <w:color w:val="FFFFFF"/>
              </w:rPr>
              <w:t>(SUB-FUNÇÕES)</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7B35D5" w:rsidP="00E56E2E" w:rsidRDefault="007B35D5" w14:paraId="1D33EC42" w14:textId="77777777">
            <w:pPr>
              <w:ind w:hanging="2"/>
              <w:jc w:val="center"/>
              <w:rPr>
                <w:color w:val="FFFFFF"/>
              </w:rPr>
            </w:pPr>
            <w:r w:rsidRPr="006C7D12">
              <w:rPr>
                <w:b/>
                <w:color w:val="FFFFFF"/>
              </w:rPr>
              <w:t>PADRÃO DE DESEMPENHO</w:t>
            </w:r>
          </w:p>
          <w:p w:rsidRPr="006C7D12" w:rsidR="007B35D5" w:rsidP="00E56E2E" w:rsidRDefault="007B35D5" w14:paraId="6BFB5A32" w14:textId="77777777">
            <w:pPr>
              <w:ind w:hanging="2"/>
              <w:jc w:val="center"/>
              <w:rPr>
                <w:color w:val="FFFFFF"/>
              </w:rPr>
            </w:pPr>
            <w:r w:rsidRPr="006C7D12">
              <w:rPr>
                <w:b/>
                <w:color w:val="FFFFFF"/>
              </w:rPr>
              <w:t>(COMO O TRABALHADOR DEVE REALIZAR A AÇÃO)</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7B35D5" w:rsidP="00E56E2E" w:rsidRDefault="007B35D5" w14:paraId="24C00F2D" w14:textId="77777777">
            <w:pPr>
              <w:spacing w:after="120"/>
              <w:ind w:hanging="2"/>
              <w:jc w:val="center"/>
              <w:rPr>
                <w:color w:val="FFFFFF"/>
              </w:rPr>
            </w:pPr>
            <w:r w:rsidRPr="006C7D12">
              <w:rPr>
                <w:b/>
                <w:color w:val="FFFFFF"/>
              </w:rPr>
              <w:t>CAPACIDADES TÉCNICAS</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7B35D5" w:rsidP="00E56E2E" w:rsidRDefault="007B35D5" w14:paraId="7712F11C" w14:textId="77777777">
            <w:pPr>
              <w:spacing w:after="120"/>
              <w:ind w:hanging="2"/>
              <w:jc w:val="center"/>
              <w:rPr>
                <w:color w:val="FFFFFF"/>
              </w:rPr>
            </w:pPr>
            <w:r w:rsidRPr="006C7D12">
              <w:rPr>
                <w:b/>
                <w:color w:val="FFFFFF"/>
              </w:rPr>
              <w:t>CONHECIMENTOS</w:t>
            </w:r>
          </w:p>
        </w:tc>
      </w:tr>
      <w:tr w:rsidRPr="006C7D12" w:rsidR="005A650A" w:rsidTr="006B3523" w14:paraId="25028A65" w14:textId="77777777">
        <w:trPr>
          <w:cantSplit/>
          <w:trHeight w:val="514"/>
        </w:trPr>
        <w:tc>
          <w:tcPr>
            <w:tcW w:w="0" w:type="auto"/>
            <w:vMerge w:val="restart"/>
            <w:tcBorders>
              <w:top w:val="single" w:color="808080" w:sz="4" w:space="0"/>
              <w:left w:val="single" w:color="808080" w:sz="4" w:space="0"/>
              <w:right w:val="single" w:color="808080" w:sz="4" w:space="0"/>
            </w:tcBorders>
            <w:vAlign w:val="center"/>
          </w:tcPr>
          <w:p w:rsidRPr="006C7D12" w:rsidR="005A650A" w:rsidP="00892360" w:rsidRDefault="005A650A" w14:paraId="4422D3C3" w14:textId="4F906EAE">
            <w:bookmarkStart w:name="_Toc216856805" w:id="198"/>
            <w:r w:rsidRPr="006C7D12">
              <w:t>Testar Sistemas</w:t>
            </w:r>
            <w:bookmarkEnd w:id="198"/>
          </w:p>
        </w:tc>
        <w:tc>
          <w:tcPr>
            <w:tcW w:w="0" w:type="auto"/>
            <w:vMerge w:val="restart"/>
            <w:tcBorders>
              <w:top w:val="single" w:color="808080" w:sz="4" w:space="0"/>
              <w:left w:val="single" w:color="808080" w:sz="4" w:space="0"/>
              <w:right w:val="single" w:color="808080" w:sz="4" w:space="0"/>
            </w:tcBorders>
            <w:vAlign w:val="center"/>
          </w:tcPr>
          <w:p w:rsidRPr="006C7D12" w:rsidR="005A650A" w:rsidP="00892360" w:rsidRDefault="005A650A" w14:paraId="0722ACB8" w14:textId="1787DBD2">
            <w:bookmarkStart w:name="_Toc216856806" w:id="199"/>
            <w:r w:rsidRPr="006C7D12">
              <w:t>Considerando plano de execução de teste (roteiro, modelo/tipo e funcionalidade, ferramenta)</w:t>
            </w:r>
            <w:bookmarkEnd w:id="199"/>
          </w:p>
        </w:tc>
        <w:tc>
          <w:tcPr>
            <w:tcW w:w="0" w:type="auto"/>
            <w:tcBorders>
              <w:top w:val="single" w:color="808080" w:sz="4" w:space="0"/>
              <w:left w:val="single" w:color="808080" w:sz="4" w:space="0"/>
              <w:right w:val="single" w:color="808080" w:sz="4" w:space="0"/>
            </w:tcBorders>
          </w:tcPr>
          <w:p w:rsidRPr="006C7D12" w:rsidR="005A650A" w:rsidP="00892360" w:rsidRDefault="004020D4" w14:paraId="5848D041" w14:textId="55469DCE">
            <w:bookmarkStart w:name="_Toc216856807" w:id="200"/>
            <w:r w:rsidRPr="006C7D12">
              <w:t>Analisar documentação de teste para planejamento da rotina</w:t>
            </w:r>
            <w:bookmarkEnd w:id="200"/>
          </w:p>
        </w:tc>
        <w:tc>
          <w:tcPr>
            <w:tcW w:w="0" w:type="auto"/>
            <w:vMerge w:val="restart"/>
            <w:tcBorders>
              <w:top w:val="single" w:color="808080" w:sz="4" w:space="0"/>
              <w:left w:val="single" w:color="808080" w:sz="4" w:space="0"/>
              <w:right w:val="single" w:color="808080" w:sz="4" w:space="0"/>
            </w:tcBorders>
          </w:tcPr>
          <w:p w:rsidRPr="006C7D12" w:rsidR="00813D93" w:rsidP="00813D93" w:rsidRDefault="00813D93" w14:paraId="71B15C4F" w14:textId="77777777">
            <w:pPr>
              <w:pStyle w:val="ListaBullet"/>
              <w:rPr>
                <w:lang w:eastAsia="pt-BR"/>
              </w:rPr>
            </w:pPr>
            <w:r w:rsidRPr="006C7D12">
              <w:rPr>
                <w:lang w:eastAsia="pt-BR"/>
              </w:rPr>
              <w:t>Teste de sistemas</w:t>
            </w:r>
          </w:p>
          <w:p w:rsidRPr="006C7D12" w:rsidR="00813D93" w:rsidP="007B3E6D" w:rsidRDefault="00813D93" w14:paraId="3C2F2A07" w14:textId="77777777">
            <w:pPr>
              <w:pStyle w:val="ListaBullet"/>
              <w:numPr>
                <w:ilvl w:val="1"/>
                <w:numId w:val="5"/>
              </w:numPr>
              <w:rPr>
                <w:lang w:eastAsia="pt-BR"/>
              </w:rPr>
            </w:pPr>
            <w:r w:rsidRPr="006C7D12">
              <w:rPr>
                <w:lang w:eastAsia="pt-BR"/>
              </w:rPr>
              <w:t>Definições</w:t>
            </w:r>
          </w:p>
          <w:p w:rsidRPr="006C7D12" w:rsidR="00813D93" w:rsidP="007B3E6D" w:rsidRDefault="00813D93" w14:paraId="786C1499" w14:textId="77777777">
            <w:pPr>
              <w:pStyle w:val="ListaBullet"/>
              <w:numPr>
                <w:ilvl w:val="1"/>
                <w:numId w:val="5"/>
              </w:numPr>
              <w:rPr>
                <w:lang w:eastAsia="pt-BR"/>
              </w:rPr>
            </w:pPr>
            <w:r w:rsidRPr="006C7D12">
              <w:rPr>
                <w:lang w:eastAsia="pt-BR"/>
              </w:rPr>
              <w:t>Tipos</w:t>
            </w:r>
          </w:p>
          <w:p w:rsidRPr="006C7D12" w:rsidR="00813D93" w:rsidP="007B3E6D" w:rsidRDefault="00813D93" w14:paraId="655F2B6A" w14:textId="77777777">
            <w:pPr>
              <w:pStyle w:val="ListaBullet"/>
              <w:numPr>
                <w:ilvl w:val="1"/>
                <w:numId w:val="5"/>
              </w:numPr>
              <w:rPr>
                <w:lang w:eastAsia="pt-BR"/>
              </w:rPr>
            </w:pPr>
            <w:r w:rsidRPr="006C7D12">
              <w:rPr>
                <w:lang w:eastAsia="pt-BR"/>
              </w:rPr>
              <w:t>Características</w:t>
            </w:r>
          </w:p>
          <w:p w:rsidRPr="006C7D12" w:rsidR="00813D93" w:rsidP="00813D93" w:rsidRDefault="00813D93" w14:paraId="0F1168D6" w14:textId="77777777">
            <w:pPr>
              <w:pStyle w:val="ListaBullet"/>
              <w:rPr>
                <w:lang w:eastAsia="pt-BR"/>
              </w:rPr>
            </w:pPr>
            <w:r w:rsidRPr="006C7D12">
              <w:rPr>
                <w:lang w:eastAsia="pt-BR"/>
              </w:rPr>
              <w:t>Planejamento de testes</w:t>
            </w:r>
          </w:p>
          <w:p w:rsidRPr="006C7D12" w:rsidR="00813D93" w:rsidP="0037735A" w:rsidRDefault="00813D93" w14:paraId="29EF9FBA" w14:textId="77777777">
            <w:pPr>
              <w:pStyle w:val="ListaBullet"/>
              <w:numPr>
                <w:ilvl w:val="1"/>
                <w:numId w:val="5"/>
              </w:numPr>
              <w:rPr>
                <w:lang w:eastAsia="pt-BR"/>
              </w:rPr>
            </w:pPr>
            <w:r w:rsidRPr="006C7D12">
              <w:rPr>
                <w:lang w:eastAsia="pt-BR"/>
              </w:rPr>
              <w:t>Análise documental</w:t>
            </w:r>
          </w:p>
          <w:p w:rsidRPr="006C7D12" w:rsidR="00813D93" w:rsidP="0037735A" w:rsidRDefault="00813D93" w14:paraId="68CF6F12" w14:textId="77777777">
            <w:pPr>
              <w:pStyle w:val="ListaBullet"/>
              <w:numPr>
                <w:ilvl w:val="1"/>
                <w:numId w:val="5"/>
              </w:numPr>
              <w:rPr>
                <w:lang w:eastAsia="pt-BR"/>
              </w:rPr>
            </w:pPr>
            <w:r w:rsidRPr="006C7D12">
              <w:rPr>
                <w:lang w:eastAsia="pt-BR"/>
              </w:rPr>
              <w:t>Plano de teste</w:t>
            </w:r>
          </w:p>
          <w:p w:rsidRPr="006C7D12" w:rsidR="00813D93" w:rsidP="00813D93" w:rsidRDefault="00813D93" w14:paraId="78E4F0D5" w14:textId="77777777">
            <w:pPr>
              <w:pStyle w:val="ListaBullet"/>
              <w:rPr>
                <w:lang w:eastAsia="pt-BR"/>
              </w:rPr>
            </w:pPr>
            <w:r w:rsidRPr="006C7D12">
              <w:rPr>
                <w:lang w:eastAsia="pt-BR"/>
              </w:rPr>
              <w:t>Execução de teste</w:t>
            </w:r>
          </w:p>
          <w:p w:rsidRPr="006C7D12" w:rsidR="00813D93" w:rsidP="00D12E8A" w:rsidRDefault="00813D93" w14:paraId="01F81FC8" w14:textId="77777777">
            <w:pPr>
              <w:pStyle w:val="ListaBullet"/>
              <w:numPr>
                <w:ilvl w:val="1"/>
                <w:numId w:val="5"/>
              </w:numPr>
              <w:rPr>
                <w:lang w:eastAsia="pt-BR"/>
              </w:rPr>
            </w:pPr>
            <w:r w:rsidRPr="006C7D12">
              <w:rPr>
                <w:lang w:eastAsia="pt-BR"/>
              </w:rPr>
              <w:t>Normas</w:t>
            </w:r>
          </w:p>
          <w:p w:rsidRPr="006C7D12" w:rsidR="00813D93" w:rsidP="00D12E8A" w:rsidRDefault="00813D93" w14:paraId="26E7EDA3" w14:textId="77777777">
            <w:pPr>
              <w:pStyle w:val="ListaBullet"/>
              <w:numPr>
                <w:ilvl w:val="1"/>
                <w:numId w:val="5"/>
              </w:numPr>
              <w:rPr>
                <w:lang w:eastAsia="pt-BR"/>
              </w:rPr>
            </w:pPr>
            <w:r w:rsidRPr="006C7D12">
              <w:rPr>
                <w:lang w:eastAsia="pt-BR"/>
              </w:rPr>
              <w:t>Métodos e técnicas</w:t>
            </w:r>
          </w:p>
          <w:p w:rsidRPr="006C7D12" w:rsidR="00813D93" w:rsidP="00D12E8A" w:rsidRDefault="00813D93" w14:paraId="2A943F9D" w14:textId="77777777">
            <w:pPr>
              <w:pStyle w:val="ListaBullet"/>
              <w:numPr>
                <w:ilvl w:val="1"/>
                <w:numId w:val="5"/>
              </w:numPr>
              <w:rPr>
                <w:lang w:eastAsia="pt-BR"/>
              </w:rPr>
            </w:pPr>
            <w:r w:rsidRPr="006C7D12">
              <w:rPr>
                <w:lang w:eastAsia="pt-BR"/>
              </w:rPr>
              <w:t>Ferramentas</w:t>
            </w:r>
          </w:p>
          <w:p w:rsidRPr="006C7D12" w:rsidR="00813D93" w:rsidP="00D12E8A" w:rsidRDefault="00813D93" w14:paraId="145939C3" w14:textId="77777777">
            <w:pPr>
              <w:pStyle w:val="ListaBullet"/>
              <w:numPr>
                <w:ilvl w:val="1"/>
                <w:numId w:val="5"/>
              </w:numPr>
              <w:rPr>
                <w:lang w:eastAsia="pt-BR"/>
              </w:rPr>
            </w:pPr>
            <w:r w:rsidRPr="006C7D12">
              <w:rPr>
                <w:lang w:eastAsia="pt-BR"/>
              </w:rPr>
              <w:t>Configuração de ambiente</w:t>
            </w:r>
          </w:p>
          <w:p w:rsidRPr="006C7D12" w:rsidR="00813D93" w:rsidP="00813D93" w:rsidRDefault="00813D93" w14:paraId="3E09AB82" w14:textId="77777777">
            <w:pPr>
              <w:pStyle w:val="ListaBullet"/>
              <w:rPr>
                <w:lang w:eastAsia="pt-BR"/>
              </w:rPr>
            </w:pPr>
            <w:r w:rsidRPr="006C7D12">
              <w:rPr>
                <w:lang w:eastAsia="pt-BR"/>
              </w:rPr>
              <w:t>Validação e comparação de resultados de testes</w:t>
            </w:r>
          </w:p>
          <w:p w:rsidRPr="006C7D12" w:rsidR="00813D93" w:rsidP="005224B1" w:rsidRDefault="00813D93" w14:paraId="14056083" w14:textId="77777777">
            <w:pPr>
              <w:pStyle w:val="ListaBullet"/>
              <w:numPr>
                <w:ilvl w:val="1"/>
                <w:numId w:val="5"/>
              </w:numPr>
              <w:rPr>
                <w:lang w:eastAsia="pt-BR"/>
              </w:rPr>
            </w:pPr>
            <w:r w:rsidRPr="006C7D12">
              <w:rPr>
                <w:lang w:eastAsia="pt-BR"/>
              </w:rPr>
              <w:t>Falhas dos sistemas</w:t>
            </w:r>
          </w:p>
          <w:p w:rsidRPr="006C7D12" w:rsidR="00813D93" w:rsidP="005224B1" w:rsidRDefault="00813D93" w14:paraId="2D54439A" w14:textId="77777777">
            <w:pPr>
              <w:pStyle w:val="ListaBullet"/>
              <w:numPr>
                <w:ilvl w:val="2"/>
                <w:numId w:val="5"/>
              </w:numPr>
              <w:rPr>
                <w:lang w:eastAsia="pt-BR"/>
              </w:rPr>
            </w:pPr>
            <w:r w:rsidRPr="006C7D12">
              <w:rPr>
                <w:lang w:eastAsia="pt-BR"/>
              </w:rPr>
              <w:t>Classificação</w:t>
            </w:r>
          </w:p>
          <w:p w:rsidRPr="006C7D12" w:rsidR="00813D93" w:rsidP="005224B1" w:rsidRDefault="00813D93" w14:paraId="14B245C3" w14:textId="77777777">
            <w:pPr>
              <w:pStyle w:val="ListaBullet"/>
              <w:numPr>
                <w:ilvl w:val="2"/>
                <w:numId w:val="5"/>
              </w:numPr>
              <w:rPr>
                <w:lang w:eastAsia="pt-BR"/>
              </w:rPr>
            </w:pPr>
            <w:r w:rsidRPr="006C7D12">
              <w:rPr>
                <w:lang w:eastAsia="pt-BR"/>
              </w:rPr>
              <w:t>Planos de ação</w:t>
            </w:r>
          </w:p>
          <w:p w:rsidRPr="006C7D12" w:rsidR="005A650A" w:rsidP="005224B1" w:rsidRDefault="00813D93" w14:paraId="0576435A" w14:textId="5A30ED34">
            <w:pPr>
              <w:pStyle w:val="ListaBullet"/>
              <w:numPr>
                <w:ilvl w:val="1"/>
                <w:numId w:val="5"/>
              </w:numPr>
              <w:rPr>
                <w:lang w:eastAsia="pt-BR"/>
              </w:rPr>
            </w:pPr>
            <w:r w:rsidRPr="006C7D12">
              <w:rPr>
                <w:lang w:eastAsia="pt-BR"/>
              </w:rPr>
              <w:t>Documentação</w:t>
            </w:r>
          </w:p>
        </w:tc>
      </w:tr>
      <w:tr w:rsidRPr="006C7D12" w:rsidR="005A650A" w:rsidTr="006B3523" w14:paraId="23AF0773" w14:textId="77777777">
        <w:trPr>
          <w:cantSplit/>
          <w:trHeight w:val="513"/>
        </w:trPr>
        <w:tc>
          <w:tcPr>
            <w:tcW w:w="0" w:type="auto"/>
            <w:vMerge/>
            <w:tcBorders>
              <w:left w:val="single" w:color="808080" w:sz="4" w:space="0"/>
              <w:right w:val="single" w:color="808080" w:sz="4" w:space="0"/>
            </w:tcBorders>
            <w:vAlign w:val="center"/>
          </w:tcPr>
          <w:p w:rsidRPr="006C7D12" w:rsidR="005A650A" w:rsidP="00892360" w:rsidRDefault="005A650A" w14:paraId="4C7744D8" w14:textId="77777777"/>
        </w:tc>
        <w:tc>
          <w:tcPr>
            <w:tcW w:w="0" w:type="auto"/>
            <w:vMerge/>
            <w:tcBorders>
              <w:left w:val="single" w:color="808080" w:sz="4" w:space="0"/>
              <w:right w:val="single" w:color="808080" w:sz="4" w:space="0"/>
            </w:tcBorders>
            <w:vAlign w:val="center"/>
          </w:tcPr>
          <w:p w:rsidRPr="006C7D12" w:rsidR="005A650A" w:rsidP="00892360" w:rsidRDefault="005A650A" w14:paraId="1698F48E" w14:textId="77777777"/>
        </w:tc>
        <w:tc>
          <w:tcPr>
            <w:tcW w:w="0" w:type="auto"/>
            <w:tcBorders>
              <w:top w:val="single" w:color="808080" w:sz="4" w:space="0"/>
              <w:left w:val="single" w:color="808080" w:sz="4" w:space="0"/>
              <w:right w:val="single" w:color="808080" w:sz="4" w:space="0"/>
            </w:tcBorders>
          </w:tcPr>
          <w:p w:rsidRPr="006C7D12" w:rsidR="005A650A" w:rsidP="00892360" w:rsidRDefault="00342C6B" w14:paraId="04EA9626" w14:textId="112348BA">
            <w:bookmarkStart w:name="_Toc216856808" w:id="201"/>
            <w:r w:rsidRPr="006C7D12">
              <w:t>Identificar tipos, função, ferramentas e plano de teste de acordo com a programação de sistemas</w:t>
            </w:r>
            <w:bookmarkEnd w:id="201"/>
          </w:p>
        </w:tc>
        <w:tc>
          <w:tcPr>
            <w:tcW w:w="0" w:type="auto"/>
            <w:vMerge/>
            <w:tcBorders>
              <w:left w:val="single" w:color="808080" w:sz="4" w:space="0"/>
              <w:right w:val="single" w:color="808080" w:sz="4" w:space="0"/>
            </w:tcBorders>
          </w:tcPr>
          <w:p w:rsidRPr="006C7D12" w:rsidR="005A650A" w:rsidP="00E56E2E" w:rsidRDefault="005A650A" w14:paraId="368EE9E0" w14:textId="77777777">
            <w:pPr>
              <w:pStyle w:val="ListaBullet"/>
              <w:rPr>
                <w:lang w:eastAsia="pt-BR"/>
              </w:rPr>
            </w:pPr>
          </w:p>
        </w:tc>
      </w:tr>
      <w:tr w:rsidRPr="006C7D12" w:rsidR="005A650A" w:rsidTr="006B3523" w14:paraId="5BFBC7DE" w14:textId="77777777">
        <w:trPr>
          <w:cantSplit/>
          <w:trHeight w:val="513"/>
        </w:trPr>
        <w:tc>
          <w:tcPr>
            <w:tcW w:w="0" w:type="auto"/>
            <w:vMerge/>
            <w:tcBorders>
              <w:left w:val="single" w:color="808080" w:sz="4" w:space="0"/>
              <w:right w:val="single" w:color="808080" w:sz="4" w:space="0"/>
            </w:tcBorders>
            <w:vAlign w:val="center"/>
          </w:tcPr>
          <w:p w:rsidRPr="006C7D12" w:rsidR="005A650A" w:rsidP="00892360" w:rsidRDefault="005A650A" w14:paraId="0CBD8EC9" w14:textId="77777777"/>
        </w:tc>
        <w:tc>
          <w:tcPr>
            <w:tcW w:w="0" w:type="auto"/>
            <w:vMerge/>
            <w:tcBorders>
              <w:left w:val="single" w:color="808080" w:sz="4" w:space="0"/>
              <w:right w:val="single" w:color="808080" w:sz="4" w:space="0"/>
            </w:tcBorders>
            <w:vAlign w:val="center"/>
          </w:tcPr>
          <w:p w:rsidRPr="006C7D12" w:rsidR="005A650A" w:rsidP="00892360" w:rsidRDefault="005A650A" w14:paraId="5F1B7DD9" w14:textId="77777777"/>
        </w:tc>
        <w:tc>
          <w:tcPr>
            <w:tcW w:w="0" w:type="auto"/>
            <w:tcBorders>
              <w:top w:val="single" w:color="808080" w:sz="4" w:space="0"/>
              <w:left w:val="single" w:color="808080" w:sz="4" w:space="0"/>
              <w:right w:val="single" w:color="808080" w:sz="4" w:space="0"/>
            </w:tcBorders>
          </w:tcPr>
          <w:p w:rsidRPr="006C7D12" w:rsidR="005A650A" w:rsidP="00892360" w:rsidRDefault="00033144" w14:paraId="3CB7DCF4" w14:textId="09317695">
            <w:bookmarkStart w:name="_Toc216856809" w:id="202"/>
            <w:r w:rsidRPr="006C7D12">
              <w:t>Reconhecer normas, métodos e técnicas de testes para correção de falhas de sistema</w:t>
            </w:r>
            <w:bookmarkEnd w:id="202"/>
          </w:p>
        </w:tc>
        <w:tc>
          <w:tcPr>
            <w:tcW w:w="0" w:type="auto"/>
            <w:vMerge/>
            <w:tcBorders>
              <w:left w:val="single" w:color="808080" w:sz="4" w:space="0"/>
              <w:right w:val="single" w:color="808080" w:sz="4" w:space="0"/>
            </w:tcBorders>
          </w:tcPr>
          <w:p w:rsidRPr="006C7D12" w:rsidR="005A650A" w:rsidP="00E56E2E" w:rsidRDefault="005A650A" w14:paraId="74A43E6D" w14:textId="77777777">
            <w:pPr>
              <w:pStyle w:val="ListaBullet"/>
              <w:rPr>
                <w:lang w:eastAsia="pt-BR"/>
              </w:rPr>
            </w:pPr>
          </w:p>
        </w:tc>
      </w:tr>
      <w:tr w:rsidRPr="006C7D12" w:rsidR="005A650A" w:rsidTr="006B3523" w14:paraId="37D3132C" w14:textId="77777777">
        <w:trPr>
          <w:cantSplit/>
          <w:trHeight w:val="565"/>
        </w:trPr>
        <w:tc>
          <w:tcPr>
            <w:tcW w:w="0" w:type="auto"/>
            <w:vMerge/>
            <w:tcBorders>
              <w:left w:val="single" w:color="808080" w:sz="4" w:space="0"/>
              <w:right w:val="single" w:color="808080" w:sz="4" w:space="0"/>
            </w:tcBorders>
            <w:vAlign w:val="center"/>
          </w:tcPr>
          <w:p w:rsidRPr="006C7D12" w:rsidR="005A650A" w:rsidP="00892360" w:rsidRDefault="005A650A" w14:paraId="3B84AC13" w14:textId="77777777"/>
        </w:tc>
        <w:tc>
          <w:tcPr>
            <w:tcW w:w="0" w:type="auto"/>
            <w:vMerge w:val="restart"/>
            <w:tcBorders>
              <w:top w:val="single" w:color="808080" w:sz="4" w:space="0"/>
              <w:left w:val="single" w:color="808080" w:sz="4" w:space="0"/>
              <w:right w:val="single" w:color="808080" w:sz="4" w:space="0"/>
            </w:tcBorders>
            <w:vAlign w:val="center"/>
          </w:tcPr>
          <w:p w:rsidRPr="006C7D12" w:rsidR="005A650A" w:rsidP="00892360" w:rsidRDefault="005A650A" w14:paraId="6BCA33E9" w14:textId="6867136D">
            <w:bookmarkStart w:name="_Toc216856810" w:id="203"/>
            <w:r w:rsidRPr="006C7D12">
              <w:t>Aplicando métodos, normas e procedimentos de teste para correção e implementação</w:t>
            </w:r>
            <w:bookmarkEnd w:id="203"/>
          </w:p>
        </w:tc>
        <w:tc>
          <w:tcPr>
            <w:tcW w:w="0" w:type="auto"/>
            <w:tcBorders>
              <w:top w:val="single" w:color="808080" w:sz="4" w:space="0"/>
              <w:left w:val="single" w:color="808080" w:sz="4" w:space="0"/>
              <w:right w:val="single" w:color="808080" w:sz="4" w:space="0"/>
            </w:tcBorders>
          </w:tcPr>
          <w:p w:rsidRPr="006C7D12" w:rsidR="005A650A" w:rsidP="00892360" w:rsidRDefault="009F4518" w14:paraId="473657C6" w14:textId="77675158">
            <w:bookmarkStart w:name="_Toc216856811" w:id="204"/>
            <w:r w:rsidRPr="006C7D12">
              <w:t>Organizar o ambiente para o desenvolvimento das rotinas de testes</w:t>
            </w:r>
            <w:bookmarkEnd w:id="204"/>
          </w:p>
        </w:tc>
        <w:tc>
          <w:tcPr>
            <w:tcW w:w="0" w:type="auto"/>
            <w:vMerge/>
            <w:tcBorders>
              <w:left w:val="single" w:color="808080" w:sz="4" w:space="0"/>
              <w:right w:val="single" w:color="808080" w:sz="4" w:space="0"/>
            </w:tcBorders>
          </w:tcPr>
          <w:p w:rsidRPr="006C7D12" w:rsidR="005A650A" w:rsidP="00E56E2E" w:rsidRDefault="005A650A" w14:paraId="0AD21096" w14:textId="77777777">
            <w:pPr>
              <w:widowControl w:val="0"/>
              <w:pBdr>
                <w:top w:val="nil"/>
                <w:left w:val="nil"/>
                <w:bottom w:val="nil"/>
                <w:right w:val="nil"/>
                <w:between w:val="nil"/>
              </w:pBdr>
              <w:ind w:hanging="2"/>
              <w:rPr>
                <w:rFonts w:ascii="Arial" w:hAnsi="Arial" w:eastAsia="Arial" w:cs="Arial"/>
                <w:b/>
                <w:color w:val="000000"/>
              </w:rPr>
            </w:pPr>
          </w:p>
        </w:tc>
      </w:tr>
      <w:tr w:rsidRPr="006C7D12" w:rsidR="005A650A" w:rsidTr="006B3523" w14:paraId="0E598AC0" w14:textId="77777777">
        <w:trPr>
          <w:cantSplit/>
          <w:trHeight w:val="565"/>
        </w:trPr>
        <w:tc>
          <w:tcPr>
            <w:tcW w:w="0" w:type="auto"/>
            <w:vMerge/>
            <w:tcBorders>
              <w:left w:val="single" w:color="808080" w:sz="4" w:space="0"/>
              <w:right w:val="single" w:color="808080" w:sz="4" w:space="0"/>
            </w:tcBorders>
            <w:vAlign w:val="center"/>
          </w:tcPr>
          <w:p w:rsidRPr="006C7D12" w:rsidR="005A650A" w:rsidP="00892360" w:rsidRDefault="005A650A" w14:paraId="0446DEB4" w14:textId="77777777"/>
        </w:tc>
        <w:tc>
          <w:tcPr>
            <w:tcW w:w="0" w:type="auto"/>
            <w:vMerge/>
            <w:tcBorders>
              <w:left w:val="single" w:color="808080" w:sz="4" w:space="0"/>
              <w:right w:val="single" w:color="808080" w:sz="4" w:space="0"/>
            </w:tcBorders>
            <w:vAlign w:val="center"/>
          </w:tcPr>
          <w:p w:rsidRPr="006C7D12" w:rsidR="005A650A" w:rsidP="00892360" w:rsidRDefault="005A650A" w14:paraId="2DDA532B" w14:textId="77777777"/>
        </w:tc>
        <w:tc>
          <w:tcPr>
            <w:tcW w:w="0" w:type="auto"/>
            <w:tcBorders>
              <w:top w:val="single" w:color="808080" w:sz="4" w:space="0"/>
              <w:left w:val="single" w:color="808080" w:sz="4" w:space="0"/>
              <w:right w:val="single" w:color="808080" w:sz="4" w:space="0"/>
            </w:tcBorders>
          </w:tcPr>
          <w:p w:rsidRPr="006C7D12" w:rsidR="005A650A" w:rsidP="00892360" w:rsidRDefault="0018228A" w14:paraId="2BB55FCE" w14:textId="208EEA6D">
            <w:bookmarkStart w:name="_Toc216856812" w:id="205"/>
            <w:r w:rsidRPr="006C7D12">
              <w:t>Definir roteiro de teste para execução, conforme recomendações técnicas</w:t>
            </w:r>
            <w:bookmarkEnd w:id="205"/>
          </w:p>
        </w:tc>
        <w:tc>
          <w:tcPr>
            <w:tcW w:w="0" w:type="auto"/>
            <w:vMerge/>
            <w:tcBorders>
              <w:left w:val="single" w:color="808080" w:sz="4" w:space="0"/>
              <w:right w:val="single" w:color="808080" w:sz="4" w:space="0"/>
            </w:tcBorders>
          </w:tcPr>
          <w:p w:rsidRPr="006C7D12" w:rsidR="005A650A" w:rsidP="00E56E2E" w:rsidRDefault="005A650A" w14:paraId="68292ABD" w14:textId="77777777">
            <w:pPr>
              <w:widowControl w:val="0"/>
              <w:pBdr>
                <w:top w:val="nil"/>
                <w:left w:val="nil"/>
                <w:bottom w:val="nil"/>
                <w:right w:val="nil"/>
                <w:between w:val="nil"/>
              </w:pBdr>
              <w:ind w:hanging="2"/>
              <w:rPr>
                <w:rFonts w:ascii="Arial" w:hAnsi="Arial" w:eastAsia="Arial" w:cs="Arial"/>
                <w:b/>
                <w:color w:val="000000"/>
              </w:rPr>
            </w:pPr>
          </w:p>
        </w:tc>
      </w:tr>
      <w:tr w:rsidRPr="006C7D12" w:rsidR="005A650A" w:rsidTr="006B3523" w14:paraId="0CE8A92F" w14:textId="77777777">
        <w:trPr>
          <w:cantSplit/>
          <w:trHeight w:val="565"/>
        </w:trPr>
        <w:tc>
          <w:tcPr>
            <w:tcW w:w="0" w:type="auto"/>
            <w:vMerge/>
            <w:tcBorders>
              <w:left w:val="single" w:color="808080" w:sz="4" w:space="0"/>
              <w:right w:val="single" w:color="808080" w:sz="4" w:space="0"/>
            </w:tcBorders>
            <w:vAlign w:val="center"/>
          </w:tcPr>
          <w:p w:rsidRPr="006C7D12" w:rsidR="005A650A" w:rsidP="00E56E2E" w:rsidRDefault="005A650A" w14:paraId="1C2CA56B"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5A650A" w:rsidP="00E56E2E" w:rsidRDefault="005A650A" w14:paraId="77D2C027"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5A650A" w:rsidP="00E56E2E" w:rsidRDefault="003D3282" w14:paraId="6B22808A" w14:textId="42C7ED59">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13" w:id="206"/>
            <w:bookmarkStart w:name="_Toc219086099" w:id="207"/>
            <w:r w:rsidRPr="006C7D12">
              <w:rPr>
                <w:color w:val="595959"/>
              </w:rPr>
              <w:t>Identificar problemas de sistemas por meio de aplicação de teste</w:t>
            </w:r>
            <w:bookmarkEnd w:id="206"/>
            <w:bookmarkEnd w:id="207"/>
          </w:p>
        </w:tc>
        <w:tc>
          <w:tcPr>
            <w:tcW w:w="0" w:type="auto"/>
            <w:vMerge/>
            <w:tcBorders>
              <w:left w:val="single" w:color="808080" w:sz="4" w:space="0"/>
              <w:right w:val="single" w:color="808080" w:sz="4" w:space="0"/>
            </w:tcBorders>
          </w:tcPr>
          <w:p w:rsidRPr="006C7D12" w:rsidR="005A650A" w:rsidP="00E56E2E" w:rsidRDefault="005A650A" w14:paraId="25AA2F63" w14:textId="77777777">
            <w:pPr>
              <w:widowControl w:val="0"/>
              <w:pBdr>
                <w:top w:val="nil"/>
                <w:left w:val="nil"/>
                <w:bottom w:val="nil"/>
                <w:right w:val="nil"/>
                <w:between w:val="nil"/>
              </w:pBdr>
              <w:ind w:hanging="2"/>
              <w:rPr>
                <w:rFonts w:ascii="Arial" w:hAnsi="Arial" w:eastAsia="Arial" w:cs="Arial"/>
                <w:b/>
                <w:color w:val="000000"/>
              </w:rPr>
            </w:pPr>
          </w:p>
        </w:tc>
      </w:tr>
      <w:tr w:rsidRPr="006C7D12" w:rsidR="005A650A" w:rsidTr="006B3523" w14:paraId="7243424A" w14:textId="77777777">
        <w:trPr>
          <w:cantSplit/>
          <w:trHeight w:val="451"/>
        </w:trPr>
        <w:tc>
          <w:tcPr>
            <w:tcW w:w="0" w:type="auto"/>
            <w:vMerge/>
            <w:tcBorders>
              <w:left w:val="single" w:color="808080" w:sz="4" w:space="0"/>
              <w:right w:val="single" w:color="808080" w:sz="4" w:space="0"/>
            </w:tcBorders>
            <w:vAlign w:val="center"/>
          </w:tcPr>
          <w:p w:rsidRPr="006C7D12" w:rsidR="005A650A" w:rsidP="00E56E2E" w:rsidRDefault="005A650A" w14:paraId="2F8FC12D"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top w:val="single" w:color="808080" w:sz="4" w:space="0"/>
              <w:left w:val="single" w:color="808080" w:sz="4" w:space="0"/>
              <w:right w:val="single" w:color="808080" w:sz="4" w:space="0"/>
            </w:tcBorders>
            <w:vAlign w:val="center"/>
          </w:tcPr>
          <w:p w:rsidRPr="006C7D12" w:rsidR="005A650A" w:rsidP="00E56E2E" w:rsidRDefault="005A650A" w14:paraId="38F2B3FD" w14:textId="060EA2E9">
            <w:pPr>
              <w:pBdr>
                <w:top w:val="nil"/>
                <w:left w:val="nil"/>
                <w:bottom w:val="nil"/>
                <w:right w:val="nil"/>
                <w:between w:val="nil"/>
              </w:pBdr>
              <w:suppressAutoHyphens/>
              <w:spacing w:after="120" w:line="240" w:lineRule="auto"/>
              <w:textDirection w:val="btLr"/>
              <w:textAlignment w:val="top"/>
              <w:outlineLvl w:val="0"/>
              <w:rPr>
                <w:color w:val="595959"/>
              </w:rPr>
            </w:pPr>
            <w:bookmarkStart w:name="_Toc216856814" w:id="208"/>
            <w:bookmarkStart w:name="_Toc219086100" w:id="209"/>
            <w:r w:rsidRPr="006C7D12">
              <w:rPr>
                <w:color w:val="595959"/>
              </w:rPr>
              <w:t>Documentando testes em conformidade com as especificações técnicas</w:t>
            </w:r>
            <w:bookmarkEnd w:id="208"/>
            <w:bookmarkEnd w:id="209"/>
          </w:p>
        </w:tc>
        <w:tc>
          <w:tcPr>
            <w:tcW w:w="0" w:type="auto"/>
            <w:tcBorders>
              <w:top w:val="single" w:color="808080" w:sz="4" w:space="0"/>
              <w:left w:val="single" w:color="808080" w:sz="4" w:space="0"/>
              <w:right w:val="single" w:color="808080" w:sz="4" w:space="0"/>
            </w:tcBorders>
          </w:tcPr>
          <w:p w:rsidRPr="006C7D12" w:rsidR="005A650A" w:rsidP="00E56E2E" w:rsidRDefault="00E44843" w14:paraId="51EFC62E" w14:textId="32DD8EAC">
            <w:pPr>
              <w:pBdr>
                <w:top w:val="nil"/>
                <w:left w:val="nil"/>
                <w:bottom w:val="nil"/>
                <w:right w:val="nil"/>
                <w:between w:val="nil"/>
              </w:pBdr>
              <w:suppressAutoHyphens/>
              <w:spacing w:after="120" w:line="240" w:lineRule="auto"/>
              <w:ind w:leftChars="-1" w:hanging="2" w:hangingChars="1"/>
              <w:jc w:val="left"/>
              <w:textDirection w:val="btLr"/>
              <w:textAlignment w:val="top"/>
              <w:outlineLvl w:val="0"/>
              <w:rPr>
                <w:color w:val="595959"/>
              </w:rPr>
            </w:pPr>
            <w:bookmarkStart w:name="_Toc216856815" w:id="210"/>
            <w:bookmarkStart w:name="_Toc219086101" w:id="211"/>
            <w:r w:rsidRPr="006C7D12">
              <w:rPr>
                <w:color w:val="595959"/>
              </w:rPr>
              <w:t>Avaliar resultado obtido no teste</w:t>
            </w:r>
            <w:bookmarkEnd w:id="210"/>
            <w:bookmarkEnd w:id="211"/>
          </w:p>
        </w:tc>
        <w:tc>
          <w:tcPr>
            <w:tcW w:w="0" w:type="auto"/>
            <w:vMerge/>
            <w:tcBorders>
              <w:left w:val="single" w:color="808080" w:sz="4" w:space="0"/>
              <w:right w:val="single" w:color="808080" w:sz="4" w:space="0"/>
            </w:tcBorders>
          </w:tcPr>
          <w:p w:rsidRPr="006C7D12" w:rsidR="005A650A" w:rsidP="00E56E2E" w:rsidRDefault="005A650A" w14:paraId="7692A14F" w14:textId="77777777">
            <w:pPr>
              <w:widowControl w:val="0"/>
              <w:pBdr>
                <w:top w:val="nil"/>
                <w:left w:val="nil"/>
                <w:bottom w:val="nil"/>
                <w:right w:val="nil"/>
                <w:between w:val="nil"/>
              </w:pBdr>
              <w:ind w:hanging="2"/>
              <w:rPr>
                <w:rFonts w:ascii="Arial" w:hAnsi="Arial" w:eastAsia="Arial" w:cs="Arial"/>
                <w:b/>
                <w:color w:val="000000"/>
              </w:rPr>
            </w:pPr>
          </w:p>
        </w:tc>
      </w:tr>
      <w:tr w:rsidRPr="006C7D12" w:rsidR="005A650A" w:rsidTr="006B3523" w14:paraId="3F39B8DC" w14:textId="77777777">
        <w:trPr>
          <w:cantSplit/>
          <w:trHeight w:val="1443"/>
        </w:trPr>
        <w:tc>
          <w:tcPr>
            <w:tcW w:w="0" w:type="auto"/>
            <w:vMerge/>
            <w:tcBorders>
              <w:left w:val="single" w:color="808080" w:sz="4" w:space="0"/>
              <w:right w:val="single" w:color="808080" w:sz="4" w:space="0"/>
            </w:tcBorders>
            <w:vAlign w:val="center"/>
          </w:tcPr>
          <w:p w:rsidRPr="006C7D12" w:rsidR="005A650A" w:rsidP="00E56E2E" w:rsidRDefault="005A650A" w14:paraId="7A50A237"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5A650A" w:rsidP="00E56E2E" w:rsidRDefault="005A650A" w14:paraId="026C1557"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5A650A" w:rsidP="00E56E2E" w:rsidRDefault="00E922E8" w14:paraId="077B6547" w14:textId="3F41EAFB">
            <w:pPr>
              <w:pBdr>
                <w:top w:val="nil"/>
                <w:left w:val="nil"/>
                <w:bottom w:val="nil"/>
                <w:right w:val="nil"/>
                <w:between w:val="nil"/>
              </w:pBdr>
              <w:suppressAutoHyphens/>
              <w:spacing w:after="120" w:line="240" w:lineRule="auto"/>
              <w:ind w:leftChars="-1" w:hanging="2" w:hangingChars="1"/>
              <w:jc w:val="left"/>
              <w:textDirection w:val="btLr"/>
              <w:textAlignment w:val="top"/>
              <w:outlineLvl w:val="0"/>
              <w:rPr>
                <w:color w:val="595959"/>
              </w:rPr>
            </w:pPr>
            <w:bookmarkStart w:name="_Toc216856816" w:id="212"/>
            <w:bookmarkStart w:name="_Toc219086102" w:id="213"/>
            <w:r w:rsidRPr="006C7D12">
              <w:rPr>
                <w:color w:val="595959"/>
              </w:rPr>
              <w:t>Identificar possível solução para correção de falhas de acordo metodologia de teste</w:t>
            </w:r>
            <w:bookmarkEnd w:id="212"/>
            <w:bookmarkEnd w:id="213"/>
          </w:p>
        </w:tc>
        <w:tc>
          <w:tcPr>
            <w:tcW w:w="0" w:type="auto"/>
            <w:vMerge/>
            <w:tcBorders>
              <w:left w:val="single" w:color="808080" w:sz="4" w:space="0"/>
              <w:right w:val="single" w:color="808080" w:sz="4" w:space="0"/>
            </w:tcBorders>
          </w:tcPr>
          <w:p w:rsidRPr="006C7D12" w:rsidR="005A650A" w:rsidP="00E56E2E" w:rsidRDefault="005A650A" w14:paraId="23E910E4" w14:textId="77777777">
            <w:pPr>
              <w:widowControl w:val="0"/>
              <w:pBdr>
                <w:top w:val="nil"/>
                <w:left w:val="nil"/>
                <w:bottom w:val="nil"/>
                <w:right w:val="nil"/>
                <w:between w:val="nil"/>
              </w:pBdr>
              <w:ind w:hanging="2"/>
              <w:rPr>
                <w:rFonts w:ascii="Arial" w:hAnsi="Arial" w:eastAsia="Arial" w:cs="Arial"/>
                <w:b/>
                <w:color w:val="000000"/>
              </w:rPr>
            </w:pPr>
          </w:p>
        </w:tc>
      </w:tr>
      <w:tr w:rsidRPr="006C7D12" w:rsidR="005A650A" w:rsidTr="006B3523" w14:paraId="5F3B9F7B" w14:textId="77777777">
        <w:trPr>
          <w:cantSplit/>
          <w:trHeight w:val="1443"/>
        </w:trPr>
        <w:tc>
          <w:tcPr>
            <w:tcW w:w="0" w:type="auto"/>
            <w:vMerge/>
            <w:tcBorders>
              <w:left w:val="single" w:color="808080" w:sz="4" w:space="0"/>
              <w:right w:val="single" w:color="808080" w:sz="4" w:space="0"/>
            </w:tcBorders>
            <w:vAlign w:val="center"/>
          </w:tcPr>
          <w:p w:rsidRPr="006C7D12" w:rsidR="005A650A" w:rsidP="00E56E2E" w:rsidRDefault="005A650A" w14:paraId="2475A9CD"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5A650A" w:rsidP="00E56E2E" w:rsidRDefault="005A650A" w14:paraId="50FFDF69"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5A650A" w:rsidP="00E56E2E" w:rsidRDefault="00573E7D" w14:paraId="032A92FE" w14:textId="72C7041D">
            <w:pPr>
              <w:pBdr>
                <w:top w:val="nil"/>
                <w:left w:val="nil"/>
                <w:bottom w:val="nil"/>
                <w:right w:val="nil"/>
                <w:between w:val="nil"/>
              </w:pBdr>
              <w:suppressAutoHyphens/>
              <w:spacing w:after="120" w:line="240" w:lineRule="auto"/>
              <w:ind w:leftChars="-1" w:hanging="2" w:hangingChars="1"/>
              <w:jc w:val="left"/>
              <w:textDirection w:val="btLr"/>
              <w:textAlignment w:val="top"/>
              <w:outlineLvl w:val="0"/>
              <w:rPr>
                <w:color w:val="595959"/>
              </w:rPr>
            </w:pPr>
            <w:bookmarkStart w:name="_Toc216856817" w:id="214"/>
            <w:bookmarkStart w:name="_Toc219086103" w:id="215"/>
            <w:r w:rsidRPr="006C7D12">
              <w:rPr>
                <w:color w:val="595959"/>
              </w:rPr>
              <w:t>Empregar ferramenta de documentação de teste para registro do resultado obtido</w:t>
            </w:r>
            <w:bookmarkEnd w:id="214"/>
            <w:bookmarkEnd w:id="215"/>
          </w:p>
        </w:tc>
        <w:tc>
          <w:tcPr>
            <w:tcW w:w="0" w:type="auto"/>
            <w:vMerge/>
            <w:tcBorders>
              <w:left w:val="single" w:color="808080" w:sz="4" w:space="0"/>
              <w:right w:val="single" w:color="808080" w:sz="4" w:space="0"/>
            </w:tcBorders>
          </w:tcPr>
          <w:p w:rsidRPr="006C7D12" w:rsidR="005A650A" w:rsidP="00E56E2E" w:rsidRDefault="005A650A" w14:paraId="1355D791" w14:textId="77777777">
            <w:pPr>
              <w:widowControl w:val="0"/>
              <w:pBdr>
                <w:top w:val="nil"/>
                <w:left w:val="nil"/>
                <w:bottom w:val="nil"/>
                <w:right w:val="nil"/>
                <w:between w:val="nil"/>
              </w:pBdr>
              <w:ind w:hanging="2"/>
              <w:rPr>
                <w:rFonts w:ascii="Arial" w:hAnsi="Arial" w:eastAsia="Arial" w:cs="Arial"/>
                <w:b/>
                <w:color w:val="000000"/>
              </w:rPr>
            </w:pPr>
          </w:p>
        </w:tc>
      </w:tr>
      <w:tr w:rsidRPr="006C7D12" w:rsidR="007B35D5" w:rsidTr="006B3523" w14:paraId="695F98B4"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AEAAAA"/>
          </w:tcPr>
          <w:p w:rsidRPr="006C7D12" w:rsidR="007B35D5" w:rsidP="00E56E2E" w:rsidRDefault="007B35D5" w14:paraId="6E2DAD55" w14:textId="77777777">
            <w:pPr>
              <w:spacing w:after="120"/>
              <w:ind w:hanging="2"/>
              <w:jc w:val="center"/>
              <w:rPr>
                <w:color w:val="FFFFFF"/>
              </w:rPr>
            </w:pPr>
            <w:r w:rsidRPr="006C7D12">
              <w:rPr>
                <w:b/>
                <w:color w:val="FFFFFF"/>
              </w:rPr>
              <w:t>AMBIENTES PEDAGÓGICOS E MATERIAL DIDÁTICO PARA O DESENVOLVIMENTO DA UNIDADE CURRICULAR.</w:t>
            </w:r>
          </w:p>
        </w:tc>
      </w:tr>
      <w:tr w:rsidRPr="006C7D12" w:rsidR="00D925F9" w:rsidTr="006B3523" w14:paraId="1A001E48"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D925F9" w:rsidP="00D925F9" w:rsidRDefault="00D925F9" w14:paraId="137210ED" w14:textId="4C545DA6">
            <w:pPr>
              <w:spacing w:after="120"/>
              <w:ind w:hanging="2"/>
              <w:rPr>
                <w:color w:val="595959"/>
              </w:rPr>
            </w:pPr>
            <w:r w:rsidRPr="006C7D12">
              <w:rPr>
                <w:b/>
                <w:color w:val="595959"/>
              </w:rPr>
              <w:t>Ambientes Pedagógicos:</w:t>
            </w:r>
            <w:r w:rsidRPr="006C7D12">
              <w:rPr>
                <w:color w:val="595959"/>
              </w:rPr>
              <w:t xml:space="preserve"> Laboratório de informática, Sala de Aula, Google Sala de Aula</w:t>
            </w:r>
          </w:p>
        </w:tc>
      </w:tr>
      <w:tr w:rsidRPr="006C7D12" w:rsidR="007B35D5" w:rsidTr="006B3523" w14:paraId="50765B29"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7B35D5" w:rsidP="00E56E2E" w:rsidRDefault="007B35D5" w14:paraId="11965CE4" w14:textId="77777777">
            <w:pPr>
              <w:spacing w:after="120"/>
              <w:ind w:hanging="2"/>
              <w:rPr>
                <w:color w:val="595959"/>
              </w:rPr>
            </w:pPr>
            <w:r w:rsidRPr="006C7D12">
              <w:rPr>
                <w:b/>
                <w:color w:val="595959"/>
              </w:rPr>
              <w:t>Recursos Didáticos:</w:t>
            </w:r>
            <w:r w:rsidRPr="006C7D12">
              <w:rPr>
                <w:color w:val="595959"/>
              </w:rPr>
              <w:t xml:space="preserve"> Livros, apostilas e revistas; Internet; manuais, normas e especificações técnicas.</w:t>
            </w:r>
          </w:p>
        </w:tc>
      </w:tr>
      <w:tr w:rsidRPr="006C7D12" w:rsidR="007B35D5" w:rsidTr="006B3523" w14:paraId="39A58B84"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7B35D5" w:rsidP="00E56E2E" w:rsidRDefault="007B35D5" w14:paraId="679426E8" w14:textId="77777777">
            <w:pPr>
              <w:spacing w:after="120"/>
              <w:ind w:hanging="2"/>
              <w:rPr>
                <w:color w:val="595959"/>
              </w:rPr>
            </w:pPr>
            <w:r w:rsidRPr="006C7D12">
              <w:rPr>
                <w:b/>
                <w:color w:val="595959"/>
              </w:rPr>
              <w:t>Material Didático:</w:t>
            </w:r>
            <w:r w:rsidRPr="006C7D12">
              <w:rPr>
                <w:color w:val="595959"/>
              </w:rPr>
              <w:t xml:space="preserve"> Estante Virtual: http://digital.mflip.com.br/pub/senai/?flip=estante2#!/books/cover</w:t>
            </w:r>
          </w:p>
        </w:tc>
      </w:tr>
    </w:tbl>
    <w:p w:rsidRPr="006C7D12" w:rsidR="007B35D5" w:rsidP="00A16CA8" w:rsidRDefault="007B35D5" w14:paraId="5A4F65B7" w14:textId="77777777"/>
    <w:p w:rsidRPr="006C7D12" w:rsidR="0074272A" w:rsidP="00A16CA8" w:rsidRDefault="0074272A" w14:paraId="6E6A26F1" w14:textId="77777777"/>
    <w:tbl>
      <w:tblPr>
        <w:tblW w:w="0" w:type="auto"/>
        <w:tblInd w:w="-9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00" w:firstRow="0" w:lastRow="0" w:firstColumn="0" w:lastColumn="0" w:noHBand="0" w:noVBand="0"/>
      </w:tblPr>
      <w:tblGrid>
        <w:gridCol w:w="1910"/>
        <w:gridCol w:w="2022"/>
        <w:gridCol w:w="1872"/>
        <w:gridCol w:w="3688"/>
      </w:tblGrid>
      <w:tr w:rsidRPr="006C7D12" w:rsidR="003312C3" w:rsidTr="006B3523" w14:paraId="0BBDA460" w14:textId="77777777">
        <w:trPr>
          <w:trHeight w:val="157"/>
        </w:trPr>
        <w:tc>
          <w:tcPr>
            <w:tcW w:w="0" w:type="auto"/>
            <w:gridSpan w:val="4"/>
            <w:tcBorders>
              <w:top w:val="single" w:color="808080" w:sz="4" w:space="0"/>
              <w:left w:val="single" w:color="808080" w:sz="4" w:space="0"/>
              <w:bottom w:val="single" w:color="000000" w:sz="4" w:space="0"/>
              <w:right w:val="single" w:color="808080" w:sz="4" w:space="0"/>
            </w:tcBorders>
            <w:shd w:val="clear" w:color="auto" w:fill="D9D9D9"/>
            <w:vAlign w:val="center"/>
          </w:tcPr>
          <w:p w:rsidRPr="006C7D12" w:rsidR="003312C3" w:rsidP="00E56E2E" w:rsidRDefault="003312C3" w14:paraId="04E9786D" w14:textId="77777777">
            <w:pPr>
              <w:spacing w:after="120"/>
              <w:ind w:hanging="2"/>
              <w:jc w:val="center"/>
              <w:rPr>
                <w:rFonts w:eastAsia="Corbel" w:cs="Open Sans"/>
                <w:b/>
                <w:lang w:eastAsia="pt-BR"/>
              </w:rPr>
            </w:pPr>
            <w:r w:rsidRPr="006C7D12">
              <w:rPr>
                <w:rFonts w:eastAsia="Corbel" w:cs="Open Sans"/>
                <w:b/>
                <w:lang w:eastAsia="pt-BR"/>
              </w:rPr>
              <w:t>ORGANIZAÇÃO INTERNA DA UNIDADE CURRICULAR</w:t>
            </w:r>
          </w:p>
        </w:tc>
      </w:tr>
      <w:tr w:rsidRPr="006C7D12" w:rsidR="003312C3" w:rsidTr="006B3523" w14:paraId="6E7F01E4" w14:textId="77777777">
        <w:tc>
          <w:tcPr>
            <w:tcW w:w="0" w:type="auto"/>
            <w:gridSpan w:val="3"/>
            <w:tcBorders>
              <w:top w:val="single" w:color="808080" w:sz="4" w:space="0"/>
              <w:left w:val="single" w:color="808080" w:sz="4" w:space="0"/>
              <w:bottom w:val="single" w:color="808080" w:sz="4" w:space="0"/>
              <w:right w:val="single" w:color="808080" w:sz="4" w:space="0"/>
            </w:tcBorders>
          </w:tcPr>
          <w:p w:rsidRPr="006C7D12" w:rsidR="003312C3" w:rsidP="00E56E2E" w:rsidRDefault="003312C3" w14:paraId="0557A1E3" w14:textId="20DDBC0C">
            <w:pPr>
              <w:spacing w:after="120"/>
              <w:ind w:hanging="2"/>
              <w:rPr>
                <w:rFonts w:eastAsia="Corbel" w:cs="Open Sans"/>
                <w:b/>
                <w:lang w:eastAsia="pt-BR"/>
              </w:rPr>
            </w:pPr>
            <w:r w:rsidRPr="006C7D12">
              <w:rPr>
                <w:rFonts w:eastAsia="Corbel" w:cs="Open Sans"/>
                <w:b/>
                <w:lang w:eastAsia="pt-BR"/>
              </w:rPr>
              <w:t xml:space="preserve">Unidade Curricular: </w:t>
            </w:r>
            <w:r w:rsidRPr="006C7D12">
              <w:rPr>
                <w:rFonts w:eastAsia="Corbel" w:cs="Open Sans"/>
                <w:bCs/>
                <w:lang w:eastAsia="pt-BR"/>
              </w:rPr>
              <w:t>Manutenção de Sistemas</w:t>
            </w:r>
          </w:p>
        </w:tc>
        <w:tc>
          <w:tcPr>
            <w:tcW w:w="0" w:type="auto"/>
            <w:tcBorders>
              <w:top w:val="single" w:color="808080" w:sz="4" w:space="0"/>
              <w:left w:val="single" w:color="808080" w:sz="4" w:space="0"/>
              <w:bottom w:val="single" w:color="808080" w:sz="4" w:space="0"/>
              <w:right w:val="single" w:color="808080" w:sz="4" w:space="0"/>
            </w:tcBorders>
          </w:tcPr>
          <w:p w:rsidRPr="006C7D12" w:rsidR="003312C3" w:rsidP="00E56E2E" w:rsidRDefault="003312C3" w14:paraId="0DEA3EFC" w14:textId="20BFEED2">
            <w:pPr>
              <w:spacing w:after="120"/>
              <w:ind w:hanging="2"/>
              <w:rPr>
                <w:color w:val="595959"/>
              </w:rPr>
            </w:pPr>
            <w:r w:rsidRPr="006C7D12">
              <w:rPr>
                <w:rFonts w:eastAsia="Corbel" w:cs="Open Sans"/>
                <w:b/>
                <w:lang w:eastAsia="pt-BR"/>
              </w:rPr>
              <w:t xml:space="preserve">Carga horária: </w:t>
            </w:r>
            <w:r w:rsidRPr="006C7D12" w:rsidR="004F52F3">
              <w:rPr>
                <w:rFonts w:eastAsia="Corbel" w:cs="Open Sans"/>
                <w:bCs/>
                <w:lang w:eastAsia="pt-BR"/>
              </w:rPr>
              <w:t>41</w:t>
            </w:r>
            <w:r w:rsidRPr="006C7D12" w:rsidR="00C17A8A">
              <w:rPr>
                <w:rFonts w:eastAsia="Corbel" w:cs="Open Sans"/>
                <w:bCs/>
                <w:lang w:eastAsia="pt-BR"/>
              </w:rPr>
              <w:t>,</w:t>
            </w:r>
            <w:r w:rsidRPr="006C7D12" w:rsidR="004F52F3">
              <w:rPr>
                <w:rFonts w:eastAsia="Corbel" w:cs="Open Sans"/>
                <w:bCs/>
                <w:lang w:eastAsia="pt-BR"/>
              </w:rPr>
              <w:t>2</w:t>
            </w:r>
            <w:r w:rsidRPr="006C7D12" w:rsidR="00C17A8A">
              <w:rPr>
                <w:rFonts w:eastAsia="Corbel" w:cs="Open Sans"/>
                <w:bCs/>
                <w:lang w:eastAsia="pt-BR"/>
              </w:rPr>
              <w:t>5</w:t>
            </w:r>
            <w:r w:rsidRPr="006C7D12">
              <w:rPr>
                <w:rFonts w:eastAsia="Corbel" w:cs="Open Sans"/>
                <w:bCs/>
                <w:lang w:eastAsia="pt-BR"/>
              </w:rPr>
              <w:t xml:space="preserve"> h</w:t>
            </w:r>
          </w:p>
        </w:tc>
      </w:tr>
      <w:tr w:rsidRPr="006C7D12" w:rsidR="003312C3" w:rsidTr="006B3523" w14:paraId="3DB1878E" w14:textId="77777777">
        <w:tc>
          <w:tcPr>
            <w:tcW w:w="0" w:type="auto"/>
            <w:gridSpan w:val="4"/>
            <w:tcBorders>
              <w:top w:val="single" w:color="808080" w:sz="4" w:space="0"/>
              <w:left w:val="single" w:color="808080" w:sz="4" w:space="0"/>
              <w:bottom w:val="single" w:color="808080" w:sz="4" w:space="0"/>
              <w:right w:val="single" w:color="808080" w:sz="4" w:space="0"/>
            </w:tcBorders>
          </w:tcPr>
          <w:p w:rsidRPr="006C7D12" w:rsidR="003312C3" w:rsidP="00E56E2E" w:rsidRDefault="003312C3" w14:paraId="19787873" w14:textId="77777777">
            <w:pPr>
              <w:rPr>
                <w:rFonts w:eastAsia="Corbel" w:cs="Open Sans"/>
                <w:bCs/>
              </w:rPr>
            </w:pPr>
            <w:r w:rsidRPr="006C7D12">
              <w:rPr>
                <w:rFonts w:eastAsia="Corbel" w:cs="Open Sans"/>
                <w:b/>
              </w:rPr>
              <w:t>Função 2:</w:t>
            </w:r>
            <w:r w:rsidRPr="006C7D12">
              <w:rPr>
                <w:rFonts w:eastAsia="Corbel" w:cs="Open Sans"/>
                <w:bCs/>
              </w:rPr>
              <w:t xml:space="preserve">  Desenvolver sistemas computacionais, atendendo normas e padrão de qualidade, usabilidade, robustez, integridade e segurança.</w:t>
            </w:r>
          </w:p>
        </w:tc>
      </w:tr>
      <w:tr w:rsidRPr="006C7D12" w:rsidR="003312C3" w:rsidTr="006B3523" w14:paraId="3EAB6379" w14:textId="77777777">
        <w:tc>
          <w:tcPr>
            <w:tcW w:w="0" w:type="auto"/>
            <w:gridSpan w:val="4"/>
            <w:tcBorders>
              <w:top w:val="single" w:color="808080" w:sz="4" w:space="0"/>
              <w:left w:val="single" w:color="808080" w:sz="4" w:space="0"/>
              <w:bottom w:val="single" w:color="808080" w:sz="4" w:space="0"/>
              <w:right w:val="single" w:color="808080" w:sz="4" w:space="0"/>
            </w:tcBorders>
          </w:tcPr>
          <w:p w:rsidRPr="006C7D12" w:rsidR="003312C3" w:rsidP="00E56E2E" w:rsidRDefault="003312C3" w14:paraId="5EAA19C4" w14:textId="7EF152F7">
            <w:pPr>
              <w:spacing w:after="120"/>
              <w:ind w:hanging="2"/>
              <w:rPr>
                <w:color w:val="595959"/>
              </w:rPr>
            </w:pPr>
            <w:r w:rsidRPr="006C7D12">
              <w:rPr>
                <w:rFonts w:eastAsia="Corbel" w:cs="Open Sans"/>
                <w:b/>
                <w:lang w:eastAsia="pt-BR"/>
              </w:rPr>
              <w:t xml:space="preserve">Objetivo Geral: </w:t>
            </w:r>
            <w:r w:rsidRPr="006C7D12" w:rsidR="00D640EE">
              <w:rPr>
                <w:rFonts w:eastAsia="Corbel" w:cs="Open Sans"/>
                <w:bCs/>
                <w:lang w:eastAsia="pt-BR"/>
              </w:rPr>
              <w:t>Propiciar o desenvolvimento de capacidades técnicas e socioemocionais requeridas para prestação de suporte e execução de manutenção de sistemas, de acordo padrão de qualidade, robustez, integridade e segurança.</w:t>
            </w:r>
          </w:p>
        </w:tc>
      </w:tr>
      <w:tr w:rsidRPr="006C7D12" w:rsidR="003312C3" w:rsidTr="006B3523" w14:paraId="26D23F3E"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767171"/>
          </w:tcPr>
          <w:p w:rsidRPr="006C7D12" w:rsidR="003312C3" w:rsidP="00E56E2E" w:rsidRDefault="003312C3" w14:paraId="5013E8AE" w14:textId="77777777">
            <w:pPr>
              <w:spacing w:after="120"/>
              <w:ind w:hanging="2"/>
              <w:jc w:val="center"/>
              <w:rPr>
                <w:color w:val="FFFFFF"/>
              </w:rPr>
            </w:pPr>
            <w:r w:rsidRPr="006C7D12">
              <w:rPr>
                <w:b/>
                <w:color w:val="FFFFFF"/>
              </w:rPr>
              <w:t>CONTEÚDOS FORMATIVOS</w:t>
            </w:r>
          </w:p>
        </w:tc>
      </w:tr>
      <w:tr w:rsidRPr="006C7D12" w:rsidR="003312C3" w:rsidTr="006B3523" w14:paraId="6D4E8FA9" w14:textId="77777777">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3312C3" w:rsidP="00E56E2E" w:rsidRDefault="003312C3" w14:paraId="6AD0F3CE" w14:textId="77777777">
            <w:pPr>
              <w:ind w:hanging="2"/>
              <w:jc w:val="center"/>
              <w:rPr>
                <w:color w:val="FFFFFF"/>
              </w:rPr>
            </w:pPr>
            <w:r w:rsidRPr="006C7D12">
              <w:rPr>
                <w:b/>
                <w:color w:val="FFFFFF"/>
              </w:rPr>
              <w:t>ELEMENTO DE COMPETÊNCIA</w:t>
            </w:r>
          </w:p>
          <w:p w:rsidRPr="006C7D12" w:rsidR="003312C3" w:rsidP="00E56E2E" w:rsidRDefault="003312C3" w14:paraId="6D260E35" w14:textId="77777777">
            <w:pPr>
              <w:ind w:hanging="2"/>
              <w:jc w:val="center"/>
              <w:rPr>
                <w:color w:val="FFFFFF"/>
              </w:rPr>
            </w:pPr>
            <w:r w:rsidRPr="006C7D12">
              <w:rPr>
                <w:b/>
                <w:color w:val="FFFFFF"/>
              </w:rPr>
              <w:t>(SUB-FUNÇÕES)</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3312C3" w:rsidP="00E56E2E" w:rsidRDefault="003312C3" w14:paraId="67FC0881" w14:textId="77777777">
            <w:pPr>
              <w:ind w:hanging="2"/>
              <w:jc w:val="center"/>
              <w:rPr>
                <w:color w:val="FFFFFF"/>
              </w:rPr>
            </w:pPr>
            <w:r w:rsidRPr="006C7D12">
              <w:rPr>
                <w:b/>
                <w:color w:val="FFFFFF"/>
              </w:rPr>
              <w:t>PADRÃO DE DESEMPENHO</w:t>
            </w:r>
          </w:p>
          <w:p w:rsidRPr="006C7D12" w:rsidR="003312C3" w:rsidP="00E56E2E" w:rsidRDefault="003312C3" w14:paraId="4ADF2371" w14:textId="77777777">
            <w:pPr>
              <w:ind w:hanging="2"/>
              <w:jc w:val="center"/>
              <w:rPr>
                <w:color w:val="FFFFFF"/>
              </w:rPr>
            </w:pPr>
            <w:r w:rsidRPr="006C7D12">
              <w:rPr>
                <w:b/>
                <w:color w:val="FFFFFF"/>
              </w:rPr>
              <w:t>(COMO O TRABALHADOR DEVE REALIZAR A AÇÃO)</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3312C3" w:rsidP="00E56E2E" w:rsidRDefault="003312C3" w14:paraId="6D5F7313" w14:textId="77777777">
            <w:pPr>
              <w:spacing w:after="120"/>
              <w:ind w:hanging="2"/>
              <w:jc w:val="center"/>
              <w:rPr>
                <w:color w:val="FFFFFF"/>
              </w:rPr>
            </w:pPr>
            <w:r w:rsidRPr="006C7D12">
              <w:rPr>
                <w:b/>
                <w:color w:val="FFFFFF"/>
              </w:rPr>
              <w:t>CAPACIDADES TÉCNICAS</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3312C3" w:rsidP="00E56E2E" w:rsidRDefault="003312C3" w14:paraId="01CE959E" w14:textId="77777777">
            <w:pPr>
              <w:spacing w:after="120"/>
              <w:ind w:hanging="2"/>
              <w:jc w:val="center"/>
              <w:rPr>
                <w:color w:val="FFFFFF"/>
              </w:rPr>
            </w:pPr>
            <w:r w:rsidRPr="006C7D12">
              <w:rPr>
                <w:b/>
                <w:color w:val="FFFFFF"/>
              </w:rPr>
              <w:t>CONHECIMENTOS</w:t>
            </w:r>
          </w:p>
        </w:tc>
      </w:tr>
      <w:tr w:rsidRPr="006C7D12" w:rsidR="00632BC5" w:rsidTr="006B3523" w14:paraId="115FDA09" w14:textId="77777777">
        <w:trPr>
          <w:cantSplit/>
          <w:trHeight w:val="514"/>
        </w:trPr>
        <w:tc>
          <w:tcPr>
            <w:tcW w:w="0" w:type="auto"/>
            <w:vMerge w:val="restart"/>
            <w:tcBorders>
              <w:top w:val="single" w:color="808080" w:sz="4" w:space="0"/>
              <w:left w:val="single" w:color="808080" w:sz="4" w:space="0"/>
              <w:right w:val="single" w:color="808080" w:sz="4" w:space="0"/>
            </w:tcBorders>
            <w:vAlign w:val="center"/>
          </w:tcPr>
          <w:p w:rsidRPr="006C7D12" w:rsidR="00632BC5" w:rsidP="00E56E2E" w:rsidRDefault="00632BC5" w14:paraId="79EA2840" w14:textId="2ADA995F">
            <w:pPr>
              <w:pBdr>
                <w:top w:val="nil"/>
                <w:left w:val="nil"/>
                <w:bottom w:val="nil"/>
                <w:right w:val="nil"/>
                <w:between w:val="nil"/>
              </w:pBdr>
              <w:suppressAutoHyphens/>
              <w:spacing w:after="120" w:line="240" w:lineRule="auto"/>
              <w:textDirection w:val="btLr"/>
              <w:textAlignment w:val="top"/>
              <w:outlineLvl w:val="0"/>
              <w:rPr>
                <w:color w:val="595959"/>
              </w:rPr>
            </w:pPr>
            <w:bookmarkStart w:name="_Toc216856818" w:id="216"/>
            <w:bookmarkStart w:name="_Toc219086104" w:id="217"/>
            <w:r w:rsidRPr="006C7D12">
              <w:rPr>
                <w:color w:val="595959"/>
              </w:rPr>
              <w:t>Manter Sistemas</w:t>
            </w:r>
            <w:bookmarkEnd w:id="216"/>
            <w:bookmarkEnd w:id="217"/>
          </w:p>
        </w:tc>
        <w:tc>
          <w:tcPr>
            <w:tcW w:w="0" w:type="auto"/>
            <w:vMerge w:val="restart"/>
            <w:tcBorders>
              <w:top w:val="single" w:color="808080" w:sz="4" w:space="0"/>
              <w:left w:val="single" w:color="808080" w:sz="4" w:space="0"/>
              <w:right w:val="single" w:color="808080" w:sz="4" w:space="0"/>
            </w:tcBorders>
            <w:vAlign w:val="center"/>
          </w:tcPr>
          <w:p w:rsidRPr="006C7D12" w:rsidR="00632BC5" w:rsidP="00E56E2E" w:rsidRDefault="00632BC5" w14:paraId="271718B6" w14:textId="2D36574D">
            <w:pPr>
              <w:pBdr>
                <w:top w:val="nil"/>
                <w:left w:val="nil"/>
                <w:bottom w:val="nil"/>
                <w:right w:val="nil"/>
                <w:between w:val="nil"/>
              </w:pBdr>
              <w:suppressAutoHyphens/>
              <w:spacing w:after="120" w:line="256" w:lineRule="auto"/>
              <w:textDirection w:val="btLr"/>
              <w:textAlignment w:val="top"/>
              <w:outlineLvl w:val="0"/>
              <w:rPr>
                <w:color w:val="595959"/>
              </w:rPr>
            </w:pPr>
            <w:bookmarkStart w:name="_Toc216856819" w:id="218"/>
            <w:bookmarkStart w:name="_Toc219086105" w:id="219"/>
            <w:r w:rsidRPr="006C7D12">
              <w:rPr>
                <w:color w:val="595959"/>
              </w:rPr>
              <w:t>Seguindo procedimentos de prestação de suporte técnico de acordo com as especificações técnicas (documentação e classificação de falhas)</w:t>
            </w:r>
            <w:bookmarkEnd w:id="218"/>
            <w:bookmarkEnd w:id="219"/>
          </w:p>
        </w:tc>
        <w:tc>
          <w:tcPr>
            <w:tcW w:w="0" w:type="auto"/>
            <w:tcBorders>
              <w:top w:val="single" w:color="808080" w:sz="4" w:space="0"/>
              <w:left w:val="single" w:color="808080" w:sz="4" w:space="0"/>
              <w:right w:val="single" w:color="808080" w:sz="4" w:space="0"/>
            </w:tcBorders>
          </w:tcPr>
          <w:p w:rsidRPr="006C7D12" w:rsidR="00632BC5" w:rsidP="00E56E2E" w:rsidRDefault="00632BC5" w14:paraId="3C1BC287" w14:textId="22F9CC7E">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20" w:id="220"/>
            <w:bookmarkStart w:name="_Toc219086106" w:id="221"/>
            <w:r w:rsidRPr="006C7D12">
              <w:rPr>
                <w:color w:val="595959"/>
              </w:rPr>
              <w:t>Reconhecer serviços de chamados para atendimento de suporte</w:t>
            </w:r>
            <w:bookmarkEnd w:id="220"/>
            <w:bookmarkEnd w:id="221"/>
          </w:p>
        </w:tc>
        <w:tc>
          <w:tcPr>
            <w:tcW w:w="0" w:type="auto"/>
            <w:vMerge w:val="restart"/>
            <w:tcBorders>
              <w:top w:val="single" w:color="808080" w:sz="4" w:space="0"/>
              <w:left w:val="single" w:color="808080" w:sz="4" w:space="0"/>
              <w:right w:val="single" w:color="808080" w:sz="4" w:space="0"/>
            </w:tcBorders>
          </w:tcPr>
          <w:p w:rsidRPr="006C7D12" w:rsidR="00047BB5" w:rsidP="00047BB5" w:rsidRDefault="00047BB5" w14:paraId="0D6D92A4" w14:textId="77777777">
            <w:pPr>
              <w:pStyle w:val="ListaBullet"/>
              <w:rPr>
                <w:lang w:eastAsia="pt-BR"/>
              </w:rPr>
            </w:pPr>
            <w:r w:rsidRPr="006C7D12">
              <w:rPr>
                <w:lang w:eastAsia="pt-BR"/>
              </w:rPr>
              <w:t>Suporte e chamados de serviços de manutenção</w:t>
            </w:r>
          </w:p>
          <w:p w:rsidRPr="006C7D12" w:rsidR="00047BB5" w:rsidP="00222503" w:rsidRDefault="00047BB5" w14:paraId="3F9F5F4A" w14:textId="77777777">
            <w:pPr>
              <w:pStyle w:val="ListaBullet"/>
              <w:numPr>
                <w:ilvl w:val="1"/>
                <w:numId w:val="5"/>
              </w:numPr>
              <w:rPr>
                <w:lang w:eastAsia="pt-BR"/>
              </w:rPr>
            </w:pPr>
            <w:r w:rsidRPr="006C7D12">
              <w:rPr>
                <w:lang w:eastAsia="pt-BR"/>
              </w:rPr>
              <w:t>Ferramentas de gestão de suporte de chamados</w:t>
            </w:r>
          </w:p>
          <w:p w:rsidRPr="006C7D12" w:rsidR="00047BB5" w:rsidP="00335663" w:rsidRDefault="00047BB5" w14:paraId="60177F2F" w14:textId="77777777">
            <w:pPr>
              <w:pStyle w:val="ListaBullet"/>
              <w:numPr>
                <w:ilvl w:val="2"/>
                <w:numId w:val="5"/>
              </w:numPr>
              <w:rPr>
                <w:lang w:eastAsia="pt-BR"/>
              </w:rPr>
            </w:pPr>
            <w:r w:rsidRPr="006C7D12">
              <w:rPr>
                <w:lang w:eastAsia="pt-BR"/>
              </w:rPr>
              <w:t>Ferramentas de suporte remoto</w:t>
            </w:r>
          </w:p>
          <w:p w:rsidRPr="006C7D12" w:rsidR="00047BB5" w:rsidP="00335663" w:rsidRDefault="00047BB5" w14:paraId="00771E19" w14:textId="77777777">
            <w:pPr>
              <w:pStyle w:val="ListaBullet"/>
              <w:numPr>
                <w:ilvl w:val="2"/>
                <w:numId w:val="5"/>
              </w:numPr>
              <w:rPr>
                <w:lang w:eastAsia="pt-BR"/>
              </w:rPr>
            </w:pPr>
            <w:r w:rsidRPr="006C7D12">
              <w:rPr>
                <w:lang w:eastAsia="pt-BR"/>
              </w:rPr>
              <w:t>Tipos de suporte de chamados</w:t>
            </w:r>
          </w:p>
          <w:p w:rsidRPr="006C7D12" w:rsidR="00047BB5" w:rsidP="00DC0D8D" w:rsidRDefault="00047BB5" w14:paraId="74CA4765" w14:textId="77777777">
            <w:pPr>
              <w:pStyle w:val="ListaBullet"/>
              <w:numPr>
                <w:ilvl w:val="1"/>
                <w:numId w:val="5"/>
              </w:numPr>
              <w:rPr>
                <w:lang w:eastAsia="pt-BR"/>
              </w:rPr>
            </w:pPr>
            <w:r w:rsidRPr="006C7D12">
              <w:rPr>
                <w:lang w:eastAsia="pt-BR"/>
              </w:rPr>
              <w:t>Gerenciamento de suporte e chamados de serviços</w:t>
            </w:r>
          </w:p>
          <w:p w:rsidRPr="006C7D12" w:rsidR="00047BB5" w:rsidP="00DC0D8D" w:rsidRDefault="00047BB5" w14:paraId="0F21F53E" w14:textId="77777777">
            <w:pPr>
              <w:pStyle w:val="ListaBullet"/>
              <w:numPr>
                <w:ilvl w:val="2"/>
                <w:numId w:val="5"/>
              </w:numPr>
              <w:rPr>
                <w:lang w:eastAsia="pt-BR"/>
              </w:rPr>
            </w:pPr>
            <w:r w:rsidRPr="006C7D12">
              <w:rPr>
                <w:lang w:eastAsia="pt-BR"/>
              </w:rPr>
              <w:t>Finalização de chamadas</w:t>
            </w:r>
          </w:p>
          <w:p w:rsidRPr="006C7D12" w:rsidR="00047BB5" w:rsidP="00047BB5" w:rsidRDefault="00047BB5" w14:paraId="24C9FACE" w14:textId="77777777">
            <w:pPr>
              <w:pStyle w:val="ListaBullet"/>
              <w:rPr>
                <w:lang w:eastAsia="pt-BR"/>
              </w:rPr>
            </w:pPr>
            <w:r w:rsidRPr="006C7D12">
              <w:rPr>
                <w:lang w:eastAsia="pt-BR"/>
              </w:rPr>
              <w:t>Manutenção de Sistemas</w:t>
            </w:r>
          </w:p>
          <w:p w:rsidRPr="006C7D12" w:rsidR="00047BB5" w:rsidP="002E67F7" w:rsidRDefault="00047BB5" w14:paraId="73A77BE9" w14:textId="77777777">
            <w:pPr>
              <w:pStyle w:val="ListaBullet"/>
              <w:numPr>
                <w:ilvl w:val="1"/>
                <w:numId w:val="5"/>
              </w:numPr>
              <w:rPr>
                <w:lang w:eastAsia="pt-BR"/>
              </w:rPr>
            </w:pPr>
            <w:r w:rsidRPr="006C7D12">
              <w:rPr>
                <w:lang w:eastAsia="pt-BR"/>
              </w:rPr>
              <w:t>Definição</w:t>
            </w:r>
          </w:p>
          <w:p w:rsidRPr="006C7D12" w:rsidR="00047BB5" w:rsidP="002E67F7" w:rsidRDefault="00047BB5" w14:paraId="7B4999FE" w14:textId="77777777">
            <w:pPr>
              <w:pStyle w:val="ListaBullet"/>
              <w:numPr>
                <w:ilvl w:val="1"/>
                <w:numId w:val="5"/>
              </w:numPr>
              <w:rPr>
                <w:lang w:eastAsia="pt-BR"/>
              </w:rPr>
            </w:pPr>
            <w:r w:rsidRPr="006C7D12">
              <w:rPr>
                <w:lang w:eastAsia="pt-BR"/>
              </w:rPr>
              <w:t>Tipos</w:t>
            </w:r>
          </w:p>
          <w:p w:rsidRPr="006C7D12" w:rsidR="00047BB5" w:rsidP="002E67F7" w:rsidRDefault="00047BB5" w14:paraId="51A5AB52" w14:textId="77777777">
            <w:pPr>
              <w:pStyle w:val="ListaBullet"/>
              <w:numPr>
                <w:ilvl w:val="1"/>
                <w:numId w:val="5"/>
              </w:numPr>
              <w:rPr>
                <w:lang w:eastAsia="pt-BR"/>
              </w:rPr>
            </w:pPr>
            <w:r w:rsidRPr="006C7D12">
              <w:rPr>
                <w:lang w:eastAsia="pt-BR"/>
              </w:rPr>
              <w:t>Procedimentos</w:t>
            </w:r>
          </w:p>
          <w:p w:rsidRPr="006C7D12" w:rsidR="00047BB5" w:rsidP="002E67F7" w:rsidRDefault="00047BB5" w14:paraId="5BAA40FA" w14:textId="77777777">
            <w:pPr>
              <w:pStyle w:val="ListaBullet"/>
              <w:numPr>
                <w:ilvl w:val="1"/>
                <w:numId w:val="5"/>
              </w:numPr>
              <w:rPr>
                <w:lang w:eastAsia="pt-BR"/>
              </w:rPr>
            </w:pPr>
            <w:r w:rsidRPr="006C7D12">
              <w:rPr>
                <w:lang w:eastAsia="pt-BR"/>
              </w:rPr>
              <w:t>Plano de manutenção</w:t>
            </w:r>
          </w:p>
          <w:p w:rsidRPr="006C7D12" w:rsidR="00632BC5" w:rsidP="002E67F7" w:rsidRDefault="00047BB5" w14:paraId="32EEE1F9" w14:textId="2E41A603">
            <w:pPr>
              <w:pStyle w:val="ListaBullet"/>
              <w:numPr>
                <w:ilvl w:val="1"/>
                <w:numId w:val="5"/>
              </w:numPr>
              <w:rPr>
                <w:lang w:eastAsia="pt-BR"/>
              </w:rPr>
            </w:pPr>
            <w:r w:rsidRPr="006C7D12">
              <w:rPr>
                <w:lang w:eastAsia="pt-BR"/>
              </w:rPr>
              <w:t>Documentação</w:t>
            </w:r>
          </w:p>
        </w:tc>
      </w:tr>
      <w:tr w:rsidRPr="006C7D12" w:rsidR="00632BC5" w:rsidTr="006B3523" w14:paraId="53F4A3EC" w14:textId="77777777">
        <w:trPr>
          <w:cantSplit/>
          <w:trHeight w:val="513"/>
        </w:trPr>
        <w:tc>
          <w:tcPr>
            <w:tcW w:w="0" w:type="auto"/>
            <w:vMerge/>
            <w:tcBorders>
              <w:left w:val="single" w:color="808080" w:sz="4" w:space="0"/>
              <w:right w:val="single" w:color="808080" w:sz="4" w:space="0"/>
            </w:tcBorders>
            <w:vAlign w:val="center"/>
          </w:tcPr>
          <w:p w:rsidRPr="006C7D12" w:rsidR="00632BC5" w:rsidP="00E56E2E" w:rsidRDefault="00632BC5" w14:paraId="253C572D"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632BC5" w:rsidP="00E56E2E" w:rsidRDefault="00632BC5" w14:paraId="16E90CE7" w14:textId="77777777">
            <w:pPr>
              <w:pBdr>
                <w:top w:val="nil"/>
                <w:left w:val="nil"/>
                <w:bottom w:val="nil"/>
                <w:right w:val="nil"/>
                <w:between w:val="nil"/>
              </w:pBdr>
              <w:suppressAutoHyphens/>
              <w:spacing w:after="120" w:line="256"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632BC5" w:rsidP="00E56E2E" w:rsidRDefault="00632BC5" w14:paraId="05A0AC33" w14:textId="06B65E8B">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21" w:id="222"/>
            <w:bookmarkStart w:name="_Toc219086107" w:id="223"/>
            <w:r w:rsidRPr="006C7D12">
              <w:rPr>
                <w:color w:val="595959"/>
              </w:rPr>
              <w:t>Aplicar normas e procedimento no atendimento ao usuário (netiqueta)</w:t>
            </w:r>
            <w:bookmarkEnd w:id="222"/>
            <w:bookmarkEnd w:id="223"/>
          </w:p>
        </w:tc>
        <w:tc>
          <w:tcPr>
            <w:tcW w:w="0" w:type="auto"/>
            <w:vMerge/>
            <w:tcBorders>
              <w:left w:val="single" w:color="808080" w:sz="4" w:space="0"/>
              <w:right w:val="single" w:color="808080" w:sz="4" w:space="0"/>
            </w:tcBorders>
          </w:tcPr>
          <w:p w:rsidRPr="006C7D12" w:rsidR="00632BC5" w:rsidP="00E56E2E" w:rsidRDefault="00632BC5" w14:paraId="7FFACF6E" w14:textId="77777777">
            <w:pPr>
              <w:pStyle w:val="ListaBullet"/>
              <w:rPr>
                <w:lang w:eastAsia="pt-BR"/>
              </w:rPr>
            </w:pPr>
          </w:p>
        </w:tc>
      </w:tr>
      <w:tr w:rsidRPr="006C7D12" w:rsidR="00632BC5" w:rsidTr="006B3523" w14:paraId="1AC69A71" w14:textId="77777777">
        <w:trPr>
          <w:cantSplit/>
          <w:trHeight w:val="513"/>
        </w:trPr>
        <w:tc>
          <w:tcPr>
            <w:tcW w:w="0" w:type="auto"/>
            <w:vMerge/>
            <w:tcBorders>
              <w:left w:val="single" w:color="808080" w:sz="4" w:space="0"/>
              <w:right w:val="single" w:color="808080" w:sz="4" w:space="0"/>
            </w:tcBorders>
            <w:vAlign w:val="center"/>
          </w:tcPr>
          <w:p w:rsidRPr="006C7D12" w:rsidR="00632BC5" w:rsidP="00E56E2E" w:rsidRDefault="00632BC5" w14:paraId="6B418367"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632BC5" w:rsidP="00E56E2E" w:rsidRDefault="00632BC5" w14:paraId="4B5AEB1F" w14:textId="77777777">
            <w:pPr>
              <w:pBdr>
                <w:top w:val="nil"/>
                <w:left w:val="nil"/>
                <w:bottom w:val="nil"/>
                <w:right w:val="nil"/>
                <w:between w:val="nil"/>
              </w:pBdr>
              <w:suppressAutoHyphens/>
              <w:spacing w:after="120" w:line="256"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632BC5" w:rsidP="00E56E2E" w:rsidRDefault="00632BC5" w14:paraId="79FAE2E5" w14:textId="6CECCB1C">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22" w:id="224"/>
            <w:bookmarkStart w:name="_Toc219086108" w:id="225"/>
            <w:r w:rsidRPr="006C7D12">
              <w:rPr>
                <w:color w:val="595959"/>
              </w:rPr>
              <w:t>Registrar o atendimento de serviços para finalização do suporte</w:t>
            </w:r>
            <w:bookmarkEnd w:id="224"/>
            <w:bookmarkEnd w:id="225"/>
          </w:p>
        </w:tc>
        <w:tc>
          <w:tcPr>
            <w:tcW w:w="0" w:type="auto"/>
            <w:vMerge/>
            <w:tcBorders>
              <w:left w:val="single" w:color="808080" w:sz="4" w:space="0"/>
              <w:right w:val="single" w:color="808080" w:sz="4" w:space="0"/>
            </w:tcBorders>
          </w:tcPr>
          <w:p w:rsidRPr="006C7D12" w:rsidR="00632BC5" w:rsidP="00E56E2E" w:rsidRDefault="00632BC5" w14:paraId="28DF54D8" w14:textId="77777777">
            <w:pPr>
              <w:pStyle w:val="ListaBullet"/>
              <w:rPr>
                <w:lang w:eastAsia="pt-BR"/>
              </w:rPr>
            </w:pPr>
          </w:p>
        </w:tc>
      </w:tr>
      <w:tr w:rsidRPr="006C7D12" w:rsidR="00632BC5" w:rsidTr="006B3523" w14:paraId="51C62C6E" w14:textId="77777777">
        <w:trPr>
          <w:cantSplit/>
          <w:trHeight w:val="1960"/>
        </w:trPr>
        <w:tc>
          <w:tcPr>
            <w:tcW w:w="0" w:type="auto"/>
            <w:vMerge/>
            <w:tcBorders>
              <w:left w:val="single" w:color="808080" w:sz="4" w:space="0"/>
              <w:right w:val="single" w:color="808080" w:sz="4" w:space="0"/>
            </w:tcBorders>
            <w:vAlign w:val="center"/>
          </w:tcPr>
          <w:p w:rsidRPr="006C7D12" w:rsidR="00632BC5" w:rsidP="00E56E2E" w:rsidRDefault="00632BC5" w14:paraId="501FAED3"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top w:val="single" w:color="808080" w:sz="4" w:space="0"/>
              <w:left w:val="single" w:color="808080" w:sz="4" w:space="0"/>
              <w:right w:val="single" w:color="808080" w:sz="4" w:space="0"/>
            </w:tcBorders>
            <w:vAlign w:val="center"/>
          </w:tcPr>
          <w:p w:rsidRPr="006C7D12" w:rsidR="00632BC5" w:rsidP="00E56E2E" w:rsidRDefault="00632BC5" w14:paraId="6A82C352" w14:textId="361DD3CB">
            <w:pPr>
              <w:pBdr>
                <w:top w:val="nil"/>
                <w:left w:val="nil"/>
                <w:bottom w:val="nil"/>
                <w:right w:val="nil"/>
                <w:between w:val="nil"/>
              </w:pBdr>
              <w:suppressAutoHyphens/>
              <w:spacing w:after="120" w:line="240" w:lineRule="auto"/>
              <w:textDirection w:val="btLr"/>
              <w:textAlignment w:val="top"/>
              <w:outlineLvl w:val="0"/>
              <w:rPr>
                <w:color w:val="595959"/>
              </w:rPr>
            </w:pPr>
            <w:bookmarkStart w:name="_Toc216856823" w:id="226"/>
            <w:bookmarkStart w:name="_Toc219086109" w:id="227"/>
            <w:r w:rsidRPr="006C7D12">
              <w:rPr>
                <w:color w:val="595959"/>
              </w:rPr>
              <w:t>Considerando as demandas de manutenção (tipo, procedimento, registro)</w:t>
            </w:r>
            <w:bookmarkEnd w:id="226"/>
            <w:bookmarkEnd w:id="227"/>
          </w:p>
        </w:tc>
        <w:tc>
          <w:tcPr>
            <w:tcW w:w="0" w:type="auto"/>
            <w:tcBorders>
              <w:top w:val="single" w:color="808080" w:sz="4" w:space="0"/>
              <w:left w:val="single" w:color="808080" w:sz="4" w:space="0"/>
              <w:right w:val="single" w:color="808080" w:sz="4" w:space="0"/>
            </w:tcBorders>
          </w:tcPr>
          <w:p w:rsidRPr="006C7D12" w:rsidR="00632BC5" w:rsidP="00E56E2E" w:rsidRDefault="0082391D" w14:paraId="358C057E" w14:textId="174B45E0">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24" w:id="228"/>
            <w:bookmarkStart w:name="_Toc219086110" w:id="229"/>
            <w:r w:rsidRPr="006C7D12">
              <w:rPr>
                <w:color w:val="595959"/>
              </w:rPr>
              <w:t>Identificar tipo, procedimento e plano de manutenção de sistemas</w:t>
            </w:r>
            <w:bookmarkEnd w:id="228"/>
            <w:bookmarkEnd w:id="229"/>
          </w:p>
        </w:tc>
        <w:tc>
          <w:tcPr>
            <w:tcW w:w="0" w:type="auto"/>
            <w:vMerge/>
            <w:tcBorders>
              <w:left w:val="single" w:color="808080" w:sz="4" w:space="0"/>
              <w:right w:val="single" w:color="808080" w:sz="4" w:space="0"/>
            </w:tcBorders>
          </w:tcPr>
          <w:p w:rsidRPr="006C7D12" w:rsidR="00632BC5" w:rsidP="00E56E2E" w:rsidRDefault="00632BC5" w14:paraId="57BB9168" w14:textId="77777777">
            <w:pPr>
              <w:widowControl w:val="0"/>
              <w:pBdr>
                <w:top w:val="nil"/>
                <w:left w:val="nil"/>
                <w:bottom w:val="nil"/>
                <w:right w:val="nil"/>
                <w:between w:val="nil"/>
              </w:pBdr>
              <w:ind w:hanging="2"/>
              <w:rPr>
                <w:rFonts w:ascii="Arial" w:hAnsi="Arial" w:eastAsia="Arial" w:cs="Arial"/>
                <w:b/>
                <w:color w:val="000000"/>
              </w:rPr>
            </w:pPr>
          </w:p>
        </w:tc>
      </w:tr>
      <w:tr w:rsidRPr="006C7D12" w:rsidR="00632BC5" w:rsidTr="006B3523" w14:paraId="5E67B14A" w14:textId="77777777">
        <w:trPr>
          <w:cantSplit/>
          <w:trHeight w:val="1959"/>
        </w:trPr>
        <w:tc>
          <w:tcPr>
            <w:tcW w:w="0" w:type="auto"/>
            <w:vMerge/>
            <w:tcBorders>
              <w:left w:val="single" w:color="808080" w:sz="4" w:space="0"/>
              <w:right w:val="single" w:color="808080" w:sz="4" w:space="0"/>
            </w:tcBorders>
            <w:vAlign w:val="center"/>
          </w:tcPr>
          <w:p w:rsidRPr="006C7D12" w:rsidR="00632BC5" w:rsidP="00E56E2E" w:rsidRDefault="00632BC5" w14:paraId="691111EB"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632BC5" w:rsidP="00E56E2E" w:rsidRDefault="00632BC5" w14:paraId="4EE94F71"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632BC5" w:rsidP="00E56E2E" w:rsidRDefault="00E235D7" w14:paraId="6799918B" w14:textId="494A3727">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25" w:id="230"/>
            <w:bookmarkStart w:name="_Toc219086111" w:id="231"/>
            <w:r w:rsidRPr="006C7D12">
              <w:rPr>
                <w:color w:val="595959"/>
              </w:rPr>
              <w:t>Identificar procedimento de registro de serviços de manutenção</w:t>
            </w:r>
            <w:bookmarkEnd w:id="230"/>
            <w:bookmarkEnd w:id="231"/>
          </w:p>
        </w:tc>
        <w:tc>
          <w:tcPr>
            <w:tcW w:w="0" w:type="auto"/>
            <w:vMerge/>
            <w:tcBorders>
              <w:left w:val="single" w:color="808080" w:sz="4" w:space="0"/>
              <w:right w:val="single" w:color="808080" w:sz="4" w:space="0"/>
            </w:tcBorders>
          </w:tcPr>
          <w:p w:rsidRPr="006C7D12" w:rsidR="00632BC5" w:rsidP="00E56E2E" w:rsidRDefault="00632BC5" w14:paraId="09716621" w14:textId="77777777">
            <w:pPr>
              <w:widowControl w:val="0"/>
              <w:pBdr>
                <w:top w:val="nil"/>
                <w:left w:val="nil"/>
                <w:bottom w:val="nil"/>
                <w:right w:val="nil"/>
                <w:between w:val="nil"/>
              </w:pBdr>
              <w:ind w:hanging="2"/>
              <w:rPr>
                <w:rFonts w:ascii="Arial" w:hAnsi="Arial" w:eastAsia="Arial" w:cs="Arial"/>
                <w:b/>
                <w:color w:val="000000"/>
              </w:rPr>
            </w:pPr>
          </w:p>
        </w:tc>
      </w:tr>
      <w:tr w:rsidRPr="006C7D12" w:rsidR="00B21416" w:rsidTr="006B3523" w14:paraId="0AA94563" w14:textId="77777777">
        <w:trPr>
          <w:cantSplit/>
          <w:trHeight w:val="451"/>
        </w:trPr>
        <w:tc>
          <w:tcPr>
            <w:tcW w:w="0" w:type="auto"/>
            <w:vMerge/>
            <w:tcBorders>
              <w:left w:val="single" w:color="808080" w:sz="4" w:space="0"/>
              <w:right w:val="single" w:color="808080" w:sz="4" w:space="0"/>
            </w:tcBorders>
            <w:vAlign w:val="center"/>
          </w:tcPr>
          <w:p w:rsidRPr="006C7D12" w:rsidR="00B21416" w:rsidP="00B21416" w:rsidRDefault="00B21416" w14:paraId="64C919BB"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top w:val="single" w:color="808080" w:sz="4" w:space="0"/>
              <w:left w:val="single" w:color="808080" w:sz="4" w:space="0"/>
              <w:right w:val="single" w:color="808080" w:sz="4" w:space="0"/>
            </w:tcBorders>
            <w:vAlign w:val="center"/>
          </w:tcPr>
          <w:p w:rsidRPr="006C7D12" w:rsidR="00B21416" w:rsidP="00B21416" w:rsidRDefault="00B21416" w14:paraId="11ED130C" w14:textId="5095C21F">
            <w:pPr>
              <w:pBdr>
                <w:top w:val="nil"/>
                <w:left w:val="nil"/>
                <w:bottom w:val="nil"/>
                <w:right w:val="nil"/>
                <w:between w:val="nil"/>
              </w:pBdr>
              <w:suppressAutoHyphens/>
              <w:spacing w:after="120" w:line="240" w:lineRule="auto"/>
              <w:textDirection w:val="btLr"/>
              <w:textAlignment w:val="top"/>
              <w:outlineLvl w:val="0"/>
              <w:rPr>
                <w:color w:val="595959"/>
              </w:rPr>
            </w:pPr>
            <w:bookmarkStart w:name="_Toc216856826" w:id="232"/>
            <w:bookmarkStart w:name="_Toc219086112" w:id="233"/>
            <w:r w:rsidRPr="006C7D12">
              <w:rPr>
                <w:color w:val="595959"/>
              </w:rPr>
              <w:t>Adotando métodos e processos de manutenção e atualização do sistema de acordo com as falhas documentadas</w:t>
            </w:r>
            <w:bookmarkEnd w:id="232"/>
            <w:bookmarkEnd w:id="233"/>
          </w:p>
        </w:tc>
        <w:tc>
          <w:tcPr>
            <w:tcW w:w="0" w:type="auto"/>
            <w:tcBorders>
              <w:top w:val="single" w:color="808080" w:sz="4" w:space="0"/>
              <w:left w:val="single" w:color="808080" w:sz="4" w:space="0"/>
              <w:right w:val="single" w:color="808080" w:sz="4" w:space="0"/>
            </w:tcBorders>
          </w:tcPr>
          <w:p w:rsidRPr="006C7D12" w:rsidR="00B21416" w:rsidP="00B21416" w:rsidRDefault="00B21416" w14:paraId="4F006D5A" w14:textId="243568F0">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27" w:id="234"/>
            <w:bookmarkStart w:name="_Toc219086113" w:id="235"/>
            <w:r w:rsidRPr="006C7D12">
              <w:rPr>
                <w:color w:val="595959"/>
              </w:rPr>
              <w:t>Interpretar demanda de manutenção conforme suporte</w:t>
            </w:r>
            <w:bookmarkEnd w:id="234"/>
            <w:bookmarkEnd w:id="235"/>
          </w:p>
        </w:tc>
        <w:tc>
          <w:tcPr>
            <w:tcW w:w="0" w:type="auto"/>
            <w:vMerge/>
            <w:tcBorders>
              <w:left w:val="single" w:color="808080" w:sz="4" w:space="0"/>
              <w:right w:val="single" w:color="808080" w:sz="4" w:space="0"/>
            </w:tcBorders>
          </w:tcPr>
          <w:p w:rsidRPr="006C7D12" w:rsidR="00B21416" w:rsidP="00B21416" w:rsidRDefault="00B21416" w14:paraId="5E700629" w14:textId="77777777">
            <w:pPr>
              <w:widowControl w:val="0"/>
              <w:pBdr>
                <w:top w:val="nil"/>
                <w:left w:val="nil"/>
                <w:bottom w:val="nil"/>
                <w:right w:val="nil"/>
                <w:between w:val="nil"/>
              </w:pBdr>
              <w:ind w:hanging="2"/>
              <w:rPr>
                <w:rFonts w:ascii="Arial" w:hAnsi="Arial" w:eastAsia="Arial" w:cs="Arial"/>
                <w:b/>
                <w:color w:val="000000"/>
              </w:rPr>
            </w:pPr>
          </w:p>
        </w:tc>
      </w:tr>
      <w:tr w:rsidRPr="006C7D12" w:rsidR="00B21416" w:rsidTr="006B3523" w14:paraId="28086B46" w14:textId="77777777">
        <w:trPr>
          <w:cantSplit/>
          <w:trHeight w:val="1443"/>
        </w:trPr>
        <w:tc>
          <w:tcPr>
            <w:tcW w:w="0" w:type="auto"/>
            <w:vMerge/>
            <w:tcBorders>
              <w:left w:val="single" w:color="808080" w:sz="4" w:space="0"/>
              <w:right w:val="single" w:color="808080" w:sz="4" w:space="0"/>
            </w:tcBorders>
            <w:vAlign w:val="center"/>
          </w:tcPr>
          <w:p w:rsidRPr="006C7D12" w:rsidR="00B21416" w:rsidP="00B21416" w:rsidRDefault="00B21416" w14:paraId="1AD7AF6C"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B21416" w:rsidP="00B21416" w:rsidRDefault="00B21416" w14:paraId="5F718E83"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B21416" w:rsidP="00B21416" w:rsidRDefault="00B21416" w14:paraId="22750DFC" w14:textId="2A7BA1C6">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28" w:id="236"/>
            <w:bookmarkStart w:name="_Toc219086114" w:id="237"/>
            <w:r w:rsidRPr="006C7D12">
              <w:rPr>
                <w:color w:val="595959"/>
              </w:rPr>
              <w:t>Identificar métodos de correção e atualização do sistema</w:t>
            </w:r>
            <w:bookmarkEnd w:id="236"/>
            <w:bookmarkEnd w:id="237"/>
          </w:p>
        </w:tc>
        <w:tc>
          <w:tcPr>
            <w:tcW w:w="0" w:type="auto"/>
            <w:vMerge/>
            <w:tcBorders>
              <w:left w:val="single" w:color="808080" w:sz="4" w:space="0"/>
              <w:right w:val="single" w:color="808080" w:sz="4" w:space="0"/>
            </w:tcBorders>
          </w:tcPr>
          <w:p w:rsidRPr="006C7D12" w:rsidR="00B21416" w:rsidP="00B21416" w:rsidRDefault="00B21416" w14:paraId="7FA64094" w14:textId="77777777">
            <w:pPr>
              <w:widowControl w:val="0"/>
              <w:pBdr>
                <w:top w:val="nil"/>
                <w:left w:val="nil"/>
                <w:bottom w:val="nil"/>
                <w:right w:val="nil"/>
                <w:between w:val="nil"/>
              </w:pBdr>
              <w:ind w:hanging="2"/>
              <w:rPr>
                <w:rFonts w:ascii="Arial" w:hAnsi="Arial" w:eastAsia="Arial" w:cs="Arial"/>
                <w:b/>
                <w:color w:val="000000"/>
              </w:rPr>
            </w:pPr>
          </w:p>
        </w:tc>
      </w:tr>
      <w:tr w:rsidRPr="006C7D12" w:rsidR="00B21416" w:rsidTr="006B3523" w14:paraId="2CBB5256" w14:textId="77777777">
        <w:trPr>
          <w:cantSplit/>
          <w:trHeight w:val="1443"/>
        </w:trPr>
        <w:tc>
          <w:tcPr>
            <w:tcW w:w="0" w:type="auto"/>
            <w:vMerge/>
            <w:tcBorders>
              <w:left w:val="single" w:color="808080" w:sz="4" w:space="0"/>
              <w:right w:val="single" w:color="808080" w:sz="4" w:space="0"/>
            </w:tcBorders>
            <w:vAlign w:val="center"/>
          </w:tcPr>
          <w:p w:rsidRPr="006C7D12" w:rsidR="00B21416" w:rsidP="00B21416" w:rsidRDefault="00B21416" w14:paraId="6608197F"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B21416" w:rsidP="00B21416" w:rsidRDefault="00B21416" w14:paraId="5FC6F866"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B21416" w:rsidP="00B21416" w:rsidRDefault="00B21416" w14:paraId="6F344408" w14:textId="0754E7BF">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29" w:id="238"/>
            <w:bookmarkStart w:name="_Toc219086115" w:id="239"/>
            <w:r w:rsidRPr="006C7D12">
              <w:rPr>
                <w:color w:val="595959"/>
              </w:rPr>
              <w:t>Definir método adequado para correção das falhas e atualização</w:t>
            </w:r>
            <w:bookmarkEnd w:id="238"/>
            <w:bookmarkEnd w:id="239"/>
          </w:p>
        </w:tc>
        <w:tc>
          <w:tcPr>
            <w:tcW w:w="0" w:type="auto"/>
            <w:vMerge/>
            <w:tcBorders>
              <w:left w:val="single" w:color="808080" w:sz="4" w:space="0"/>
              <w:right w:val="single" w:color="808080" w:sz="4" w:space="0"/>
            </w:tcBorders>
          </w:tcPr>
          <w:p w:rsidRPr="006C7D12" w:rsidR="00B21416" w:rsidP="00B21416" w:rsidRDefault="00B21416" w14:paraId="4322E516" w14:textId="77777777">
            <w:pPr>
              <w:widowControl w:val="0"/>
              <w:pBdr>
                <w:top w:val="nil"/>
                <w:left w:val="nil"/>
                <w:bottom w:val="nil"/>
                <w:right w:val="nil"/>
                <w:between w:val="nil"/>
              </w:pBdr>
              <w:ind w:hanging="2"/>
              <w:rPr>
                <w:rFonts w:ascii="Arial" w:hAnsi="Arial" w:eastAsia="Arial" w:cs="Arial"/>
                <w:b/>
                <w:color w:val="000000"/>
              </w:rPr>
            </w:pPr>
          </w:p>
        </w:tc>
      </w:tr>
      <w:tr w:rsidRPr="006C7D12" w:rsidR="003312C3" w:rsidTr="006B3523" w14:paraId="5D7129AC"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AEAAAA"/>
          </w:tcPr>
          <w:p w:rsidRPr="006C7D12" w:rsidR="003312C3" w:rsidP="00E56E2E" w:rsidRDefault="003312C3" w14:paraId="295282D0" w14:textId="77777777">
            <w:pPr>
              <w:spacing w:after="120"/>
              <w:ind w:hanging="2"/>
              <w:jc w:val="center"/>
              <w:rPr>
                <w:color w:val="FFFFFF"/>
              </w:rPr>
            </w:pPr>
            <w:r w:rsidRPr="006C7D12">
              <w:rPr>
                <w:b/>
                <w:color w:val="FFFFFF"/>
              </w:rPr>
              <w:t>AMBIENTES PEDAGÓGICOS E MATERIAL DIDÁTICO PARA O DESENVOLVIMENTO DA UNIDADE CURRICULAR.</w:t>
            </w:r>
          </w:p>
        </w:tc>
      </w:tr>
      <w:tr w:rsidRPr="006C7D12" w:rsidR="00D925F9" w:rsidTr="006B3523" w14:paraId="34A36B74"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D925F9" w:rsidP="00D925F9" w:rsidRDefault="00D925F9" w14:paraId="59588998" w14:textId="6AC85A33">
            <w:pPr>
              <w:spacing w:after="120"/>
              <w:ind w:hanging="2"/>
              <w:rPr>
                <w:color w:val="595959"/>
              </w:rPr>
            </w:pPr>
            <w:r w:rsidRPr="006C7D12">
              <w:rPr>
                <w:b/>
                <w:color w:val="595959"/>
              </w:rPr>
              <w:t>Ambientes Pedagógicos:</w:t>
            </w:r>
            <w:r w:rsidRPr="006C7D12">
              <w:rPr>
                <w:color w:val="595959"/>
              </w:rPr>
              <w:t xml:space="preserve"> Laboratório de informática, Sala de Aula, Google Sala de Aula</w:t>
            </w:r>
          </w:p>
        </w:tc>
      </w:tr>
      <w:tr w:rsidRPr="006C7D12" w:rsidR="003312C3" w:rsidTr="006B3523" w14:paraId="407789C7"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3312C3" w:rsidP="00E56E2E" w:rsidRDefault="003312C3" w14:paraId="7C5E15CE" w14:textId="77777777">
            <w:pPr>
              <w:spacing w:after="120"/>
              <w:ind w:hanging="2"/>
              <w:rPr>
                <w:color w:val="595959"/>
              </w:rPr>
            </w:pPr>
            <w:r w:rsidRPr="006C7D12">
              <w:rPr>
                <w:b/>
                <w:color w:val="595959"/>
              </w:rPr>
              <w:t>Recursos Didáticos:</w:t>
            </w:r>
            <w:r w:rsidRPr="006C7D12">
              <w:rPr>
                <w:color w:val="595959"/>
              </w:rPr>
              <w:t xml:space="preserve"> Livros, apostilas e revistas; Internet; manuais, normas e especificações técnicas.</w:t>
            </w:r>
          </w:p>
        </w:tc>
      </w:tr>
      <w:tr w:rsidRPr="006C7D12" w:rsidR="003312C3" w:rsidTr="006B3523" w14:paraId="666A1C61"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3312C3" w:rsidP="00E56E2E" w:rsidRDefault="003312C3" w14:paraId="44ED8091" w14:textId="77777777">
            <w:pPr>
              <w:spacing w:after="120"/>
              <w:ind w:hanging="2"/>
              <w:rPr>
                <w:color w:val="595959"/>
              </w:rPr>
            </w:pPr>
            <w:r w:rsidRPr="006C7D12">
              <w:rPr>
                <w:b/>
                <w:color w:val="595959"/>
              </w:rPr>
              <w:t>Material Didático:</w:t>
            </w:r>
            <w:r w:rsidRPr="006C7D12">
              <w:rPr>
                <w:color w:val="595959"/>
              </w:rPr>
              <w:t xml:space="preserve"> Estante Virtual: http://digital.mflip.com.br/pub/senai/?flip=estante2#!/books/cover</w:t>
            </w:r>
          </w:p>
        </w:tc>
      </w:tr>
    </w:tbl>
    <w:p w:rsidRPr="006C7D12" w:rsidR="00CC6DBA" w:rsidP="00CC6DBA" w:rsidRDefault="00CC6DBA" w14:paraId="0A630165" w14:textId="77777777"/>
    <w:p w:rsidRPr="006C7D12" w:rsidR="006B3523" w:rsidP="00CC6DBA" w:rsidRDefault="006B3523" w14:paraId="6662BC6E" w14:textId="77777777"/>
    <w:tbl>
      <w:tblPr>
        <w:tblW w:w="0" w:type="auto"/>
        <w:tblInd w:w="-9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00" w:firstRow="0" w:lastRow="0" w:firstColumn="0" w:lastColumn="0" w:noHBand="0" w:noVBand="0"/>
      </w:tblPr>
      <w:tblGrid>
        <w:gridCol w:w="1876"/>
        <w:gridCol w:w="2015"/>
        <w:gridCol w:w="1831"/>
        <w:gridCol w:w="3770"/>
      </w:tblGrid>
      <w:tr w:rsidRPr="006C7D12" w:rsidR="004E59CC" w:rsidTr="006B3523" w14:paraId="6448B7D6" w14:textId="77777777">
        <w:trPr>
          <w:trHeight w:val="157"/>
        </w:trPr>
        <w:tc>
          <w:tcPr>
            <w:tcW w:w="0" w:type="auto"/>
            <w:gridSpan w:val="4"/>
            <w:tcBorders>
              <w:top w:val="single" w:color="808080" w:sz="4" w:space="0"/>
              <w:left w:val="single" w:color="808080" w:sz="4" w:space="0"/>
              <w:bottom w:val="single" w:color="000000" w:sz="4" w:space="0"/>
              <w:right w:val="single" w:color="808080" w:sz="4" w:space="0"/>
            </w:tcBorders>
            <w:shd w:val="clear" w:color="auto" w:fill="D9D9D9"/>
            <w:vAlign w:val="center"/>
          </w:tcPr>
          <w:p w:rsidRPr="006C7D12" w:rsidR="004E59CC" w:rsidP="00E56E2E" w:rsidRDefault="004E59CC" w14:paraId="7DE20E3A" w14:textId="77777777">
            <w:pPr>
              <w:spacing w:after="120"/>
              <w:ind w:hanging="2"/>
              <w:jc w:val="center"/>
              <w:rPr>
                <w:rFonts w:eastAsia="Corbel" w:cs="Open Sans"/>
                <w:b/>
                <w:lang w:eastAsia="pt-BR"/>
              </w:rPr>
            </w:pPr>
            <w:r w:rsidRPr="006C7D12">
              <w:rPr>
                <w:rFonts w:eastAsia="Corbel" w:cs="Open Sans"/>
                <w:b/>
                <w:lang w:eastAsia="pt-BR"/>
              </w:rPr>
              <w:t>ORGANIZAÇÃO INTERNA DA UNIDADE CURRICULAR</w:t>
            </w:r>
          </w:p>
        </w:tc>
      </w:tr>
      <w:tr w:rsidRPr="006C7D12" w:rsidR="004E59CC" w:rsidTr="006B3523" w14:paraId="74D7B016" w14:textId="77777777">
        <w:tc>
          <w:tcPr>
            <w:tcW w:w="0" w:type="auto"/>
            <w:gridSpan w:val="3"/>
            <w:tcBorders>
              <w:top w:val="single" w:color="808080" w:sz="4" w:space="0"/>
              <w:left w:val="single" w:color="808080" w:sz="4" w:space="0"/>
              <w:bottom w:val="single" w:color="808080" w:sz="4" w:space="0"/>
              <w:right w:val="single" w:color="808080" w:sz="4" w:space="0"/>
            </w:tcBorders>
          </w:tcPr>
          <w:p w:rsidRPr="006C7D12" w:rsidR="004E59CC" w:rsidP="00E56E2E" w:rsidRDefault="004E59CC" w14:paraId="54C174D1" w14:textId="165195B6">
            <w:pPr>
              <w:spacing w:after="120"/>
              <w:ind w:hanging="2"/>
              <w:rPr>
                <w:rFonts w:eastAsia="Corbel" w:cs="Open Sans"/>
                <w:b/>
                <w:lang w:eastAsia="pt-BR"/>
              </w:rPr>
            </w:pPr>
            <w:r w:rsidRPr="006C7D12">
              <w:rPr>
                <w:rFonts w:eastAsia="Corbel" w:cs="Open Sans"/>
                <w:b/>
                <w:lang w:eastAsia="pt-BR"/>
              </w:rPr>
              <w:t xml:space="preserve">Unidade Curricular: </w:t>
            </w:r>
            <w:r w:rsidRPr="006C7D12">
              <w:rPr>
                <w:rFonts w:eastAsia="Corbel" w:cs="Open Sans"/>
                <w:bCs/>
                <w:lang w:eastAsia="pt-BR"/>
              </w:rPr>
              <w:t>Implantação de Sistemas</w:t>
            </w:r>
          </w:p>
        </w:tc>
        <w:tc>
          <w:tcPr>
            <w:tcW w:w="0" w:type="auto"/>
            <w:tcBorders>
              <w:top w:val="single" w:color="808080" w:sz="4" w:space="0"/>
              <w:left w:val="single" w:color="808080" w:sz="4" w:space="0"/>
              <w:bottom w:val="single" w:color="808080" w:sz="4" w:space="0"/>
              <w:right w:val="single" w:color="808080" w:sz="4" w:space="0"/>
            </w:tcBorders>
          </w:tcPr>
          <w:p w:rsidRPr="006C7D12" w:rsidR="004E59CC" w:rsidP="00E56E2E" w:rsidRDefault="004E59CC" w14:paraId="1CAB5B3B" w14:textId="1F7E2537">
            <w:pPr>
              <w:spacing w:after="120"/>
              <w:ind w:hanging="2"/>
              <w:rPr>
                <w:color w:val="595959"/>
              </w:rPr>
            </w:pPr>
            <w:r w:rsidRPr="006C7D12">
              <w:rPr>
                <w:rFonts w:eastAsia="Corbel" w:cs="Open Sans"/>
                <w:b/>
                <w:lang w:eastAsia="pt-BR"/>
              </w:rPr>
              <w:t xml:space="preserve">Carga horária: </w:t>
            </w:r>
            <w:r w:rsidRPr="006C7D12" w:rsidR="004F52F3">
              <w:rPr>
                <w:rFonts w:eastAsia="Corbel" w:cs="Open Sans"/>
                <w:bCs/>
                <w:lang w:eastAsia="pt-BR"/>
              </w:rPr>
              <w:t>56</w:t>
            </w:r>
            <w:r w:rsidRPr="006C7D12">
              <w:rPr>
                <w:rFonts w:eastAsia="Corbel" w:cs="Open Sans"/>
                <w:bCs/>
                <w:lang w:eastAsia="pt-BR"/>
              </w:rPr>
              <w:t>,</w:t>
            </w:r>
            <w:r w:rsidRPr="006C7D12" w:rsidR="004F52F3">
              <w:rPr>
                <w:rFonts w:eastAsia="Corbel" w:cs="Open Sans"/>
                <w:bCs/>
                <w:lang w:eastAsia="pt-BR"/>
              </w:rPr>
              <w:t>2</w:t>
            </w:r>
            <w:r w:rsidRPr="006C7D12">
              <w:rPr>
                <w:rFonts w:eastAsia="Corbel" w:cs="Open Sans"/>
                <w:bCs/>
                <w:lang w:eastAsia="pt-BR"/>
              </w:rPr>
              <w:t>5 h</w:t>
            </w:r>
          </w:p>
        </w:tc>
      </w:tr>
      <w:tr w:rsidRPr="006C7D12" w:rsidR="004E59CC" w:rsidTr="006B3523" w14:paraId="22FED99A" w14:textId="77777777">
        <w:tc>
          <w:tcPr>
            <w:tcW w:w="0" w:type="auto"/>
            <w:gridSpan w:val="4"/>
            <w:tcBorders>
              <w:top w:val="single" w:color="808080" w:sz="4" w:space="0"/>
              <w:left w:val="single" w:color="808080" w:sz="4" w:space="0"/>
              <w:bottom w:val="single" w:color="808080" w:sz="4" w:space="0"/>
              <w:right w:val="single" w:color="808080" w:sz="4" w:space="0"/>
            </w:tcBorders>
          </w:tcPr>
          <w:p w:rsidRPr="006C7D12" w:rsidR="004E59CC" w:rsidP="00E56E2E" w:rsidRDefault="004E59CC" w14:paraId="118B2B0A" w14:textId="77777777">
            <w:pPr>
              <w:rPr>
                <w:rFonts w:eastAsia="Corbel" w:cs="Open Sans"/>
                <w:bCs/>
              </w:rPr>
            </w:pPr>
            <w:r w:rsidRPr="006C7D12">
              <w:rPr>
                <w:rFonts w:eastAsia="Corbel" w:cs="Open Sans"/>
                <w:b/>
              </w:rPr>
              <w:t>Função 2:</w:t>
            </w:r>
            <w:r w:rsidRPr="006C7D12">
              <w:rPr>
                <w:rFonts w:eastAsia="Corbel" w:cs="Open Sans"/>
                <w:bCs/>
              </w:rPr>
              <w:t xml:space="preserve">  Desenvolver sistemas computacionais, atendendo normas e padrão de qualidade, usabilidade, robustez, integridade e segurança.</w:t>
            </w:r>
          </w:p>
        </w:tc>
      </w:tr>
      <w:tr w:rsidRPr="006C7D12" w:rsidR="004E59CC" w:rsidTr="006B3523" w14:paraId="536B8DEC" w14:textId="77777777">
        <w:tc>
          <w:tcPr>
            <w:tcW w:w="0" w:type="auto"/>
            <w:gridSpan w:val="4"/>
            <w:tcBorders>
              <w:top w:val="single" w:color="808080" w:sz="4" w:space="0"/>
              <w:left w:val="single" w:color="808080" w:sz="4" w:space="0"/>
              <w:bottom w:val="single" w:color="808080" w:sz="4" w:space="0"/>
              <w:right w:val="single" w:color="808080" w:sz="4" w:space="0"/>
            </w:tcBorders>
          </w:tcPr>
          <w:p w:rsidRPr="006C7D12" w:rsidR="004E59CC" w:rsidP="00E56E2E" w:rsidRDefault="004E59CC" w14:paraId="25EEC0EA" w14:textId="5C66A38F">
            <w:pPr>
              <w:spacing w:after="120"/>
              <w:ind w:hanging="2"/>
              <w:rPr>
                <w:color w:val="595959"/>
              </w:rPr>
            </w:pPr>
            <w:r w:rsidRPr="006C7D12">
              <w:rPr>
                <w:rFonts w:eastAsia="Corbel" w:cs="Open Sans"/>
                <w:b/>
                <w:lang w:eastAsia="pt-BR"/>
              </w:rPr>
              <w:t xml:space="preserve">Objetivo Geral: </w:t>
            </w:r>
            <w:r w:rsidRPr="006C7D12" w:rsidR="002A0465">
              <w:rPr>
                <w:rFonts w:eastAsia="Corbel" w:cs="Open Sans"/>
                <w:bCs/>
                <w:lang w:eastAsia="pt-BR"/>
              </w:rPr>
              <w:t>Propiciar o desenvolvimento de capacidades técnicas e socioemocionais requeridas para implantação de sistemas computacionais, de acordo padrão de qualidade, robustez, integridade e segurança.</w:t>
            </w:r>
          </w:p>
        </w:tc>
      </w:tr>
      <w:tr w:rsidRPr="006C7D12" w:rsidR="004E59CC" w:rsidTr="006B3523" w14:paraId="413B3C75"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767171"/>
          </w:tcPr>
          <w:p w:rsidRPr="006C7D12" w:rsidR="004E59CC" w:rsidP="00E56E2E" w:rsidRDefault="004E59CC" w14:paraId="60308A6C" w14:textId="77777777">
            <w:pPr>
              <w:spacing w:after="120"/>
              <w:ind w:hanging="2"/>
              <w:jc w:val="center"/>
              <w:rPr>
                <w:color w:val="FFFFFF"/>
              </w:rPr>
            </w:pPr>
            <w:r w:rsidRPr="006C7D12">
              <w:rPr>
                <w:b/>
                <w:color w:val="FFFFFF"/>
              </w:rPr>
              <w:t>CONTEÚDOS FORMATIVOS</w:t>
            </w:r>
          </w:p>
        </w:tc>
      </w:tr>
      <w:tr w:rsidRPr="006C7D12" w:rsidR="001C0D9C" w:rsidTr="006B3523" w14:paraId="10CA4934" w14:textId="77777777">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4E59CC" w:rsidP="00E56E2E" w:rsidRDefault="004E59CC" w14:paraId="188B2B93" w14:textId="77777777">
            <w:pPr>
              <w:ind w:hanging="2"/>
              <w:jc w:val="center"/>
              <w:rPr>
                <w:color w:val="FFFFFF"/>
              </w:rPr>
            </w:pPr>
            <w:r w:rsidRPr="006C7D12">
              <w:rPr>
                <w:b/>
                <w:color w:val="FFFFFF"/>
              </w:rPr>
              <w:t>ELEMENTO DE COMPETÊNCIA</w:t>
            </w:r>
          </w:p>
          <w:p w:rsidRPr="006C7D12" w:rsidR="004E59CC" w:rsidP="00E56E2E" w:rsidRDefault="004E59CC" w14:paraId="2E135C6D" w14:textId="77777777">
            <w:pPr>
              <w:ind w:hanging="2"/>
              <w:jc w:val="center"/>
              <w:rPr>
                <w:color w:val="FFFFFF"/>
              </w:rPr>
            </w:pPr>
            <w:r w:rsidRPr="006C7D12">
              <w:rPr>
                <w:b/>
                <w:color w:val="FFFFFF"/>
              </w:rPr>
              <w:t>(SUB-FUNÇÕES)</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4E59CC" w:rsidP="00E56E2E" w:rsidRDefault="004E59CC" w14:paraId="37CD9A04" w14:textId="77777777">
            <w:pPr>
              <w:ind w:hanging="2"/>
              <w:jc w:val="center"/>
              <w:rPr>
                <w:color w:val="FFFFFF"/>
              </w:rPr>
            </w:pPr>
            <w:r w:rsidRPr="006C7D12">
              <w:rPr>
                <w:b/>
                <w:color w:val="FFFFFF"/>
              </w:rPr>
              <w:t>PADRÃO DE DESEMPENHO</w:t>
            </w:r>
          </w:p>
          <w:p w:rsidRPr="006C7D12" w:rsidR="004E59CC" w:rsidP="00E56E2E" w:rsidRDefault="004E59CC" w14:paraId="659A4BD1" w14:textId="77777777">
            <w:pPr>
              <w:ind w:hanging="2"/>
              <w:jc w:val="center"/>
              <w:rPr>
                <w:color w:val="FFFFFF"/>
              </w:rPr>
            </w:pPr>
            <w:r w:rsidRPr="006C7D12">
              <w:rPr>
                <w:b/>
                <w:color w:val="FFFFFF"/>
              </w:rPr>
              <w:t>(COMO O TRABALHADOR DEVE REALIZAR A AÇÃO)</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4E59CC" w:rsidP="00E56E2E" w:rsidRDefault="004E59CC" w14:paraId="6B5B6BE3" w14:textId="77777777">
            <w:pPr>
              <w:spacing w:after="120"/>
              <w:ind w:hanging="2"/>
              <w:jc w:val="center"/>
              <w:rPr>
                <w:color w:val="FFFFFF"/>
              </w:rPr>
            </w:pPr>
            <w:r w:rsidRPr="006C7D12">
              <w:rPr>
                <w:b/>
                <w:color w:val="FFFFFF"/>
              </w:rPr>
              <w:t>CAPACIDADES TÉCNICAS</w:t>
            </w:r>
          </w:p>
        </w:tc>
        <w:tc>
          <w:tcPr>
            <w:tcW w:w="0" w:type="auto"/>
            <w:tcBorders>
              <w:top w:val="single" w:color="808080" w:sz="4" w:space="0"/>
              <w:left w:val="single" w:color="808080" w:sz="4" w:space="0"/>
              <w:bottom w:val="single" w:color="808080" w:sz="4" w:space="0"/>
              <w:right w:val="single" w:color="808080" w:sz="4" w:space="0"/>
            </w:tcBorders>
            <w:shd w:val="clear" w:color="auto" w:fill="AEAAAA"/>
            <w:vAlign w:val="center"/>
          </w:tcPr>
          <w:p w:rsidRPr="006C7D12" w:rsidR="004E59CC" w:rsidP="00E56E2E" w:rsidRDefault="004E59CC" w14:paraId="2D46D0F0" w14:textId="77777777">
            <w:pPr>
              <w:spacing w:after="120"/>
              <w:ind w:hanging="2"/>
              <w:jc w:val="center"/>
              <w:rPr>
                <w:color w:val="FFFFFF"/>
              </w:rPr>
            </w:pPr>
            <w:r w:rsidRPr="006C7D12">
              <w:rPr>
                <w:b/>
                <w:color w:val="FFFFFF"/>
              </w:rPr>
              <w:t>CONHECIMENTOS</w:t>
            </w:r>
          </w:p>
        </w:tc>
      </w:tr>
      <w:tr w:rsidRPr="006C7D12" w:rsidR="002E4966" w:rsidTr="006B3523" w14:paraId="01DF9ADD" w14:textId="77777777">
        <w:trPr>
          <w:cantSplit/>
          <w:trHeight w:val="514"/>
        </w:trPr>
        <w:tc>
          <w:tcPr>
            <w:tcW w:w="0" w:type="auto"/>
            <w:vMerge w:val="restart"/>
            <w:tcBorders>
              <w:top w:val="single" w:color="808080" w:sz="4" w:space="0"/>
              <w:left w:val="single" w:color="808080" w:sz="4" w:space="0"/>
              <w:right w:val="single" w:color="808080" w:sz="4" w:space="0"/>
            </w:tcBorders>
            <w:vAlign w:val="center"/>
          </w:tcPr>
          <w:p w:rsidRPr="006C7D12" w:rsidR="002E4966" w:rsidP="00E56E2E" w:rsidRDefault="002E4966" w14:paraId="3B670457" w14:textId="27D5A511">
            <w:pPr>
              <w:pBdr>
                <w:top w:val="nil"/>
                <w:left w:val="nil"/>
                <w:bottom w:val="nil"/>
                <w:right w:val="nil"/>
                <w:between w:val="nil"/>
              </w:pBdr>
              <w:suppressAutoHyphens/>
              <w:spacing w:after="120" w:line="240" w:lineRule="auto"/>
              <w:textDirection w:val="btLr"/>
              <w:textAlignment w:val="top"/>
              <w:outlineLvl w:val="0"/>
              <w:rPr>
                <w:color w:val="595959"/>
              </w:rPr>
            </w:pPr>
            <w:bookmarkStart w:name="_Toc216856830" w:id="240"/>
            <w:bookmarkStart w:name="_Toc219086116" w:id="241"/>
            <w:r w:rsidRPr="006C7D12">
              <w:rPr>
                <w:color w:val="595959"/>
              </w:rPr>
              <w:t>Implantar Sistemas</w:t>
            </w:r>
            <w:bookmarkEnd w:id="240"/>
            <w:bookmarkEnd w:id="241"/>
          </w:p>
        </w:tc>
        <w:tc>
          <w:tcPr>
            <w:tcW w:w="0" w:type="auto"/>
            <w:vMerge w:val="restart"/>
            <w:tcBorders>
              <w:top w:val="single" w:color="808080" w:sz="4" w:space="0"/>
              <w:left w:val="single" w:color="808080" w:sz="4" w:space="0"/>
              <w:right w:val="single" w:color="808080" w:sz="4" w:space="0"/>
            </w:tcBorders>
            <w:vAlign w:val="center"/>
          </w:tcPr>
          <w:p w:rsidRPr="006C7D12" w:rsidR="002E4966" w:rsidP="00E56E2E" w:rsidRDefault="002E4966" w14:paraId="7A1E5D23" w14:textId="1E37F853">
            <w:pPr>
              <w:pBdr>
                <w:top w:val="nil"/>
                <w:left w:val="nil"/>
                <w:bottom w:val="nil"/>
                <w:right w:val="nil"/>
                <w:between w:val="nil"/>
              </w:pBdr>
              <w:suppressAutoHyphens/>
              <w:spacing w:after="120" w:line="256" w:lineRule="auto"/>
              <w:textDirection w:val="btLr"/>
              <w:textAlignment w:val="top"/>
              <w:outlineLvl w:val="0"/>
              <w:rPr>
                <w:color w:val="595959"/>
              </w:rPr>
            </w:pPr>
            <w:bookmarkStart w:name="_Toc216856831" w:id="242"/>
            <w:bookmarkStart w:name="_Toc219086117" w:id="243"/>
            <w:r w:rsidRPr="006C7D12">
              <w:rPr>
                <w:color w:val="595959"/>
              </w:rPr>
              <w:t>Considerando plano de implantação do sistema (cronograma de instalação e operação)</w:t>
            </w:r>
            <w:bookmarkEnd w:id="242"/>
            <w:bookmarkEnd w:id="243"/>
          </w:p>
        </w:tc>
        <w:tc>
          <w:tcPr>
            <w:tcW w:w="0" w:type="auto"/>
            <w:tcBorders>
              <w:top w:val="single" w:color="808080" w:sz="4" w:space="0"/>
              <w:left w:val="single" w:color="808080" w:sz="4" w:space="0"/>
              <w:right w:val="single" w:color="808080" w:sz="4" w:space="0"/>
            </w:tcBorders>
          </w:tcPr>
          <w:p w:rsidRPr="006C7D12" w:rsidR="002E4966" w:rsidP="00E56E2E" w:rsidRDefault="002E4966" w14:paraId="79E7F841" w14:textId="515D94BB">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r w:rsidRPr="006C7D12">
              <w:rPr>
                <w:color w:val="595959"/>
              </w:rPr>
              <w:tab/>
            </w:r>
            <w:bookmarkStart w:name="_Toc216856832" w:id="244"/>
            <w:bookmarkStart w:name="_Toc219086118" w:id="245"/>
            <w:r w:rsidRPr="006C7D12">
              <w:rPr>
                <w:color w:val="595959"/>
              </w:rPr>
              <w:t>Identificar métodos para implantação do sistema</w:t>
            </w:r>
            <w:bookmarkEnd w:id="244"/>
            <w:bookmarkEnd w:id="245"/>
          </w:p>
        </w:tc>
        <w:tc>
          <w:tcPr>
            <w:tcW w:w="0" w:type="auto"/>
            <w:vMerge w:val="restart"/>
            <w:tcBorders>
              <w:top w:val="single" w:color="808080" w:sz="4" w:space="0"/>
              <w:left w:val="single" w:color="808080" w:sz="4" w:space="0"/>
              <w:right w:val="single" w:color="808080" w:sz="4" w:space="0"/>
            </w:tcBorders>
          </w:tcPr>
          <w:p w:rsidRPr="006C7D12" w:rsidR="001163C2" w:rsidP="001163C2" w:rsidRDefault="001163C2" w14:paraId="3DE0BF5D" w14:textId="77777777">
            <w:pPr>
              <w:pStyle w:val="ListaBullet"/>
              <w:rPr>
                <w:lang w:eastAsia="pt-BR"/>
              </w:rPr>
            </w:pPr>
            <w:r w:rsidRPr="006C7D12">
              <w:rPr>
                <w:lang w:eastAsia="pt-BR"/>
              </w:rPr>
              <w:t>Implantação de Sistemas</w:t>
            </w:r>
          </w:p>
          <w:p w:rsidRPr="006C7D12" w:rsidR="001163C2" w:rsidP="00C9281C" w:rsidRDefault="001163C2" w14:paraId="721A15EB" w14:textId="77777777">
            <w:pPr>
              <w:pStyle w:val="ListaBullet"/>
              <w:numPr>
                <w:ilvl w:val="1"/>
                <w:numId w:val="5"/>
              </w:numPr>
              <w:rPr>
                <w:lang w:eastAsia="pt-BR"/>
              </w:rPr>
            </w:pPr>
            <w:r w:rsidRPr="006C7D12">
              <w:rPr>
                <w:lang w:eastAsia="pt-BR"/>
              </w:rPr>
              <w:t>Planejamento</w:t>
            </w:r>
          </w:p>
          <w:p w:rsidRPr="006C7D12" w:rsidR="001163C2" w:rsidP="00C9281C" w:rsidRDefault="001163C2" w14:paraId="6DC7CEFB" w14:textId="77777777">
            <w:pPr>
              <w:pStyle w:val="ListaBullet"/>
              <w:numPr>
                <w:ilvl w:val="1"/>
                <w:numId w:val="5"/>
              </w:numPr>
              <w:rPr>
                <w:lang w:eastAsia="pt-BR"/>
              </w:rPr>
            </w:pPr>
            <w:r w:rsidRPr="006C7D12">
              <w:rPr>
                <w:lang w:eastAsia="pt-BR"/>
              </w:rPr>
              <w:t>Requisitos de infraestrutura</w:t>
            </w:r>
          </w:p>
          <w:p w:rsidRPr="006C7D12" w:rsidR="001163C2" w:rsidP="00C9281C" w:rsidRDefault="001163C2" w14:paraId="255C61B4" w14:textId="77777777">
            <w:pPr>
              <w:pStyle w:val="ListaBullet"/>
              <w:numPr>
                <w:ilvl w:val="1"/>
                <w:numId w:val="5"/>
              </w:numPr>
              <w:rPr>
                <w:lang w:eastAsia="pt-BR"/>
              </w:rPr>
            </w:pPr>
            <w:r w:rsidRPr="006C7D12">
              <w:rPr>
                <w:lang w:eastAsia="pt-BR"/>
              </w:rPr>
              <w:t>Métodos</w:t>
            </w:r>
          </w:p>
          <w:p w:rsidRPr="006C7D12" w:rsidR="001163C2" w:rsidP="001163C2" w:rsidRDefault="001163C2" w14:paraId="641D0D3B" w14:textId="77777777">
            <w:pPr>
              <w:pStyle w:val="ListaBullet"/>
              <w:rPr>
                <w:lang w:eastAsia="pt-BR"/>
              </w:rPr>
            </w:pPr>
            <w:r w:rsidRPr="006C7D12">
              <w:rPr>
                <w:lang w:eastAsia="pt-BR"/>
              </w:rPr>
              <w:t>Instalação e configuração de serviços</w:t>
            </w:r>
          </w:p>
          <w:p w:rsidRPr="006C7D12" w:rsidR="001163C2" w:rsidP="00064BE3" w:rsidRDefault="001163C2" w14:paraId="49917E47" w14:textId="77777777">
            <w:pPr>
              <w:pStyle w:val="ListaBullet"/>
              <w:numPr>
                <w:ilvl w:val="1"/>
                <w:numId w:val="5"/>
              </w:numPr>
              <w:rPr>
                <w:lang w:eastAsia="pt-BR"/>
              </w:rPr>
            </w:pPr>
            <w:r w:rsidRPr="006C7D12">
              <w:rPr>
                <w:lang w:eastAsia="pt-BR"/>
              </w:rPr>
              <w:t>Segurança de serviços e do sistema</w:t>
            </w:r>
          </w:p>
          <w:p w:rsidRPr="006C7D12" w:rsidR="001163C2" w:rsidP="00064BE3" w:rsidRDefault="001163C2" w14:paraId="6DA64E92" w14:textId="77777777">
            <w:pPr>
              <w:pStyle w:val="ListaBullet"/>
              <w:numPr>
                <w:ilvl w:val="1"/>
                <w:numId w:val="5"/>
              </w:numPr>
              <w:rPr>
                <w:lang w:eastAsia="pt-BR"/>
              </w:rPr>
            </w:pPr>
            <w:r w:rsidRPr="006C7D12">
              <w:rPr>
                <w:lang w:eastAsia="pt-BR"/>
              </w:rPr>
              <w:t>Migração do banco de dados</w:t>
            </w:r>
          </w:p>
          <w:p w:rsidRPr="006C7D12" w:rsidR="001163C2" w:rsidP="001163C2" w:rsidRDefault="001163C2" w14:paraId="20211CA5" w14:textId="77777777">
            <w:pPr>
              <w:pStyle w:val="ListaBullet"/>
              <w:rPr>
                <w:lang w:eastAsia="pt-BR"/>
              </w:rPr>
            </w:pPr>
            <w:r w:rsidRPr="006C7D12">
              <w:rPr>
                <w:lang w:eastAsia="pt-BR"/>
              </w:rPr>
              <w:t>Instalação e configuração do sistema</w:t>
            </w:r>
          </w:p>
          <w:p w:rsidRPr="006C7D12" w:rsidR="001163C2" w:rsidP="00D11A71" w:rsidRDefault="001163C2" w14:paraId="3154A51B" w14:textId="77777777">
            <w:pPr>
              <w:pStyle w:val="ListaBullet"/>
              <w:numPr>
                <w:ilvl w:val="1"/>
                <w:numId w:val="5"/>
              </w:numPr>
              <w:rPr>
                <w:lang w:eastAsia="pt-BR"/>
              </w:rPr>
            </w:pPr>
            <w:r w:rsidRPr="006C7D12">
              <w:rPr>
                <w:lang w:eastAsia="pt-BR"/>
              </w:rPr>
              <w:t>Parametrização</w:t>
            </w:r>
          </w:p>
          <w:p w:rsidRPr="006C7D12" w:rsidR="001163C2" w:rsidP="00D11A71" w:rsidRDefault="001163C2" w14:paraId="174EDB5F" w14:textId="77777777">
            <w:pPr>
              <w:pStyle w:val="ListaBullet"/>
              <w:numPr>
                <w:ilvl w:val="1"/>
                <w:numId w:val="5"/>
              </w:numPr>
              <w:rPr>
                <w:lang w:eastAsia="pt-BR"/>
              </w:rPr>
            </w:pPr>
            <w:r w:rsidRPr="006C7D12">
              <w:rPr>
                <w:lang w:eastAsia="pt-BR"/>
              </w:rPr>
              <w:t>Integração de sistemas</w:t>
            </w:r>
          </w:p>
          <w:p w:rsidRPr="006C7D12" w:rsidR="001163C2" w:rsidP="001163C2" w:rsidRDefault="001163C2" w14:paraId="474287D4" w14:textId="77777777">
            <w:pPr>
              <w:pStyle w:val="ListaBullet"/>
              <w:rPr>
                <w:lang w:eastAsia="pt-BR"/>
              </w:rPr>
            </w:pPr>
            <w:r w:rsidRPr="006C7D12">
              <w:rPr>
                <w:lang w:eastAsia="pt-BR"/>
              </w:rPr>
              <w:t>Validação da implantação</w:t>
            </w:r>
          </w:p>
          <w:p w:rsidRPr="006C7D12" w:rsidR="001163C2" w:rsidP="00C61007" w:rsidRDefault="001163C2" w14:paraId="5E61B252" w14:textId="77777777">
            <w:pPr>
              <w:pStyle w:val="ListaBullet"/>
              <w:numPr>
                <w:ilvl w:val="1"/>
                <w:numId w:val="5"/>
              </w:numPr>
              <w:rPr>
                <w:lang w:eastAsia="pt-BR"/>
              </w:rPr>
            </w:pPr>
            <w:r w:rsidRPr="006C7D12">
              <w:rPr>
                <w:lang w:eastAsia="pt-BR"/>
              </w:rPr>
              <w:t>Documentação</w:t>
            </w:r>
          </w:p>
          <w:p w:rsidRPr="006C7D12" w:rsidR="001163C2" w:rsidP="001163C2" w:rsidRDefault="001163C2" w14:paraId="6502D99D" w14:textId="77777777">
            <w:pPr>
              <w:pStyle w:val="ListaBullet"/>
              <w:rPr>
                <w:lang w:eastAsia="pt-BR"/>
              </w:rPr>
            </w:pPr>
            <w:r w:rsidRPr="006C7D12">
              <w:rPr>
                <w:lang w:eastAsia="pt-BR"/>
              </w:rPr>
              <w:t>Treinamento de usuários e clientes</w:t>
            </w:r>
          </w:p>
          <w:p w:rsidRPr="006C7D12" w:rsidR="001163C2" w:rsidP="00576E9C" w:rsidRDefault="001163C2" w14:paraId="39635678" w14:textId="77777777">
            <w:pPr>
              <w:pStyle w:val="ListaBullet"/>
              <w:numPr>
                <w:ilvl w:val="1"/>
                <w:numId w:val="5"/>
              </w:numPr>
              <w:rPr>
                <w:lang w:eastAsia="pt-BR"/>
              </w:rPr>
            </w:pPr>
            <w:r w:rsidRPr="006C7D12">
              <w:rPr>
                <w:lang w:eastAsia="pt-BR"/>
              </w:rPr>
              <w:t>Definição</w:t>
            </w:r>
          </w:p>
          <w:p w:rsidRPr="006C7D12" w:rsidR="001163C2" w:rsidP="00576E9C" w:rsidRDefault="001163C2" w14:paraId="32F90BCB" w14:textId="77777777">
            <w:pPr>
              <w:pStyle w:val="ListaBullet"/>
              <w:numPr>
                <w:ilvl w:val="1"/>
                <w:numId w:val="5"/>
              </w:numPr>
              <w:rPr>
                <w:lang w:eastAsia="pt-BR"/>
              </w:rPr>
            </w:pPr>
            <w:r w:rsidRPr="006C7D12">
              <w:rPr>
                <w:lang w:eastAsia="pt-BR"/>
              </w:rPr>
              <w:t>Objetivo</w:t>
            </w:r>
          </w:p>
          <w:p w:rsidRPr="006C7D12" w:rsidR="001163C2" w:rsidP="00576E9C" w:rsidRDefault="001163C2" w14:paraId="17462831" w14:textId="77777777">
            <w:pPr>
              <w:pStyle w:val="ListaBullet"/>
              <w:numPr>
                <w:ilvl w:val="1"/>
                <w:numId w:val="5"/>
              </w:numPr>
              <w:rPr>
                <w:lang w:eastAsia="pt-BR"/>
              </w:rPr>
            </w:pPr>
            <w:r w:rsidRPr="006C7D12">
              <w:rPr>
                <w:lang w:eastAsia="pt-BR"/>
              </w:rPr>
              <w:t>Recursos</w:t>
            </w:r>
          </w:p>
          <w:p w:rsidRPr="006C7D12" w:rsidR="001163C2" w:rsidP="00576E9C" w:rsidRDefault="001163C2" w14:paraId="7980912D" w14:textId="77777777">
            <w:pPr>
              <w:pStyle w:val="ListaBullet"/>
              <w:numPr>
                <w:ilvl w:val="1"/>
                <w:numId w:val="5"/>
              </w:numPr>
              <w:rPr>
                <w:lang w:eastAsia="pt-BR"/>
              </w:rPr>
            </w:pPr>
            <w:r w:rsidRPr="006C7D12">
              <w:rPr>
                <w:lang w:eastAsia="pt-BR"/>
              </w:rPr>
              <w:t>Políticas de Desenvolvimento</w:t>
            </w:r>
          </w:p>
          <w:p w:rsidRPr="006C7D12" w:rsidR="001163C2" w:rsidP="00576E9C" w:rsidRDefault="001163C2" w14:paraId="544E6016" w14:textId="77777777">
            <w:pPr>
              <w:pStyle w:val="ListaBullet"/>
              <w:numPr>
                <w:ilvl w:val="2"/>
                <w:numId w:val="5"/>
              </w:numPr>
              <w:rPr>
                <w:lang w:eastAsia="pt-BR"/>
              </w:rPr>
            </w:pPr>
            <w:r w:rsidRPr="006C7D12">
              <w:rPr>
                <w:lang w:eastAsia="pt-BR"/>
              </w:rPr>
              <w:t>Ciclo de Treinamento</w:t>
            </w:r>
          </w:p>
          <w:p w:rsidRPr="006C7D12" w:rsidR="001163C2" w:rsidP="001163C2" w:rsidRDefault="001163C2" w14:paraId="5DC905D4" w14:textId="77777777">
            <w:pPr>
              <w:pStyle w:val="ListaBullet"/>
              <w:rPr>
                <w:lang w:eastAsia="pt-BR"/>
              </w:rPr>
            </w:pPr>
            <w:r w:rsidRPr="006C7D12">
              <w:rPr>
                <w:lang w:eastAsia="pt-BR"/>
              </w:rPr>
              <w:t>Manual de usuário</w:t>
            </w:r>
          </w:p>
          <w:p w:rsidRPr="006C7D12" w:rsidR="001163C2" w:rsidP="000C2926" w:rsidRDefault="001163C2" w14:paraId="03F18E0E" w14:textId="77777777">
            <w:pPr>
              <w:pStyle w:val="ListaBullet"/>
              <w:numPr>
                <w:ilvl w:val="1"/>
                <w:numId w:val="5"/>
              </w:numPr>
              <w:rPr>
                <w:lang w:eastAsia="pt-BR"/>
              </w:rPr>
            </w:pPr>
            <w:r w:rsidRPr="006C7D12">
              <w:rPr>
                <w:lang w:eastAsia="pt-BR"/>
              </w:rPr>
              <w:t>Definição</w:t>
            </w:r>
          </w:p>
          <w:p w:rsidRPr="006C7D12" w:rsidR="001163C2" w:rsidP="000C2926" w:rsidRDefault="001163C2" w14:paraId="64E3621C" w14:textId="77777777">
            <w:pPr>
              <w:pStyle w:val="ListaBullet"/>
              <w:numPr>
                <w:ilvl w:val="1"/>
                <w:numId w:val="5"/>
              </w:numPr>
              <w:rPr>
                <w:lang w:eastAsia="pt-BR"/>
              </w:rPr>
            </w:pPr>
            <w:r w:rsidRPr="006C7D12">
              <w:rPr>
                <w:lang w:eastAsia="pt-BR"/>
              </w:rPr>
              <w:t>Objetivo</w:t>
            </w:r>
          </w:p>
          <w:p w:rsidRPr="006C7D12" w:rsidR="002E4966" w:rsidP="000C2926" w:rsidRDefault="001163C2" w14:paraId="34AD92A5" w14:textId="6742EC85">
            <w:pPr>
              <w:pStyle w:val="ListaBullet"/>
              <w:numPr>
                <w:ilvl w:val="1"/>
                <w:numId w:val="5"/>
              </w:numPr>
              <w:rPr>
                <w:lang w:eastAsia="pt-BR"/>
              </w:rPr>
            </w:pPr>
            <w:r w:rsidRPr="006C7D12">
              <w:rPr>
                <w:lang w:eastAsia="pt-BR"/>
              </w:rPr>
              <w:t>Estrutura</w:t>
            </w:r>
          </w:p>
        </w:tc>
      </w:tr>
      <w:tr w:rsidRPr="006C7D12" w:rsidR="002E4966" w:rsidTr="006B3523" w14:paraId="7C531C21" w14:textId="77777777">
        <w:trPr>
          <w:cantSplit/>
          <w:trHeight w:val="513"/>
        </w:trPr>
        <w:tc>
          <w:tcPr>
            <w:tcW w:w="0" w:type="auto"/>
            <w:vMerge/>
            <w:tcBorders>
              <w:left w:val="single" w:color="808080" w:sz="4" w:space="0"/>
              <w:right w:val="single" w:color="808080" w:sz="4" w:space="0"/>
            </w:tcBorders>
            <w:vAlign w:val="center"/>
          </w:tcPr>
          <w:p w:rsidRPr="006C7D12" w:rsidR="002E4966" w:rsidP="00E56E2E" w:rsidRDefault="002E4966" w14:paraId="7A44B85E"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2E4966" w:rsidP="00E56E2E" w:rsidRDefault="002E4966" w14:paraId="3961F52C" w14:textId="77777777">
            <w:pPr>
              <w:pBdr>
                <w:top w:val="nil"/>
                <w:left w:val="nil"/>
                <w:bottom w:val="nil"/>
                <w:right w:val="nil"/>
                <w:between w:val="nil"/>
              </w:pBdr>
              <w:suppressAutoHyphens/>
              <w:spacing w:after="120" w:line="256"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2E4966" w:rsidP="00E56E2E" w:rsidRDefault="002E4966" w14:paraId="7E076FAC" w14:textId="770336E3">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r w:rsidRPr="006C7D12">
              <w:rPr>
                <w:color w:val="595959"/>
              </w:rPr>
              <w:tab/>
            </w:r>
            <w:bookmarkStart w:name="_Toc216856833" w:id="246"/>
            <w:bookmarkStart w:name="_Toc219086119" w:id="247"/>
            <w:r w:rsidRPr="006C7D12">
              <w:rPr>
                <w:color w:val="595959"/>
              </w:rPr>
              <w:t>Definir cronograma de implantação do sistema</w:t>
            </w:r>
            <w:bookmarkEnd w:id="246"/>
            <w:bookmarkEnd w:id="247"/>
          </w:p>
        </w:tc>
        <w:tc>
          <w:tcPr>
            <w:tcW w:w="0" w:type="auto"/>
            <w:vMerge/>
            <w:tcBorders>
              <w:left w:val="single" w:color="808080" w:sz="4" w:space="0"/>
              <w:right w:val="single" w:color="808080" w:sz="4" w:space="0"/>
            </w:tcBorders>
          </w:tcPr>
          <w:p w:rsidRPr="006C7D12" w:rsidR="002E4966" w:rsidP="00E56E2E" w:rsidRDefault="002E4966" w14:paraId="7E541FC1" w14:textId="77777777">
            <w:pPr>
              <w:pStyle w:val="ListaBullet"/>
              <w:rPr>
                <w:lang w:eastAsia="pt-BR"/>
              </w:rPr>
            </w:pPr>
          </w:p>
        </w:tc>
      </w:tr>
      <w:tr w:rsidRPr="006C7D12" w:rsidR="002E4966" w:rsidTr="006B3523" w14:paraId="6ADC3E41" w14:textId="77777777">
        <w:trPr>
          <w:cantSplit/>
          <w:trHeight w:val="513"/>
        </w:trPr>
        <w:tc>
          <w:tcPr>
            <w:tcW w:w="0" w:type="auto"/>
            <w:vMerge/>
            <w:tcBorders>
              <w:left w:val="single" w:color="808080" w:sz="4" w:space="0"/>
              <w:right w:val="single" w:color="808080" w:sz="4" w:space="0"/>
            </w:tcBorders>
            <w:vAlign w:val="center"/>
          </w:tcPr>
          <w:p w:rsidRPr="006C7D12" w:rsidR="002E4966" w:rsidP="00E56E2E" w:rsidRDefault="002E4966" w14:paraId="1B6B2948"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2E4966" w:rsidP="00E56E2E" w:rsidRDefault="002E4966" w14:paraId="791B7C67" w14:textId="77777777">
            <w:pPr>
              <w:pBdr>
                <w:top w:val="nil"/>
                <w:left w:val="nil"/>
                <w:bottom w:val="nil"/>
                <w:right w:val="nil"/>
                <w:between w:val="nil"/>
              </w:pBdr>
              <w:suppressAutoHyphens/>
              <w:spacing w:after="120" w:line="256"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2E4966" w:rsidP="00E56E2E" w:rsidRDefault="002E4966" w14:paraId="2E808609" w14:textId="79C0DDA0">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34" w:id="248"/>
            <w:bookmarkStart w:name="_Toc219086120" w:id="249"/>
            <w:r w:rsidRPr="006C7D12">
              <w:rPr>
                <w:color w:val="595959"/>
              </w:rPr>
              <w:t>Identificar infraestrutura computacional necessária para implantação do sistema</w:t>
            </w:r>
            <w:bookmarkEnd w:id="248"/>
            <w:bookmarkEnd w:id="249"/>
          </w:p>
        </w:tc>
        <w:tc>
          <w:tcPr>
            <w:tcW w:w="0" w:type="auto"/>
            <w:vMerge/>
            <w:tcBorders>
              <w:left w:val="single" w:color="808080" w:sz="4" w:space="0"/>
              <w:right w:val="single" w:color="808080" w:sz="4" w:space="0"/>
            </w:tcBorders>
          </w:tcPr>
          <w:p w:rsidRPr="006C7D12" w:rsidR="002E4966" w:rsidP="00E56E2E" w:rsidRDefault="002E4966" w14:paraId="13A2E29C" w14:textId="77777777">
            <w:pPr>
              <w:pStyle w:val="ListaBullet"/>
              <w:rPr>
                <w:lang w:eastAsia="pt-BR"/>
              </w:rPr>
            </w:pPr>
          </w:p>
        </w:tc>
      </w:tr>
      <w:tr w:rsidRPr="006C7D12" w:rsidR="002E4966" w:rsidTr="006B3523" w14:paraId="52191745" w14:textId="77777777">
        <w:trPr>
          <w:cantSplit/>
          <w:trHeight w:val="1960"/>
        </w:trPr>
        <w:tc>
          <w:tcPr>
            <w:tcW w:w="0" w:type="auto"/>
            <w:vMerge/>
            <w:tcBorders>
              <w:left w:val="single" w:color="808080" w:sz="4" w:space="0"/>
              <w:right w:val="single" w:color="808080" w:sz="4" w:space="0"/>
            </w:tcBorders>
            <w:vAlign w:val="center"/>
          </w:tcPr>
          <w:p w:rsidRPr="006C7D12" w:rsidR="002E4966" w:rsidP="00E56E2E" w:rsidRDefault="002E4966" w14:paraId="1E4D3DAD"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top w:val="single" w:color="808080" w:sz="4" w:space="0"/>
              <w:left w:val="single" w:color="808080" w:sz="4" w:space="0"/>
              <w:right w:val="single" w:color="808080" w:sz="4" w:space="0"/>
            </w:tcBorders>
            <w:vAlign w:val="center"/>
          </w:tcPr>
          <w:p w:rsidRPr="006C7D12" w:rsidR="002E4966" w:rsidP="00E56E2E" w:rsidRDefault="002E4966" w14:paraId="1443C548" w14:textId="714F4B48">
            <w:pPr>
              <w:pBdr>
                <w:top w:val="nil"/>
                <w:left w:val="nil"/>
                <w:bottom w:val="nil"/>
                <w:right w:val="nil"/>
                <w:between w:val="nil"/>
              </w:pBdr>
              <w:suppressAutoHyphens/>
              <w:spacing w:after="120" w:line="240" w:lineRule="auto"/>
              <w:textDirection w:val="btLr"/>
              <w:textAlignment w:val="top"/>
              <w:outlineLvl w:val="0"/>
              <w:rPr>
                <w:color w:val="595959"/>
              </w:rPr>
            </w:pPr>
            <w:bookmarkStart w:name="_Toc216856835" w:id="250"/>
            <w:bookmarkStart w:name="_Toc219086121" w:id="251"/>
            <w:r w:rsidRPr="006C7D12">
              <w:rPr>
                <w:color w:val="595959"/>
              </w:rPr>
              <w:t>Seguindo procedimentos de implantação (compatibilidade, instalação, migração de dados)</w:t>
            </w:r>
            <w:bookmarkEnd w:id="250"/>
            <w:bookmarkEnd w:id="251"/>
          </w:p>
        </w:tc>
        <w:tc>
          <w:tcPr>
            <w:tcW w:w="0" w:type="auto"/>
            <w:tcBorders>
              <w:top w:val="single" w:color="808080" w:sz="4" w:space="0"/>
              <w:left w:val="single" w:color="808080" w:sz="4" w:space="0"/>
              <w:right w:val="single" w:color="808080" w:sz="4" w:space="0"/>
            </w:tcBorders>
          </w:tcPr>
          <w:p w:rsidRPr="006C7D12" w:rsidR="002E4966" w:rsidP="00E56E2E" w:rsidRDefault="002E4966" w14:paraId="06F40DD0" w14:textId="193EDD3F">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r w:rsidRPr="006C7D12">
              <w:rPr>
                <w:color w:val="595959"/>
              </w:rPr>
              <w:tab/>
            </w:r>
            <w:bookmarkStart w:name="_Toc216856836" w:id="252"/>
            <w:bookmarkStart w:name="_Toc219086122" w:id="253"/>
            <w:r w:rsidRPr="006C7D12">
              <w:rPr>
                <w:color w:val="595959"/>
              </w:rPr>
              <w:t>Aplicar configurações dos serviços e segurança para instalação de sistema de acordo com os requisitos</w:t>
            </w:r>
            <w:bookmarkEnd w:id="252"/>
            <w:bookmarkEnd w:id="253"/>
          </w:p>
        </w:tc>
        <w:tc>
          <w:tcPr>
            <w:tcW w:w="0" w:type="auto"/>
            <w:vMerge/>
            <w:tcBorders>
              <w:left w:val="single" w:color="808080" w:sz="4" w:space="0"/>
              <w:right w:val="single" w:color="808080" w:sz="4" w:space="0"/>
            </w:tcBorders>
          </w:tcPr>
          <w:p w:rsidRPr="006C7D12" w:rsidR="002E4966" w:rsidP="00E56E2E" w:rsidRDefault="002E4966" w14:paraId="5BC28FF2" w14:textId="77777777">
            <w:pPr>
              <w:widowControl w:val="0"/>
              <w:pBdr>
                <w:top w:val="nil"/>
                <w:left w:val="nil"/>
                <w:bottom w:val="nil"/>
                <w:right w:val="nil"/>
                <w:between w:val="nil"/>
              </w:pBdr>
              <w:ind w:hanging="2"/>
              <w:rPr>
                <w:rFonts w:ascii="Arial" w:hAnsi="Arial" w:eastAsia="Arial" w:cs="Arial"/>
                <w:b/>
                <w:color w:val="000000"/>
              </w:rPr>
            </w:pPr>
          </w:p>
        </w:tc>
      </w:tr>
      <w:tr w:rsidRPr="006C7D12" w:rsidR="002E4966" w:rsidTr="006B3523" w14:paraId="45CCF0B1" w14:textId="77777777">
        <w:trPr>
          <w:cantSplit/>
          <w:trHeight w:val="1959"/>
        </w:trPr>
        <w:tc>
          <w:tcPr>
            <w:tcW w:w="0" w:type="auto"/>
            <w:vMerge/>
            <w:tcBorders>
              <w:left w:val="single" w:color="808080" w:sz="4" w:space="0"/>
              <w:right w:val="single" w:color="808080" w:sz="4" w:space="0"/>
            </w:tcBorders>
            <w:vAlign w:val="center"/>
          </w:tcPr>
          <w:p w:rsidRPr="006C7D12" w:rsidR="002E4966" w:rsidP="00E56E2E" w:rsidRDefault="002E4966" w14:paraId="279EA289"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2E4966" w:rsidP="00E56E2E" w:rsidRDefault="002E4966" w14:paraId="0BCE2DE6"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2E4966" w:rsidP="00E56E2E" w:rsidRDefault="002E4966" w14:paraId="7FC39902" w14:textId="03770325">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37" w:id="254"/>
            <w:bookmarkStart w:name="_Toc219086123" w:id="255"/>
            <w:r w:rsidRPr="006C7D12">
              <w:rPr>
                <w:color w:val="595959"/>
              </w:rPr>
              <w:t>Avaliar necessidade de migração de dados entre sistema</w:t>
            </w:r>
            <w:bookmarkEnd w:id="254"/>
            <w:bookmarkEnd w:id="255"/>
          </w:p>
        </w:tc>
        <w:tc>
          <w:tcPr>
            <w:tcW w:w="0" w:type="auto"/>
            <w:vMerge/>
            <w:tcBorders>
              <w:left w:val="single" w:color="808080" w:sz="4" w:space="0"/>
              <w:right w:val="single" w:color="808080" w:sz="4" w:space="0"/>
            </w:tcBorders>
          </w:tcPr>
          <w:p w:rsidRPr="006C7D12" w:rsidR="002E4966" w:rsidP="00E56E2E" w:rsidRDefault="002E4966" w14:paraId="0DD1D45F" w14:textId="77777777">
            <w:pPr>
              <w:widowControl w:val="0"/>
              <w:pBdr>
                <w:top w:val="nil"/>
                <w:left w:val="nil"/>
                <w:bottom w:val="nil"/>
                <w:right w:val="nil"/>
                <w:between w:val="nil"/>
              </w:pBdr>
              <w:ind w:hanging="2"/>
              <w:rPr>
                <w:rFonts w:ascii="Arial" w:hAnsi="Arial" w:eastAsia="Arial" w:cs="Arial"/>
                <w:b/>
                <w:color w:val="000000"/>
              </w:rPr>
            </w:pPr>
          </w:p>
        </w:tc>
      </w:tr>
      <w:tr w:rsidRPr="006C7D12" w:rsidR="002E4966" w:rsidTr="006B3523" w14:paraId="20AA2259" w14:textId="77777777">
        <w:trPr>
          <w:cantSplit/>
          <w:trHeight w:val="451"/>
        </w:trPr>
        <w:tc>
          <w:tcPr>
            <w:tcW w:w="0" w:type="auto"/>
            <w:vMerge/>
            <w:tcBorders>
              <w:left w:val="single" w:color="808080" w:sz="4" w:space="0"/>
              <w:right w:val="single" w:color="808080" w:sz="4" w:space="0"/>
            </w:tcBorders>
            <w:vAlign w:val="center"/>
          </w:tcPr>
          <w:p w:rsidRPr="006C7D12" w:rsidR="002E4966" w:rsidP="00E56E2E" w:rsidRDefault="002E4966" w14:paraId="623A8845"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top w:val="single" w:color="808080" w:sz="4" w:space="0"/>
              <w:left w:val="single" w:color="808080" w:sz="4" w:space="0"/>
              <w:right w:val="single" w:color="808080" w:sz="4" w:space="0"/>
            </w:tcBorders>
            <w:vAlign w:val="center"/>
          </w:tcPr>
          <w:p w:rsidRPr="006C7D12" w:rsidR="002E4966" w:rsidP="00E56E2E" w:rsidRDefault="002E4966" w14:paraId="7A8AB453" w14:textId="1DA4A8AB">
            <w:pPr>
              <w:pBdr>
                <w:top w:val="nil"/>
                <w:left w:val="nil"/>
                <w:bottom w:val="nil"/>
                <w:right w:val="nil"/>
                <w:between w:val="nil"/>
              </w:pBdr>
              <w:suppressAutoHyphens/>
              <w:spacing w:after="120" w:line="240" w:lineRule="auto"/>
              <w:textDirection w:val="btLr"/>
              <w:textAlignment w:val="top"/>
              <w:outlineLvl w:val="0"/>
              <w:rPr>
                <w:color w:val="595959"/>
              </w:rPr>
            </w:pPr>
            <w:bookmarkStart w:name="_Toc216856838" w:id="256"/>
            <w:bookmarkStart w:name="_Toc219086124" w:id="257"/>
            <w:r w:rsidRPr="006C7D12">
              <w:rPr>
                <w:color w:val="595959"/>
              </w:rPr>
              <w:t>Estabelecendo configuração e parametrização do sistema de acordo com as especificações do sistema</w:t>
            </w:r>
            <w:bookmarkEnd w:id="256"/>
            <w:bookmarkEnd w:id="257"/>
          </w:p>
        </w:tc>
        <w:tc>
          <w:tcPr>
            <w:tcW w:w="0" w:type="auto"/>
            <w:tcBorders>
              <w:top w:val="single" w:color="808080" w:sz="4" w:space="0"/>
              <w:left w:val="single" w:color="808080" w:sz="4" w:space="0"/>
              <w:right w:val="single" w:color="808080" w:sz="4" w:space="0"/>
            </w:tcBorders>
          </w:tcPr>
          <w:p w:rsidRPr="006C7D12" w:rsidR="002E4966" w:rsidP="0033071D" w:rsidRDefault="002E4966" w14:paraId="3634DE9F" w14:textId="71054704">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39" w:id="258"/>
            <w:bookmarkStart w:name="_Toc219086125" w:id="259"/>
            <w:r w:rsidRPr="006C7D12">
              <w:rPr>
                <w:color w:val="595959"/>
              </w:rPr>
              <w:t>Instalar Sistema computacional desenvolvido de acordo com o procedimento estabelecido</w:t>
            </w:r>
            <w:bookmarkEnd w:id="258"/>
            <w:bookmarkEnd w:id="259"/>
          </w:p>
        </w:tc>
        <w:tc>
          <w:tcPr>
            <w:tcW w:w="0" w:type="auto"/>
            <w:vMerge/>
            <w:tcBorders>
              <w:left w:val="single" w:color="808080" w:sz="4" w:space="0"/>
              <w:right w:val="single" w:color="808080" w:sz="4" w:space="0"/>
            </w:tcBorders>
          </w:tcPr>
          <w:p w:rsidRPr="006C7D12" w:rsidR="002E4966" w:rsidP="00E56E2E" w:rsidRDefault="002E4966" w14:paraId="254D4704" w14:textId="77777777">
            <w:pPr>
              <w:widowControl w:val="0"/>
              <w:pBdr>
                <w:top w:val="nil"/>
                <w:left w:val="nil"/>
                <w:bottom w:val="nil"/>
                <w:right w:val="nil"/>
                <w:between w:val="nil"/>
              </w:pBdr>
              <w:ind w:hanging="2"/>
              <w:rPr>
                <w:rFonts w:ascii="Arial" w:hAnsi="Arial" w:eastAsia="Arial" w:cs="Arial"/>
                <w:b/>
                <w:color w:val="000000"/>
              </w:rPr>
            </w:pPr>
          </w:p>
        </w:tc>
      </w:tr>
      <w:tr w:rsidRPr="006C7D12" w:rsidR="002E4966" w:rsidTr="006B3523" w14:paraId="05B41836" w14:textId="77777777">
        <w:trPr>
          <w:cantSplit/>
          <w:trHeight w:val="1443"/>
        </w:trPr>
        <w:tc>
          <w:tcPr>
            <w:tcW w:w="0" w:type="auto"/>
            <w:vMerge/>
            <w:tcBorders>
              <w:left w:val="single" w:color="808080" w:sz="4" w:space="0"/>
              <w:right w:val="single" w:color="808080" w:sz="4" w:space="0"/>
            </w:tcBorders>
            <w:vAlign w:val="center"/>
          </w:tcPr>
          <w:p w:rsidRPr="006C7D12" w:rsidR="002E4966" w:rsidP="00E56E2E" w:rsidRDefault="002E4966" w14:paraId="39F46528"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2E4966" w:rsidP="00E56E2E" w:rsidRDefault="002E4966" w14:paraId="6FD98B8A"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2E4966" w:rsidP="00E56E2E" w:rsidRDefault="002E4966" w14:paraId="07CB2F70" w14:textId="28EDC0E9">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40" w:id="260"/>
            <w:bookmarkStart w:name="_Toc219086126" w:id="261"/>
            <w:r w:rsidRPr="006C7D12">
              <w:rPr>
                <w:color w:val="595959"/>
              </w:rPr>
              <w:t>Validar a infraestrutura computacional para implantação</w:t>
            </w:r>
            <w:bookmarkEnd w:id="260"/>
            <w:bookmarkEnd w:id="261"/>
          </w:p>
        </w:tc>
        <w:tc>
          <w:tcPr>
            <w:tcW w:w="0" w:type="auto"/>
            <w:vMerge/>
            <w:tcBorders>
              <w:left w:val="single" w:color="808080" w:sz="4" w:space="0"/>
              <w:right w:val="single" w:color="808080" w:sz="4" w:space="0"/>
            </w:tcBorders>
          </w:tcPr>
          <w:p w:rsidRPr="006C7D12" w:rsidR="002E4966" w:rsidP="00E56E2E" w:rsidRDefault="002E4966" w14:paraId="18E78A5F" w14:textId="77777777">
            <w:pPr>
              <w:widowControl w:val="0"/>
              <w:pBdr>
                <w:top w:val="nil"/>
                <w:left w:val="nil"/>
                <w:bottom w:val="nil"/>
                <w:right w:val="nil"/>
                <w:between w:val="nil"/>
              </w:pBdr>
              <w:ind w:hanging="2"/>
              <w:rPr>
                <w:rFonts w:ascii="Arial" w:hAnsi="Arial" w:eastAsia="Arial" w:cs="Arial"/>
                <w:b/>
                <w:color w:val="000000"/>
              </w:rPr>
            </w:pPr>
          </w:p>
        </w:tc>
      </w:tr>
      <w:tr w:rsidRPr="006C7D12" w:rsidR="002E4966" w:rsidTr="006B3523" w14:paraId="52641976" w14:textId="77777777">
        <w:trPr>
          <w:cantSplit/>
          <w:trHeight w:val="1443"/>
        </w:trPr>
        <w:tc>
          <w:tcPr>
            <w:tcW w:w="0" w:type="auto"/>
            <w:vMerge/>
            <w:tcBorders>
              <w:left w:val="single" w:color="808080" w:sz="4" w:space="0"/>
              <w:right w:val="single" w:color="808080" w:sz="4" w:space="0"/>
            </w:tcBorders>
            <w:vAlign w:val="center"/>
          </w:tcPr>
          <w:p w:rsidRPr="006C7D12" w:rsidR="002E4966" w:rsidP="00E56E2E" w:rsidRDefault="002E4966" w14:paraId="69117DD9"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2E4966" w:rsidP="00E56E2E" w:rsidRDefault="002E4966" w14:paraId="5F15CA71"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2E4966" w:rsidP="00E56E2E" w:rsidRDefault="002E4966" w14:paraId="62043E5F" w14:textId="1ABD544F">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41" w:id="262"/>
            <w:bookmarkStart w:name="_Toc219086127" w:id="263"/>
            <w:r w:rsidRPr="006C7D12">
              <w:rPr>
                <w:color w:val="595959"/>
              </w:rPr>
              <w:t>Identificar parâmetros a serem configurados de acordo com o sistema</w:t>
            </w:r>
            <w:bookmarkEnd w:id="262"/>
            <w:bookmarkEnd w:id="263"/>
          </w:p>
        </w:tc>
        <w:tc>
          <w:tcPr>
            <w:tcW w:w="0" w:type="auto"/>
            <w:vMerge/>
            <w:tcBorders>
              <w:left w:val="single" w:color="808080" w:sz="4" w:space="0"/>
              <w:right w:val="single" w:color="808080" w:sz="4" w:space="0"/>
            </w:tcBorders>
          </w:tcPr>
          <w:p w:rsidRPr="006C7D12" w:rsidR="002E4966" w:rsidP="00E56E2E" w:rsidRDefault="002E4966" w14:paraId="57D99CE0" w14:textId="77777777">
            <w:pPr>
              <w:widowControl w:val="0"/>
              <w:pBdr>
                <w:top w:val="nil"/>
                <w:left w:val="nil"/>
                <w:bottom w:val="nil"/>
                <w:right w:val="nil"/>
                <w:between w:val="nil"/>
              </w:pBdr>
              <w:ind w:hanging="2"/>
              <w:rPr>
                <w:rFonts w:ascii="Arial" w:hAnsi="Arial" w:eastAsia="Arial" w:cs="Arial"/>
                <w:b/>
                <w:color w:val="000000"/>
              </w:rPr>
            </w:pPr>
          </w:p>
        </w:tc>
      </w:tr>
      <w:tr w:rsidRPr="006C7D12" w:rsidR="002E4966" w:rsidTr="006B3523" w14:paraId="3E1E13E4" w14:textId="77777777">
        <w:trPr>
          <w:cantSplit/>
          <w:trHeight w:val="835"/>
        </w:trPr>
        <w:tc>
          <w:tcPr>
            <w:tcW w:w="0" w:type="auto"/>
            <w:vMerge/>
            <w:tcBorders>
              <w:left w:val="single" w:color="808080" w:sz="4" w:space="0"/>
              <w:right w:val="single" w:color="808080" w:sz="4" w:space="0"/>
            </w:tcBorders>
            <w:vAlign w:val="center"/>
          </w:tcPr>
          <w:p w:rsidRPr="006C7D12" w:rsidR="002E4966" w:rsidP="00E56E2E" w:rsidRDefault="002E4966" w14:paraId="233A3524"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left w:val="single" w:color="808080" w:sz="4" w:space="0"/>
              <w:right w:val="single" w:color="808080" w:sz="4" w:space="0"/>
            </w:tcBorders>
            <w:vAlign w:val="center"/>
          </w:tcPr>
          <w:p w:rsidRPr="006C7D12" w:rsidR="002E4966" w:rsidP="00E56E2E" w:rsidRDefault="002E4966" w14:paraId="0B155CB4" w14:textId="2848F487">
            <w:pPr>
              <w:pBdr>
                <w:top w:val="nil"/>
                <w:left w:val="nil"/>
                <w:bottom w:val="nil"/>
                <w:right w:val="nil"/>
                <w:between w:val="nil"/>
              </w:pBdr>
              <w:suppressAutoHyphens/>
              <w:spacing w:after="120" w:line="240" w:lineRule="auto"/>
              <w:textDirection w:val="btLr"/>
              <w:textAlignment w:val="top"/>
              <w:outlineLvl w:val="0"/>
              <w:rPr>
                <w:color w:val="595959"/>
              </w:rPr>
            </w:pPr>
            <w:bookmarkStart w:name="_Toc216856842" w:id="264"/>
            <w:bookmarkStart w:name="_Toc219086128" w:id="265"/>
            <w:r w:rsidRPr="006C7D12">
              <w:rPr>
                <w:color w:val="595959"/>
              </w:rPr>
              <w:t>Validando implantação do sistema de acordo com as especificações do sistema (ambiente de produção)</w:t>
            </w:r>
            <w:bookmarkEnd w:id="264"/>
            <w:bookmarkEnd w:id="265"/>
          </w:p>
        </w:tc>
        <w:tc>
          <w:tcPr>
            <w:tcW w:w="0" w:type="auto"/>
            <w:tcBorders>
              <w:top w:val="single" w:color="808080" w:sz="4" w:space="0"/>
              <w:left w:val="single" w:color="808080" w:sz="4" w:space="0"/>
              <w:right w:val="single" w:color="808080" w:sz="4" w:space="0"/>
            </w:tcBorders>
          </w:tcPr>
          <w:p w:rsidRPr="006C7D12" w:rsidR="002E4966" w:rsidP="00E56E2E" w:rsidRDefault="002E4966" w14:paraId="4D9228D3" w14:textId="7D0753AB">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43" w:id="266"/>
            <w:bookmarkStart w:name="_Toc219086129" w:id="267"/>
            <w:r w:rsidRPr="006C7D12">
              <w:rPr>
                <w:color w:val="595959"/>
              </w:rPr>
              <w:t>Aplicar configurações no sistema de acordo com os requisitos</w:t>
            </w:r>
            <w:bookmarkEnd w:id="266"/>
            <w:bookmarkEnd w:id="267"/>
            <w:r w:rsidRPr="006C7D12">
              <w:rPr>
                <w:color w:val="595959"/>
              </w:rPr>
              <w:tab/>
            </w:r>
          </w:p>
        </w:tc>
        <w:tc>
          <w:tcPr>
            <w:tcW w:w="0" w:type="auto"/>
            <w:vMerge/>
            <w:tcBorders>
              <w:left w:val="single" w:color="808080" w:sz="4" w:space="0"/>
              <w:right w:val="single" w:color="808080" w:sz="4" w:space="0"/>
            </w:tcBorders>
          </w:tcPr>
          <w:p w:rsidRPr="006C7D12" w:rsidR="002E4966" w:rsidP="00E56E2E" w:rsidRDefault="002E4966" w14:paraId="7B3512C5" w14:textId="77777777">
            <w:pPr>
              <w:widowControl w:val="0"/>
              <w:pBdr>
                <w:top w:val="nil"/>
                <w:left w:val="nil"/>
                <w:bottom w:val="nil"/>
                <w:right w:val="nil"/>
                <w:between w:val="nil"/>
              </w:pBdr>
              <w:ind w:hanging="2"/>
              <w:rPr>
                <w:rFonts w:ascii="Arial" w:hAnsi="Arial" w:eastAsia="Arial" w:cs="Arial"/>
                <w:b/>
                <w:color w:val="000000"/>
              </w:rPr>
            </w:pPr>
          </w:p>
        </w:tc>
      </w:tr>
      <w:tr w:rsidRPr="006C7D12" w:rsidR="002E4966" w:rsidTr="006B3523" w14:paraId="4D941064" w14:textId="77777777">
        <w:trPr>
          <w:cantSplit/>
          <w:trHeight w:val="834"/>
        </w:trPr>
        <w:tc>
          <w:tcPr>
            <w:tcW w:w="0" w:type="auto"/>
            <w:vMerge/>
            <w:tcBorders>
              <w:left w:val="single" w:color="808080" w:sz="4" w:space="0"/>
              <w:right w:val="single" w:color="808080" w:sz="4" w:space="0"/>
            </w:tcBorders>
            <w:vAlign w:val="center"/>
          </w:tcPr>
          <w:p w:rsidRPr="006C7D12" w:rsidR="002E4966" w:rsidP="00E56E2E" w:rsidRDefault="002E4966" w14:paraId="1035D74D"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2E4966" w:rsidP="00E56E2E" w:rsidRDefault="002E4966" w14:paraId="7C91652F"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2E4966" w:rsidP="00E56E2E" w:rsidRDefault="002E4966" w14:paraId="70E3AF76" w14:textId="220B9D18">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44" w:id="268"/>
            <w:bookmarkStart w:name="_Toc219086130" w:id="269"/>
            <w:r w:rsidRPr="006C7D12">
              <w:rPr>
                <w:color w:val="595959"/>
              </w:rPr>
              <w:t>Aplicar procedimento parametrização sistema para funcionamento do sistema de acordo com os requisitos</w:t>
            </w:r>
            <w:bookmarkEnd w:id="268"/>
            <w:bookmarkEnd w:id="269"/>
          </w:p>
        </w:tc>
        <w:tc>
          <w:tcPr>
            <w:tcW w:w="0" w:type="auto"/>
            <w:vMerge/>
            <w:tcBorders>
              <w:left w:val="single" w:color="808080" w:sz="4" w:space="0"/>
              <w:right w:val="single" w:color="808080" w:sz="4" w:space="0"/>
            </w:tcBorders>
          </w:tcPr>
          <w:p w:rsidRPr="006C7D12" w:rsidR="002E4966" w:rsidP="00E56E2E" w:rsidRDefault="002E4966" w14:paraId="69CF3794" w14:textId="77777777">
            <w:pPr>
              <w:widowControl w:val="0"/>
              <w:pBdr>
                <w:top w:val="nil"/>
                <w:left w:val="nil"/>
                <w:bottom w:val="nil"/>
                <w:right w:val="nil"/>
                <w:between w:val="nil"/>
              </w:pBdr>
              <w:ind w:hanging="2"/>
              <w:rPr>
                <w:rFonts w:ascii="Arial" w:hAnsi="Arial" w:eastAsia="Arial" w:cs="Arial"/>
                <w:b/>
                <w:color w:val="000000"/>
              </w:rPr>
            </w:pPr>
          </w:p>
        </w:tc>
      </w:tr>
      <w:tr w:rsidRPr="006C7D12" w:rsidR="002E4966" w:rsidTr="006B3523" w14:paraId="4AE548FA" w14:textId="77777777">
        <w:trPr>
          <w:cantSplit/>
          <w:trHeight w:val="437"/>
        </w:trPr>
        <w:tc>
          <w:tcPr>
            <w:tcW w:w="0" w:type="auto"/>
            <w:vMerge/>
            <w:tcBorders>
              <w:left w:val="single" w:color="808080" w:sz="4" w:space="0"/>
              <w:right w:val="single" w:color="808080" w:sz="4" w:space="0"/>
            </w:tcBorders>
            <w:vAlign w:val="center"/>
          </w:tcPr>
          <w:p w:rsidRPr="006C7D12" w:rsidR="002E4966" w:rsidP="00E56E2E" w:rsidRDefault="002E4966" w14:paraId="22EDE347"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left w:val="single" w:color="808080" w:sz="4" w:space="0"/>
              <w:right w:val="single" w:color="808080" w:sz="4" w:space="0"/>
            </w:tcBorders>
            <w:vAlign w:val="center"/>
          </w:tcPr>
          <w:p w:rsidRPr="006C7D12" w:rsidR="002E4966" w:rsidP="00E56E2E" w:rsidRDefault="002E4966" w14:paraId="1B34DF48" w14:textId="58B6B1DE">
            <w:pPr>
              <w:pBdr>
                <w:top w:val="nil"/>
                <w:left w:val="nil"/>
                <w:bottom w:val="nil"/>
                <w:right w:val="nil"/>
                <w:between w:val="nil"/>
              </w:pBdr>
              <w:suppressAutoHyphens/>
              <w:spacing w:after="120" w:line="240" w:lineRule="auto"/>
              <w:textDirection w:val="btLr"/>
              <w:textAlignment w:val="top"/>
              <w:outlineLvl w:val="0"/>
              <w:rPr>
                <w:color w:val="595959"/>
              </w:rPr>
            </w:pPr>
            <w:bookmarkStart w:name="_Toc216856845" w:id="270"/>
            <w:bookmarkStart w:name="_Toc219086131" w:id="271"/>
            <w:r w:rsidRPr="006C7D12">
              <w:rPr>
                <w:color w:val="595959"/>
              </w:rPr>
              <w:t>Seguindo procedimentos de treinamento ao cliente/usuário</w:t>
            </w:r>
            <w:bookmarkEnd w:id="270"/>
            <w:bookmarkEnd w:id="271"/>
          </w:p>
        </w:tc>
        <w:tc>
          <w:tcPr>
            <w:tcW w:w="0" w:type="auto"/>
            <w:tcBorders>
              <w:top w:val="single" w:color="808080" w:sz="4" w:space="0"/>
              <w:left w:val="single" w:color="808080" w:sz="4" w:space="0"/>
              <w:right w:val="single" w:color="808080" w:sz="4" w:space="0"/>
            </w:tcBorders>
          </w:tcPr>
          <w:p w:rsidRPr="006C7D12" w:rsidR="002E4966" w:rsidP="00E56E2E" w:rsidRDefault="002E4966" w14:paraId="56668161" w14:textId="521C6383">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46" w:id="272"/>
            <w:bookmarkStart w:name="_Toc219086132" w:id="273"/>
            <w:r w:rsidRPr="006C7D12">
              <w:rPr>
                <w:color w:val="595959"/>
              </w:rPr>
              <w:t>Identificar procedimento de validação do ambiente de produção</w:t>
            </w:r>
            <w:bookmarkEnd w:id="272"/>
            <w:bookmarkEnd w:id="273"/>
          </w:p>
        </w:tc>
        <w:tc>
          <w:tcPr>
            <w:tcW w:w="0" w:type="auto"/>
            <w:vMerge/>
            <w:tcBorders>
              <w:left w:val="single" w:color="808080" w:sz="4" w:space="0"/>
              <w:right w:val="single" w:color="808080" w:sz="4" w:space="0"/>
            </w:tcBorders>
          </w:tcPr>
          <w:p w:rsidRPr="006C7D12" w:rsidR="002E4966" w:rsidP="00E56E2E" w:rsidRDefault="002E4966" w14:paraId="357E573B" w14:textId="77777777">
            <w:pPr>
              <w:widowControl w:val="0"/>
              <w:pBdr>
                <w:top w:val="nil"/>
                <w:left w:val="nil"/>
                <w:bottom w:val="nil"/>
                <w:right w:val="nil"/>
                <w:between w:val="nil"/>
              </w:pBdr>
              <w:ind w:hanging="2"/>
              <w:rPr>
                <w:rFonts w:ascii="Arial" w:hAnsi="Arial" w:eastAsia="Arial" w:cs="Arial"/>
                <w:b/>
                <w:color w:val="000000"/>
              </w:rPr>
            </w:pPr>
          </w:p>
        </w:tc>
      </w:tr>
      <w:tr w:rsidRPr="006C7D12" w:rsidR="002E4966" w:rsidTr="006B3523" w14:paraId="0020A7AF" w14:textId="77777777">
        <w:trPr>
          <w:cantSplit/>
          <w:trHeight w:val="436"/>
        </w:trPr>
        <w:tc>
          <w:tcPr>
            <w:tcW w:w="0" w:type="auto"/>
            <w:vMerge/>
            <w:tcBorders>
              <w:left w:val="single" w:color="808080" w:sz="4" w:space="0"/>
              <w:right w:val="single" w:color="808080" w:sz="4" w:space="0"/>
            </w:tcBorders>
            <w:vAlign w:val="center"/>
          </w:tcPr>
          <w:p w:rsidRPr="006C7D12" w:rsidR="002E4966" w:rsidP="00E56E2E" w:rsidRDefault="002E4966" w14:paraId="61DC965F"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2E4966" w:rsidP="00E56E2E" w:rsidRDefault="002E4966" w14:paraId="6681A283"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2E4966" w:rsidP="00E56E2E" w:rsidRDefault="002E4966" w14:paraId="164459ED" w14:textId="66B15804">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47" w:id="274"/>
            <w:bookmarkStart w:name="_Toc219086133" w:id="275"/>
            <w:r w:rsidRPr="006C7D12">
              <w:rPr>
                <w:color w:val="595959"/>
              </w:rPr>
              <w:t>Aplicar procedimento de validação para avaliação do ambiente de produção (base de dados)</w:t>
            </w:r>
            <w:bookmarkEnd w:id="274"/>
            <w:bookmarkEnd w:id="275"/>
            <w:r w:rsidRPr="006C7D12">
              <w:rPr>
                <w:color w:val="595959"/>
              </w:rPr>
              <w:tab/>
            </w:r>
          </w:p>
        </w:tc>
        <w:tc>
          <w:tcPr>
            <w:tcW w:w="0" w:type="auto"/>
            <w:vMerge/>
            <w:tcBorders>
              <w:left w:val="single" w:color="808080" w:sz="4" w:space="0"/>
              <w:right w:val="single" w:color="808080" w:sz="4" w:space="0"/>
            </w:tcBorders>
          </w:tcPr>
          <w:p w:rsidRPr="006C7D12" w:rsidR="002E4966" w:rsidP="00E56E2E" w:rsidRDefault="002E4966" w14:paraId="573AA6DF" w14:textId="77777777">
            <w:pPr>
              <w:widowControl w:val="0"/>
              <w:pBdr>
                <w:top w:val="nil"/>
                <w:left w:val="nil"/>
                <w:bottom w:val="nil"/>
                <w:right w:val="nil"/>
                <w:between w:val="nil"/>
              </w:pBdr>
              <w:ind w:hanging="2"/>
              <w:rPr>
                <w:rFonts w:ascii="Arial" w:hAnsi="Arial" w:eastAsia="Arial" w:cs="Arial"/>
                <w:b/>
                <w:color w:val="000000"/>
              </w:rPr>
            </w:pPr>
          </w:p>
        </w:tc>
      </w:tr>
      <w:tr w:rsidRPr="006C7D12" w:rsidR="002E4966" w:rsidTr="006B3523" w14:paraId="53AA7DB6" w14:textId="77777777">
        <w:trPr>
          <w:cantSplit/>
          <w:trHeight w:val="436"/>
        </w:trPr>
        <w:tc>
          <w:tcPr>
            <w:tcW w:w="0" w:type="auto"/>
            <w:vMerge/>
            <w:tcBorders>
              <w:left w:val="single" w:color="808080" w:sz="4" w:space="0"/>
              <w:right w:val="single" w:color="808080" w:sz="4" w:space="0"/>
            </w:tcBorders>
            <w:vAlign w:val="center"/>
          </w:tcPr>
          <w:p w:rsidRPr="006C7D12" w:rsidR="002E4966" w:rsidP="00E56E2E" w:rsidRDefault="002E4966" w14:paraId="7FCDA2E9"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2E4966" w:rsidP="00E56E2E" w:rsidRDefault="002E4966" w14:paraId="0EEFC9A6"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2E4966" w:rsidP="00E56E2E" w:rsidRDefault="002E4966" w14:paraId="201790B1" w14:textId="7B4C5715">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48" w:id="276"/>
            <w:bookmarkStart w:name="_Toc219086134" w:id="277"/>
            <w:r w:rsidRPr="006C7D12">
              <w:rPr>
                <w:color w:val="595959"/>
              </w:rPr>
              <w:t>Identificar necessidade treinamento conforme estrutura do ambiente</w:t>
            </w:r>
            <w:bookmarkEnd w:id="276"/>
            <w:bookmarkEnd w:id="277"/>
          </w:p>
        </w:tc>
        <w:tc>
          <w:tcPr>
            <w:tcW w:w="0" w:type="auto"/>
            <w:vMerge/>
            <w:tcBorders>
              <w:left w:val="single" w:color="808080" w:sz="4" w:space="0"/>
              <w:right w:val="single" w:color="808080" w:sz="4" w:space="0"/>
            </w:tcBorders>
          </w:tcPr>
          <w:p w:rsidRPr="006C7D12" w:rsidR="002E4966" w:rsidP="00E56E2E" w:rsidRDefault="002E4966" w14:paraId="4316904C" w14:textId="77777777">
            <w:pPr>
              <w:widowControl w:val="0"/>
              <w:pBdr>
                <w:top w:val="nil"/>
                <w:left w:val="nil"/>
                <w:bottom w:val="nil"/>
                <w:right w:val="nil"/>
                <w:between w:val="nil"/>
              </w:pBdr>
              <w:ind w:hanging="2"/>
              <w:rPr>
                <w:rFonts w:ascii="Arial" w:hAnsi="Arial" w:eastAsia="Arial" w:cs="Arial"/>
                <w:b/>
                <w:color w:val="000000"/>
              </w:rPr>
            </w:pPr>
          </w:p>
        </w:tc>
      </w:tr>
      <w:tr w:rsidRPr="006C7D12" w:rsidR="002E4966" w:rsidTr="006B3523" w14:paraId="43A779ED" w14:textId="77777777">
        <w:trPr>
          <w:cantSplit/>
          <w:trHeight w:val="437"/>
        </w:trPr>
        <w:tc>
          <w:tcPr>
            <w:tcW w:w="0" w:type="auto"/>
            <w:vMerge/>
            <w:tcBorders>
              <w:left w:val="single" w:color="808080" w:sz="4" w:space="0"/>
              <w:right w:val="single" w:color="808080" w:sz="4" w:space="0"/>
            </w:tcBorders>
            <w:vAlign w:val="center"/>
          </w:tcPr>
          <w:p w:rsidRPr="006C7D12" w:rsidR="002E4966" w:rsidP="00E56E2E" w:rsidRDefault="002E4966" w14:paraId="592D70CA"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val="restart"/>
            <w:tcBorders>
              <w:left w:val="single" w:color="808080" w:sz="4" w:space="0"/>
              <w:right w:val="single" w:color="808080" w:sz="4" w:space="0"/>
            </w:tcBorders>
            <w:vAlign w:val="center"/>
          </w:tcPr>
          <w:p w:rsidRPr="006C7D12" w:rsidR="002E4966" w:rsidP="00E56E2E" w:rsidRDefault="002E4966" w14:paraId="3F4CEAA5" w14:textId="4ECC1194">
            <w:pPr>
              <w:pBdr>
                <w:top w:val="nil"/>
                <w:left w:val="nil"/>
                <w:bottom w:val="nil"/>
                <w:right w:val="nil"/>
                <w:between w:val="nil"/>
              </w:pBdr>
              <w:suppressAutoHyphens/>
              <w:spacing w:after="120" w:line="240" w:lineRule="auto"/>
              <w:textDirection w:val="btLr"/>
              <w:textAlignment w:val="top"/>
              <w:outlineLvl w:val="0"/>
              <w:rPr>
                <w:color w:val="595959"/>
              </w:rPr>
            </w:pPr>
            <w:bookmarkStart w:name="_Toc216856849" w:id="278"/>
            <w:bookmarkStart w:name="_Toc219086135" w:id="279"/>
            <w:r w:rsidRPr="006C7D12">
              <w:rPr>
                <w:color w:val="595959"/>
              </w:rPr>
              <w:t>Documentando procedimento técnico de implantação</w:t>
            </w:r>
            <w:bookmarkEnd w:id="278"/>
            <w:bookmarkEnd w:id="279"/>
          </w:p>
        </w:tc>
        <w:tc>
          <w:tcPr>
            <w:tcW w:w="0" w:type="auto"/>
            <w:tcBorders>
              <w:top w:val="single" w:color="808080" w:sz="4" w:space="0"/>
              <w:left w:val="single" w:color="808080" w:sz="4" w:space="0"/>
              <w:right w:val="single" w:color="808080" w:sz="4" w:space="0"/>
            </w:tcBorders>
          </w:tcPr>
          <w:p w:rsidRPr="006C7D12" w:rsidR="002E4966" w:rsidP="00E56E2E" w:rsidRDefault="005D1559" w14:paraId="04D2A00D" w14:textId="44677466">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50" w:id="280"/>
            <w:bookmarkStart w:name="_Toc219086136" w:id="281"/>
            <w:r w:rsidRPr="006C7D12">
              <w:rPr>
                <w:color w:val="595959"/>
              </w:rPr>
              <w:t>Elaborar manual do usuário de acordo com as especificações do sistema</w:t>
            </w:r>
            <w:bookmarkEnd w:id="280"/>
            <w:bookmarkEnd w:id="281"/>
          </w:p>
        </w:tc>
        <w:tc>
          <w:tcPr>
            <w:tcW w:w="0" w:type="auto"/>
            <w:vMerge/>
            <w:tcBorders>
              <w:left w:val="single" w:color="808080" w:sz="4" w:space="0"/>
              <w:right w:val="single" w:color="808080" w:sz="4" w:space="0"/>
            </w:tcBorders>
          </w:tcPr>
          <w:p w:rsidRPr="006C7D12" w:rsidR="002E4966" w:rsidP="00E56E2E" w:rsidRDefault="002E4966" w14:paraId="1F52B99D" w14:textId="77777777">
            <w:pPr>
              <w:widowControl w:val="0"/>
              <w:pBdr>
                <w:top w:val="nil"/>
                <w:left w:val="nil"/>
                <w:bottom w:val="nil"/>
                <w:right w:val="nil"/>
                <w:between w:val="nil"/>
              </w:pBdr>
              <w:ind w:hanging="2"/>
              <w:rPr>
                <w:rFonts w:ascii="Arial" w:hAnsi="Arial" w:eastAsia="Arial" w:cs="Arial"/>
                <w:b/>
                <w:color w:val="000000"/>
              </w:rPr>
            </w:pPr>
          </w:p>
        </w:tc>
      </w:tr>
      <w:tr w:rsidRPr="006C7D12" w:rsidR="002E4966" w:rsidTr="006B3523" w14:paraId="02153AF3" w14:textId="77777777">
        <w:trPr>
          <w:cantSplit/>
          <w:trHeight w:val="436"/>
        </w:trPr>
        <w:tc>
          <w:tcPr>
            <w:tcW w:w="0" w:type="auto"/>
            <w:vMerge/>
            <w:tcBorders>
              <w:left w:val="single" w:color="808080" w:sz="4" w:space="0"/>
              <w:right w:val="single" w:color="808080" w:sz="4" w:space="0"/>
            </w:tcBorders>
            <w:vAlign w:val="center"/>
          </w:tcPr>
          <w:p w:rsidRPr="006C7D12" w:rsidR="002E4966" w:rsidP="00E56E2E" w:rsidRDefault="002E4966" w14:paraId="7A413970"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2E4966" w:rsidP="00E56E2E" w:rsidRDefault="002E4966" w14:paraId="33457DE4"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2E4966" w:rsidP="00E56E2E" w:rsidRDefault="00BF587D" w14:paraId="0BFB6594" w14:textId="451BB96A">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51" w:id="282"/>
            <w:bookmarkStart w:name="_Toc219086137" w:id="283"/>
            <w:r w:rsidRPr="006C7D12">
              <w:rPr>
                <w:color w:val="595959"/>
              </w:rPr>
              <w:t>Identificar procedimento padrão para registro de implantação</w:t>
            </w:r>
            <w:bookmarkEnd w:id="282"/>
            <w:bookmarkEnd w:id="283"/>
          </w:p>
        </w:tc>
        <w:tc>
          <w:tcPr>
            <w:tcW w:w="0" w:type="auto"/>
            <w:vMerge/>
            <w:tcBorders>
              <w:left w:val="single" w:color="808080" w:sz="4" w:space="0"/>
              <w:right w:val="single" w:color="808080" w:sz="4" w:space="0"/>
            </w:tcBorders>
          </w:tcPr>
          <w:p w:rsidRPr="006C7D12" w:rsidR="002E4966" w:rsidP="00E56E2E" w:rsidRDefault="002E4966" w14:paraId="467498C3" w14:textId="77777777">
            <w:pPr>
              <w:widowControl w:val="0"/>
              <w:pBdr>
                <w:top w:val="nil"/>
                <w:left w:val="nil"/>
                <w:bottom w:val="nil"/>
                <w:right w:val="nil"/>
                <w:between w:val="nil"/>
              </w:pBdr>
              <w:ind w:hanging="2"/>
              <w:rPr>
                <w:rFonts w:ascii="Arial" w:hAnsi="Arial" w:eastAsia="Arial" w:cs="Arial"/>
                <w:b/>
                <w:color w:val="000000"/>
              </w:rPr>
            </w:pPr>
          </w:p>
        </w:tc>
      </w:tr>
      <w:tr w:rsidRPr="006C7D12" w:rsidR="002E4966" w:rsidTr="006B3523" w14:paraId="2AF218FC" w14:textId="77777777">
        <w:trPr>
          <w:cantSplit/>
          <w:trHeight w:val="436"/>
        </w:trPr>
        <w:tc>
          <w:tcPr>
            <w:tcW w:w="0" w:type="auto"/>
            <w:vMerge/>
            <w:tcBorders>
              <w:left w:val="single" w:color="808080" w:sz="4" w:space="0"/>
              <w:right w:val="single" w:color="808080" w:sz="4" w:space="0"/>
            </w:tcBorders>
            <w:vAlign w:val="center"/>
          </w:tcPr>
          <w:p w:rsidRPr="006C7D12" w:rsidR="002E4966" w:rsidP="00E56E2E" w:rsidRDefault="002E4966" w14:paraId="0383220C" w14:textId="77777777">
            <w:pPr>
              <w:pBdr>
                <w:top w:val="nil"/>
                <w:left w:val="nil"/>
                <w:bottom w:val="nil"/>
                <w:right w:val="nil"/>
                <w:between w:val="nil"/>
              </w:pBdr>
              <w:suppressAutoHyphens/>
              <w:spacing w:after="120" w:line="240" w:lineRule="auto"/>
              <w:textAlignment w:val="top"/>
              <w:outlineLvl w:val="0"/>
              <w:rPr>
                <w:color w:val="595959"/>
              </w:rPr>
            </w:pPr>
          </w:p>
        </w:tc>
        <w:tc>
          <w:tcPr>
            <w:tcW w:w="0" w:type="auto"/>
            <w:vMerge/>
            <w:tcBorders>
              <w:left w:val="single" w:color="808080" w:sz="4" w:space="0"/>
              <w:right w:val="single" w:color="808080" w:sz="4" w:space="0"/>
            </w:tcBorders>
            <w:vAlign w:val="center"/>
          </w:tcPr>
          <w:p w:rsidRPr="006C7D12" w:rsidR="002E4966" w:rsidP="00E56E2E" w:rsidRDefault="002E4966" w14:paraId="58BDC874" w14:textId="77777777">
            <w:pPr>
              <w:pBdr>
                <w:top w:val="nil"/>
                <w:left w:val="nil"/>
                <w:bottom w:val="nil"/>
                <w:right w:val="nil"/>
                <w:between w:val="nil"/>
              </w:pBdr>
              <w:suppressAutoHyphens/>
              <w:spacing w:after="120" w:line="240" w:lineRule="auto"/>
              <w:textDirection w:val="btLr"/>
              <w:textAlignment w:val="top"/>
              <w:outlineLvl w:val="0"/>
              <w:rPr>
                <w:color w:val="595959"/>
              </w:rPr>
            </w:pPr>
          </w:p>
        </w:tc>
        <w:tc>
          <w:tcPr>
            <w:tcW w:w="0" w:type="auto"/>
            <w:tcBorders>
              <w:top w:val="single" w:color="808080" w:sz="4" w:space="0"/>
              <w:left w:val="single" w:color="808080" w:sz="4" w:space="0"/>
              <w:right w:val="single" w:color="808080" w:sz="4" w:space="0"/>
            </w:tcBorders>
          </w:tcPr>
          <w:p w:rsidRPr="006C7D12" w:rsidR="002E4966" w:rsidP="00E56E2E" w:rsidRDefault="009937A2" w14:paraId="03BFED6A" w14:textId="782F445B">
            <w:pPr>
              <w:pBdr>
                <w:top w:val="nil"/>
                <w:left w:val="nil"/>
                <w:bottom w:val="nil"/>
                <w:right w:val="nil"/>
                <w:between w:val="nil"/>
              </w:pBdr>
              <w:suppressAutoHyphens/>
              <w:spacing w:after="120" w:line="240" w:lineRule="auto"/>
              <w:ind w:leftChars="-1" w:hanging="2" w:hangingChars="1"/>
              <w:textDirection w:val="btLr"/>
              <w:textAlignment w:val="top"/>
              <w:outlineLvl w:val="0"/>
              <w:rPr>
                <w:color w:val="595959"/>
              </w:rPr>
            </w:pPr>
            <w:bookmarkStart w:name="_Toc216856852" w:id="284"/>
            <w:bookmarkStart w:name="_Toc219086138" w:id="285"/>
            <w:r w:rsidRPr="006C7D12">
              <w:rPr>
                <w:color w:val="595959"/>
              </w:rPr>
              <w:t>Aplicar procedimento de documentação de implantação conforme especificações técnicas</w:t>
            </w:r>
            <w:bookmarkEnd w:id="284"/>
            <w:bookmarkEnd w:id="285"/>
          </w:p>
        </w:tc>
        <w:tc>
          <w:tcPr>
            <w:tcW w:w="0" w:type="auto"/>
            <w:vMerge/>
            <w:tcBorders>
              <w:left w:val="single" w:color="808080" w:sz="4" w:space="0"/>
              <w:right w:val="single" w:color="808080" w:sz="4" w:space="0"/>
            </w:tcBorders>
          </w:tcPr>
          <w:p w:rsidRPr="006C7D12" w:rsidR="002E4966" w:rsidP="00E56E2E" w:rsidRDefault="002E4966" w14:paraId="7503B98C" w14:textId="77777777">
            <w:pPr>
              <w:widowControl w:val="0"/>
              <w:pBdr>
                <w:top w:val="nil"/>
                <w:left w:val="nil"/>
                <w:bottom w:val="nil"/>
                <w:right w:val="nil"/>
                <w:between w:val="nil"/>
              </w:pBdr>
              <w:ind w:hanging="2"/>
              <w:rPr>
                <w:rFonts w:ascii="Arial" w:hAnsi="Arial" w:eastAsia="Arial" w:cs="Arial"/>
                <w:b/>
                <w:color w:val="000000"/>
              </w:rPr>
            </w:pPr>
          </w:p>
        </w:tc>
      </w:tr>
      <w:tr w:rsidRPr="006C7D12" w:rsidR="004E59CC" w:rsidTr="006B3523" w14:paraId="3CD7CAC7"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AEAAAA"/>
          </w:tcPr>
          <w:p w:rsidRPr="006C7D12" w:rsidR="004E59CC" w:rsidP="00E56E2E" w:rsidRDefault="004E59CC" w14:paraId="6531A6C5" w14:textId="77777777">
            <w:pPr>
              <w:spacing w:after="120"/>
              <w:ind w:hanging="2"/>
              <w:jc w:val="center"/>
              <w:rPr>
                <w:color w:val="FFFFFF"/>
              </w:rPr>
            </w:pPr>
            <w:r w:rsidRPr="006C7D12">
              <w:rPr>
                <w:b/>
                <w:color w:val="FFFFFF"/>
              </w:rPr>
              <w:t>AMBIENTES PEDAGÓGICOS E MATERIAL DIDÁTICO PARA O DESENVOLVIMENTO DA UNIDADE CURRICULAR.</w:t>
            </w:r>
          </w:p>
        </w:tc>
      </w:tr>
      <w:tr w:rsidRPr="006C7D12" w:rsidR="00D925F9" w:rsidTr="006B3523" w14:paraId="1A9BA0AC"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D925F9" w:rsidP="00D925F9" w:rsidRDefault="00D925F9" w14:paraId="3D8B0DC2" w14:textId="66A56896">
            <w:pPr>
              <w:spacing w:after="120"/>
              <w:ind w:hanging="2"/>
              <w:rPr>
                <w:color w:val="595959"/>
              </w:rPr>
            </w:pPr>
            <w:r w:rsidRPr="006C7D12">
              <w:rPr>
                <w:b/>
                <w:color w:val="595959"/>
              </w:rPr>
              <w:t>Ambientes Pedagógicos:</w:t>
            </w:r>
            <w:r w:rsidRPr="006C7D12">
              <w:rPr>
                <w:color w:val="595959"/>
              </w:rPr>
              <w:t xml:space="preserve"> Laboratório de informática, Sala de Aula, Google Sala de Aula</w:t>
            </w:r>
          </w:p>
        </w:tc>
      </w:tr>
      <w:tr w:rsidRPr="006C7D12" w:rsidR="004E59CC" w:rsidTr="006B3523" w14:paraId="5A778140"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4E59CC" w:rsidP="00E56E2E" w:rsidRDefault="004E59CC" w14:paraId="5F6FAE1D" w14:textId="77777777">
            <w:pPr>
              <w:spacing w:after="120"/>
              <w:ind w:hanging="2"/>
              <w:rPr>
                <w:color w:val="595959"/>
              </w:rPr>
            </w:pPr>
            <w:r w:rsidRPr="006C7D12">
              <w:rPr>
                <w:b/>
                <w:color w:val="595959"/>
              </w:rPr>
              <w:t>Recursos Didáticos:</w:t>
            </w:r>
            <w:r w:rsidRPr="006C7D12">
              <w:rPr>
                <w:color w:val="595959"/>
              </w:rPr>
              <w:t xml:space="preserve"> Livros, apostilas e revistas; Internet; manuais, normas e especificações técnicas.</w:t>
            </w:r>
          </w:p>
        </w:tc>
      </w:tr>
      <w:tr w:rsidRPr="006C7D12" w:rsidR="004E59CC" w:rsidTr="006B3523" w14:paraId="4895B3F3" w14:textId="77777777">
        <w:tc>
          <w:tcPr>
            <w:tcW w:w="0" w:type="auto"/>
            <w:gridSpan w:val="4"/>
            <w:tcBorders>
              <w:top w:val="single" w:color="808080" w:sz="4" w:space="0"/>
              <w:left w:val="single" w:color="808080" w:sz="4" w:space="0"/>
              <w:bottom w:val="single" w:color="808080" w:sz="4" w:space="0"/>
              <w:right w:val="single" w:color="808080" w:sz="4" w:space="0"/>
            </w:tcBorders>
            <w:shd w:val="clear" w:color="auto" w:fill="FFFFFF"/>
          </w:tcPr>
          <w:p w:rsidRPr="006C7D12" w:rsidR="004E59CC" w:rsidP="00E56E2E" w:rsidRDefault="004E59CC" w14:paraId="35A6519D" w14:textId="77777777">
            <w:pPr>
              <w:spacing w:after="120"/>
              <w:ind w:hanging="2"/>
              <w:rPr>
                <w:color w:val="595959"/>
              </w:rPr>
            </w:pPr>
            <w:r w:rsidRPr="006C7D12">
              <w:rPr>
                <w:b/>
                <w:color w:val="595959"/>
              </w:rPr>
              <w:t>Material Didático:</w:t>
            </w:r>
            <w:r w:rsidRPr="006C7D12">
              <w:rPr>
                <w:color w:val="595959"/>
              </w:rPr>
              <w:t xml:space="preserve"> Estante Virtual: http://digital.mflip.com.br/pub/senai/?flip=estante2#!/books/cover</w:t>
            </w:r>
          </w:p>
        </w:tc>
      </w:tr>
    </w:tbl>
    <w:p w:rsidR="008274EE" w:rsidP="00CC6DBA" w:rsidRDefault="008274EE" w14:paraId="37016E03" w14:textId="77777777"/>
    <w:p w:rsidR="006B3523" w:rsidP="006B3523" w:rsidRDefault="006B3523" w14:paraId="41131CC7" w14:textId="77777777">
      <w:pPr>
        <w:pStyle w:val="x1Subttulo"/>
        <w:numPr>
          <w:ilvl w:val="1"/>
          <w:numId w:val="46"/>
        </w:numPr>
        <w:ind w:left="1440" w:hanging="360"/>
        <w:sectPr w:rsidR="006B3523" w:rsidSect="006C7D12">
          <w:pgSz w:w="11906" w:h="16838" w:orient="portrait" w:code="9"/>
          <w:pgMar w:top="1418" w:right="1701" w:bottom="1418" w:left="1701" w:header="567" w:footer="567" w:gutter="0"/>
          <w:cols w:space="708"/>
          <w:titlePg/>
          <w:docGrid w:linePitch="360"/>
        </w:sectPr>
      </w:pPr>
      <w:bookmarkStart w:name="_Toc204178717" w:id="286"/>
    </w:p>
    <w:p w:rsidRPr="003A3827" w:rsidR="00CC6DBA" w:rsidP="006B3523" w:rsidRDefault="00CC6DBA" w14:paraId="13392562" w14:textId="77777777">
      <w:pPr>
        <w:pStyle w:val="x1Subttulo"/>
        <w:numPr>
          <w:ilvl w:val="1"/>
          <w:numId w:val="46"/>
        </w:numPr>
        <w:ind w:left="1440" w:hanging="360"/>
      </w:pPr>
      <w:bookmarkStart w:name="_Toc219086139" w:id="287"/>
      <w:r w:rsidRPr="003A3827">
        <w:t>Softwares</w:t>
      </w:r>
      <w:bookmarkEnd w:id="286"/>
      <w:bookmarkEnd w:id="287"/>
    </w:p>
    <w:p w:rsidR="00CC6DBA" w:rsidP="00CC6DBA" w:rsidRDefault="00CC6DBA" w14:paraId="125BE218" w14:textId="45DD9BFB">
      <w:pPr>
        <w:ind w:left="432"/>
      </w:pPr>
      <w:r w:rsidRPr="003E5545">
        <w:t xml:space="preserve">O plano de curso visa o desenvolvimento das capacidades técnicas e por consequência das competências sem determinar marca/fabricante de softwares, no entanto, o SENAI DR-MG homologa e padroniza os softwares a serem utilizados para fins educacionais. A lista dos softwares é constantemente atualizada visando a melhor adequação ao mercado e às finalidades educacionais. Para o </w:t>
      </w:r>
      <w:r w:rsidRPr="003E5545">
        <w:rPr>
          <w:b/>
          <w:bCs/>
        </w:rPr>
        <w:t xml:space="preserve">Curso Técnico em </w:t>
      </w:r>
      <w:r w:rsidR="00D925F9">
        <w:rPr>
          <w:b/>
          <w:bCs/>
        </w:rPr>
        <w:t>Desenvolvimento de Sistemas</w:t>
      </w:r>
      <w:r w:rsidRPr="003E5545">
        <w:rPr>
          <w:b/>
          <w:bCs/>
        </w:rPr>
        <w:t xml:space="preserve"> </w:t>
      </w:r>
      <w:r w:rsidRPr="003E5545">
        <w:t>os softwares homologados no ato de emissão deste PPC são:</w:t>
      </w:r>
    </w:p>
    <w:p w:rsidR="00CC6DBA" w:rsidP="00CC6DBA" w:rsidRDefault="00F912EB" w14:paraId="69FD5CC0" w14:textId="32E91858">
      <w:pPr>
        <w:pStyle w:val="ListaBullet"/>
      </w:pPr>
      <w:r>
        <w:t>Arduino IDE</w:t>
      </w:r>
    </w:p>
    <w:p w:rsidR="00F912EB" w:rsidP="00CC6DBA" w:rsidRDefault="008C53A2" w14:paraId="47B8DF1F" w14:textId="5B2B83E6">
      <w:pPr>
        <w:pStyle w:val="ListaBullet"/>
      </w:pPr>
      <w:r>
        <w:t>Bambu Studio</w:t>
      </w:r>
    </w:p>
    <w:p w:rsidR="00CF2926" w:rsidP="00CC6DBA" w:rsidRDefault="00CF2926" w14:paraId="7091D4FF" w14:textId="1E1E072E">
      <w:pPr>
        <w:pStyle w:val="ListaBullet"/>
      </w:pPr>
      <w:r>
        <w:t>Blender</w:t>
      </w:r>
    </w:p>
    <w:p w:rsidR="00593C82" w:rsidP="00CC6DBA" w:rsidRDefault="00593C82" w14:paraId="615FFCD2" w14:textId="69DFE970">
      <w:pPr>
        <w:pStyle w:val="ListaBullet"/>
      </w:pPr>
      <w:r>
        <w:t>Draw.io</w:t>
      </w:r>
    </w:p>
    <w:p w:rsidR="008C53A2" w:rsidP="00CC6DBA" w:rsidRDefault="00ED0A99" w14:paraId="7532E557" w14:textId="601E6A27">
      <w:pPr>
        <w:pStyle w:val="ListaBullet"/>
      </w:pPr>
      <w:r>
        <w:t>Eclipse IDE</w:t>
      </w:r>
    </w:p>
    <w:p w:rsidR="00593C82" w:rsidP="00CC6DBA" w:rsidRDefault="00593C82" w14:paraId="73BE42FA" w14:textId="5FA7EA33">
      <w:pPr>
        <w:pStyle w:val="ListaBullet"/>
      </w:pPr>
      <w:r>
        <w:t>Gimp</w:t>
      </w:r>
    </w:p>
    <w:p w:rsidR="00624451" w:rsidP="006D1059" w:rsidRDefault="00327178" w14:paraId="40255E19" w14:textId="3D054789">
      <w:pPr>
        <w:pStyle w:val="ListaBullet"/>
      </w:pPr>
      <w:r>
        <w:t>Git</w:t>
      </w:r>
    </w:p>
    <w:p w:rsidR="00327178" w:rsidP="00CC6DBA" w:rsidRDefault="00643021" w14:paraId="3114F807" w14:textId="122958CA">
      <w:pPr>
        <w:pStyle w:val="ListaBullet"/>
      </w:pPr>
      <w:r>
        <w:t>MySQL Workbench</w:t>
      </w:r>
    </w:p>
    <w:p w:rsidR="00593C82" w:rsidP="00CC6DBA" w:rsidRDefault="00593C82" w14:paraId="226A9037" w14:textId="2695826D">
      <w:pPr>
        <w:pStyle w:val="ListaBullet"/>
      </w:pPr>
      <w:r>
        <w:t>SQLite</w:t>
      </w:r>
    </w:p>
    <w:p w:rsidR="00643021" w:rsidP="00CC6DBA" w:rsidRDefault="004A343F" w14:paraId="4CCE2529" w14:textId="7A212D94">
      <w:pPr>
        <w:pStyle w:val="ListaBullet"/>
      </w:pPr>
      <w:r>
        <w:t>SQL Server Express</w:t>
      </w:r>
    </w:p>
    <w:p w:rsidR="00411E07" w:rsidP="00CC6DBA" w:rsidRDefault="00411E07" w14:paraId="489C2C5C" w14:textId="5163FB85">
      <w:pPr>
        <w:pStyle w:val="ListaBullet"/>
      </w:pPr>
      <w:r>
        <w:t>Sublime Text</w:t>
      </w:r>
    </w:p>
    <w:p w:rsidR="00411E07" w:rsidP="00411E07" w:rsidRDefault="006D1059" w14:paraId="29A8F688" w14:textId="7CBFB128">
      <w:pPr>
        <w:pStyle w:val="ListaBullet"/>
      </w:pPr>
      <w:r>
        <w:t>Suíte Google / Pacote Office</w:t>
      </w:r>
    </w:p>
    <w:p w:rsidR="00BF704B" w:rsidP="00411E07" w:rsidRDefault="00BF704B" w14:paraId="1D08526D" w14:textId="11E9117A">
      <w:pPr>
        <w:pStyle w:val="ListaBullet"/>
      </w:pPr>
      <w:r>
        <w:t>Tinkercad</w:t>
      </w:r>
    </w:p>
    <w:p w:rsidR="00EE017F" w:rsidP="00CC6DBA" w:rsidRDefault="00EE017F" w14:paraId="561601E4" w14:textId="6B088B64">
      <w:pPr>
        <w:pStyle w:val="ListaBullet"/>
      </w:pPr>
      <w:r>
        <w:t>Visual Studio Code</w:t>
      </w:r>
    </w:p>
    <w:p w:rsidR="00EE017F" w:rsidP="00CC6DBA" w:rsidRDefault="00EE017F" w14:paraId="29471F4F" w14:textId="1742BC25">
      <w:pPr>
        <w:pStyle w:val="ListaBullet"/>
      </w:pPr>
      <w:r>
        <w:t>Virtual Box</w:t>
      </w:r>
    </w:p>
    <w:p w:rsidR="004730FE" w:rsidP="004730FE" w:rsidRDefault="004730FE" w14:paraId="16AFDE39" w14:textId="2D0E3FC9">
      <w:pPr>
        <w:pStyle w:val="ListaBullet"/>
      </w:pPr>
      <w:r>
        <w:t>Visual Studio Community</w:t>
      </w:r>
    </w:p>
    <w:p w:rsidR="00593C82" w:rsidP="004730FE" w:rsidRDefault="00593C82" w14:paraId="1B29BE21" w14:textId="5983D021">
      <w:pPr>
        <w:pStyle w:val="ListaBullet"/>
      </w:pPr>
      <w:r>
        <w:t>Xampp</w:t>
      </w:r>
    </w:p>
    <w:p w:rsidR="00CC6DBA" w:rsidP="006B3523" w:rsidRDefault="00CC6DBA" w14:paraId="37DC2E22" w14:textId="6AD53F6C">
      <w:pPr>
        <w:pStyle w:val="Heading1"/>
        <w:numPr>
          <w:ilvl w:val="0"/>
          <w:numId w:val="46"/>
        </w:numPr>
      </w:pPr>
      <w:bookmarkStart w:name="_Toc183524690" w:id="288"/>
      <w:bookmarkStart w:name="_Toc196294597" w:id="289"/>
      <w:bookmarkStart w:name="_Toc204075620" w:id="290"/>
      <w:bookmarkStart w:name="_Toc204178718" w:id="291"/>
      <w:bookmarkStart w:name="_Toc219086140" w:id="292"/>
      <w:r w:rsidRPr="00FE1BBF">
        <w:t>INFRAESTRUTURA</w:t>
      </w:r>
      <w:bookmarkEnd w:id="288"/>
      <w:bookmarkEnd w:id="289"/>
      <w:bookmarkEnd w:id="290"/>
      <w:bookmarkEnd w:id="291"/>
      <w:bookmarkEnd w:id="292"/>
    </w:p>
    <w:p w:rsidRPr="003C0F29" w:rsidR="00CC6DBA" w:rsidP="006B3523" w:rsidRDefault="00CC6DBA" w14:paraId="14E295E9" w14:textId="3D35DF07">
      <w:pPr>
        <w:pStyle w:val="x1Subttulo"/>
        <w:numPr>
          <w:ilvl w:val="1"/>
          <w:numId w:val="46"/>
        </w:numPr>
      </w:pPr>
      <w:bookmarkStart w:name="_Toc219086141" w:id="293"/>
      <w:r>
        <w:t>Infraestrutura física</w:t>
      </w:r>
      <w:bookmarkEnd w:id="293"/>
    </w:p>
    <w:p w:rsidRPr="009C41DC" w:rsidR="00CC6DBA" w:rsidP="00CC6DBA" w:rsidRDefault="00CC6DBA" w14:paraId="539DD107" w14:textId="77777777">
      <w:pPr>
        <w:pStyle w:val="NormalWeb"/>
        <w:spacing w:before="0" w:beforeAutospacing="0" w:after="0" w:afterAutospacing="0" w:line="360" w:lineRule="auto"/>
        <w:rPr>
          <w:rFonts w:ascii="Open Sans" w:hAnsi="Open Sans" w:eastAsia="Times New Roman" w:cs="Open Sans"/>
          <w:color w:val="595959" w:themeColor="text1" w:themeTint="A6"/>
          <w:sz w:val="22"/>
          <w:szCs w:val="22"/>
        </w:rPr>
      </w:pPr>
      <w:r w:rsidRPr="009C41DC">
        <w:rPr>
          <w:rFonts w:ascii="Open Sans" w:hAnsi="Open Sans" w:eastAsia="Times New Roman" w:cs="Open Sans"/>
          <w:color w:val="595959" w:themeColor="text1" w:themeTint="A6"/>
          <w:sz w:val="22"/>
          <w:szCs w:val="22"/>
        </w:rPr>
        <w:t>Os Ambientes Educacionais do SENAI são espaços cuidadosamente projetados para proporcionar uma experiência de ensino-aprendizagem de excelência, combinando funcionalidade, inovação e acessibilidade. Esses ambientes incluem salas de aula, laboratórios, oficinas, bibliotecas e secretarias escolares, todos concebidos para atender às demandas dos cursos e às necessidades dos alunos e instrutores, promovendo uma educação técnica e profissional de alta qualidade.</w:t>
      </w:r>
      <w:r>
        <w:rPr>
          <w:rFonts w:ascii="Open Sans" w:hAnsi="Open Sans" w:eastAsia="Times New Roman" w:cs="Open Sans"/>
          <w:color w:val="595959" w:themeColor="text1" w:themeTint="A6"/>
          <w:sz w:val="22"/>
          <w:szCs w:val="22"/>
        </w:rPr>
        <w:t xml:space="preserve"> </w:t>
      </w:r>
      <w:r w:rsidRPr="009C41DC">
        <w:rPr>
          <w:rFonts w:ascii="Open Sans" w:hAnsi="Open Sans" w:eastAsia="Times New Roman" w:cs="Open Sans"/>
          <w:color w:val="595959" w:themeColor="text1" w:themeTint="A6"/>
          <w:sz w:val="22"/>
          <w:szCs w:val="22"/>
        </w:rPr>
        <w:t>Além disso, os ambientes respeitam as normas de saúde, segurança e prevenção no trabalho, proporcionando condições ideais para o desenvolvimento seguro das atividades educacionais.</w:t>
      </w:r>
    </w:p>
    <w:p w:rsidRPr="009C41DC" w:rsidR="00CC6DBA" w:rsidP="00CC6DBA" w:rsidRDefault="00CC6DBA" w14:paraId="6868DB06" w14:textId="77777777">
      <w:pPr>
        <w:pStyle w:val="NormalWeb"/>
        <w:spacing w:before="0" w:beforeAutospacing="0" w:after="0" w:afterAutospacing="0" w:line="360" w:lineRule="auto"/>
        <w:rPr>
          <w:rFonts w:ascii="Open Sans" w:hAnsi="Open Sans" w:eastAsia="Times New Roman" w:cs="Open Sans"/>
          <w:color w:val="595959" w:themeColor="text1" w:themeTint="A6"/>
          <w:sz w:val="22"/>
          <w:szCs w:val="22"/>
        </w:rPr>
      </w:pPr>
      <w:r w:rsidRPr="009C41DC">
        <w:rPr>
          <w:rFonts w:ascii="Open Sans" w:hAnsi="Open Sans" w:eastAsia="Times New Roman" w:cs="Open Sans"/>
          <w:color w:val="595959" w:themeColor="text1" w:themeTint="A6"/>
          <w:sz w:val="22"/>
          <w:szCs w:val="22"/>
        </w:rPr>
        <w:t xml:space="preserve">As salas de aula são ambientes estruturados para estimular a aquisição e o desenvolvimento de conhecimentos e habilidades. Equipadas com recursos pedagógicos modernos, elas são organizadas para oferecer aos </w:t>
      </w:r>
      <w:r>
        <w:rPr>
          <w:rFonts w:ascii="Open Sans" w:hAnsi="Open Sans" w:eastAsia="Times New Roman" w:cs="Open Sans"/>
          <w:color w:val="595959" w:themeColor="text1" w:themeTint="A6"/>
          <w:sz w:val="22"/>
          <w:szCs w:val="22"/>
        </w:rPr>
        <w:t>estudantes</w:t>
      </w:r>
      <w:r w:rsidRPr="009C41DC">
        <w:rPr>
          <w:rFonts w:ascii="Open Sans" w:hAnsi="Open Sans" w:eastAsia="Times New Roman" w:cs="Open Sans"/>
          <w:color w:val="595959" w:themeColor="text1" w:themeTint="A6"/>
          <w:sz w:val="22"/>
          <w:szCs w:val="22"/>
        </w:rPr>
        <w:t xml:space="preserve"> um espaço confortável e funcional, onde possam interagir, aprender e desenvolver competências essenciais para suas áreas de formação.</w:t>
      </w:r>
    </w:p>
    <w:p w:rsidRPr="009C41DC" w:rsidR="00CC6DBA" w:rsidP="00CC6DBA" w:rsidRDefault="00CC6DBA" w14:paraId="19A75B16" w14:textId="77777777">
      <w:pPr>
        <w:pStyle w:val="NormalWeb"/>
        <w:spacing w:before="0" w:beforeAutospacing="0" w:after="0" w:afterAutospacing="0" w:line="360" w:lineRule="auto"/>
        <w:rPr>
          <w:rFonts w:ascii="Open Sans" w:hAnsi="Open Sans" w:eastAsia="Times New Roman" w:cs="Open Sans"/>
          <w:color w:val="595959" w:themeColor="text1" w:themeTint="A6"/>
          <w:sz w:val="22"/>
          <w:szCs w:val="22"/>
        </w:rPr>
      </w:pPr>
      <w:r w:rsidRPr="009C41DC">
        <w:rPr>
          <w:rFonts w:ascii="Open Sans" w:hAnsi="Open Sans" w:eastAsia="Times New Roman" w:cs="Open Sans"/>
          <w:color w:val="595959" w:themeColor="text1" w:themeTint="A6"/>
          <w:sz w:val="22"/>
          <w:szCs w:val="22"/>
        </w:rPr>
        <w:t xml:space="preserve">Os laboratórios e oficinas educacionais são destaques entre os ambientes do SENAI, pois simulam práticas profissionais e proporcionam aos </w:t>
      </w:r>
      <w:r>
        <w:rPr>
          <w:rFonts w:ascii="Open Sans" w:hAnsi="Open Sans" w:eastAsia="Times New Roman" w:cs="Open Sans"/>
          <w:color w:val="595959" w:themeColor="text1" w:themeTint="A6"/>
          <w:sz w:val="22"/>
          <w:szCs w:val="22"/>
        </w:rPr>
        <w:t>estudante</w:t>
      </w:r>
      <w:r w:rsidRPr="009C41DC">
        <w:rPr>
          <w:rFonts w:ascii="Open Sans" w:hAnsi="Open Sans" w:eastAsia="Times New Roman" w:cs="Open Sans"/>
          <w:color w:val="595959" w:themeColor="text1" w:themeTint="A6"/>
          <w:sz w:val="22"/>
          <w:szCs w:val="22"/>
        </w:rPr>
        <w:t>s experiências reais em suas futuras ocupações. Essas instalações são cuidadosamente equipadas com tecnologia de ponta, alinhadas às especificidades de cada curso. Um plano de manutenção é implementado para assegurar que todos os equipamentos estejam sempre em perfeito funcionamento, garantindo a continuidade e a qualidade das atividades práticas. As normas e diretrizes para estruturação e gestão desses espaços são definidas pela Gerência de Educação e Tecnologia, assegurando padronização e eficiência.</w:t>
      </w:r>
    </w:p>
    <w:p w:rsidRPr="009C41DC" w:rsidR="00CC6DBA" w:rsidP="00CC6DBA" w:rsidRDefault="00CC6DBA" w14:paraId="445E0FAB" w14:textId="77777777">
      <w:pPr>
        <w:pStyle w:val="NormalWeb"/>
        <w:spacing w:before="0" w:beforeAutospacing="0" w:after="0" w:afterAutospacing="0" w:line="360" w:lineRule="auto"/>
        <w:rPr>
          <w:rFonts w:ascii="Open Sans" w:hAnsi="Open Sans" w:eastAsia="Times New Roman" w:cs="Open Sans"/>
          <w:color w:val="595959" w:themeColor="text1" w:themeTint="A6"/>
          <w:sz w:val="22"/>
          <w:szCs w:val="22"/>
        </w:rPr>
      </w:pPr>
      <w:r w:rsidRPr="009C41DC">
        <w:rPr>
          <w:rFonts w:ascii="Open Sans" w:hAnsi="Open Sans" w:eastAsia="Times New Roman" w:cs="Open Sans"/>
          <w:color w:val="595959" w:themeColor="text1" w:themeTint="A6"/>
          <w:sz w:val="22"/>
          <w:szCs w:val="22"/>
        </w:rPr>
        <w:t xml:space="preserve">As bibliotecas desempenham um papel fundamental como centros de aprendizagem, oferecendo acervos alinhados às áreas industriais atendidas pela unidade do SENAI. Esses espaços são projetados para serem ambientes colaborativos, onde os </w:t>
      </w:r>
      <w:r>
        <w:rPr>
          <w:rFonts w:ascii="Open Sans" w:hAnsi="Open Sans" w:eastAsia="Times New Roman" w:cs="Open Sans"/>
          <w:color w:val="595959" w:themeColor="text1" w:themeTint="A6"/>
          <w:sz w:val="22"/>
          <w:szCs w:val="22"/>
        </w:rPr>
        <w:t>estudantes</w:t>
      </w:r>
      <w:r w:rsidRPr="009C41DC">
        <w:rPr>
          <w:rFonts w:ascii="Open Sans" w:hAnsi="Open Sans" w:eastAsia="Times New Roman" w:cs="Open Sans"/>
          <w:color w:val="595959" w:themeColor="text1" w:themeTint="A6"/>
          <w:sz w:val="22"/>
          <w:szCs w:val="22"/>
        </w:rPr>
        <w:t xml:space="preserve"> podem expandir seus conhecimentos com o apoio de recursos bibliográficos e digitais. A integração entre a biblioteca, os instrutores e a equipe pedagógica garantem que o conteúdo apresentado em sala de aula seja reforçado, promovendo um aprendizado mais profundo e contextualizado.</w:t>
      </w:r>
    </w:p>
    <w:p w:rsidRPr="009C41DC" w:rsidR="00CC6DBA" w:rsidP="00CC6DBA" w:rsidRDefault="00CC6DBA" w14:paraId="678BE132" w14:textId="77777777">
      <w:pPr>
        <w:pStyle w:val="NormalWeb"/>
        <w:spacing w:before="0" w:beforeAutospacing="0" w:after="0" w:afterAutospacing="0" w:line="360" w:lineRule="auto"/>
        <w:rPr>
          <w:rFonts w:ascii="Open Sans" w:hAnsi="Open Sans" w:eastAsia="Times New Roman" w:cs="Open Sans"/>
          <w:color w:val="595959" w:themeColor="text1" w:themeTint="A6"/>
          <w:sz w:val="22"/>
          <w:szCs w:val="22"/>
        </w:rPr>
      </w:pPr>
      <w:r w:rsidRPr="009C41DC">
        <w:rPr>
          <w:rFonts w:ascii="Open Sans" w:hAnsi="Open Sans" w:eastAsia="Times New Roman" w:cs="Open Sans"/>
          <w:color w:val="595959" w:themeColor="text1" w:themeTint="A6"/>
          <w:sz w:val="22"/>
          <w:szCs w:val="22"/>
        </w:rPr>
        <w:t xml:space="preserve">A secretaria escolar é um ambiente administrativo essencial para o funcionamento das </w:t>
      </w:r>
      <w:r>
        <w:rPr>
          <w:rFonts w:ascii="Open Sans" w:hAnsi="Open Sans" w:eastAsia="Times New Roman" w:cs="Open Sans"/>
          <w:color w:val="595959" w:themeColor="text1" w:themeTint="A6"/>
          <w:sz w:val="22"/>
          <w:szCs w:val="22"/>
        </w:rPr>
        <w:t>U</w:t>
      </w:r>
      <w:r w:rsidRPr="009C41DC">
        <w:rPr>
          <w:rFonts w:ascii="Open Sans" w:hAnsi="Open Sans" w:eastAsia="Times New Roman" w:cs="Open Sans"/>
          <w:color w:val="595959" w:themeColor="text1" w:themeTint="A6"/>
          <w:sz w:val="22"/>
          <w:szCs w:val="22"/>
        </w:rPr>
        <w:t xml:space="preserve">nidades </w:t>
      </w:r>
      <w:r>
        <w:rPr>
          <w:rFonts w:ascii="Open Sans" w:hAnsi="Open Sans" w:eastAsia="Times New Roman" w:cs="Open Sans"/>
          <w:color w:val="595959" w:themeColor="text1" w:themeTint="A6"/>
          <w:sz w:val="22"/>
          <w:szCs w:val="22"/>
        </w:rPr>
        <w:t>O</w:t>
      </w:r>
      <w:r w:rsidRPr="009C41DC">
        <w:rPr>
          <w:rFonts w:ascii="Open Sans" w:hAnsi="Open Sans" w:eastAsia="Times New Roman" w:cs="Open Sans"/>
          <w:color w:val="595959" w:themeColor="text1" w:themeTint="A6"/>
          <w:sz w:val="22"/>
          <w:szCs w:val="22"/>
        </w:rPr>
        <w:t>peracionais do SENAI. Ela é responsável por gerenciar a escrituração escolar, organizar e arquivar documentos de forma segura e eficiente. O acesso a este ambiente é restrito aos profissionais responsáveis, assegurando que todos os registros e arquivos sejam tratados com confidencialidade e profissionalismo. Os documentos são armazenados em condições apropriadas, livres de umidade e calor, para preservar sua integridade e facilitar sua localização imediata, garantindo a eficiência no atendimento às demandas dos</w:t>
      </w:r>
      <w:r>
        <w:rPr>
          <w:rFonts w:ascii="Open Sans" w:hAnsi="Open Sans" w:eastAsia="Times New Roman" w:cs="Open Sans"/>
          <w:color w:val="595959" w:themeColor="text1" w:themeTint="A6"/>
          <w:sz w:val="22"/>
          <w:szCs w:val="22"/>
        </w:rPr>
        <w:t xml:space="preserve"> estudantes.</w:t>
      </w:r>
    </w:p>
    <w:p w:rsidRPr="009C41DC" w:rsidR="00CC6DBA" w:rsidP="00CC6DBA" w:rsidRDefault="00CC6DBA" w14:paraId="7C4B1F57" w14:textId="77777777">
      <w:pPr>
        <w:pStyle w:val="NormalWeb"/>
        <w:spacing w:before="0" w:beforeAutospacing="0" w:after="0" w:afterAutospacing="0" w:line="360" w:lineRule="auto"/>
        <w:rPr>
          <w:rFonts w:ascii="Open Sans" w:hAnsi="Open Sans" w:eastAsia="Times New Roman" w:cs="Open Sans"/>
          <w:color w:val="595959" w:themeColor="text1" w:themeTint="A6"/>
          <w:sz w:val="22"/>
          <w:szCs w:val="22"/>
        </w:rPr>
      </w:pPr>
      <w:r w:rsidRPr="009C41DC">
        <w:rPr>
          <w:rFonts w:ascii="Open Sans" w:hAnsi="Open Sans" w:eastAsia="Times New Roman" w:cs="Open Sans"/>
          <w:color w:val="595959" w:themeColor="text1" w:themeTint="A6"/>
          <w:sz w:val="22"/>
          <w:szCs w:val="22"/>
        </w:rPr>
        <w:t xml:space="preserve">Cada um desses ambientes reflete o compromisso do SENAI com a qualidade e a inovação no ensino profissional. Projetados para atender às necessidades específicas da formação técnica, eles criam um ecossistema educacional onde teoria e prática convergem, preparando os </w:t>
      </w:r>
      <w:r>
        <w:rPr>
          <w:rFonts w:ascii="Open Sans" w:hAnsi="Open Sans" w:eastAsia="Times New Roman" w:cs="Open Sans"/>
          <w:color w:val="595959" w:themeColor="text1" w:themeTint="A6"/>
          <w:sz w:val="22"/>
          <w:szCs w:val="22"/>
        </w:rPr>
        <w:t>estudantes</w:t>
      </w:r>
      <w:r w:rsidRPr="009C41DC">
        <w:rPr>
          <w:rFonts w:ascii="Open Sans" w:hAnsi="Open Sans" w:eastAsia="Times New Roman" w:cs="Open Sans"/>
          <w:color w:val="595959" w:themeColor="text1" w:themeTint="A6"/>
          <w:sz w:val="22"/>
          <w:szCs w:val="22"/>
        </w:rPr>
        <w:t xml:space="preserve"> para os desafios do mercado de trabalho e contribuindo para o desenvolvimento da indústria brasileira.</w:t>
      </w:r>
    </w:p>
    <w:p w:rsidRPr="009C41DC" w:rsidR="00CC6DBA" w:rsidP="00CC6DBA" w:rsidRDefault="00CC6DBA" w14:paraId="68FE4730" w14:textId="3B3273E0">
      <w:pPr>
        <w:pStyle w:val="NormalWeb"/>
        <w:spacing w:before="0" w:beforeAutospacing="0" w:after="0" w:afterAutospacing="0" w:line="360" w:lineRule="auto"/>
        <w:rPr>
          <w:rFonts w:ascii="Open Sans" w:hAnsi="Open Sans" w:eastAsia="Times New Roman" w:cs="Open Sans"/>
          <w:color w:val="595959" w:themeColor="text1" w:themeTint="A6"/>
          <w:sz w:val="22"/>
          <w:szCs w:val="22"/>
        </w:rPr>
      </w:pPr>
      <w:r w:rsidRPr="009C41DC">
        <w:rPr>
          <w:rFonts w:ascii="Open Sans" w:hAnsi="Open Sans" w:eastAsia="Times New Roman" w:cs="Open Sans"/>
          <w:color w:val="595959" w:themeColor="text1" w:themeTint="A6"/>
          <w:sz w:val="22"/>
          <w:szCs w:val="22"/>
        </w:rPr>
        <w:t xml:space="preserve">A infraestrutura disponível para o curso </w:t>
      </w:r>
      <w:r w:rsidRPr="009C41DC">
        <w:rPr>
          <w:rFonts w:ascii="Open Sans" w:hAnsi="Open Sans" w:eastAsia="Times New Roman" w:cs="Open Sans"/>
          <w:b/>
          <w:bCs/>
          <w:color w:val="595959" w:themeColor="text1" w:themeTint="A6"/>
          <w:sz w:val="22"/>
          <w:szCs w:val="22"/>
        </w:rPr>
        <w:t xml:space="preserve">Técnico em </w:t>
      </w:r>
      <w:r w:rsidR="00D925F9">
        <w:rPr>
          <w:rFonts w:ascii="Open Sans" w:hAnsi="Open Sans" w:eastAsia="Times New Roman" w:cs="Open Sans"/>
          <w:b/>
          <w:bCs/>
          <w:color w:val="595959" w:themeColor="text1" w:themeTint="A6"/>
          <w:sz w:val="22"/>
          <w:szCs w:val="22"/>
        </w:rPr>
        <w:t>Desenvolvimento de Sistemas</w:t>
      </w:r>
      <w:r w:rsidRPr="009C41DC">
        <w:rPr>
          <w:rFonts w:ascii="Open Sans" w:hAnsi="Open Sans" w:eastAsia="Times New Roman" w:cs="Open Sans"/>
          <w:b/>
          <w:bCs/>
          <w:color w:val="595959" w:themeColor="text1" w:themeTint="A6"/>
          <w:sz w:val="22"/>
          <w:szCs w:val="22"/>
        </w:rPr>
        <w:t xml:space="preserve"> no SENAI</w:t>
      </w:r>
      <w:r w:rsidRPr="009C41DC">
        <w:rPr>
          <w:rFonts w:ascii="Open Sans" w:hAnsi="Open Sans" w:eastAsia="Times New Roman" w:cs="Open Sans"/>
          <w:color w:val="595959" w:themeColor="text1" w:themeTint="A6"/>
          <w:sz w:val="22"/>
          <w:szCs w:val="22"/>
        </w:rPr>
        <w:t xml:space="preserve"> foi projetada para atender de maneira robusta às exigências pedagógicas e práticas, promovendo uma formação alinhada às demandas do mercado de trabalho regional. Os ambientes educacionais e toda a estrutura asseguram a integração entre teoria e prática, preparando os alunos para os desafios do setor industrial.</w:t>
      </w:r>
    </w:p>
    <w:p w:rsidRPr="00E967DC" w:rsidR="00CC6DBA" w:rsidP="00CC6DBA" w:rsidRDefault="00CC6DBA" w14:paraId="7DFDDC91" w14:textId="77777777">
      <w:pPr>
        <w:widowControl w:val="0"/>
        <w:autoSpaceDE w:val="0"/>
        <w:autoSpaceDN w:val="0"/>
        <w:spacing w:after="0" w:line="360" w:lineRule="auto"/>
        <w:ind w:left="142" w:right="-284"/>
        <w:rPr>
          <w:rFonts w:eastAsia="Times New Roman" w:cs="Open Sans"/>
          <w:b/>
          <w:bCs/>
          <w:sz w:val="22"/>
          <w:szCs w:val="22"/>
          <w:lang w:eastAsia="pt-BR"/>
        </w:rPr>
      </w:pPr>
    </w:p>
    <w:p w:rsidRPr="009C41DC" w:rsidR="00CC6DBA" w:rsidP="00DA7246" w:rsidRDefault="00CC6DBA" w14:paraId="0F03A89B" w14:textId="77777777">
      <w:pPr>
        <w:widowControl w:val="0"/>
        <w:numPr>
          <w:ilvl w:val="0"/>
          <w:numId w:val="24"/>
        </w:numPr>
        <w:autoSpaceDE w:val="0"/>
        <w:autoSpaceDN w:val="0"/>
        <w:spacing w:after="0" w:line="360" w:lineRule="auto"/>
        <w:ind w:left="142" w:right="-284" w:firstLine="0"/>
        <w:rPr>
          <w:rFonts w:eastAsia="Times New Roman" w:cs="Open Sans"/>
          <w:sz w:val="22"/>
          <w:szCs w:val="22"/>
          <w:lang w:eastAsia="pt-BR"/>
        </w:rPr>
      </w:pPr>
      <w:r w:rsidRPr="009C41DC">
        <w:rPr>
          <w:rFonts w:eastAsia="Times New Roman" w:cs="Open Sans"/>
          <w:b/>
          <w:bCs/>
          <w:sz w:val="22"/>
          <w:szCs w:val="22"/>
          <w:lang w:eastAsia="pt-BR"/>
        </w:rPr>
        <w:t xml:space="preserve">Salas </w:t>
      </w:r>
      <w:r w:rsidRPr="00E967DC">
        <w:rPr>
          <w:rFonts w:eastAsia="Times New Roman" w:cs="Open Sans"/>
          <w:b/>
          <w:bCs/>
          <w:sz w:val="22"/>
          <w:szCs w:val="22"/>
          <w:lang w:eastAsia="pt-BR"/>
        </w:rPr>
        <w:t>de</w:t>
      </w:r>
      <w:r w:rsidRPr="009C41DC">
        <w:rPr>
          <w:rFonts w:eastAsia="Times New Roman" w:cs="Open Sans"/>
          <w:b/>
          <w:bCs/>
          <w:sz w:val="22"/>
          <w:szCs w:val="22"/>
          <w:lang w:eastAsia="pt-BR"/>
        </w:rPr>
        <w:t xml:space="preserve"> Aula:</w:t>
      </w:r>
      <w:r w:rsidRPr="009C41DC">
        <w:rPr>
          <w:rFonts w:eastAsia="Times New Roman" w:cs="Open Sans"/>
          <w:sz w:val="22"/>
          <w:szCs w:val="22"/>
          <w:lang w:eastAsia="pt-BR"/>
        </w:rPr>
        <w:t xml:space="preserve"> Equipadas com carteiras universitárias, mesa para instrutor, kit multimídia (projetor e tela) e/ou TV, ventilada ou climatizada, proporcionando um ambiente confortável e adequado ao ensino teórico.</w:t>
      </w:r>
    </w:p>
    <w:p w:rsidRPr="009C41DC" w:rsidR="00CC6DBA" w:rsidP="00DA7246" w:rsidRDefault="00CC6DBA" w14:paraId="1A67F497" w14:textId="77777777">
      <w:pPr>
        <w:widowControl w:val="0"/>
        <w:numPr>
          <w:ilvl w:val="0"/>
          <w:numId w:val="24"/>
        </w:numPr>
        <w:autoSpaceDE w:val="0"/>
        <w:autoSpaceDN w:val="0"/>
        <w:spacing w:after="0" w:line="360" w:lineRule="auto"/>
        <w:ind w:left="142" w:right="-284" w:firstLine="0"/>
        <w:rPr>
          <w:rFonts w:eastAsia="Times New Roman" w:cs="Open Sans"/>
          <w:sz w:val="22"/>
          <w:szCs w:val="22"/>
          <w:lang w:eastAsia="pt-BR"/>
        </w:rPr>
      </w:pPr>
      <w:r w:rsidRPr="009C41DC">
        <w:rPr>
          <w:rFonts w:eastAsia="Times New Roman" w:cs="Open Sans"/>
          <w:b/>
          <w:bCs/>
          <w:sz w:val="22"/>
          <w:szCs w:val="22"/>
          <w:lang w:eastAsia="pt-BR"/>
        </w:rPr>
        <w:t xml:space="preserve">Biblioteca: </w:t>
      </w:r>
      <w:r w:rsidRPr="009C41DC">
        <w:rPr>
          <w:rFonts w:eastAsia="Times New Roman" w:cs="Open Sans"/>
          <w:sz w:val="22"/>
          <w:szCs w:val="22"/>
          <w:lang w:eastAsia="pt-BR"/>
        </w:rPr>
        <w:t>Disponibiliza um acervo técnico especializado para suporte às diversas áreas de conhecimento abordadas no curso, incentivando o estudo e a pesquisa acadêmica.</w:t>
      </w:r>
    </w:p>
    <w:p w:rsidRPr="009C41DC" w:rsidR="00CC6DBA" w:rsidP="00DA7246" w:rsidRDefault="00CC6DBA" w14:paraId="211EF3C3" w14:textId="77777777">
      <w:pPr>
        <w:widowControl w:val="0"/>
        <w:numPr>
          <w:ilvl w:val="0"/>
          <w:numId w:val="24"/>
        </w:numPr>
        <w:autoSpaceDE w:val="0"/>
        <w:autoSpaceDN w:val="0"/>
        <w:spacing w:after="0" w:line="360" w:lineRule="auto"/>
        <w:ind w:left="142" w:right="-284" w:firstLine="0"/>
        <w:rPr>
          <w:rFonts w:eastAsia="Times New Roman" w:cs="Open Sans"/>
          <w:sz w:val="22"/>
          <w:szCs w:val="22"/>
          <w:lang w:eastAsia="pt-BR"/>
        </w:rPr>
      </w:pPr>
      <w:commentRangeStart w:id="294"/>
      <w:r w:rsidRPr="009C41DC">
        <w:rPr>
          <w:rFonts w:eastAsia="Times New Roman" w:cs="Open Sans"/>
          <w:b/>
          <w:bCs/>
          <w:sz w:val="22"/>
          <w:szCs w:val="22"/>
          <w:highlight w:val="yellow"/>
          <w:lang w:eastAsia="pt-BR"/>
        </w:rPr>
        <w:t xml:space="preserve">Laboratório de </w:t>
      </w:r>
      <w:r>
        <w:rPr>
          <w:rFonts w:eastAsia="Times New Roman" w:cs="Open Sans"/>
          <w:b/>
          <w:bCs/>
          <w:sz w:val="22"/>
          <w:szCs w:val="22"/>
          <w:lang w:eastAsia="pt-BR"/>
        </w:rPr>
        <w:t>xxxxx:</w:t>
      </w:r>
      <w:commentRangeEnd w:id="294"/>
      <w:r w:rsidRPr="009C41DC">
        <w:rPr>
          <w:rStyle w:val="CommentReference"/>
          <w:rFonts w:eastAsia="Times New Roman" w:cs="Open Sans"/>
          <w:sz w:val="22"/>
          <w:szCs w:val="22"/>
          <w:lang w:eastAsia="pt-BR"/>
        </w:rPr>
        <w:commentReference w:id="294"/>
      </w:r>
    </w:p>
    <w:p w:rsidRPr="009C41DC" w:rsidR="00CC6DBA" w:rsidP="00CC6DBA" w:rsidRDefault="00CC6DBA" w14:paraId="3B7A4E71" w14:textId="77777777">
      <w:pPr>
        <w:spacing w:line="360" w:lineRule="auto"/>
        <w:rPr>
          <w:rFonts w:eastAsia="Times New Roman" w:cs="Open Sans"/>
          <w:sz w:val="22"/>
          <w:szCs w:val="22"/>
          <w:lang w:eastAsia="pt-BR"/>
        </w:rPr>
      </w:pPr>
      <w:r w:rsidRPr="009C41DC">
        <w:rPr>
          <w:rFonts w:eastAsia="Times New Roman" w:cs="Open Sans"/>
          <w:sz w:val="22"/>
          <w:szCs w:val="22"/>
          <w:lang w:eastAsia="pt-BR"/>
        </w:rPr>
        <w:t>Essa infraestrutura, aliada à parceria estratégica com indústrias locais, possibilita a realização de visitas técnicas e vivências práticas, conectando o aprendizado acadêmico às situações reais do ambiente produtivo. Com isso, o curso proporciona uma formação técnica de excelência, garantindo que os alunos adquiram as competências necessárias para atuação no mercado de trabalho.</w:t>
      </w:r>
    </w:p>
    <w:p w:rsidRPr="003A3827" w:rsidR="00CC6DBA" w:rsidP="006B3523" w:rsidRDefault="00CC6DBA" w14:paraId="5E200D48" w14:textId="77777777">
      <w:pPr>
        <w:pStyle w:val="x1Subttulo"/>
        <w:numPr>
          <w:ilvl w:val="2"/>
          <w:numId w:val="46"/>
        </w:numPr>
        <w:ind w:left="2160" w:hanging="360"/>
      </w:pPr>
      <w:bookmarkStart w:name="_Toc204075622" w:id="295"/>
      <w:bookmarkStart w:name="_Toc204178720" w:id="296"/>
      <w:bookmarkStart w:name="_Toc219086142" w:id="297"/>
      <w:r w:rsidRPr="003A3827">
        <w:t>Máquinas, Equipamentos, Instrumentos e Ferramentas</w:t>
      </w:r>
      <w:bookmarkEnd w:id="295"/>
      <w:bookmarkEnd w:id="296"/>
      <w:bookmarkEnd w:id="297"/>
    </w:p>
    <w:tbl>
      <w:tblPr>
        <w:tblW w:w="5098"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left w:w="70" w:type="dxa"/>
          <w:right w:w="70" w:type="dxa"/>
        </w:tblCellMar>
        <w:tblLook w:val="04A0" w:firstRow="1" w:lastRow="0" w:firstColumn="1" w:lastColumn="0" w:noHBand="0" w:noVBand="1"/>
      </w:tblPr>
      <w:tblGrid>
        <w:gridCol w:w="3397"/>
        <w:gridCol w:w="1701"/>
      </w:tblGrid>
      <w:tr w:rsidRPr="00802BB4" w:rsidR="00D846A5" w:rsidTr="00D846A5" w14:paraId="7DD58F1F" w14:textId="77777777">
        <w:trPr>
          <w:trHeight w:val="966"/>
          <w:jc w:val="center"/>
        </w:trPr>
        <w:tc>
          <w:tcPr>
            <w:tcW w:w="3397" w:type="dxa"/>
            <w:shd w:val="clear" w:color="auto" w:fill="D9D9D9"/>
            <w:vAlign w:val="center"/>
            <w:hideMark/>
          </w:tcPr>
          <w:p w:rsidRPr="00034E3B" w:rsidR="00D846A5" w:rsidP="00E56E2E" w:rsidRDefault="00D846A5" w14:paraId="0EAA60E5" w14:textId="77777777">
            <w:pPr>
              <w:spacing w:after="0"/>
              <w:jc w:val="center"/>
              <w:rPr>
                <w:rFonts w:cs="Open Sans"/>
                <w:b/>
                <w:bCs/>
                <w:sz w:val="20"/>
                <w:szCs w:val="20"/>
              </w:rPr>
            </w:pPr>
            <w:r w:rsidRPr="00034E3B">
              <w:rPr>
                <w:rFonts w:cs="Open Sans"/>
                <w:b/>
                <w:bCs/>
                <w:sz w:val="20"/>
                <w:szCs w:val="20"/>
              </w:rPr>
              <w:t>PRINCIPAIS RECURSOS</w:t>
            </w:r>
          </w:p>
        </w:tc>
        <w:tc>
          <w:tcPr>
            <w:tcW w:w="1701" w:type="dxa"/>
            <w:shd w:val="clear" w:color="auto" w:fill="D9D9D9"/>
            <w:vAlign w:val="center"/>
            <w:hideMark/>
          </w:tcPr>
          <w:p w:rsidRPr="00034E3B" w:rsidR="00D846A5" w:rsidP="00E56E2E" w:rsidRDefault="00D846A5" w14:paraId="3953ED96" w14:textId="77777777">
            <w:pPr>
              <w:spacing w:after="0"/>
              <w:jc w:val="center"/>
              <w:rPr>
                <w:rFonts w:cs="Open Sans"/>
                <w:b/>
                <w:bCs/>
                <w:sz w:val="20"/>
                <w:szCs w:val="20"/>
              </w:rPr>
            </w:pPr>
            <w:r w:rsidRPr="00034E3B">
              <w:rPr>
                <w:rFonts w:cs="Open Sans"/>
                <w:b/>
                <w:bCs/>
                <w:sz w:val="20"/>
                <w:szCs w:val="20"/>
              </w:rPr>
              <w:t>QTD DE REFERÊNCIA PARA 40 ALUNOS</w:t>
            </w:r>
          </w:p>
        </w:tc>
      </w:tr>
      <w:tr w:rsidRPr="00802BB4" w:rsidR="00B73299" w:rsidTr="00E56E2E" w14:paraId="24920938" w14:textId="77777777">
        <w:trPr>
          <w:trHeight w:val="345"/>
          <w:jc w:val="center"/>
        </w:trPr>
        <w:tc>
          <w:tcPr>
            <w:tcW w:w="3397" w:type="dxa"/>
            <w:shd w:val="clear" w:color="000000" w:fill="FFFFFF"/>
          </w:tcPr>
          <w:p w:rsidRPr="00787E8E" w:rsidR="00B73299" w:rsidP="00B73299" w:rsidRDefault="00B73299" w14:paraId="04E09313" w14:textId="73E2443E">
            <w:pPr>
              <w:spacing w:after="0" w:line="240" w:lineRule="auto"/>
              <w:rPr>
                <w:rFonts w:cs="Open Sans"/>
                <w:sz w:val="20"/>
                <w:szCs w:val="20"/>
              </w:rPr>
            </w:pPr>
            <w:r w:rsidRPr="00AA1759">
              <w:t>Celular</w:t>
            </w:r>
            <w:r>
              <w:t xml:space="preserve"> OU </w:t>
            </w:r>
            <w:r w:rsidRPr="00AA1759">
              <w:t>Tablet</w:t>
            </w:r>
          </w:p>
        </w:tc>
        <w:tc>
          <w:tcPr>
            <w:tcW w:w="1701" w:type="dxa"/>
            <w:shd w:val="clear" w:color="000000" w:fill="FFFFFF"/>
          </w:tcPr>
          <w:p w:rsidRPr="00F94CE9" w:rsidR="00B73299" w:rsidP="00B73299" w:rsidRDefault="00B73299" w14:paraId="3676E84A" w14:textId="4A60FE93">
            <w:pPr>
              <w:spacing w:after="0" w:line="240" w:lineRule="auto"/>
              <w:jc w:val="center"/>
              <w:rPr>
                <w:rFonts w:cs="Open Sans"/>
                <w:sz w:val="20"/>
                <w:szCs w:val="20"/>
              </w:rPr>
            </w:pPr>
            <w:r w:rsidRPr="008E11BF">
              <w:t>21</w:t>
            </w:r>
          </w:p>
        </w:tc>
      </w:tr>
      <w:tr w:rsidRPr="00802BB4" w:rsidR="00B73299" w:rsidTr="00E56E2E" w14:paraId="63B6572A" w14:textId="77777777">
        <w:trPr>
          <w:trHeight w:val="345"/>
          <w:jc w:val="center"/>
        </w:trPr>
        <w:tc>
          <w:tcPr>
            <w:tcW w:w="3397" w:type="dxa"/>
            <w:shd w:val="clear" w:color="000000" w:fill="FFFFFF"/>
          </w:tcPr>
          <w:p w:rsidRPr="00787E8E" w:rsidR="00B73299" w:rsidP="00B73299" w:rsidRDefault="00B73299" w14:paraId="24E2D920" w14:textId="06133794">
            <w:pPr>
              <w:spacing w:after="0" w:line="240" w:lineRule="auto"/>
              <w:rPr>
                <w:rFonts w:cs="Open Sans"/>
                <w:sz w:val="20"/>
                <w:szCs w:val="20"/>
              </w:rPr>
            </w:pPr>
            <w:r w:rsidRPr="00AA1759">
              <w:t xml:space="preserve">Computadores </w:t>
            </w:r>
            <w:r>
              <w:t>Tipo 3 para laboratório</w:t>
            </w:r>
          </w:p>
        </w:tc>
        <w:tc>
          <w:tcPr>
            <w:tcW w:w="1701" w:type="dxa"/>
            <w:shd w:val="clear" w:color="000000" w:fill="FFFFFF"/>
          </w:tcPr>
          <w:p w:rsidRPr="00F94CE9" w:rsidR="00B73299" w:rsidP="00B73299" w:rsidRDefault="00B73299" w14:paraId="2DB068EF" w14:textId="2A47EB01">
            <w:pPr>
              <w:spacing w:after="0" w:line="240" w:lineRule="auto"/>
              <w:jc w:val="center"/>
              <w:rPr>
                <w:rFonts w:cs="Open Sans"/>
                <w:sz w:val="20"/>
                <w:szCs w:val="20"/>
              </w:rPr>
            </w:pPr>
            <w:r w:rsidRPr="008E11BF">
              <w:t>21</w:t>
            </w:r>
          </w:p>
        </w:tc>
      </w:tr>
      <w:tr w:rsidRPr="00802BB4" w:rsidR="00B73299" w:rsidTr="00E56E2E" w14:paraId="786B09B8" w14:textId="77777777">
        <w:trPr>
          <w:trHeight w:val="345"/>
          <w:jc w:val="center"/>
        </w:trPr>
        <w:tc>
          <w:tcPr>
            <w:tcW w:w="3397" w:type="dxa"/>
            <w:shd w:val="clear" w:color="000000" w:fill="FFFFFF"/>
          </w:tcPr>
          <w:p w:rsidRPr="00787E8E" w:rsidR="00B73299" w:rsidP="00B73299" w:rsidRDefault="00B73299" w14:paraId="12094E82" w14:textId="240F4EB8">
            <w:pPr>
              <w:spacing w:after="0" w:line="240" w:lineRule="auto"/>
              <w:rPr>
                <w:rFonts w:cs="Open Sans"/>
                <w:sz w:val="20"/>
                <w:szCs w:val="20"/>
              </w:rPr>
            </w:pPr>
            <w:r w:rsidRPr="00AA1759">
              <w:t>Ferramentas de modelagem UML: draw.io</w:t>
            </w:r>
          </w:p>
        </w:tc>
        <w:tc>
          <w:tcPr>
            <w:tcW w:w="1701" w:type="dxa"/>
            <w:shd w:val="clear" w:color="000000" w:fill="FFFFFF"/>
          </w:tcPr>
          <w:p w:rsidRPr="00F94CE9" w:rsidR="00B73299" w:rsidP="00B73299" w:rsidRDefault="00B73299" w14:paraId="0A159112" w14:textId="7A4BBC03">
            <w:pPr>
              <w:spacing w:after="0" w:line="240" w:lineRule="auto"/>
              <w:jc w:val="center"/>
              <w:rPr>
                <w:rFonts w:cs="Open Sans"/>
                <w:sz w:val="20"/>
                <w:szCs w:val="20"/>
              </w:rPr>
            </w:pPr>
            <w:r>
              <w:t>21</w:t>
            </w:r>
          </w:p>
        </w:tc>
      </w:tr>
      <w:tr w:rsidRPr="00802BB4" w:rsidR="00B73299" w:rsidTr="00E56E2E" w14:paraId="603BB7B7" w14:textId="77777777">
        <w:trPr>
          <w:trHeight w:val="345"/>
          <w:jc w:val="center"/>
        </w:trPr>
        <w:tc>
          <w:tcPr>
            <w:tcW w:w="3397" w:type="dxa"/>
            <w:shd w:val="clear" w:color="000000" w:fill="FFFFFF"/>
          </w:tcPr>
          <w:p w:rsidRPr="00787E8E" w:rsidR="00B73299" w:rsidP="00B73299" w:rsidRDefault="00B73299" w14:paraId="1A7AA147" w14:textId="4678B0C2">
            <w:pPr>
              <w:spacing w:after="0" w:line="240" w:lineRule="auto"/>
              <w:rPr>
                <w:rFonts w:cs="Open Sans"/>
                <w:sz w:val="20"/>
                <w:szCs w:val="20"/>
              </w:rPr>
            </w:pPr>
            <w:r w:rsidRPr="00AA1759">
              <w:t>Ferramentas de versionamento: Git</w:t>
            </w:r>
          </w:p>
        </w:tc>
        <w:tc>
          <w:tcPr>
            <w:tcW w:w="1701" w:type="dxa"/>
            <w:shd w:val="clear" w:color="000000" w:fill="FFFFFF"/>
          </w:tcPr>
          <w:p w:rsidRPr="00F94CE9" w:rsidR="00B73299" w:rsidP="00B73299" w:rsidRDefault="00B73299" w14:paraId="6D89F2FD" w14:textId="1F21CB16">
            <w:pPr>
              <w:spacing w:after="0" w:line="240" w:lineRule="auto"/>
              <w:jc w:val="center"/>
              <w:rPr>
                <w:rFonts w:cs="Open Sans"/>
                <w:sz w:val="20"/>
                <w:szCs w:val="20"/>
              </w:rPr>
            </w:pPr>
            <w:r>
              <w:t>21</w:t>
            </w:r>
          </w:p>
        </w:tc>
      </w:tr>
      <w:tr w:rsidRPr="00802BB4" w:rsidR="00B73299" w:rsidTr="00E56E2E" w14:paraId="1A626618" w14:textId="77777777">
        <w:trPr>
          <w:trHeight w:val="345"/>
          <w:jc w:val="center"/>
        </w:trPr>
        <w:tc>
          <w:tcPr>
            <w:tcW w:w="3397" w:type="dxa"/>
            <w:shd w:val="clear" w:color="000000" w:fill="FFFFFF"/>
          </w:tcPr>
          <w:p w:rsidRPr="00787E8E" w:rsidR="00B73299" w:rsidP="00B73299" w:rsidRDefault="00B73299" w14:paraId="42FB4B78" w14:textId="6E78BED7">
            <w:pPr>
              <w:spacing w:after="0" w:line="240" w:lineRule="auto"/>
              <w:rPr>
                <w:rFonts w:cs="Open Sans"/>
                <w:sz w:val="20"/>
                <w:szCs w:val="20"/>
              </w:rPr>
            </w:pPr>
            <w:r w:rsidRPr="00AA1759">
              <w:t>Fonte Variável 0-24V</w:t>
            </w:r>
          </w:p>
        </w:tc>
        <w:tc>
          <w:tcPr>
            <w:tcW w:w="1701" w:type="dxa"/>
            <w:shd w:val="clear" w:color="000000" w:fill="FFFFFF"/>
          </w:tcPr>
          <w:p w:rsidRPr="00F94CE9" w:rsidR="00B73299" w:rsidP="00B73299" w:rsidRDefault="00B73299" w14:paraId="3D8B0C44" w14:textId="293E329F">
            <w:pPr>
              <w:spacing w:after="0" w:line="240" w:lineRule="auto"/>
              <w:jc w:val="center"/>
              <w:rPr>
                <w:rFonts w:cs="Open Sans"/>
                <w:sz w:val="20"/>
                <w:szCs w:val="20"/>
              </w:rPr>
            </w:pPr>
            <w:r w:rsidRPr="008E11BF">
              <w:t>10</w:t>
            </w:r>
          </w:p>
        </w:tc>
      </w:tr>
      <w:tr w:rsidRPr="00802BB4" w:rsidR="00B73299" w:rsidTr="00E56E2E" w14:paraId="389585DC" w14:textId="77777777">
        <w:trPr>
          <w:trHeight w:val="285"/>
          <w:jc w:val="center"/>
        </w:trPr>
        <w:tc>
          <w:tcPr>
            <w:tcW w:w="3397" w:type="dxa"/>
            <w:shd w:val="clear" w:color="000000" w:fill="FFFFFF"/>
          </w:tcPr>
          <w:p w:rsidRPr="00787E8E" w:rsidR="00B73299" w:rsidP="00B73299" w:rsidRDefault="00B73299" w14:paraId="1178667D" w14:textId="5228C29F">
            <w:pPr>
              <w:spacing w:after="0" w:line="240" w:lineRule="auto"/>
              <w:rPr>
                <w:rFonts w:cs="Open Sans"/>
                <w:sz w:val="20"/>
                <w:szCs w:val="20"/>
              </w:rPr>
            </w:pPr>
            <w:r>
              <w:t xml:space="preserve">Software </w:t>
            </w:r>
            <w:r w:rsidRPr="00AA1759">
              <w:t>IDE (Ambiente de Desenvolvimento Integrado): Eclipse, NetBeans, Android Studio, VS Code</w:t>
            </w:r>
          </w:p>
        </w:tc>
        <w:tc>
          <w:tcPr>
            <w:tcW w:w="1701" w:type="dxa"/>
            <w:shd w:val="clear" w:color="000000" w:fill="FFFFFF"/>
          </w:tcPr>
          <w:p w:rsidRPr="00F94CE9" w:rsidR="00B73299" w:rsidP="00B73299" w:rsidRDefault="00B73299" w14:paraId="53008547" w14:textId="00BF24D5">
            <w:pPr>
              <w:spacing w:after="0" w:line="240" w:lineRule="auto"/>
              <w:jc w:val="center"/>
              <w:rPr>
                <w:rFonts w:cs="Open Sans"/>
                <w:sz w:val="20"/>
                <w:szCs w:val="20"/>
              </w:rPr>
            </w:pPr>
            <w:r>
              <w:t>21</w:t>
            </w:r>
          </w:p>
        </w:tc>
      </w:tr>
      <w:tr w:rsidRPr="00802BB4" w:rsidR="00B73299" w:rsidTr="00E56E2E" w14:paraId="72E02069" w14:textId="77777777">
        <w:trPr>
          <w:trHeight w:val="285"/>
          <w:jc w:val="center"/>
        </w:trPr>
        <w:tc>
          <w:tcPr>
            <w:tcW w:w="3397" w:type="dxa"/>
            <w:shd w:val="clear" w:color="000000" w:fill="FFFFFF"/>
          </w:tcPr>
          <w:p w:rsidRPr="00787E8E" w:rsidR="00B73299" w:rsidP="00B73299" w:rsidRDefault="00B73299" w14:paraId="5B3D1ABE" w14:textId="3FF4B567">
            <w:pPr>
              <w:spacing w:after="0" w:line="240" w:lineRule="auto"/>
              <w:rPr>
                <w:rFonts w:cs="Open Sans"/>
                <w:sz w:val="20"/>
                <w:szCs w:val="20"/>
              </w:rPr>
            </w:pPr>
            <w:r w:rsidRPr="00AA1759">
              <w:t>Multímetro digital</w:t>
            </w:r>
          </w:p>
        </w:tc>
        <w:tc>
          <w:tcPr>
            <w:tcW w:w="1701" w:type="dxa"/>
            <w:shd w:val="clear" w:color="000000" w:fill="FFFFFF"/>
          </w:tcPr>
          <w:p w:rsidRPr="00F94CE9" w:rsidR="00B73299" w:rsidP="00B73299" w:rsidRDefault="00B73299" w14:paraId="5237D259" w14:textId="29E008D6">
            <w:pPr>
              <w:spacing w:after="0" w:line="240" w:lineRule="auto"/>
              <w:jc w:val="center"/>
              <w:rPr>
                <w:rFonts w:cs="Open Sans"/>
                <w:sz w:val="20"/>
                <w:szCs w:val="20"/>
              </w:rPr>
            </w:pPr>
            <w:r w:rsidRPr="008E11BF">
              <w:t>21</w:t>
            </w:r>
          </w:p>
        </w:tc>
      </w:tr>
      <w:tr w:rsidRPr="00802BB4" w:rsidR="00B73299" w:rsidTr="00E56E2E" w14:paraId="7DAB2965" w14:textId="77777777">
        <w:trPr>
          <w:trHeight w:val="285"/>
          <w:jc w:val="center"/>
        </w:trPr>
        <w:tc>
          <w:tcPr>
            <w:tcW w:w="3397" w:type="dxa"/>
            <w:shd w:val="clear" w:color="000000" w:fill="FFFFFF"/>
          </w:tcPr>
          <w:p w:rsidRPr="00787E8E" w:rsidR="00B73299" w:rsidP="00B73299" w:rsidRDefault="00B73299" w14:paraId="42AC8CD6" w14:textId="12BFC593">
            <w:pPr>
              <w:spacing w:after="0" w:line="240" w:lineRule="auto"/>
              <w:rPr>
                <w:rFonts w:cs="Open Sans"/>
                <w:sz w:val="20"/>
                <w:szCs w:val="20"/>
              </w:rPr>
            </w:pPr>
            <w:r w:rsidRPr="00AA1759">
              <w:t>Osciloscópio digital</w:t>
            </w:r>
          </w:p>
        </w:tc>
        <w:tc>
          <w:tcPr>
            <w:tcW w:w="1701" w:type="dxa"/>
            <w:shd w:val="clear" w:color="000000" w:fill="FFFFFF"/>
          </w:tcPr>
          <w:p w:rsidRPr="00F94CE9" w:rsidR="00B73299" w:rsidP="00B73299" w:rsidRDefault="00B73299" w14:paraId="70A3CD7F" w14:textId="620B44FC">
            <w:pPr>
              <w:spacing w:after="0" w:line="240" w:lineRule="auto"/>
              <w:jc w:val="center"/>
              <w:rPr>
                <w:rFonts w:cs="Open Sans"/>
                <w:sz w:val="20"/>
                <w:szCs w:val="20"/>
              </w:rPr>
            </w:pPr>
            <w:r w:rsidRPr="008E11BF">
              <w:t>10</w:t>
            </w:r>
          </w:p>
        </w:tc>
      </w:tr>
      <w:tr w:rsidRPr="00802BB4" w:rsidR="00B73299" w:rsidTr="00E56E2E" w14:paraId="6649FB84" w14:textId="77777777">
        <w:trPr>
          <w:trHeight w:val="285"/>
          <w:jc w:val="center"/>
        </w:trPr>
        <w:tc>
          <w:tcPr>
            <w:tcW w:w="3397" w:type="dxa"/>
            <w:shd w:val="clear" w:color="000000" w:fill="FFFFFF"/>
          </w:tcPr>
          <w:p w:rsidRPr="00787E8E" w:rsidR="00B73299" w:rsidP="00B73299" w:rsidRDefault="00B73299" w14:paraId="2A601263" w14:textId="6562544E">
            <w:pPr>
              <w:spacing w:after="0" w:line="240" w:lineRule="auto"/>
              <w:rPr>
                <w:rFonts w:cs="Open Sans"/>
                <w:sz w:val="20"/>
                <w:szCs w:val="20"/>
              </w:rPr>
            </w:pPr>
            <w:r w:rsidRPr="00AA1759">
              <w:t xml:space="preserve">Servidor de </w:t>
            </w:r>
            <w:r>
              <w:t>Torre Básico</w:t>
            </w:r>
          </w:p>
        </w:tc>
        <w:tc>
          <w:tcPr>
            <w:tcW w:w="1701" w:type="dxa"/>
            <w:shd w:val="clear" w:color="000000" w:fill="FFFFFF"/>
          </w:tcPr>
          <w:p w:rsidRPr="00F94CE9" w:rsidR="00B73299" w:rsidP="00B73299" w:rsidRDefault="00B73299" w14:paraId="42AE1BD5" w14:textId="08492F99">
            <w:pPr>
              <w:spacing w:after="0" w:line="240" w:lineRule="auto"/>
              <w:jc w:val="center"/>
              <w:rPr>
                <w:rFonts w:cs="Open Sans"/>
                <w:sz w:val="20"/>
                <w:szCs w:val="20"/>
              </w:rPr>
            </w:pPr>
            <w:r w:rsidRPr="008E11BF">
              <w:t>1</w:t>
            </w:r>
          </w:p>
        </w:tc>
      </w:tr>
      <w:tr w:rsidRPr="00802BB4" w:rsidR="00B73299" w:rsidTr="00E56E2E" w14:paraId="57D9DFD9" w14:textId="77777777">
        <w:trPr>
          <w:trHeight w:val="285"/>
          <w:jc w:val="center"/>
        </w:trPr>
        <w:tc>
          <w:tcPr>
            <w:tcW w:w="3397" w:type="dxa"/>
            <w:shd w:val="clear" w:color="000000" w:fill="FFFFFF"/>
          </w:tcPr>
          <w:p w:rsidRPr="00F94CE9" w:rsidR="00B73299" w:rsidP="00B73299" w:rsidRDefault="00B73299" w14:paraId="3F42DE48" w14:textId="7AB3AC56">
            <w:pPr>
              <w:spacing w:after="0" w:line="240" w:lineRule="auto"/>
              <w:rPr>
                <w:rFonts w:cs="Open Sans"/>
                <w:sz w:val="20"/>
                <w:szCs w:val="20"/>
              </w:rPr>
            </w:pPr>
            <w:r>
              <w:t xml:space="preserve">Sistemas de </w:t>
            </w:r>
            <w:r w:rsidRPr="00AA1759">
              <w:t>Servidores Web locais: WAMP, XAMPP</w:t>
            </w:r>
          </w:p>
        </w:tc>
        <w:tc>
          <w:tcPr>
            <w:tcW w:w="1701" w:type="dxa"/>
            <w:shd w:val="clear" w:color="000000" w:fill="FFFFFF"/>
          </w:tcPr>
          <w:p w:rsidRPr="00F94CE9" w:rsidR="00B73299" w:rsidP="00B73299" w:rsidRDefault="00B73299" w14:paraId="03563625" w14:textId="2D5CDF38">
            <w:pPr>
              <w:spacing w:after="0" w:line="240" w:lineRule="auto"/>
              <w:jc w:val="center"/>
              <w:rPr>
                <w:rFonts w:cs="Open Sans"/>
                <w:sz w:val="20"/>
                <w:szCs w:val="20"/>
              </w:rPr>
            </w:pPr>
          </w:p>
        </w:tc>
      </w:tr>
      <w:tr w:rsidRPr="00802BB4" w:rsidR="00B73299" w:rsidTr="00E56E2E" w14:paraId="383B955F" w14:textId="77777777">
        <w:trPr>
          <w:trHeight w:val="285"/>
          <w:jc w:val="center"/>
        </w:trPr>
        <w:tc>
          <w:tcPr>
            <w:tcW w:w="3397" w:type="dxa"/>
          </w:tcPr>
          <w:p w:rsidRPr="00787E8E" w:rsidR="00B73299" w:rsidP="00B73299" w:rsidRDefault="00B73299" w14:paraId="5C6D6019" w14:textId="59E76271">
            <w:pPr>
              <w:spacing w:after="0" w:line="240" w:lineRule="auto"/>
              <w:rPr>
                <w:rFonts w:cs="Open Sans"/>
                <w:sz w:val="20"/>
                <w:szCs w:val="20"/>
              </w:rPr>
            </w:pPr>
            <w:r w:rsidRPr="00AA1759">
              <w:t>SGBD (Sistema Gerenciador de Banco de Dados): MySQL, SQLite</w:t>
            </w:r>
          </w:p>
        </w:tc>
        <w:tc>
          <w:tcPr>
            <w:tcW w:w="1701" w:type="dxa"/>
            <w:shd w:val="clear" w:color="000000" w:fill="FFFFFF"/>
          </w:tcPr>
          <w:p w:rsidRPr="00F94CE9" w:rsidR="00B73299" w:rsidP="00B73299" w:rsidRDefault="00B73299" w14:paraId="6B0C77DF" w14:textId="1CB864FE">
            <w:pPr>
              <w:spacing w:after="0" w:line="240" w:lineRule="auto"/>
              <w:jc w:val="center"/>
              <w:rPr>
                <w:rFonts w:cs="Open Sans"/>
                <w:sz w:val="20"/>
                <w:szCs w:val="20"/>
              </w:rPr>
            </w:pPr>
            <w:r>
              <w:t>21</w:t>
            </w:r>
          </w:p>
        </w:tc>
      </w:tr>
      <w:tr w:rsidRPr="00802BB4" w:rsidR="00B73299" w:rsidTr="00E56E2E" w14:paraId="226B77D8" w14:textId="77777777">
        <w:trPr>
          <w:trHeight w:val="285"/>
          <w:jc w:val="center"/>
        </w:trPr>
        <w:tc>
          <w:tcPr>
            <w:tcW w:w="3397" w:type="dxa"/>
          </w:tcPr>
          <w:p w:rsidRPr="00787E8E" w:rsidR="00B73299" w:rsidP="00B73299" w:rsidRDefault="00B73299" w14:paraId="60DE3434" w14:textId="690712E0">
            <w:pPr>
              <w:spacing w:after="0" w:line="240" w:lineRule="auto"/>
              <w:rPr>
                <w:rFonts w:cs="Open Sans"/>
                <w:sz w:val="20"/>
                <w:szCs w:val="20"/>
              </w:rPr>
            </w:pPr>
            <w:r w:rsidRPr="00AA1759">
              <w:t>Software UML</w:t>
            </w:r>
            <w:r>
              <w:t>: Draw.io</w:t>
            </w:r>
          </w:p>
        </w:tc>
        <w:tc>
          <w:tcPr>
            <w:tcW w:w="1701" w:type="dxa"/>
            <w:shd w:val="clear" w:color="000000" w:fill="FFFFFF"/>
          </w:tcPr>
          <w:p w:rsidRPr="00F94CE9" w:rsidR="00B73299" w:rsidP="00B73299" w:rsidRDefault="00B73299" w14:paraId="47858ECC" w14:textId="4F6C1AD4">
            <w:pPr>
              <w:spacing w:after="0" w:line="240" w:lineRule="auto"/>
              <w:jc w:val="center"/>
              <w:rPr>
                <w:rFonts w:cs="Open Sans"/>
                <w:sz w:val="20"/>
                <w:szCs w:val="20"/>
              </w:rPr>
            </w:pPr>
            <w:r w:rsidRPr="008E11BF">
              <w:t>2</w:t>
            </w:r>
            <w:r>
              <w:t>1</w:t>
            </w:r>
          </w:p>
        </w:tc>
      </w:tr>
      <w:tr w:rsidRPr="00802BB4" w:rsidR="00B73299" w:rsidTr="00E56E2E" w14:paraId="6974705E" w14:textId="77777777">
        <w:trPr>
          <w:trHeight w:val="285"/>
          <w:jc w:val="center"/>
        </w:trPr>
        <w:tc>
          <w:tcPr>
            <w:tcW w:w="3397" w:type="dxa"/>
          </w:tcPr>
          <w:p w:rsidRPr="00787E8E" w:rsidR="00B73299" w:rsidP="00B73299" w:rsidRDefault="00B73299" w14:paraId="4EEAB001" w14:textId="014E0FBC">
            <w:pPr>
              <w:spacing w:after="0" w:line="240" w:lineRule="auto"/>
              <w:rPr>
                <w:rFonts w:cs="Open Sans"/>
                <w:sz w:val="20"/>
                <w:szCs w:val="20"/>
              </w:rPr>
            </w:pPr>
            <w:r w:rsidRPr="00AA1759">
              <w:t>Softwares de edição multimídia: GIMP</w:t>
            </w:r>
          </w:p>
        </w:tc>
        <w:tc>
          <w:tcPr>
            <w:tcW w:w="1701" w:type="dxa"/>
            <w:shd w:val="clear" w:color="000000" w:fill="FFFFFF"/>
          </w:tcPr>
          <w:p w:rsidRPr="00F94CE9" w:rsidR="00B73299" w:rsidP="00B73299" w:rsidRDefault="00B73299" w14:paraId="1C6F008A" w14:textId="2ABE552C">
            <w:pPr>
              <w:spacing w:after="0" w:line="240" w:lineRule="auto"/>
              <w:jc w:val="center"/>
              <w:rPr>
                <w:rFonts w:cs="Open Sans"/>
                <w:sz w:val="20"/>
                <w:szCs w:val="20"/>
              </w:rPr>
            </w:pPr>
            <w:r>
              <w:t>21</w:t>
            </w:r>
          </w:p>
        </w:tc>
      </w:tr>
      <w:tr w:rsidRPr="00802BB4" w:rsidR="00B73299" w:rsidTr="00E56E2E" w14:paraId="25AD1F05" w14:textId="77777777">
        <w:trPr>
          <w:trHeight w:val="285"/>
          <w:jc w:val="center"/>
        </w:trPr>
        <w:tc>
          <w:tcPr>
            <w:tcW w:w="3397" w:type="dxa"/>
          </w:tcPr>
          <w:p w:rsidRPr="00787E8E" w:rsidR="00B73299" w:rsidP="00B73299" w:rsidRDefault="00B73299" w14:paraId="0FE15FAE" w14:textId="62D64376">
            <w:pPr>
              <w:spacing w:after="0" w:line="240" w:lineRule="auto"/>
              <w:rPr>
                <w:rFonts w:cs="Open Sans"/>
                <w:sz w:val="20"/>
                <w:szCs w:val="20"/>
              </w:rPr>
            </w:pPr>
            <w:r w:rsidRPr="00AA1759">
              <w:t>Softwares de teste de sistemas</w:t>
            </w:r>
            <w:r>
              <w:t>:</w:t>
            </w:r>
            <w:r w:rsidRPr="00AA1759">
              <w:t xml:space="preserve"> Postman</w:t>
            </w:r>
          </w:p>
        </w:tc>
        <w:tc>
          <w:tcPr>
            <w:tcW w:w="1701" w:type="dxa"/>
            <w:shd w:val="clear" w:color="000000" w:fill="FFFFFF"/>
          </w:tcPr>
          <w:p w:rsidRPr="00F94CE9" w:rsidR="00B73299" w:rsidP="00B73299" w:rsidRDefault="00B73299" w14:paraId="54205141" w14:textId="50E70056">
            <w:pPr>
              <w:spacing w:after="0" w:line="240" w:lineRule="auto"/>
              <w:jc w:val="center"/>
              <w:rPr>
                <w:rFonts w:cs="Open Sans"/>
                <w:sz w:val="20"/>
                <w:szCs w:val="20"/>
              </w:rPr>
            </w:pPr>
            <w:r>
              <w:t>21</w:t>
            </w:r>
          </w:p>
        </w:tc>
      </w:tr>
    </w:tbl>
    <w:p w:rsidR="00CC6DBA" w:rsidP="00CC6DBA" w:rsidRDefault="00CC6DBA" w14:paraId="46542477" w14:textId="77777777">
      <w:pPr>
        <w:jc w:val="left"/>
        <w:rPr>
          <w:highlight w:val="yellow"/>
        </w:rPr>
      </w:pPr>
    </w:p>
    <w:p w:rsidRPr="003A3827" w:rsidR="00CC6DBA" w:rsidP="006B3523" w:rsidRDefault="00CC6DBA" w14:paraId="2507D5CE" w14:textId="77777777">
      <w:pPr>
        <w:pStyle w:val="x1Subttulo"/>
        <w:numPr>
          <w:ilvl w:val="2"/>
          <w:numId w:val="46"/>
        </w:numPr>
        <w:ind w:left="2160" w:hanging="360"/>
      </w:pPr>
      <w:bookmarkStart w:name="_Toc204178721" w:id="298"/>
      <w:bookmarkStart w:name="_Toc219086143" w:id="299"/>
      <w:r w:rsidRPr="003A3827">
        <w:t>Equipamentos de Proteção</w:t>
      </w:r>
      <w:bookmarkEnd w:id="298"/>
      <w:r>
        <w:t xml:space="preserve"> Individual e/ou Coletiva</w:t>
      </w:r>
      <w:bookmarkEnd w:id="299"/>
    </w:p>
    <w:p w:rsidRPr="00802BB4" w:rsidR="00CC6DBA" w:rsidP="00DA7246" w:rsidRDefault="00CC6DBA" w14:paraId="38A1FAE1" w14:textId="77777777">
      <w:pPr>
        <w:pStyle w:val="ListParagraph"/>
        <w:numPr>
          <w:ilvl w:val="0"/>
          <w:numId w:val="25"/>
        </w:numPr>
        <w:rPr>
          <w:rFonts w:cs="Open Sans"/>
        </w:rPr>
      </w:pPr>
      <w:r w:rsidRPr="00802BB4">
        <w:rPr>
          <w:rFonts w:cs="Open Sans"/>
        </w:rPr>
        <w:t>Não aplicável</w:t>
      </w:r>
    </w:p>
    <w:p w:rsidR="00CC6DBA" w:rsidP="00CC6DBA" w:rsidRDefault="00CC6DBA" w14:paraId="392268AC" w14:textId="77777777">
      <w:pPr>
        <w:jc w:val="left"/>
        <w:rPr>
          <w:highlight w:val="yellow"/>
        </w:rPr>
      </w:pPr>
      <w:r>
        <w:rPr>
          <w:highlight w:val="yellow"/>
        </w:rPr>
        <w:br w:type="page"/>
      </w:r>
    </w:p>
    <w:p w:rsidRPr="003E5545" w:rsidR="00CC6DBA" w:rsidP="00CC6DBA" w:rsidRDefault="00CC6DBA" w14:paraId="78166DA4" w14:textId="77777777">
      <w:pPr>
        <w:pStyle w:val="ListaBullet"/>
        <w:numPr>
          <w:ilvl w:val="0"/>
          <w:numId w:val="0"/>
        </w:numPr>
        <w:ind w:left="720"/>
      </w:pPr>
    </w:p>
    <w:p w:rsidRPr="003A3827" w:rsidR="00CC6DBA" w:rsidP="006B3523" w:rsidRDefault="00CC6DBA" w14:paraId="0F7920A5" w14:textId="77777777">
      <w:pPr>
        <w:pStyle w:val="x1Subttulo"/>
        <w:numPr>
          <w:ilvl w:val="1"/>
          <w:numId w:val="46"/>
        </w:numPr>
        <w:ind w:left="1440" w:hanging="360"/>
      </w:pPr>
      <w:bookmarkStart w:name="_Toc183524692" w:id="300"/>
      <w:bookmarkStart w:name="_Toc196294599" w:id="301"/>
      <w:bookmarkStart w:name="_Toc204075623" w:id="302"/>
      <w:bookmarkStart w:name="_Toc204178722" w:id="303"/>
      <w:bookmarkStart w:name="_Toc219086144" w:id="304"/>
      <w:r w:rsidRPr="003A3827">
        <w:t xml:space="preserve">Infraestrutura </w:t>
      </w:r>
      <w:r>
        <w:t>V</w:t>
      </w:r>
      <w:r w:rsidRPr="003A3827">
        <w:t>irtual</w:t>
      </w:r>
      <w:bookmarkEnd w:id="300"/>
      <w:bookmarkEnd w:id="301"/>
      <w:bookmarkEnd w:id="302"/>
      <w:bookmarkEnd w:id="303"/>
      <w:bookmarkEnd w:id="304"/>
    </w:p>
    <w:p w:rsidRPr="00FE1BBF" w:rsidR="00CC6DBA" w:rsidP="00CC6DBA" w:rsidRDefault="00CC6DBA" w14:paraId="34E61B5B" w14:textId="77777777">
      <w:pPr>
        <w:spacing w:line="360" w:lineRule="auto"/>
        <w:rPr>
          <w:rFonts w:eastAsia="Times New Roman" w:cs="Open Sans"/>
          <w:lang w:eastAsia="pt-BR"/>
        </w:rPr>
      </w:pPr>
      <w:r w:rsidRPr="00FE1BBF">
        <w:rPr>
          <w:rFonts w:eastAsia="Times New Roman" w:cs="Open Sans"/>
          <w:lang w:eastAsia="pt-BR"/>
        </w:rPr>
        <w:t>O Ambiente Virtual de Aprendizagem (AVA) do SENAI DRMG é uma ferramenta essencial para a realização de atividades educacionais a distância, proporcionando aos alunos e instrutores um ambiente interativo e dinâmico para a construção do conhecimento. O AVA integra recursos de comunicação e informações que fortalecem o processo de ensino-aprendizagem, permitindo o acesso a materiais on-line e diversas tecnologias educacionais, como vídeos, animações, locuções, jogos, simuladores e uma biblioteca virtual. Esses recursos garantem que o aprendizado ocorra de maneira eficiente e inovadora, oferecendo aos alunos uma experiência imersiva e adaptada às demandas contemporâneas de formação profissional.</w:t>
      </w:r>
    </w:p>
    <w:p w:rsidRPr="00FE1BBF" w:rsidR="00CC6DBA" w:rsidP="00CC6DBA" w:rsidRDefault="00CC6DBA" w14:paraId="7AB43B7C" w14:textId="77777777">
      <w:pPr>
        <w:spacing w:line="360" w:lineRule="auto"/>
        <w:rPr>
          <w:rFonts w:eastAsia="Times New Roman" w:cs="Open Sans"/>
          <w:lang w:eastAsia="pt-BR"/>
        </w:rPr>
      </w:pPr>
      <w:r w:rsidRPr="00FE1BBF">
        <w:rPr>
          <w:rFonts w:eastAsia="Times New Roman" w:cs="Open Sans"/>
          <w:lang w:eastAsia="pt-BR"/>
        </w:rPr>
        <w:t>A infraestrutura virtual também promove a interação entre instrutores e alunos por meio de ferramentas de comunicação como fóruns, mensagens e feedbacks em tempo real. Essas funcionalidades permitem o esclarecimento de dúvidas e o acompanhamento contínuo do desempenho dos alunos durante as situações de aprendizagem, assegurando um suporte pedagógico eficaz e personalizado. Além disso, o AVA pode ser integrado a cursos presenciais e semipresenciais, enriquecendo as metodologias tradicionais com as possibilidades oferecidas pelo ambiente digital.</w:t>
      </w:r>
    </w:p>
    <w:p w:rsidRPr="00FE1BBF" w:rsidR="00CC6DBA" w:rsidP="00CC6DBA" w:rsidRDefault="00CC6DBA" w14:paraId="6F5B048C" w14:textId="77777777">
      <w:pPr>
        <w:spacing w:line="360" w:lineRule="auto"/>
        <w:rPr>
          <w:rFonts w:eastAsia="Times New Roman" w:cs="Open Sans"/>
          <w:lang w:eastAsia="pt-BR"/>
        </w:rPr>
      </w:pPr>
      <w:r w:rsidRPr="00FE1BBF">
        <w:rPr>
          <w:rFonts w:eastAsia="Times New Roman" w:cs="Open Sans"/>
          <w:lang w:eastAsia="pt-BR"/>
        </w:rPr>
        <w:t>Complementando o AVA, o Google Classroom, parte do Google Workspace for Education, foi adotado pelo SENAI DR-MG como plataforma de apoio à educação mediada por tecnologia. Essa ferramenta oferece um conjunto de aplicativos integrados que ampliam as possibilidades de ensino e aprendizagem, promovendo a personalização, o compartilhamento de informações e a colaboração entre instrutores e alunos. Com suporte a aulas síncronas e assíncronas, o Google Classroom viabiliza a realização de atividades educacionais remotas, em conformidade com a legislação vigente.</w:t>
      </w:r>
    </w:p>
    <w:p w:rsidRPr="00FE1BBF" w:rsidR="00CC6DBA" w:rsidP="00CC6DBA" w:rsidRDefault="00CC6DBA" w14:paraId="1B4AAAA2" w14:textId="291ED2BB">
      <w:pPr>
        <w:spacing w:line="360" w:lineRule="auto"/>
        <w:rPr>
          <w:rFonts w:eastAsia="Times New Roman" w:cs="Open Sans"/>
          <w:lang w:eastAsia="pt-BR"/>
        </w:rPr>
      </w:pPr>
      <w:r w:rsidRPr="00FE1BBF">
        <w:rPr>
          <w:rFonts w:eastAsia="Times New Roman" w:cs="Open Sans"/>
          <w:lang w:eastAsia="pt-BR"/>
        </w:rPr>
        <w:t>O uso dessas plataformas digitais reforça o compromisso do SENAI DRMG com a inovação educacional, permitindo que a instituição atenda às exigências do mercado e às necessidades dos alunos de forma flexível e eficiente. Com uma infraestrutura virtual robusta, o SENAI DRMG garante que a qualidade da educação profissional seja mantida, independentemente do formato em que as aulas sejam oferecidas. Essa abordagem tecnológica prepara os alunos para um mercado de trabalho cada vez mais digital, promovendo não apenas a aquisição de conhecimentos técnicos, mas também o desenvolvimento de competências digitais fundamentais para a indústria moderna.</w:t>
      </w:r>
      <w:r>
        <w:rPr>
          <w:rFonts w:eastAsia="Times New Roman" w:cs="Open Sans"/>
          <w:lang w:eastAsia="pt-BR"/>
        </w:rPr>
        <w:t xml:space="preserve"> </w:t>
      </w:r>
    </w:p>
    <w:p w:rsidRPr="00A6663C" w:rsidR="00CC6DBA" w:rsidP="006B3523" w:rsidRDefault="00CC6DBA" w14:paraId="1A80DB6D" w14:textId="77777777">
      <w:pPr>
        <w:pStyle w:val="Heading1"/>
        <w:numPr>
          <w:ilvl w:val="0"/>
          <w:numId w:val="46"/>
        </w:numPr>
      </w:pPr>
      <w:bookmarkStart w:name="_Toc204075624" w:id="305"/>
      <w:bookmarkStart w:name="_Toc204178723" w:id="306"/>
      <w:bookmarkStart w:name="_Toc219086145" w:id="307"/>
      <w:r w:rsidRPr="00A6663C">
        <w:t>SAÍDA INTERMEDIÁRIA</w:t>
      </w:r>
      <w:bookmarkEnd w:id="305"/>
      <w:bookmarkEnd w:id="306"/>
      <w:bookmarkEnd w:id="307"/>
      <w:r w:rsidRPr="00A6663C">
        <w:t xml:space="preserve"> </w:t>
      </w:r>
    </w:p>
    <w:p w:rsidR="00CC6DBA" w:rsidP="00CC6DBA" w:rsidRDefault="00CC6DBA" w14:paraId="5C6E9E84" w14:textId="77777777">
      <w:pPr>
        <w:spacing w:line="360" w:lineRule="auto"/>
        <w:rPr>
          <w:rFonts w:eastAsia="Times New Roman" w:cs="Open Sans"/>
          <w:lang w:eastAsia="pt-BR"/>
        </w:rPr>
      </w:pPr>
      <w:r w:rsidRPr="00006763">
        <w:rPr>
          <w:rFonts w:eastAsia="Times New Roman" w:cs="Open Sans"/>
          <w:lang w:eastAsia="pt-BR"/>
        </w:rPr>
        <w:t>Os cursos técnicos ofertados pelo SENAI DR/MG contarão com a previsão de saídas intermediárias, de acordo com as possibilidades previstas no Catálogo Nacional de Cursos Técnicos (CNCT). Essa medida visa reconhecer trajetórias formativas parciais que já configuram competências profissionais relevantes para o mundo do trabalho.</w:t>
      </w:r>
    </w:p>
    <w:p w:rsidR="00CC6DBA" w:rsidP="00CC6DBA" w:rsidRDefault="00CC6DBA" w14:paraId="1AC41774" w14:textId="77777777">
      <w:pPr>
        <w:spacing w:line="360" w:lineRule="auto"/>
        <w:rPr>
          <w:rFonts w:eastAsia="Times New Roman" w:cs="Open Sans"/>
          <w:lang w:eastAsia="pt-BR"/>
        </w:rPr>
      </w:pPr>
      <w:r w:rsidRPr="00006763">
        <w:rPr>
          <w:rFonts w:eastAsia="Times New Roman" w:cs="Open Sans"/>
          <w:lang w:eastAsia="pt-BR"/>
        </w:rPr>
        <w:t>Para fins de certificação parcial, considera-se conclusão com êxito o atendimento aos seguintes critérios:</w:t>
      </w:r>
    </w:p>
    <w:p w:rsidRPr="00006763" w:rsidR="00CC6DBA" w:rsidP="00CC6DBA" w:rsidRDefault="00CC6DBA" w14:paraId="6FC48D63" w14:textId="77777777">
      <w:pPr>
        <w:pStyle w:val="ListaBullet"/>
        <w:rPr>
          <w:rFonts w:cs="Open Sans"/>
        </w:rPr>
      </w:pPr>
      <w:r w:rsidRPr="00001667">
        <w:t>Aproveitamento mínimo de 60% nos instrumentos de avaliação da aprendizagem das unidades curriculares que compõem o perfil da qualificação intermediária;</w:t>
      </w:r>
    </w:p>
    <w:p w:rsidRPr="00006763" w:rsidR="00CC6DBA" w:rsidP="00CC6DBA" w:rsidRDefault="00CC6DBA" w14:paraId="6270FD68" w14:textId="77777777">
      <w:pPr>
        <w:pStyle w:val="ListaBullet"/>
        <w:rPr>
          <w:rFonts w:cs="Open Sans"/>
        </w:rPr>
      </w:pPr>
      <w:r w:rsidRPr="00006763">
        <w:rPr>
          <w:rFonts w:cs="Open Sans"/>
        </w:rPr>
        <w:t>Frequência mínima de 75% nas respectivas unidades.</w:t>
      </w:r>
    </w:p>
    <w:p w:rsidRPr="007E7A3C" w:rsidR="00CC6DBA" w:rsidP="00CC6DBA" w:rsidRDefault="00CC6DBA" w14:paraId="23B67518" w14:textId="6936EE6B">
      <w:pPr>
        <w:spacing w:line="360" w:lineRule="auto"/>
        <w:rPr>
          <w:rFonts w:cs="Open Sans"/>
        </w:rPr>
      </w:pPr>
      <w:r w:rsidRPr="00006763">
        <w:rPr>
          <w:rFonts w:eastAsia="Times New Roman" w:cs="Open Sans"/>
          <w:lang w:eastAsia="pt-BR"/>
        </w:rPr>
        <w:t>Assim</w:t>
      </w:r>
      <w:r w:rsidRPr="00001667">
        <w:rPr>
          <w:rFonts w:cs="Open Sans"/>
        </w:rPr>
        <w:t>,</w:t>
      </w:r>
      <w:r>
        <w:rPr>
          <w:rFonts w:cs="Open Sans"/>
        </w:rPr>
        <w:t xml:space="preserve"> a</w:t>
      </w:r>
      <w:r w:rsidRPr="00A6663C">
        <w:rPr>
          <w:rFonts w:cs="Open Sans"/>
        </w:rPr>
        <w:t xml:space="preserve"> concessão da certificação de Qualificação Profissional Técnica em </w:t>
      </w:r>
      <w:r w:rsidR="00686FDD">
        <w:rPr>
          <w:rFonts w:cs="Open Sans"/>
          <w:b/>
          <w:bCs/>
        </w:rPr>
        <w:t>Administrador de Banco de Dados</w:t>
      </w:r>
      <w:r w:rsidRPr="00A6663C">
        <w:rPr>
          <w:rFonts w:cs="Open Sans"/>
        </w:rPr>
        <w:t xml:space="preserve"> ocorrerá após a conclusão e aprovação </w:t>
      </w:r>
      <w:r w:rsidRPr="007E7A3C">
        <w:rPr>
          <w:rFonts w:cs="Open Sans"/>
        </w:rPr>
        <w:t>nas seguintes unidades curriculares:</w:t>
      </w:r>
    </w:p>
    <w:p w:rsidRPr="007E7A3C" w:rsidR="00CC6DBA" w:rsidP="00DA7246" w:rsidRDefault="00670688" w14:paraId="29B6EC4B" w14:textId="6525888B">
      <w:pPr>
        <w:numPr>
          <w:ilvl w:val="0"/>
          <w:numId w:val="26"/>
        </w:numPr>
        <w:rPr>
          <w:rFonts w:cs="Open Sans"/>
        </w:rPr>
      </w:pPr>
      <w:r>
        <w:rPr>
          <w:rFonts w:cs="Open Sans"/>
        </w:rPr>
        <w:t>Programação de Computadores</w:t>
      </w:r>
    </w:p>
    <w:p w:rsidRPr="007E7A3C" w:rsidR="00CC6DBA" w:rsidP="00DA7246" w:rsidRDefault="001C2C04" w14:paraId="6993B32A" w14:textId="38DC3122">
      <w:pPr>
        <w:numPr>
          <w:ilvl w:val="0"/>
          <w:numId w:val="26"/>
        </w:numPr>
        <w:rPr>
          <w:rFonts w:cs="Open Sans"/>
        </w:rPr>
      </w:pPr>
      <w:r w:rsidRPr="007E7A3C">
        <w:rPr>
          <w:rFonts w:cs="Open Sans"/>
        </w:rPr>
        <w:t>Banco de Dados</w:t>
      </w:r>
    </w:p>
    <w:p w:rsidRPr="007E7A3C" w:rsidR="001C2C04" w:rsidP="00DA7246" w:rsidRDefault="001C2C04" w14:paraId="5E948C79" w14:textId="32DDEDF3">
      <w:pPr>
        <w:numPr>
          <w:ilvl w:val="0"/>
          <w:numId w:val="26"/>
        </w:numPr>
        <w:rPr>
          <w:rFonts w:cs="Open Sans"/>
        </w:rPr>
      </w:pPr>
      <w:r w:rsidRPr="007E7A3C">
        <w:rPr>
          <w:rFonts w:cs="Open Sans"/>
        </w:rPr>
        <w:t>Modelagem de Sistemas</w:t>
      </w:r>
    </w:p>
    <w:p w:rsidRPr="007E7A3C" w:rsidR="001C2C04" w:rsidP="00DA7246" w:rsidRDefault="001C2C04" w14:paraId="65756E85" w14:textId="62C90752">
      <w:pPr>
        <w:numPr>
          <w:ilvl w:val="0"/>
          <w:numId w:val="26"/>
        </w:numPr>
        <w:rPr>
          <w:rFonts w:cs="Open Sans"/>
        </w:rPr>
      </w:pPr>
      <w:r w:rsidRPr="007E7A3C">
        <w:rPr>
          <w:rFonts w:cs="Open Sans"/>
        </w:rPr>
        <w:t>Testes de Sistemas</w:t>
      </w:r>
    </w:p>
    <w:p w:rsidRPr="007E7A3C" w:rsidR="00CC6DBA" w:rsidP="00CC6DBA" w:rsidRDefault="00CC6DBA" w14:paraId="624D3BC1" w14:textId="77777777">
      <w:pPr>
        <w:ind w:left="720"/>
        <w:rPr>
          <w:rFonts w:cs="Open Sans"/>
        </w:rPr>
      </w:pPr>
    </w:p>
    <w:p w:rsidR="00CC6DBA" w:rsidP="00CC6DBA" w:rsidRDefault="00CC6DBA" w14:paraId="47FA51B9" w14:textId="642CBABE">
      <w:pPr>
        <w:spacing w:line="360" w:lineRule="auto"/>
        <w:rPr>
          <w:rFonts w:cs="Open Sans"/>
        </w:rPr>
      </w:pPr>
      <w:r w:rsidRPr="007E7A3C">
        <w:rPr>
          <w:rFonts w:cs="Open Sans"/>
        </w:rPr>
        <w:t xml:space="preserve">Com carga horária total de </w:t>
      </w:r>
      <w:r w:rsidRPr="007E7A3C" w:rsidR="001C2C04">
        <w:rPr>
          <w:rFonts w:cs="Open Sans"/>
          <w:b/>
          <w:bCs/>
        </w:rPr>
        <w:t>468,75</w:t>
      </w:r>
      <w:r w:rsidRPr="007E7A3C">
        <w:rPr>
          <w:rFonts w:cs="Open Sans"/>
          <w:b/>
          <w:bCs/>
        </w:rPr>
        <w:t xml:space="preserve"> horas</w:t>
      </w:r>
      <w:r w:rsidRPr="007E7A3C">
        <w:rPr>
          <w:rFonts w:cs="Open Sans"/>
        </w:rPr>
        <w:t xml:space="preserve">, esta qualificação prepara o estudante para </w:t>
      </w:r>
      <w:r w:rsidRPr="007E7A3C" w:rsidR="007E7A3C">
        <w:rPr>
          <w:rFonts w:cs="Open Sans"/>
        </w:rPr>
        <w:t>Administrador de Banco de Dados</w:t>
      </w:r>
      <w:r w:rsidRPr="007E7A3C">
        <w:rPr>
          <w:rFonts w:cs="Open Sans"/>
        </w:rPr>
        <w:t>.</w:t>
      </w:r>
      <w:r w:rsidRPr="00A6663C">
        <w:rPr>
          <w:rFonts w:cs="Open Sans"/>
        </w:rPr>
        <w:t xml:space="preserve"> </w:t>
      </w:r>
    </w:p>
    <w:p w:rsidR="00CC6DBA" w:rsidP="00CC6DBA" w:rsidRDefault="00CC6DBA" w14:paraId="691E14A6" w14:textId="77777777">
      <w:pPr>
        <w:spacing w:line="360" w:lineRule="auto"/>
        <w:rPr>
          <w:rFonts w:cs="Open Sans"/>
        </w:rPr>
      </w:pPr>
      <w:r w:rsidRPr="00A6663C">
        <w:rPr>
          <w:rFonts w:cs="Open Sans"/>
        </w:rPr>
        <w:t>Trata-se de uma saída intermediária que permite inserção mais ágil no mercado de trabalho durante a trajetória no curso técnico.</w:t>
      </w:r>
    </w:p>
    <w:p w:rsidRPr="00A6663C" w:rsidR="00CC6DBA" w:rsidP="00CC6DBA" w:rsidRDefault="00CC6DBA" w14:paraId="420B1A78" w14:textId="77777777">
      <w:pPr>
        <w:spacing w:line="360" w:lineRule="auto"/>
        <w:rPr>
          <w:rFonts w:cs="Open Sans"/>
        </w:rPr>
      </w:pPr>
    </w:p>
    <w:p w:rsidRPr="00A6663C" w:rsidR="00CC6DBA" w:rsidP="006B3523" w:rsidRDefault="00CC6DBA" w14:paraId="3F03323A" w14:textId="77777777">
      <w:pPr>
        <w:pStyle w:val="Heading1"/>
        <w:numPr>
          <w:ilvl w:val="0"/>
          <w:numId w:val="46"/>
        </w:numPr>
      </w:pPr>
      <w:bookmarkStart w:name="_Toc183524702" w:id="308"/>
      <w:bookmarkStart w:name="_Toc196294609" w:id="309"/>
      <w:bookmarkStart w:name="_Toc204075625" w:id="310"/>
      <w:bookmarkStart w:name="_Toc204178724" w:id="311"/>
      <w:bookmarkStart w:name="_Toc219086146" w:id="312"/>
      <w:r w:rsidRPr="00A6663C">
        <w:t>REGULARIZAÇÃO ESCOLAR</w:t>
      </w:r>
      <w:bookmarkEnd w:id="308"/>
      <w:bookmarkEnd w:id="309"/>
      <w:bookmarkEnd w:id="310"/>
      <w:bookmarkEnd w:id="311"/>
      <w:bookmarkEnd w:id="312"/>
    </w:p>
    <w:p w:rsidRPr="00A6663C" w:rsidR="00CC6DBA" w:rsidP="00CC6DBA" w:rsidRDefault="00CC6DBA" w14:paraId="78AAC398" w14:textId="77777777">
      <w:pPr>
        <w:pBdr>
          <w:top w:val="nil"/>
          <w:left w:val="nil"/>
          <w:bottom w:val="nil"/>
          <w:right w:val="nil"/>
          <w:between w:val="nil"/>
        </w:pBdr>
        <w:spacing w:line="360" w:lineRule="auto"/>
        <w:ind w:left="142"/>
        <w:rPr>
          <w:rFonts w:cs="Open Sans"/>
        </w:rPr>
      </w:pPr>
      <w:r w:rsidRPr="00A6663C">
        <w:rPr>
          <w:rFonts w:cs="Open Sans"/>
        </w:rPr>
        <w:t xml:space="preserve">Regularização escolar é a adoção de medidas necessárias para possibilitar a certificação de alunos(as) que tenham interrompido o curso. </w:t>
      </w:r>
    </w:p>
    <w:p w:rsidRPr="00A6663C" w:rsidR="00CC6DBA" w:rsidP="00CC6DBA" w:rsidRDefault="00CC6DBA" w14:paraId="4A1E86F8" w14:textId="77777777">
      <w:pPr>
        <w:pBdr>
          <w:top w:val="nil"/>
          <w:left w:val="nil"/>
          <w:bottom w:val="nil"/>
          <w:right w:val="nil"/>
          <w:between w:val="nil"/>
        </w:pBdr>
        <w:spacing w:line="360" w:lineRule="auto"/>
        <w:ind w:left="142"/>
        <w:rPr>
          <w:rFonts w:cs="Open Sans"/>
        </w:rPr>
      </w:pPr>
      <w:r w:rsidRPr="00A6663C">
        <w:rPr>
          <w:rFonts w:cs="Open Sans"/>
        </w:rPr>
        <w:t xml:space="preserve">Sempre que o(a) aluno(a) possuir uma pendência curricular, deve procurar a unidade operacional para regularizar sua vida escolar, caso contrário, sua certificação ou retorno aos estudos ficam comprometidos. </w:t>
      </w:r>
    </w:p>
    <w:p w:rsidRPr="00A6663C" w:rsidR="00CC6DBA" w:rsidP="00CC6DBA" w:rsidRDefault="00CC6DBA" w14:paraId="102CAF8A" w14:textId="77777777">
      <w:pPr>
        <w:pBdr>
          <w:top w:val="nil"/>
          <w:left w:val="nil"/>
          <w:bottom w:val="nil"/>
          <w:right w:val="nil"/>
          <w:between w:val="nil"/>
        </w:pBdr>
        <w:spacing w:line="360" w:lineRule="auto"/>
        <w:ind w:left="142"/>
        <w:rPr>
          <w:rFonts w:cs="Open Sans"/>
        </w:rPr>
      </w:pPr>
      <w:r w:rsidRPr="00A6663C">
        <w:rPr>
          <w:rFonts w:cs="Open Sans"/>
        </w:rPr>
        <w:t>Cabe à equipe técnico-pedagógica da unidade operacional identificar as possibilidades de regularização de vida escolar de aluno(a) que possui pendências em função de unidades curriculares/curso em que estava matriculado terem sido extintos ou alterados.</w:t>
      </w:r>
    </w:p>
    <w:p w:rsidRPr="00A6663C" w:rsidR="00CC6DBA" w:rsidP="00CC6DBA" w:rsidRDefault="00CC6DBA" w14:paraId="1D56F3A3" w14:textId="77777777">
      <w:pPr>
        <w:pBdr>
          <w:top w:val="nil"/>
          <w:left w:val="nil"/>
          <w:bottom w:val="nil"/>
          <w:right w:val="nil"/>
          <w:between w:val="nil"/>
        </w:pBdr>
        <w:spacing w:line="360" w:lineRule="auto"/>
        <w:ind w:left="142"/>
        <w:rPr>
          <w:rFonts w:cs="Open Sans"/>
        </w:rPr>
      </w:pPr>
      <w:r w:rsidRPr="00A6663C">
        <w:rPr>
          <w:rFonts w:cs="Open Sans"/>
        </w:rPr>
        <w:t xml:space="preserve"> Para regularização escolar / adaptação escolar o(a) aluno(a) poderá efetuar matrícula por unidade curricular para fins de continuidade ou conclusão de estudos.</w:t>
      </w:r>
    </w:p>
    <w:p w:rsidRPr="00A6663C" w:rsidR="00CC6DBA" w:rsidP="00CC6DBA" w:rsidRDefault="00CC6DBA" w14:paraId="2BCD7807" w14:textId="77777777">
      <w:pPr>
        <w:pBdr>
          <w:top w:val="nil"/>
          <w:left w:val="nil"/>
          <w:bottom w:val="nil"/>
          <w:right w:val="nil"/>
          <w:between w:val="nil"/>
        </w:pBdr>
        <w:spacing w:line="360" w:lineRule="auto"/>
        <w:ind w:left="142"/>
        <w:rPr>
          <w:rFonts w:cs="Open Sans"/>
        </w:rPr>
      </w:pPr>
      <w:r w:rsidRPr="00A6663C">
        <w:rPr>
          <w:rFonts w:cs="Open Sans"/>
        </w:rPr>
        <w:t xml:space="preserve"> A regularização escolar por meio de Adaptação Curricular, consiste a matrícula do(a) aluno(a) na matriz vigente, podendo realizar aproveitamento de estudos a partir da análise comparativa do currículo de origem do(a) aluno(a) e o currículo vigente na unidade operacional, confrontando unidades curriculares, cargas horárias e conhecimentos, identificando as lacunas a serem preenchidas, com a finalidade de reposicioná-lo para fins de continuidade ou conclusão de estudos, em conformidade com as orientações dispostas no Manual de Escrituração Escolar. </w:t>
      </w:r>
    </w:p>
    <w:p w:rsidRPr="00E849B1" w:rsidR="00CC6DBA" w:rsidP="00CC6DBA" w:rsidRDefault="00CC6DBA" w14:paraId="048266C9" w14:textId="77777777">
      <w:pPr>
        <w:pBdr>
          <w:top w:val="nil"/>
          <w:left w:val="nil"/>
          <w:bottom w:val="nil"/>
          <w:right w:val="nil"/>
          <w:between w:val="nil"/>
        </w:pBdr>
        <w:spacing w:line="360" w:lineRule="auto"/>
        <w:ind w:left="142"/>
        <w:rPr>
          <w:rFonts w:cs="Open Sans"/>
        </w:rPr>
      </w:pPr>
      <w:r w:rsidRPr="00A6663C">
        <w:rPr>
          <w:rFonts w:cs="Open Sans"/>
        </w:rPr>
        <w:t>A adaptação curricular será realizada por meio do Aproveitamento de estudos.</w:t>
      </w:r>
      <w:bookmarkStart w:name="_Toc183524703" w:id="313"/>
      <w:bookmarkStart w:name="_Toc196294610" w:id="314"/>
      <w:bookmarkStart w:name="_Toc204075626" w:id="315"/>
    </w:p>
    <w:p w:rsidRPr="003A3827" w:rsidR="00CC6DBA" w:rsidP="006B3523" w:rsidRDefault="00CC6DBA" w14:paraId="19ADD004" w14:textId="4DEF18A4">
      <w:pPr>
        <w:pStyle w:val="x1Subttulo"/>
        <w:numPr>
          <w:ilvl w:val="1"/>
          <w:numId w:val="46"/>
        </w:numPr>
      </w:pPr>
      <w:bookmarkStart w:name="_Toc204178725" w:id="316"/>
      <w:bookmarkStart w:name="_Toc219086147" w:id="317"/>
      <w:r w:rsidRPr="003A3827">
        <w:t xml:space="preserve">Recursos </w:t>
      </w:r>
      <w:r>
        <w:t>P</w:t>
      </w:r>
      <w:r w:rsidRPr="003A3827">
        <w:t>edagógicos</w:t>
      </w:r>
      <w:bookmarkEnd w:id="313"/>
      <w:bookmarkEnd w:id="314"/>
      <w:bookmarkEnd w:id="315"/>
      <w:bookmarkEnd w:id="316"/>
      <w:bookmarkEnd w:id="317"/>
    </w:p>
    <w:p w:rsidRPr="00A6663C" w:rsidR="00CC6DBA" w:rsidP="00CC6DBA" w:rsidRDefault="00CC6DBA" w14:paraId="3C11D643" w14:textId="77777777">
      <w:pPr>
        <w:spacing w:line="360" w:lineRule="auto"/>
        <w:ind w:left="142"/>
        <w:rPr>
          <w:rFonts w:eastAsia="Corbel" w:cs="Open Sans"/>
        </w:rPr>
      </w:pPr>
      <w:r w:rsidRPr="00A6663C">
        <w:rPr>
          <w:rFonts w:eastAsia="Corbel" w:cs="Open Sans"/>
        </w:rPr>
        <w:t xml:space="preserve">Os recursos pedagógicos são instrumentos utilizados para posicionar o aluno no curso, baseando-se na avaliação de desempenho e na aplicação de estratégias educacionais previstas em lei. Esses recursos permitem atender às necessidades individuais de cada </w:t>
      </w:r>
      <w:r>
        <w:rPr>
          <w:rFonts w:eastAsia="Corbel" w:cs="Open Sans"/>
        </w:rPr>
        <w:t>estudante,</w:t>
      </w:r>
      <w:r w:rsidRPr="00A6663C">
        <w:rPr>
          <w:rFonts w:eastAsia="Corbel" w:cs="Open Sans"/>
        </w:rPr>
        <w:t xml:space="preserve"> sempre observando seu progresso escolar. Em casos específicos, a aplicação desses recursos segue regras detalhadas e orientações estabelecidas pela Gerência de Educação e Tecnologia do SENAI DR-MG:</w:t>
      </w:r>
    </w:p>
    <w:p w:rsidRPr="00A6663C" w:rsidR="00CC6DBA" w:rsidP="00DA7246" w:rsidRDefault="00CC6DBA" w14:paraId="135593A5" w14:textId="77777777">
      <w:pPr>
        <w:pStyle w:val="ListParagraph"/>
        <w:numPr>
          <w:ilvl w:val="0"/>
          <w:numId w:val="27"/>
        </w:numPr>
        <w:spacing w:line="360" w:lineRule="auto"/>
        <w:ind w:left="993"/>
        <w:rPr>
          <w:rFonts w:eastAsia="Corbel" w:cs="Open Sans"/>
        </w:rPr>
      </w:pPr>
      <w:r w:rsidRPr="00A6663C">
        <w:rPr>
          <w:rFonts w:eastAsia="Corbel" w:cs="Open Sans"/>
        </w:rPr>
        <w:t xml:space="preserve">A </w:t>
      </w:r>
      <w:r w:rsidRPr="00A6663C">
        <w:rPr>
          <w:rFonts w:eastAsia="Corbel" w:cs="Open Sans"/>
          <w:b/>
          <w:bCs/>
        </w:rPr>
        <w:t>classificação</w:t>
      </w:r>
      <w:r w:rsidRPr="00A6663C">
        <w:rPr>
          <w:rFonts w:eastAsia="Corbel" w:cs="Open Sans"/>
        </w:rPr>
        <w:t xml:space="preserve"> é o processo pelo qual o aluno é posicionado em uma organização escolar compatível com sua idade, experiência e nível de desempenho. Esse posicionamento pode ocorrer por promoção, quando o aluno avança dentro da mesma unidade operacional ao concluir unidades curriculares ou cursos com êxito, ou por transferência, quando o aluno provém de outra instituição de ensino. Nesses casos, é realizada uma análise documental e das competências do aluno, sendo o registro dessa decisão formalizado em ata específica.</w:t>
      </w:r>
    </w:p>
    <w:p w:rsidRPr="00A6663C" w:rsidR="00CC6DBA" w:rsidP="00DA7246" w:rsidRDefault="00CC6DBA" w14:paraId="550DE979" w14:textId="77777777">
      <w:pPr>
        <w:pStyle w:val="ListParagraph"/>
        <w:numPr>
          <w:ilvl w:val="0"/>
          <w:numId w:val="27"/>
        </w:numPr>
        <w:spacing w:line="360" w:lineRule="auto"/>
        <w:ind w:left="993"/>
        <w:rPr>
          <w:rFonts w:eastAsia="Corbel" w:cs="Open Sans"/>
        </w:rPr>
      </w:pPr>
      <w:r w:rsidRPr="00A6663C">
        <w:rPr>
          <w:rFonts w:eastAsia="Corbel" w:cs="Open Sans"/>
        </w:rPr>
        <w:t xml:space="preserve">A </w:t>
      </w:r>
      <w:r w:rsidRPr="00A6663C">
        <w:rPr>
          <w:rFonts w:eastAsia="Corbel" w:cs="Open Sans"/>
          <w:b/>
          <w:bCs/>
        </w:rPr>
        <w:t>reclassificação</w:t>
      </w:r>
      <w:r w:rsidRPr="00A6663C">
        <w:rPr>
          <w:rFonts w:eastAsia="Corbel" w:cs="Open Sans"/>
        </w:rPr>
        <w:t xml:space="preserve">, por sua vez, reposiciona o aluno para continuidade ou conclusão de seus estudos. Nos cursos de Educação Profissional Técnica de Nível Médio, o aluno pode ser reclassificado se obtiver aproveitamento igual ou superior a 60 pontos em cada unidade curricular e frequência inferior a 75% das aulas presenciais ministradas. Essa possibilidade também se aplica a situações específicas, como doenças, gestação, convocação para o serviço militar, preceitos religiosos ou outras justificativas comprovadas. A decisão sobre a reclassificação cabe </w:t>
      </w:r>
      <w:r>
        <w:rPr>
          <w:rFonts w:eastAsia="Corbel" w:cs="Open Sans"/>
        </w:rPr>
        <w:t xml:space="preserve">à Unidade SENAI, conforme disposto no Regimento Escolar. </w:t>
      </w:r>
    </w:p>
    <w:p w:rsidRPr="00A6663C" w:rsidR="00CC6DBA" w:rsidP="00DA7246" w:rsidRDefault="00CC6DBA" w14:paraId="11C29A35" w14:textId="77777777">
      <w:pPr>
        <w:pStyle w:val="ListParagraph"/>
        <w:numPr>
          <w:ilvl w:val="0"/>
          <w:numId w:val="27"/>
        </w:numPr>
        <w:spacing w:line="360" w:lineRule="auto"/>
        <w:ind w:left="993"/>
        <w:rPr>
          <w:rFonts w:eastAsia="Corbel" w:cs="Open Sans"/>
        </w:rPr>
      </w:pPr>
      <w:r w:rsidRPr="00A6663C">
        <w:rPr>
          <w:rFonts w:eastAsia="Corbel" w:cs="Open Sans"/>
        </w:rPr>
        <w:t xml:space="preserve">O </w:t>
      </w:r>
      <w:r w:rsidRPr="00A6663C">
        <w:rPr>
          <w:rFonts w:eastAsia="Corbel" w:cs="Open Sans"/>
          <w:b/>
          <w:bCs/>
        </w:rPr>
        <w:t>aproveitamento de estudos</w:t>
      </w:r>
      <w:r w:rsidRPr="00A6663C">
        <w:rPr>
          <w:rFonts w:eastAsia="Corbel" w:cs="Open Sans"/>
        </w:rPr>
        <w:t xml:space="preserve">, outro recurso importante, permite que </w:t>
      </w:r>
      <w:r>
        <w:rPr>
          <w:rFonts w:eastAsia="Corbel" w:cs="Open Sans"/>
        </w:rPr>
        <w:t>o estudante</w:t>
      </w:r>
      <w:r w:rsidRPr="00A6663C">
        <w:rPr>
          <w:rFonts w:eastAsia="Corbel" w:cs="Open Sans"/>
        </w:rPr>
        <w:t xml:space="preserve"> utilize conhecimentos e experiências anteriores, adquiridos em outras instituições de ensino ou no mundo do trabalho, para atender ao perfil profissional exigido. Esse recurso é condicionado à avaliação das competências do</w:t>
      </w:r>
      <w:r>
        <w:rPr>
          <w:rFonts w:eastAsia="Corbel" w:cs="Open Sans"/>
        </w:rPr>
        <w:t xml:space="preserve"> estudante</w:t>
      </w:r>
      <w:r w:rsidRPr="00A6663C">
        <w:rPr>
          <w:rFonts w:eastAsia="Corbel" w:cs="Open Sans"/>
        </w:rPr>
        <w:t xml:space="preserve"> e à análise curricular, garantindo que os conhecimentos aproveitados sejam compatíveis com a formação desejada. A solicitação de aproveitamento deve ser realizada em prazos definidos no calendário escolar, e a decisão é formalizada por uma comissão composta por profissionais da </w:t>
      </w:r>
      <w:r>
        <w:rPr>
          <w:rFonts w:eastAsia="Corbel" w:cs="Open Sans"/>
        </w:rPr>
        <w:t>U</w:t>
      </w:r>
      <w:r w:rsidRPr="00A6663C">
        <w:rPr>
          <w:rFonts w:eastAsia="Corbel" w:cs="Open Sans"/>
        </w:rPr>
        <w:t xml:space="preserve">nidade </w:t>
      </w:r>
      <w:r>
        <w:rPr>
          <w:rFonts w:eastAsia="Corbel" w:cs="Open Sans"/>
        </w:rPr>
        <w:t>O</w:t>
      </w:r>
      <w:r w:rsidRPr="00A6663C">
        <w:rPr>
          <w:rFonts w:eastAsia="Corbel" w:cs="Open Sans"/>
        </w:rPr>
        <w:t>peracional, incluindo pedagogos e supervisores técnicos.</w:t>
      </w:r>
    </w:p>
    <w:p w:rsidRPr="003A3827" w:rsidR="00CC6DBA" w:rsidP="00DA7246" w:rsidRDefault="00CC6DBA" w14:paraId="71A28F29" w14:textId="77777777">
      <w:pPr>
        <w:pStyle w:val="ListParagraph"/>
        <w:numPr>
          <w:ilvl w:val="0"/>
          <w:numId w:val="27"/>
        </w:numPr>
        <w:spacing w:line="360" w:lineRule="auto"/>
        <w:ind w:left="993"/>
        <w:rPr>
          <w:rFonts w:eastAsia="Corbel" w:cs="Open Sans"/>
        </w:rPr>
      </w:pPr>
      <w:r w:rsidRPr="003A3827">
        <w:rPr>
          <w:rFonts w:eastAsia="Corbel" w:cs="Open Sans"/>
        </w:rPr>
        <w:t xml:space="preserve">A </w:t>
      </w:r>
      <w:r w:rsidRPr="003A3827">
        <w:rPr>
          <w:rFonts w:eastAsia="Corbel" w:cs="Open Sans"/>
          <w:b/>
          <w:bCs/>
        </w:rPr>
        <w:t>regularização da vida escolar</w:t>
      </w:r>
      <w:r w:rsidRPr="003A3827">
        <w:rPr>
          <w:rFonts w:eastAsia="Corbel" w:cs="Open Sans"/>
        </w:rPr>
        <w:t xml:space="preserve"> busca solucionar pendências de </w:t>
      </w:r>
      <w:r>
        <w:rPr>
          <w:rFonts w:eastAsia="Corbel" w:cs="Open Sans"/>
        </w:rPr>
        <w:t xml:space="preserve">estudantes </w:t>
      </w:r>
      <w:r w:rsidRPr="003A3827">
        <w:rPr>
          <w:rFonts w:eastAsia="Corbel" w:cs="Open Sans"/>
        </w:rPr>
        <w:t xml:space="preserve">que tiveram seus cursos interrompidos ou sofreram alterações na matriz curricular. Esse processo pode incluir a matrícula do </w:t>
      </w:r>
      <w:r>
        <w:rPr>
          <w:rFonts w:eastAsia="Corbel" w:cs="Open Sans"/>
        </w:rPr>
        <w:t xml:space="preserve">estudante </w:t>
      </w:r>
      <w:r w:rsidRPr="003A3827">
        <w:rPr>
          <w:rFonts w:eastAsia="Corbel" w:cs="Open Sans"/>
        </w:rPr>
        <w:t xml:space="preserve">na matriz vigente e a realização de adaptações curriculares, com análise comparativa entre o currículo de origem e o atual. A adaptação permite identificar lacunas a serem preenchidas e reposicionar o </w:t>
      </w:r>
      <w:r>
        <w:rPr>
          <w:rFonts w:eastAsia="Corbel" w:cs="Open Sans"/>
        </w:rPr>
        <w:t>estudante</w:t>
      </w:r>
      <w:r w:rsidRPr="003A3827">
        <w:rPr>
          <w:rFonts w:eastAsia="Corbel" w:cs="Open Sans"/>
        </w:rPr>
        <w:t xml:space="preserve"> para continuar ou concluir seus estudos. Em casos não previstos no </w:t>
      </w:r>
      <w:r>
        <w:rPr>
          <w:rFonts w:eastAsia="Corbel" w:cs="Open Sans"/>
        </w:rPr>
        <w:t>R</w:t>
      </w:r>
      <w:r w:rsidRPr="003A3827">
        <w:rPr>
          <w:rFonts w:eastAsia="Corbel" w:cs="Open Sans"/>
        </w:rPr>
        <w:t>egimento</w:t>
      </w:r>
      <w:r>
        <w:rPr>
          <w:rFonts w:eastAsia="Corbel" w:cs="Open Sans"/>
        </w:rPr>
        <w:t xml:space="preserve"> Escolar</w:t>
      </w:r>
      <w:r w:rsidRPr="003A3827">
        <w:rPr>
          <w:rFonts w:eastAsia="Corbel" w:cs="Open Sans"/>
        </w:rPr>
        <w:t>, a Gerência de Educação e Tecnologia do SENAI DRMG orientará os procedimentos necessários.</w:t>
      </w:r>
    </w:p>
    <w:p w:rsidRPr="00A6663C" w:rsidR="00CC6DBA" w:rsidP="00CC6DBA" w:rsidRDefault="00CC6DBA" w14:paraId="045B02AC" w14:textId="77777777">
      <w:pPr>
        <w:spacing w:line="360" w:lineRule="auto"/>
        <w:ind w:left="142"/>
        <w:rPr>
          <w:rFonts w:eastAsia="Corbel" w:cs="Open Sans"/>
        </w:rPr>
      </w:pPr>
      <w:r w:rsidRPr="00A6663C">
        <w:rPr>
          <w:rFonts w:eastAsia="Corbel" w:cs="Open Sans"/>
        </w:rPr>
        <w:t>Essas medidas visam garantir que o processo educacional seja inclusivo, flexível e adequado às necessidades individuais dos alunos, promovendo o sucesso acadêmico e profissional dentro das diretrizes estabelecidas.</w:t>
      </w:r>
    </w:p>
    <w:p w:rsidRPr="00A6663C" w:rsidR="00CC6DBA" w:rsidP="006B3523" w:rsidRDefault="00CC6DBA" w14:paraId="472480A5" w14:textId="77777777">
      <w:pPr>
        <w:pStyle w:val="Heading1"/>
        <w:numPr>
          <w:ilvl w:val="0"/>
          <w:numId w:val="46"/>
        </w:numPr>
      </w:pPr>
      <w:bookmarkStart w:name="_Toc183524704" w:id="318"/>
      <w:bookmarkStart w:name="_Toc196294611" w:id="319"/>
      <w:bookmarkStart w:name="_Toc204075627" w:id="320"/>
      <w:bookmarkStart w:name="_Toc204178726" w:id="321"/>
      <w:bookmarkStart w:name="_Toc219086148" w:id="322"/>
      <w:r w:rsidRPr="00A6663C">
        <w:t>DIPLOMAS</w:t>
      </w:r>
      <w:bookmarkEnd w:id="318"/>
      <w:bookmarkEnd w:id="319"/>
      <w:bookmarkEnd w:id="320"/>
      <w:bookmarkEnd w:id="321"/>
      <w:bookmarkEnd w:id="322"/>
    </w:p>
    <w:p w:rsidRPr="00A6663C" w:rsidR="00CC6DBA" w:rsidP="00CC6DBA" w:rsidRDefault="00CC6DBA" w14:paraId="5E680BFD" w14:textId="37BC9CA0">
      <w:pPr>
        <w:tabs>
          <w:tab w:val="left" w:pos="-7126"/>
        </w:tabs>
        <w:spacing w:before="20" w:line="360" w:lineRule="auto"/>
        <w:rPr>
          <w:rFonts w:eastAsia="Corbel" w:cs="Open Sans"/>
        </w:rPr>
      </w:pPr>
      <w:r w:rsidRPr="00A6663C">
        <w:rPr>
          <w:rFonts w:eastAsia="Corbel" w:cs="Open Sans"/>
        </w:rPr>
        <w:t xml:space="preserve">Aos </w:t>
      </w:r>
      <w:r>
        <w:rPr>
          <w:rFonts w:eastAsia="Corbel" w:cs="Open Sans"/>
        </w:rPr>
        <w:t>estudantes</w:t>
      </w:r>
      <w:r w:rsidRPr="00A6663C">
        <w:rPr>
          <w:rFonts w:eastAsia="Corbel" w:cs="Open Sans"/>
        </w:rPr>
        <w:t xml:space="preserve"> que concluírem com êxito a Educação Profissional Técnica de Nível Médio será conferido o diploma de Técnico em </w:t>
      </w:r>
      <w:r w:rsidR="00D925F9">
        <w:rPr>
          <w:rFonts w:eastAsia="Corbel" w:cs="Open Sans"/>
        </w:rPr>
        <w:t>Desenvolvimento de Sistemas</w:t>
      </w:r>
      <w:r w:rsidRPr="00A6663C">
        <w:rPr>
          <w:rFonts w:eastAsia="Corbel" w:cs="Open Sans"/>
        </w:rPr>
        <w:t>, na modalidade Habilitação Técnica de Nível Médio. Sendo critério de aprovação o aproveitamento mínimo de 60% em cada Unidade Curricular e frequência igual ou superior a 75% da carga horária presencial no curso.</w:t>
      </w:r>
    </w:p>
    <w:p w:rsidRPr="00A6663C" w:rsidR="00CC6DBA" w:rsidP="00CC6DBA" w:rsidRDefault="00CC6DBA" w14:paraId="58A0BEC7" w14:textId="77777777">
      <w:pPr>
        <w:spacing w:line="360" w:lineRule="auto"/>
        <w:rPr>
          <w:rFonts w:eastAsia="Corbel" w:cs="Open Sans"/>
        </w:rPr>
      </w:pPr>
      <w:r w:rsidRPr="00A6663C">
        <w:rPr>
          <w:rFonts w:eastAsia="Corbel" w:cs="Open Sans"/>
        </w:rPr>
        <w:t xml:space="preserve">Para a emissão do Diploma Técnico, </w:t>
      </w:r>
      <w:r>
        <w:rPr>
          <w:rFonts w:eastAsia="Corbel" w:cs="Open Sans"/>
        </w:rPr>
        <w:t>os estudantes</w:t>
      </w:r>
      <w:r w:rsidRPr="00A6663C">
        <w:rPr>
          <w:rFonts w:eastAsia="Corbel" w:cs="Open Sans"/>
        </w:rPr>
        <w:t xml:space="preserve"> deverão apresentar o comprovante de conclusão do </w:t>
      </w:r>
      <w:r>
        <w:rPr>
          <w:rFonts w:eastAsia="Corbel" w:cs="Open Sans"/>
        </w:rPr>
        <w:t>E</w:t>
      </w:r>
      <w:r w:rsidRPr="00A6663C">
        <w:rPr>
          <w:rFonts w:eastAsia="Corbel" w:cs="Open Sans"/>
        </w:rPr>
        <w:t xml:space="preserve">nsino </w:t>
      </w:r>
      <w:r>
        <w:rPr>
          <w:rFonts w:eastAsia="Corbel" w:cs="Open Sans"/>
        </w:rPr>
        <w:t>M</w:t>
      </w:r>
      <w:r w:rsidRPr="00A6663C">
        <w:rPr>
          <w:rFonts w:eastAsia="Corbel" w:cs="Open Sans"/>
        </w:rPr>
        <w:t xml:space="preserve">édio correspondente à habilitação cursada. A emissão de Certificados e Diplomas é realizada pela </w:t>
      </w:r>
      <w:r>
        <w:rPr>
          <w:rFonts w:eastAsia="Corbel" w:cs="Open Sans"/>
        </w:rPr>
        <w:t>U</w:t>
      </w:r>
      <w:r w:rsidRPr="00A6663C">
        <w:rPr>
          <w:rFonts w:eastAsia="Corbel" w:cs="Open Sans"/>
        </w:rPr>
        <w:t xml:space="preserve">nidade </w:t>
      </w:r>
      <w:r>
        <w:rPr>
          <w:rFonts w:eastAsia="Corbel" w:cs="Open Sans"/>
        </w:rPr>
        <w:t>O</w:t>
      </w:r>
      <w:r w:rsidRPr="00A6663C">
        <w:rPr>
          <w:rFonts w:eastAsia="Corbel" w:cs="Open Sans"/>
        </w:rPr>
        <w:t xml:space="preserve">peracional por meio do Sistema de Gestão Escolar, </w:t>
      </w:r>
      <w:r>
        <w:rPr>
          <w:rFonts w:eastAsia="Corbel" w:cs="Open Sans"/>
        </w:rPr>
        <w:t xml:space="preserve">de forma digital, </w:t>
      </w:r>
      <w:r w:rsidRPr="00A6663C">
        <w:rPr>
          <w:rFonts w:eastAsia="Corbel" w:cs="Open Sans"/>
        </w:rPr>
        <w:t xml:space="preserve">em um prazo máximo de até </w:t>
      </w:r>
      <w:r>
        <w:rPr>
          <w:rFonts w:eastAsia="Corbel" w:cs="Open Sans"/>
        </w:rPr>
        <w:t>30</w:t>
      </w:r>
      <w:r w:rsidRPr="00A6663C">
        <w:rPr>
          <w:rFonts w:eastAsia="Corbel" w:cs="Open Sans"/>
        </w:rPr>
        <w:t xml:space="preserve"> dias contados a partir da data de conclusão do curso, conforme estabelece o Regimento Escolar.</w:t>
      </w:r>
    </w:p>
    <w:p w:rsidRPr="00A6663C" w:rsidR="00CC6DBA" w:rsidP="00CC6DBA" w:rsidRDefault="00CC6DBA" w14:paraId="29C3B847" w14:textId="77777777">
      <w:pPr>
        <w:spacing w:line="360" w:lineRule="auto"/>
        <w:rPr>
          <w:rFonts w:eastAsia="Corbel" w:cs="Open Sans"/>
        </w:rPr>
      </w:pPr>
      <w:r w:rsidRPr="00A6663C">
        <w:rPr>
          <w:rFonts w:eastAsia="Corbel" w:cs="Open Sans"/>
        </w:rPr>
        <w:t xml:space="preserve">A apuração de resultados para turmas concluintes dessas modalidades será concluída em até 20 dias, também contados a partir do término do curso. Esse prazo visa garantir a fidelidade das informações estatísticas e permitir a emissão dos Diplomas dentro do período regulamentar. </w:t>
      </w:r>
    </w:p>
    <w:p w:rsidRPr="00A6663C" w:rsidR="00CC6DBA" w:rsidP="00CC6DBA" w:rsidRDefault="00CC6DBA" w14:paraId="5481496B" w14:textId="77777777">
      <w:pPr>
        <w:spacing w:line="360" w:lineRule="auto"/>
        <w:rPr>
          <w:rFonts w:eastAsia="Corbel" w:cs="Open Sans"/>
        </w:rPr>
      </w:pPr>
      <w:r w:rsidRPr="00A6663C">
        <w:rPr>
          <w:rFonts w:eastAsia="Corbel" w:cs="Open Sans"/>
        </w:rPr>
        <w:t>Essas medidas asseguram que o processo de diplomação seja realizado de maneira eficiente, atendendo às necessidades específicas dos alunos e respeitando os prazos estabelecidos, garantindo que os documentos estejam disponíveis em tempo hábil para as demandas educacionais e profissionais dos concluintes.</w:t>
      </w:r>
    </w:p>
    <w:p w:rsidRPr="00A6663C" w:rsidR="00CC6DBA" w:rsidP="006B3523" w:rsidRDefault="00CC6DBA" w14:paraId="02A1F6E5" w14:textId="77777777">
      <w:pPr>
        <w:pStyle w:val="Heading1"/>
        <w:numPr>
          <w:ilvl w:val="0"/>
          <w:numId w:val="46"/>
        </w:numPr>
      </w:pPr>
      <w:bookmarkStart w:name="_Toc183524705" w:id="323"/>
      <w:bookmarkStart w:name="_Toc196294612" w:id="324"/>
      <w:bookmarkStart w:name="_Toc204075628" w:id="325"/>
      <w:bookmarkStart w:name="_Toc204178727" w:id="326"/>
      <w:bookmarkStart w:name="_Toc219086149" w:id="327"/>
      <w:r w:rsidRPr="00A6663C">
        <w:t>PERFIL DE QUALIFICAÇÃO DOS INSTRUTORES E PROFISSIONAIS ADMINISTRATIVOS</w:t>
      </w:r>
      <w:bookmarkEnd w:id="323"/>
      <w:bookmarkEnd w:id="324"/>
      <w:bookmarkEnd w:id="325"/>
      <w:bookmarkEnd w:id="326"/>
      <w:bookmarkEnd w:id="327"/>
    </w:p>
    <w:p w:rsidRPr="00A6663C" w:rsidR="00CC6DBA" w:rsidP="00CC6DBA" w:rsidRDefault="00CC6DBA" w14:paraId="1A8966DE" w14:textId="77777777">
      <w:pPr>
        <w:spacing w:line="360" w:lineRule="auto"/>
        <w:rPr>
          <w:rFonts w:eastAsia="Corbel" w:cs="Open Sans"/>
        </w:rPr>
      </w:pPr>
      <w:r w:rsidRPr="00A6663C">
        <w:rPr>
          <w:rFonts w:eastAsia="Corbel" w:cs="Open Sans"/>
        </w:rPr>
        <w:t xml:space="preserve">Para os cursos técnicos ofertados pelo SENAI </w:t>
      </w:r>
      <w:r>
        <w:rPr>
          <w:rFonts w:eastAsia="Corbel" w:cs="Open Sans"/>
        </w:rPr>
        <w:t>DR</w:t>
      </w:r>
      <w:r w:rsidRPr="00A6663C">
        <w:rPr>
          <w:rFonts w:eastAsia="Corbel" w:cs="Open Sans"/>
        </w:rPr>
        <w:t>MG, o perfil de qualificação dos instrutores e profissionais administrativos é cuidadosamente definido para atender às demandas específicas da formação técnica e profissional, garantindo excelência no ensino e na gestão dos processos educacionais.</w:t>
      </w:r>
    </w:p>
    <w:p w:rsidRPr="00A6663C" w:rsidR="00CC6DBA" w:rsidP="00CC6DBA" w:rsidRDefault="00CC6DBA" w14:paraId="243C048E" w14:textId="77777777">
      <w:pPr>
        <w:spacing w:line="360" w:lineRule="auto"/>
        <w:rPr>
          <w:rFonts w:eastAsia="Corbel" w:cs="Open Sans"/>
        </w:rPr>
      </w:pPr>
      <w:r w:rsidRPr="00A6663C">
        <w:rPr>
          <w:rFonts w:eastAsia="Corbel" w:cs="Open Sans"/>
        </w:rPr>
        <w:t>Os instrutores devem possuir formação acadêmica e experiência prática diretamente relacionadas às áreas de atuação. É indispensável que esses profissionais demonstrem domínio dos conteúdos técnicos exigidos pelo curso. Além disso, espera-se que os instrutores estejam familiarizados com as tecnologias mais recentes do setor industrial e com metodologias ativas de ensino, tais como aprendizagem baseada em problemas (PBL) e projetos integradores, que são pilares da Metodologia SENAI de Educação Profissional. A participação contínua em programas de capacitação e atualização profissional também é incentivada, assegurando que os instrutores acompanhem as inovações tecnológicas e pedagógicas.</w:t>
      </w:r>
    </w:p>
    <w:p w:rsidRPr="00A6663C" w:rsidR="00CC6DBA" w:rsidP="00CC6DBA" w:rsidRDefault="00CC6DBA" w14:paraId="2D878504" w14:textId="77777777">
      <w:pPr>
        <w:spacing w:line="360" w:lineRule="auto"/>
        <w:rPr>
          <w:rFonts w:eastAsia="Corbel" w:cs="Open Sans"/>
        </w:rPr>
      </w:pPr>
      <w:r w:rsidRPr="00A6663C">
        <w:rPr>
          <w:rFonts w:eastAsia="Corbel" w:cs="Open Sans"/>
        </w:rPr>
        <w:t>Os profissionais administrativos desempenham um papel fundamental no suporte às atividades educacionais e na organização dos processos escolares. Esses profissionais devem possuir qualificação em gestão educacional ou áreas administrativas, além de competências voltadas para o uso de sistemas de gestão escolar, organização documental e atendimento ao público. A capacidade de lidar com tecnologias digitais e a familiaridade com o Ambiente Virtual de Aprendizagem (AVA) e ferramentas como o Google Workspace for Education são requisitos essenciais, considerando o caráter integrado das atividades administrativas e pedagógicas no SENAI.</w:t>
      </w:r>
    </w:p>
    <w:p w:rsidRPr="00A6663C" w:rsidR="00CC6DBA" w:rsidP="00CC6DBA" w:rsidRDefault="00CC6DBA" w14:paraId="4306C498" w14:textId="13587586">
      <w:pPr>
        <w:spacing w:line="360" w:lineRule="auto"/>
        <w:rPr>
          <w:rFonts w:eastAsia="Corbel" w:cs="Open Sans"/>
        </w:rPr>
      </w:pPr>
      <w:r w:rsidRPr="00A6663C">
        <w:rPr>
          <w:rFonts w:eastAsia="Corbel" w:cs="Open Sans"/>
        </w:rPr>
        <w:t xml:space="preserve">Tanto os instrutores quanto os profissionais administrativos devem demonstrar alinhamento com os valores institucionais do SENAI, incluindo ética, profissionalismo, proatividade e compromisso com o desenvolvimento da </w:t>
      </w:r>
      <w:r>
        <w:rPr>
          <w:rFonts w:eastAsia="Corbel" w:cs="Open Sans"/>
        </w:rPr>
        <w:t>E</w:t>
      </w:r>
      <w:r w:rsidRPr="00A6663C">
        <w:rPr>
          <w:rFonts w:eastAsia="Corbel" w:cs="Open Sans"/>
        </w:rPr>
        <w:t xml:space="preserve">ducação </w:t>
      </w:r>
      <w:r>
        <w:rPr>
          <w:rFonts w:eastAsia="Corbel" w:cs="Open Sans"/>
        </w:rPr>
        <w:t>P</w:t>
      </w:r>
      <w:r w:rsidRPr="00A6663C">
        <w:rPr>
          <w:rFonts w:eastAsia="Corbel" w:cs="Open Sans"/>
        </w:rPr>
        <w:t xml:space="preserve">rofissional e </w:t>
      </w:r>
      <w:r>
        <w:rPr>
          <w:rFonts w:eastAsia="Corbel" w:cs="Open Sans"/>
        </w:rPr>
        <w:t>T</w:t>
      </w:r>
      <w:r w:rsidRPr="00A6663C">
        <w:rPr>
          <w:rFonts w:eastAsia="Corbel" w:cs="Open Sans"/>
        </w:rPr>
        <w:t xml:space="preserve">ecnológica. Esse perfil de qualificação contribui diretamente para a formação de </w:t>
      </w:r>
      <w:r>
        <w:rPr>
          <w:rFonts w:eastAsia="Corbel" w:cs="Open Sans"/>
        </w:rPr>
        <w:t>estudante</w:t>
      </w:r>
      <w:r w:rsidRPr="00A6663C">
        <w:rPr>
          <w:rFonts w:eastAsia="Corbel" w:cs="Open Sans"/>
        </w:rPr>
        <w:t xml:space="preserve">s preparados para os desafios do mercado de trabalho, fortalecendo a excelência e a relevância do </w:t>
      </w:r>
      <w:r>
        <w:rPr>
          <w:rFonts w:eastAsia="Corbel" w:cs="Open Sans"/>
        </w:rPr>
        <w:t>C</w:t>
      </w:r>
      <w:r w:rsidRPr="00A6663C">
        <w:rPr>
          <w:rFonts w:eastAsia="Corbel" w:cs="Open Sans"/>
        </w:rPr>
        <w:t xml:space="preserve">urso </w:t>
      </w:r>
      <w:r>
        <w:rPr>
          <w:rFonts w:eastAsia="Corbel" w:cs="Open Sans"/>
        </w:rPr>
        <w:t>T</w:t>
      </w:r>
      <w:r w:rsidRPr="00A6663C">
        <w:rPr>
          <w:rFonts w:eastAsia="Corbel" w:cs="Open Sans"/>
        </w:rPr>
        <w:t xml:space="preserve">écnico em </w:t>
      </w:r>
      <w:r w:rsidR="00D925F9">
        <w:rPr>
          <w:rFonts w:eastAsia="Corbel" w:cs="Open Sans"/>
        </w:rPr>
        <w:t>Desenvolvimento de Sistemas</w:t>
      </w:r>
      <w:r w:rsidRPr="00A6663C">
        <w:rPr>
          <w:rFonts w:eastAsia="Corbel" w:cs="Open Sans"/>
        </w:rPr>
        <w:t xml:space="preserve"> na indústria e na sociedade.</w:t>
      </w:r>
    </w:p>
    <w:p w:rsidR="00CC6DBA" w:rsidP="00CC6DBA" w:rsidRDefault="00CC6DBA" w14:paraId="75B0C266" w14:textId="77777777"/>
    <w:p w:rsidR="00CC6DBA" w:rsidP="00CC6DBA" w:rsidRDefault="00CC6DBA" w14:paraId="191EB253" w14:textId="77777777">
      <w:r>
        <w:br w:type="page"/>
      </w:r>
    </w:p>
    <w:p w:rsidR="00CC6DBA" w:rsidP="006B3523" w:rsidRDefault="00CC6DBA" w14:paraId="49ABE9F3" w14:textId="77777777">
      <w:pPr>
        <w:pStyle w:val="Heading1"/>
        <w:numPr>
          <w:ilvl w:val="0"/>
          <w:numId w:val="46"/>
        </w:numPr>
      </w:pPr>
      <w:bookmarkStart w:name="_Toc204178728" w:id="328"/>
      <w:bookmarkStart w:name="_Toc219086150" w:id="329"/>
      <w:r>
        <w:t>REFERÊNCIAS</w:t>
      </w:r>
      <w:bookmarkEnd w:id="328"/>
      <w:bookmarkEnd w:id="329"/>
    </w:p>
    <w:p w:rsidRPr="00C131AF" w:rsidR="00CC6DBA" w:rsidP="00CC6DBA" w:rsidRDefault="00CC6DBA" w14:paraId="633AFA46" w14:textId="77777777">
      <w:pPr>
        <w:adjustRightInd w:val="0"/>
        <w:spacing w:before="120" w:after="120" w:line="360" w:lineRule="auto"/>
        <w:ind w:left="142"/>
        <w:rPr>
          <w:rFonts w:cs="Open Sans"/>
        </w:rPr>
      </w:pPr>
      <w:r w:rsidRPr="00C131AF">
        <w:rPr>
          <w:rFonts w:cs="Open Sans"/>
        </w:rPr>
        <w:t xml:space="preserve">BRASIL. Lei nº 9.394, de 20 de dezembro de 1996. Estabelece as diretrizes e bases da educação nacional. Disponível em </w:t>
      </w:r>
      <w:hyperlink w:history="1" r:id="rId25">
        <w:r w:rsidRPr="00344470">
          <w:rPr>
            <w:rStyle w:val="Hyperlink"/>
            <w:rFonts w:cs="Open Sans"/>
          </w:rPr>
          <w:t>http://www.planalto.gov.br/ccivil_03/Leis/L9394.htm</w:t>
        </w:r>
      </w:hyperlink>
      <w:r>
        <w:rPr>
          <w:rFonts w:cs="Open Sans"/>
        </w:rPr>
        <w:t xml:space="preserve"> </w:t>
      </w:r>
      <w:r w:rsidRPr="00C131AF">
        <w:rPr>
          <w:rFonts w:cs="Open Sans"/>
        </w:rPr>
        <w:t xml:space="preserve">. Acesso em 07 de jan. 2023. </w:t>
      </w:r>
    </w:p>
    <w:p w:rsidRPr="00C131AF" w:rsidR="00CC6DBA" w:rsidP="00CC6DBA" w:rsidRDefault="00CC6DBA" w14:paraId="68A037F4" w14:textId="77777777">
      <w:pPr>
        <w:pStyle w:val="paragraph"/>
        <w:spacing w:before="240" w:beforeAutospacing="0" w:after="0" w:afterAutospacing="0" w:line="360" w:lineRule="auto"/>
        <w:ind w:left="142"/>
        <w:jc w:val="both"/>
        <w:textAlignment w:val="baseline"/>
        <w:rPr>
          <w:rFonts w:ascii="Open Sans" w:hAnsi="Open Sans" w:cs="Open Sans"/>
          <w:b/>
          <w:bCs/>
          <w:color w:val="595959" w:themeColor="text1" w:themeTint="A6"/>
        </w:rPr>
      </w:pPr>
      <w:r w:rsidRPr="00C131AF">
        <w:rPr>
          <w:rStyle w:val="normaltextrun"/>
          <w:rFonts w:ascii="Open Sans" w:hAnsi="Open Sans" w:cs="Open Sans"/>
          <w:b/>
          <w:bCs/>
          <w:color w:val="595959" w:themeColor="text1" w:themeTint="A6"/>
        </w:rPr>
        <w:t>Decreto nº 90.922, de 6 de fevereiro de 1985</w:t>
      </w:r>
      <w:r w:rsidRPr="00C131AF">
        <w:rPr>
          <w:rStyle w:val="eop"/>
          <w:rFonts w:ascii="Open Sans" w:hAnsi="Open Sans" w:cs="Open Sans"/>
          <w:color w:val="595959" w:themeColor="text1" w:themeTint="A6"/>
        </w:rPr>
        <w:t> </w:t>
      </w:r>
    </w:p>
    <w:p w:rsidRPr="00C131AF" w:rsidR="00CC6DBA" w:rsidP="00CC6DBA" w:rsidRDefault="00CC6DBA" w14:paraId="658F7463" w14:textId="77777777">
      <w:pPr>
        <w:pStyle w:val="paragraph"/>
        <w:spacing w:before="0" w:beforeAutospacing="0" w:after="240" w:afterAutospacing="0" w:line="360" w:lineRule="auto"/>
        <w:ind w:left="142"/>
        <w:jc w:val="both"/>
        <w:textAlignment w:val="baseline"/>
        <w:rPr>
          <w:rFonts w:ascii="Open Sans" w:hAnsi="Open Sans" w:cs="Open Sans"/>
          <w:color w:val="595959" w:themeColor="text1" w:themeTint="A6"/>
        </w:rPr>
      </w:pPr>
      <w:r w:rsidRPr="00C131AF">
        <w:rPr>
          <w:rStyle w:val="normaltextrun"/>
          <w:rFonts w:ascii="Open Sans" w:hAnsi="Open Sans" w:cs="Open Sans"/>
          <w:color w:val="595959" w:themeColor="text1" w:themeTint="A6"/>
        </w:rPr>
        <w:t>BRASIL. Decreto nº 90.922, de 6 de fevereiro de 1985. Regulamenta a Lei nº 5.524, de 05 de novembro de 1968, que dispõe sobre o exercício da profissão de técnico industrial e técnico agrícola de nível médio ou de 2º grau. Diário Oficial da União, seção 1, 7/2/1985, p. 2194.</w:t>
      </w:r>
      <w:r w:rsidRPr="00C131AF">
        <w:rPr>
          <w:rStyle w:val="eop"/>
          <w:rFonts w:ascii="Open Sans" w:hAnsi="Open Sans" w:cs="Open Sans"/>
          <w:color w:val="595959" w:themeColor="text1" w:themeTint="A6"/>
        </w:rPr>
        <w:t> </w:t>
      </w:r>
    </w:p>
    <w:p w:rsidRPr="00C131AF" w:rsidR="00CC6DBA" w:rsidP="00CC6DBA" w:rsidRDefault="00CC6DBA" w14:paraId="4B70F79F" w14:textId="77777777">
      <w:pPr>
        <w:pStyle w:val="paragraph"/>
        <w:spacing w:before="240" w:beforeAutospacing="0" w:after="0" w:afterAutospacing="0" w:line="360" w:lineRule="auto"/>
        <w:ind w:left="142"/>
        <w:jc w:val="both"/>
        <w:textAlignment w:val="baseline"/>
        <w:rPr>
          <w:rFonts w:ascii="Open Sans" w:hAnsi="Open Sans" w:cs="Open Sans"/>
          <w:b/>
          <w:bCs/>
          <w:color w:val="595959" w:themeColor="text1" w:themeTint="A6"/>
        </w:rPr>
      </w:pPr>
      <w:r w:rsidRPr="00C131AF">
        <w:rPr>
          <w:rStyle w:val="normaltextrun"/>
          <w:rFonts w:ascii="Open Sans" w:hAnsi="Open Sans" w:cs="Open Sans"/>
          <w:b/>
          <w:bCs/>
          <w:color w:val="595959" w:themeColor="text1" w:themeTint="A6"/>
        </w:rPr>
        <w:t>Lei nº 13.639, de 26 de março de 2018</w:t>
      </w:r>
      <w:r w:rsidRPr="00C131AF">
        <w:rPr>
          <w:rStyle w:val="eop"/>
          <w:rFonts w:ascii="Open Sans" w:hAnsi="Open Sans" w:cs="Open Sans"/>
          <w:color w:val="595959" w:themeColor="text1" w:themeTint="A6"/>
        </w:rPr>
        <w:t> </w:t>
      </w:r>
    </w:p>
    <w:p w:rsidRPr="00C131AF" w:rsidR="00CC6DBA" w:rsidP="00CC6DBA" w:rsidRDefault="00CC6DBA" w14:paraId="47D859B1" w14:textId="77777777">
      <w:pPr>
        <w:pStyle w:val="paragraph"/>
        <w:spacing w:before="0" w:beforeAutospacing="0" w:after="240" w:afterAutospacing="0" w:line="360" w:lineRule="auto"/>
        <w:ind w:left="142"/>
        <w:jc w:val="both"/>
        <w:textAlignment w:val="baseline"/>
        <w:rPr>
          <w:rFonts w:ascii="Open Sans" w:hAnsi="Open Sans" w:cs="Open Sans"/>
          <w:color w:val="595959" w:themeColor="text1" w:themeTint="A6"/>
        </w:rPr>
      </w:pPr>
      <w:r w:rsidRPr="00C131AF">
        <w:rPr>
          <w:rStyle w:val="normaltextrun"/>
          <w:rFonts w:ascii="Open Sans" w:hAnsi="Open Sans" w:cs="Open Sans"/>
          <w:color w:val="595959" w:themeColor="text1" w:themeTint="A6"/>
        </w:rPr>
        <w:t>BRASIL. Lei nº 13.639, de 26 de março de 2018. Cria o Conselho Federal dos Técnicos Industriais, o Conselho Federal dos Técnicos Agrícolas, os Conselhos Regionais dos Técnicos Industriais e os Conselhos Regionais dos Técnicos Agrícolas., autarquias com autonomia administrativa e financeira e com estrutura federativa. Diário Oficial da União. Brasília, 27 de março de 2018. Seção I, pag.1</w:t>
      </w:r>
      <w:r w:rsidRPr="00C131AF">
        <w:rPr>
          <w:rStyle w:val="eop"/>
          <w:rFonts w:ascii="Open Sans" w:hAnsi="Open Sans" w:cs="Open Sans"/>
          <w:color w:val="595959" w:themeColor="text1" w:themeTint="A6"/>
        </w:rPr>
        <w:t> </w:t>
      </w:r>
    </w:p>
    <w:p w:rsidRPr="00C131AF" w:rsidR="00CC6DBA" w:rsidP="00CC6DBA" w:rsidRDefault="00CC6DBA" w14:paraId="51F5A75A" w14:textId="77777777">
      <w:pPr>
        <w:pStyle w:val="paragraph"/>
        <w:spacing w:before="240" w:beforeAutospacing="0" w:after="0" w:afterAutospacing="0" w:line="360" w:lineRule="auto"/>
        <w:ind w:left="142"/>
        <w:jc w:val="both"/>
        <w:textAlignment w:val="baseline"/>
        <w:rPr>
          <w:rFonts w:ascii="Open Sans" w:hAnsi="Open Sans" w:cs="Open Sans"/>
          <w:b/>
          <w:bCs/>
          <w:color w:val="595959" w:themeColor="text1" w:themeTint="A6"/>
        </w:rPr>
      </w:pPr>
      <w:r w:rsidRPr="00C131AF">
        <w:rPr>
          <w:rStyle w:val="normaltextrun"/>
          <w:rFonts w:ascii="Open Sans" w:hAnsi="Open Sans" w:cs="Open Sans"/>
          <w:b/>
          <w:bCs/>
          <w:color w:val="595959" w:themeColor="text1" w:themeTint="A6"/>
        </w:rPr>
        <w:t>Resolução nº 68, de 24 de maio de 2019</w:t>
      </w:r>
      <w:r w:rsidRPr="00C131AF">
        <w:rPr>
          <w:rStyle w:val="eop"/>
          <w:rFonts w:ascii="Open Sans" w:hAnsi="Open Sans" w:cs="Open Sans"/>
          <w:color w:val="595959" w:themeColor="text1" w:themeTint="A6"/>
        </w:rPr>
        <w:t> </w:t>
      </w:r>
    </w:p>
    <w:p w:rsidRPr="00C131AF" w:rsidR="00CC6DBA" w:rsidP="00CC6DBA" w:rsidRDefault="00CC6DBA" w14:paraId="58220F8B" w14:textId="77777777">
      <w:pPr>
        <w:pStyle w:val="paragraph"/>
        <w:spacing w:before="0" w:beforeAutospacing="0" w:after="240" w:afterAutospacing="0" w:line="360" w:lineRule="auto"/>
        <w:ind w:left="142"/>
        <w:jc w:val="both"/>
        <w:textAlignment w:val="baseline"/>
        <w:rPr>
          <w:rFonts w:ascii="Open Sans" w:hAnsi="Open Sans" w:cs="Open Sans"/>
          <w:color w:val="595959" w:themeColor="text1" w:themeTint="A6"/>
        </w:rPr>
      </w:pPr>
      <w:r w:rsidRPr="00C131AF">
        <w:rPr>
          <w:rStyle w:val="normaltextrun"/>
          <w:rFonts w:ascii="Open Sans" w:hAnsi="Open Sans" w:cs="Open Sans"/>
          <w:color w:val="595959" w:themeColor="text1" w:themeTint="A6"/>
        </w:rPr>
        <w:t>BRASIL. Resolução nº 68, de 24 de maio de 2019. Define quais os profissionais estão habilitados para elaboração do PMOC – Plano de Manutenção, Operação e Controle de Sistemas de Climatização de Ambiente. Diário Oficial da União. Brasília, 11 de fevereiro de 2020. Seção I, pag.62.</w:t>
      </w:r>
      <w:r w:rsidRPr="00C131AF">
        <w:rPr>
          <w:rStyle w:val="eop"/>
          <w:rFonts w:ascii="Open Sans" w:hAnsi="Open Sans" w:cs="Open Sans"/>
          <w:color w:val="595959" w:themeColor="text1" w:themeTint="A6"/>
        </w:rPr>
        <w:t> </w:t>
      </w:r>
    </w:p>
    <w:p w:rsidRPr="00C131AF" w:rsidR="00CC6DBA" w:rsidP="00CC6DBA" w:rsidRDefault="00CC6DBA" w14:paraId="2DBB3E42" w14:textId="77777777">
      <w:pPr>
        <w:pStyle w:val="paragraph"/>
        <w:spacing w:before="240" w:beforeAutospacing="0" w:after="0" w:afterAutospacing="0" w:line="360" w:lineRule="auto"/>
        <w:jc w:val="both"/>
        <w:textAlignment w:val="baseline"/>
        <w:rPr>
          <w:rFonts w:ascii="Open Sans" w:hAnsi="Open Sans" w:cs="Open Sans"/>
          <w:b/>
          <w:bCs/>
          <w:color w:val="595959" w:themeColor="text1" w:themeTint="A6"/>
        </w:rPr>
      </w:pPr>
      <w:r w:rsidRPr="00C131AF">
        <w:rPr>
          <w:rStyle w:val="eop"/>
          <w:rFonts w:ascii="Open Sans" w:hAnsi="Open Sans" w:cs="Open Sans"/>
          <w:color w:val="595959" w:themeColor="text1" w:themeTint="A6"/>
        </w:rPr>
        <w:t xml:space="preserve">   </w:t>
      </w:r>
      <w:r w:rsidRPr="00C131AF">
        <w:rPr>
          <w:rStyle w:val="normaltextrun"/>
          <w:rFonts w:ascii="Open Sans" w:hAnsi="Open Sans" w:cs="Open Sans"/>
          <w:b/>
          <w:bCs/>
          <w:color w:val="595959" w:themeColor="text1" w:themeTint="A6"/>
        </w:rPr>
        <w:t>Lei nº 5.524, de 5 de novembro de 1968</w:t>
      </w:r>
      <w:r w:rsidRPr="00C131AF">
        <w:rPr>
          <w:rStyle w:val="eop"/>
          <w:rFonts w:ascii="Open Sans" w:hAnsi="Open Sans" w:cs="Open Sans"/>
          <w:color w:val="595959" w:themeColor="text1" w:themeTint="A6"/>
        </w:rPr>
        <w:t> </w:t>
      </w:r>
    </w:p>
    <w:p w:rsidRPr="00C131AF" w:rsidR="00CC6DBA" w:rsidP="00CC6DBA" w:rsidRDefault="00CC6DBA" w14:paraId="03504000" w14:textId="77777777">
      <w:pPr>
        <w:pStyle w:val="paragraph"/>
        <w:spacing w:before="0" w:beforeAutospacing="0" w:after="240" w:afterAutospacing="0" w:line="360" w:lineRule="auto"/>
        <w:ind w:left="142"/>
        <w:jc w:val="both"/>
        <w:textAlignment w:val="baseline"/>
        <w:rPr>
          <w:rFonts w:ascii="Open Sans" w:hAnsi="Open Sans" w:cs="Open Sans"/>
          <w:color w:val="595959" w:themeColor="text1" w:themeTint="A6"/>
        </w:rPr>
      </w:pPr>
      <w:r w:rsidRPr="00C131AF">
        <w:rPr>
          <w:rStyle w:val="normaltextrun"/>
          <w:rFonts w:ascii="Open Sans" w:hAnsi="Open Sans" w:cs="Open Sans"/>
          <w:color w:val="595959" w:themeColor="text1" w:themeTint="A6"/>
        </w:rPr>
        <w:t>BRASIL. Lei nº 5.524, de 5 de novembro de 1968. Dispõe sobre o exercício da profissão de Técnico Industrial de nível médio. Diário Oficial da União, seção 1, 6/11/1968, p. 9689.</w:t>
      </w:r>
      <w:r w:rsidRPr="00C131AF">
        <w:rPr>
          <w:rStyle w:val="eop"/>
          <w:rFonts w:ascii="Open Sans" w:hAnsi="Open Sans" w:cs="Open Sans"/>
          <w:color w:val="595959" w:themeColor="text1" w:themeTint="A6"/>
        </w:rPr>
        <w:t> </w:t>
      </w:r>
    </w:p>
    <w:p w:rsidRPr="00C131AF" w:rsidR="00CC6DBA" w:rsidP="00CC6DBA" w:rsidRDefault="00CC6DBA" w14:paraId="38B3E132" w14:textId="77777777">
      <w:pPr>
        <w:pStyle w:val="paragraph"/>
        <w:spacing w:before="240" w:beforeAutospacing="0" w:after="0" w:afterAutospacing="0" w:line="360" w:lineRule="auto"/>
        <w:ind w:left="142"/>
        <w:jc w:val="both"/>
        <w:textAlignment w:val="baseline"/>
        <w:rPr>
          <w:rFonts w:ascii="Open Sans" w:hAnsi="Open Sans" w:cs="Open Sans"/>
          <w:b/>
          <w:bCs/>
          <w:color w:val="595959" w:themeColor="text1" w:themeTint="A6"/>
        </w:rPr>
      </w:pPr>
      <w:r w:rsidRPr="00C131AF">
        <w:rPr>
          <w:rStyle w:val="normaltextrun"/>
          <w:rFonts w:ascii="Open Sans" w:hAnsi="Open Sans" w:cs="Open Sans"/>
          <w:b/>
          <w:bCs/>
          <w:color w:val="595959" w:themeColor="text1" w:themeTint="A6"/>
        </w:rPr>
        <w:t>Resolução CFT n 85, de 28 de outubro de 2019</w:t>
      </w:r>
      <w:r w:rsidRPr="00C131AF">
        <w:rPr>
          <w:rStyle w:val="eop"/>
          <w:rFonts w:ascii="Open Sans" w:hAnsi="Open Sans" w:cs="Open Sans"/>
          <w:color w:val="595959" w:themeColor="text1" w:themeTint="A6"/>
        </w:rPr>
        <w:t> </w:t>
      </w:r>
    </w:p>
    <w:p w:rsidRPr="00C131AF" w:rsidR="00CC6DBA" w:rsidP="00CC6DBA" w:rsidRDefault="00CC6DBA" w14:paraId="67D3008C" w14:textId="77777777">
      <w:pPr>
        <w:pStyle w:val="paragraph"/>
        <w:spacing w:before="0" w:beforeAutospacing="0" w:after="240" w:afterAutospacing="0" w:line="360" w:lineRule="auto"/>
        <w:ind w:left="142"/>
        <w:jc w:val="both"/>
        <w:textAlignment w:val="baseline"/>
        <w:rPr>
          <w:rFonts w:ascii="Open Sans" w:hAnsi="Open Sans" w:cs="Open Sans"/>
          <w:color w:val="595959" w:themeColor="text1" w:themeTint="A6"/>
        </w:rPr>
      </w:pPr>
      <w:r w:rsidRPr="00C131AF">
        <w:rPr>
          <w:rStyle w:val="normaltextrun"/>
          <w:rFonts w:ascii="Open Sans" w:hAnsi="Open Sans" w:cs="Open Sans"/>
          <w:color w:val="595959" w:themeColor="text1" w:themeTint="A6"/>
        </w:rPr>
        <w:t>BRASIL. CONSELHO FEDERAL DOS TÉCNICOS INDUSTRIAIS. Resolução CFT n 85, de 28 de outubro de 2019. Aprova a tabela de títulos de profissionais dos Técnicos Industriais no SINCETI.</w:t>
      </w:r>
      <w:r w:rsidRPr="00C131AF">
        <w:rPr>
          <w:rStyle w:val="eop"/>
          <w:rFonts w:ascii="Open Sans" w:hAnsi="Open Sans" w:cs="Open Sans"/>
          <w:color w:val="595959" w:themeColor="text1" w:themeTint="A6"/>
        </w:rPr>
        <w:t> </w:t>
      </w:r>
    </w:p>
    <w:p w:rsidRPr="00C131AF" w:rsidR="00CC6DBA" w:rsidP="00CC6DBA" w:rsidRDefault="00CC6DBA" w14:paraId="24C8F359" w14:textId="77777777">
      <w:pPr>
        <w:pStyle w:val="paragraph"/>
        <w:spacing w:before="240" w:beforeAutospacing="0" w:after="0" w:afterAutospacing="0" w:line="360" w:lineRule="auto"/>
        <w:jc w:val="both"/>
        <w:textAlignment w:val="baseline"/>
        <w:rPr>
          <w:rFonts w:ascii="Open Sans" w:hAnsi="Open Sans" w:cs="Open Sans"/>
          <w:b/>
          <w:bCs/>
          <w:color w:val="595959" w:themeColor="text1" w:themeTint="A6"/>
        </w:rPr>
      </w:pPr>
      <w:r w:rsidRPr="00C131AF">
        <w:rPr>
          <w:rStyle w:val="eop"/>
          <w:rFonts w:ascii="Open Sans" w:hAnsi="Open Sans" w:cs="Open Sans"/>
          <w:color w:val="595959" w:themeColor="text1" w:themeTint="A6"/>
        </w:rPr>
        <w:t> </w:t>
      </w:r>
      <w:r w:rsidRPr="00C131AF">
        <w:rPr>
          <w:rStyle w:val="normaltextrun"/>
          <w:rFonts w:ascii="Open Sans" w:hAnsi="Open Sans" w:cs="Open Sans"/>
          <w:b/>
          <w:bCs/>
          <w:color w:val="595959" w:themeColor="text1" w:themeTint="A6"/>
        </w:rPr>
        <w:t>Resolução nº 100, de 27 de abril de 2020</w:t>
      </w:r>
      <w:r w:rsidRPr="00C131AF">
        <w:rPr>
          <w:rStyle w:val="eop"/>
          <w:rFonts w:ascii="Open Sans" w:hAnsi="Open Sans" w:cs="Open Sans"/>
          <w:color w:val="595959" w:themeColor="text1" w:themeTint="A6"/>
        </w:rPr>
        <w:t> </w:t>
      </w:r>
    </w:p>
    <w:p w:rsidRPr="00C131AF" w:rsidR="00CC6DBA" w:rsidP="00CC6DBA" w:rsidRDefault="00CC6DBA" w14:paraId="4C2C53CE" w14:textId="77777777">
      <w:pPr>
        <w:pStyle w:val="paragraph"/>
        <w:spacing w:before="0" w:beforeAutospacing="0" w:after="240" w:afterAutospacing="0" w:line="360" w:lineRule="auto"/>
        <w:ind w:left="142"/>
        <w:jc w:val="both"/>
        <w:textAlignment w:val="baseline"/>
        <w:rPr>
          <w:rFonts w:ascii="Open Sans" w:hAnsi="Open Sans" w:cs="Open Sans"/>
          <w:color w:val="595959" w:themeColor="text1" w:themeTint="A6"/>
        </w:rPr>
      </w:pPr>
      <w:r w:rsidRPr="00C131AF">
        <w:rPr>
          <w:rStyle w:val="normaltextrun"/>
          <w:rFonts w:ascii="Open Sans" w:hAnsi="Open Sans" w:cs="Open Sans"/>
          <w:color w:val="595959" w:themeColor="text1" w:themeTint="A6"/>
        </w:rPr>
        <w:t>BRASIL. Resolução nº 100, de 27 de abril de 2020. Conselho Federal de Técnicos Industriais, estabelece quais profissionais estão habilitados a atuar no âmbito de elaboração e execução de Projetos de Prevenção e Combate a Incêndio perante o Corpo de Bombeiros. Diário Oficial da União. Brasília, 06 de maio de 2020. Seção I, pag.94.</w:t>
      </w:r>
      <w:r w:rsidRPr="00C131AF">
        <w:rPr>
          <w:rStyle w:val="eop"/>
          <w:rFonts w:ascii="Open Sans" w:hAnsi="Open Sans" w:cs="Open Sans"/>
          <w:color w:val="595959" w:themeColor="text1" w:themeTint="A6"/>
        </w:rPr>
        <w:t> </w:t>
      </w:r>
    </w:p>
    <w:p w:rsidRPr="00C131AF" w:rsidR="00CC6DBA" w:rsidP="00CC6DBA" w:rsidRDefault="00CC6DBA" w14:paraId="5B97E1B2" w14:textId="77777777">
      <w:pPr>
        <w:pStyle w:val="paragraph"/>
        <w:spacing w:before="240" w:beforeAutospacing="0" w:after="0" w:afterAutospacing="0" w:line="360" w:lineRule="auto"/>
        <w:ind w:left="142"/>
        <w:jc w:val="both"/>
        <w:textAlignment w:val="baseline"/>
        <w:rPr>
          <w:rFonts w:ascii="Open Sans" w:hAnsi="Open Sans" w:cs="Open Sans"/>
          <w:b/>
          <w:bCs/>
          <w:color w:val="595959" w:themeColor="text1" w:themeTint="A6"/>
        </w:rPr>
      </w:pPr>
      <w:r w:rsidRPr="00C131AF">
        <w:rPr>
          <w:rStyle w:val="normaltextrun"/>
          <w:rFonts w:ascii="Open Sans" w:hAnsi="Open Sans" w:cs="Open Sans"/>
          <w:b/>
          <w:bCs/>
          <w:color w:val="595959" w:themeColor="text1" w:themeTint="A6"/>
        </w:rPr>
        <w:t>Decreto 4.560, de 30 de dezembro de 2002</w:t>
      </w:r>
      <w:r w:rsidRPr="00C131AF">
        <w:rPr>
          <w:rStyle w:val="eop"/>
          <w:rFonts w:ascii="Open Sans" w:hAnsi="Open Sans" w:cs="Open Sans"/>
          <w:color w:val="595959" w:themeColor="text1" w:themeTint="A6"/>
        </w:rPr>
        <w:t> </w:t>
      </w:r>
    </w:p>
    <w:p w:rsidR="00CC6DBA" w:rsidP="00CC6DBA" w:rsidRDefault="00CC6DBA" w14:paraId="6CBA5E06" w14:textId="77777777">
      <w:pPr>
        <w:pStyle w:val="paragraph"/>
        <w:spacing w:before="0" w:beforeAutospacing="0" w:after="240" w:afterAutospacing="0" w:line="360" w:lineRule="auto"/>
        <w:ind w:left="142"/>
        <w:jc w:val="both"/>
        <w:textAlignment w:val="baseline"/>
        <w:rPr>
          <w:rStyle w:val="eop"/>
          <w:rFonts w:ascii="Open Sans" w:hAnsi="Open Sans" w:cs="Open Sans"/>
          <w:color w:val="595959" w:themeColor="text1" w:themeTint="A6"/>
        </w:rPr>
      </w:pPr>
      <w:r w:rsidRPr="00C131AF">
        <w:rPr>
          <w:rStyle w:val="normaltextrun"/>
          <w:rFonts w:ascii="Open Sans" w:hAnsi="Open Sans" w:cs="Open Sans"/>
          <w:color w:val="595959" w:themeColor="text1" w:themeTint="A6"/>
        </w:rPr>
        <w:t>BRASIL. Decreto 4.560, de 30 de dezembro de 2002. Altera o Decreto nº 90.922, de 6 de fevereiro de 1985, que regulamenta a Lei nº 5.524, de 5 de novembro de 1968, que dispõe sobre o exercício da profissão de Técnico Industrial e Técnico Agrícola de nível médio ou de 2º grau. Diário Oficial da União, seção 1, 31/12/2002, p. 7.</w:t>
      </w:r>
      <w:r w:rsidRPr="00C131AF">
        <w:rPr>
          <w:rStyle w:val="eop"/>
          <w:rFonts w:ascii="Open Sans" w:hAnsi="Open Sans" w:cs="Open Sans"/>
          <w:color w:val="595959" w:themeColor="text1" w:themeTint="A6"/>
        </w:rPr>
        <w:t> </w:t>
      </w:r>
    </w:p>
    <w:p w:rsidRPr="000354F6" w:rsidR="00CC6DBA" w:rsidP="00CC6DBA" w:rsidRDefault="00CC6DBA" w14:paraId="44B60FC1" w14:textId="77777777">
      <w:pPr>
        <w:pStyle w:val="paragraph"/>
        <w:spacing w:before="0" w:beforeAutospacing="0" w:after="240" w:afterAutospacing="0" w:line="360" w:lineRule="auto"/>
        <w:ind w:left="142"/>
        <w:jc w:val="both"/>
        <w:textAlignment w:val="baseline"/>
        <w:rPr>
          <w:rStyle w:val="eop"/>
          <w:rFonts w:ascii="Open Sans" w:hAnsi="Open Sans" w:cs="Open Sans"/>
          <w:color w:val="595959" w:themeColor="text1" w:themeTint="A6"/>
          <w:highlight w:val="yellow"/>
        </w:rPr>
      </w:pPr>
      <w:r w:rsidRPr="000354F6">
        <w:rPr>
          <w:rStyle w:val="eop"/>
          <w:rFonts w:ascii="Open Sans" w:hAnsi="Open Sans" w:cs="Open Sans"/>
          <w:color w:val="595959" w:themeColor="text1" w:themeTint="A6"/>
          <w:highlight w:val="yellow"/>
        </w:rPr>
        <w:t>Regimento Escolar do SENAI MG</w:t>
      </w:r>
    </w:p>
    <w:p w:rsidRPr="000354F6" w:rsidR="00CC6DBA" w:rsidP="00CC6DBA" w:rsidRDefault="00CC6DBA" w14:paraId="17873775" w14:textId="77777777">
      <w:pPr>
        <w:pStyle w:val="paragraph"/>
        <w:spacing w:before="0" w:beforeAutospacing="0" w:after="240" w:afterAutospacing="0" w:line="360" w:lineRule="auto"/>
        <w:ind w:left="142"/>
        <w:jc w:val="both"/>
        <w:textAlignment w:val="baseline"/>
        <w:rPr>
          <w:rStyle w:val="eop"/>
          <w:rFonts w:ascii="Open Sans" w:hAnsi="Open Sans" w:cs="Open Sans"/>
          <w:color w:val="595959" w:themeColor="text1" w:themeTint="A6"/>
          <w:highlight w:val="yellow"/>
        </w:rPr>
      </w:pPr>
      <w:r w:rsidRPr="000354F6">
        <w:rPr>
          <w:rStyle w:val="eop"/>
          <w:rFonts w:ascii="Open Sans" w:hAnsi="Open Sans" w:cs="Open Sans"/>
          <w:color w:val="595959" w:themeColor="text1" w:themeTint="A6"/>
          <w:highlight w:val="yellow"/>
        </w:rPr>
        <w:t>Metodologia SENAI de Educação Profissional</w:t>
      </w:r>
    </w:p>
    <w:p w:rsidRPr="00490B94" w:rsidR="00CC6DBA" w:rsidP="00CC6DBA" w:rsidRDefault="00CC6DBA" w14:paraId="39673CE6" w14:textId="77777777">
      <w:pPr>
        <w:pStyle w:val="paragraph"/>
        <w:spacing w:before="0" w:beforeAutospacing="0" w:after="240" w:afterAutospacing="0" w:line="360" w:lineRule="auto"/>
        <w:ind w:left="142"/>
        <w:jc w:val="both"/>
        <w:textAlignment w:val="baseline"/>
      </w:pPr>
      <w:r w:rsidRPr="000354F6">
        <w:rPr>
          <w:rStyle w:val="eop"/>
          <w:rFonts w:ascii="Open Sans" w:hAnsi="Open Sans" w:cs="Open Sans"/>
          <w:color w:val="595959" w:themeColor="text1" w:themeTint="A6"/>
          <w:highlight w:val="yellow"/>
        </w:rPr>
        <w:t>Resolução da Educação Profissional e Tecnológica</w:t>
      </w:r>
    </w:p>
    <w:p w:rsidR="00B443CE" w:rsidP="00B443CE" w:rsidRDefault="00B443CE" w14:paraId="49BFACDA" w14:textId="711186FC"/>
    <w:p w:rsidRPr="00190617" w:rsidR="00190617" w:rsidP="00CC6DBA" w:rsidRDefault="00B443CE" w14:paraId="6CF20CFD" w14:textId="14335970">
      <w:pPr>
        <w:jc w:val="left"/>
      </w:pPr>
      <w:r>
        <w:br w:type="page"/>
      </w:r>
      <w:bookmarkEnd w:id="0"/>
      <w:bookmarkEnd w:id="1"/>
      <w:bookmarkEnd w:id="2"/>
    </w:p>
    <w:p w:rsidRPr="00190617" w:rsidR="00190617" w:rsidP="00190617" w:rsidRDefault="00190617" w14:paraId="6758219D" w14:textId="1121C70A">
      <w:pPr>
        <w:sectPr w:rsidRPr="00190617" w:rsidR="00190617" w:rsidSect="006B3523">
          <w:pgSz w:w="11906" w:h="16838" w:orient="portrait" w:code="9"/>
          <w:pgMar w:top="1418" w:right="1701" w:bottom="1418" w:left="1701" w:header="567" w:footer="567" w:gutter="0"/>
          <w:cols w:space="708"/>
          <w:titlePg/>
          <w:docGrid w:linePitch="360"/>
        </w:sectPr>
      </w:pPr>
    </w:p>
    <w:p w:rsidRPr="00FE1CB4" w:rsidR="00B37916" w:rsidP="00455016" w:rsidRDefault="000F29A7" w14:paraId="18AC1085" w14:textId="46D0B1D2">
      <w:pPr>
        <w:tabs>
          <w:tab w:val="left" w:pos="1390"/>
        </w:tabs>
        <w:rPr>
          <w:u w:val="single"/>
        </w:rPr>
      </w:pPr>
      <w:r>
        <w:rPr>
          <w:noProof/>
          <w:u w:val="single"/>
        </w:rPr>
        <w:drawing>
          <wp:anchor distT="0" distB="0" distL="114300" distR="114300" simplePos="0" relativeHeight="251658240" behindDoc="1" locked="0" layoutInCell="1" allowOverlap="1" wp14:anchorId="5625426E" wp14:editId="0D80A1E2">
            <wp:simplePos x="0" y="0"/>
            <wp:positionH relativeFrom="page">
              <wp:posOffset>0</wp:posOffset>
            </wp:positionH>
            <wp:positionV relativeFrom="paragraph">
              <wp:posOffset>-923925</wp:posOffset>
            </wp:positionV>
            <wp:extent cx="7591646" cy="10707146"/>
            <wp:effectExtent l="0" t="0" r="0" b="0"/>
            <wp:wrapNone/>
            <wp:docPr id="1181715032"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5032" name="Imagem 16"/>
                    <pic:cNvPicPr/>
                  </pic:nvPicPr>
                  <pic:blipFill>
                    <a:blip r:embed="rId26">
                      <a:extLst>
                        <a:ext uri="{28A0092B-C50C-407E-A947-70E740481C1C}">
                          <a14:useLocalDpi xmlns:a14="http://schemas.microsoft.com/office/drawing/2010/main" val="0"/>
                        </a:ext>
                      </a:extLst>
                    </a:blip>
                    <a:stretch>
                      <a:fillRect/>
                    </a:stretch>
                  </pic:blipFill>
                  <pic:spPr>
                    <a:xfrm>
                      <a:off x="0" y="0"/>
                      <a:ext cx="7591646" cy="10707146"/>
                    </a:xfrm>
                    <a:prstGeom prst="rect">
                      <a:avLst/>
                    </a:prstGeom>
                  </pic:spPr>
                </pic:pic>
              </a:graphicData>
            </a:graphic>
            <wp14:sizeRelH relativeFrom="margin">
              <wp14:pctWidth>0</wp14:pctWidth>
            </wp14:sizeRelH>
            <wp14:sizeRelV relativeFrom="margin">
              <wp14:pctHeight>0</wp14:pctHeight>
            </wp14:sizeRelV>
          </wp:anchor>
        </w:drawing>
      </w:r>
      <w:r w:rsidR="00455016">
        <w:tab/>
      </w:r>
    </w:p>
    <w:sectPr w:rsidRPr="00FE1CB4" w:rsidR="00B37916" w:rsidSect="00D37A9E">
      <w:headerReference w:type="even" r:id="rId27"/>
      <w:headerReference w:type="default" r:id="rId28"/>
      <w:headerReference w:type="first" r:id="rId29"/>
      <w:footerReference w:type="first" r:id="rId30"/>
      <w:pgSz w:w="11906" w:h="16838" w:orient="portrait"/>
      <w:pgMar w:top="1440" w:right="1080" w:bottom="1440" w:left="108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AdA" w:author="Lucimara Araujo de Assis" w:date="2025-12-04T15:55:00Z" w:id="294">
    <w:p w:rsidR="00CC6DBA" w:rsidP="00CC6DBA" w:rsidRDefault="00CC6DBA" w14:paraId="53B3BE50" w14:textId="77777777">
      <w:pPr>
        <w:pStyle w:val="CommentText"/>
      </w:pPr>
      <w:r>
        <w:rPr>
          <w:rStyle w:val="CommentReference"/>
        </w:rPr>
        <w:annotationRef/>
      </w:r>
      <w:r>
        <w:t>Cada unidade operacional do SENAI deve especificar aqui sua estrutura de laboratórios e oficinas conforme sua realidade. Inserindo quantos itens forem necessários.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B3BE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DC2D7A" w16cex:dateUtc="2025-12-04T1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B3BE50" w16cid:durableId="2CDC2D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2E39" w:rsidP="00927E76" w:rsidRDefault="00A82E39" w14:paraId="3C8B3598" w14:textId="77777777">
      <w:r>
        <w:separator/>
      </w:r>
    </w:p>
  </w:endnote>
  <w:endnote w:type="continuationSeparator" w:id="0">
    <w:p w:rsidR="00A82E39" w:rsidP="00927E76" w:rsidRDefault="00A82E39" w14:paraId="1AC7517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Neo Sans Pro">
    <w:altName w:val="Calibri"/>
    <w:panose1 w:val="00000000000000000000"/>
    <w:charset w:val="00"/>
    <w:family w:val="swiss"/>
    <w:notTrueType/>
    <w:pitch w:val="variable"/>
    <w:sig w:usb0="A00000AF" w:usb1="5000205B" w:usb2="00000000" w:usb3="00000000" w:csb0="0000009B" w:csb1="00000000"/>
  </w:font>
  <w:font w:name="Corbel,Cambria">
    <w:altName w:val="Corbel"/>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Yu Gothic"/>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Quicksand">
    <w:charset w:val="00"/>
    <w:family w:val="auto"/>
    <w:pitch w:val="variable"/>
    <w:sig w:usb0="2000000F" w:usb1="00000001" w:usb2="00000000" w:usb3="00000000" w:csb0="00000193" w:csb1="00000000"/>
  </w:font>
  <w:font w:name="Star Avenue">
    <w:altName w:val="Calibri"/>
    <w:charset w:val="00"/>
    <w:family w:val="auto"/>
    <w:pitch w:val="variable"/>
    <w:sig w:usb0="A00000A7" w:usb1="5000004A" w:usb2="00000000" w:usb3="00000000" w:csb0="00000111" w:csb1="00000000"/>
  </w:font>
  <w:font w:name="Neo Sans Pro Black">
    <w:altName w:val="Calibri"/>
    <w:panose1 w:val="00000000000000000000"/>
    <w:charset w:val="00"/>
    <w:family w:val="swiss"/>
    <w:notTrueType/>
    <w:pitch w:val="variable"/>
    <w:sig w:usb0="A00000AF" w:usb1="5000205B" w:usb2="00000000" w:usb3="00000000" w:csb0="0000009B"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69164871"/>
      <w:docPartObj>
        <w:docPartGallery w:val="Page Numbers (Bottom of Page)"/>
        <w:docPartUnique/>
      </w:docPartObj>
    </w:sdtPr>
    <w:sdtEndPr>
      <w:rPr>
        <w:b/>
        <w:bCs/>
        <w:color w:val="EF5E31"/>
        <w:sz w:val="20"/>
        <w:szCs w:val="20"/>
      </w:rPr>
    </w:sdtEndPr>
    <w:sdtContent>
      <w:p w:rsidR="00DC729B" w:rsidRDefault="00DC729B" w14:paraId="34D4DD34" w14:textId="727B5C3C">
        <w:pPr>
          <w:pStyle w:val="Footer"/>
          <w:jc w:val="right"/>
        </w:pPr>
        <w:r>
          <w:rPr>
            <w:noProof/>
          </w:rPr>
          <w:drawing>
            <wp:anchor distT="0" distB="0" distL="114300" distR="114300" simplePos="0" relativeHeight="251658245" behindDoc="1" locked="0" layoutInCell="1" allowOverlap="1" wp14:anchorId="2605BE4C" wp14:editId="7D876011">
              <wp:simplePos x="0" y="0"/>
              <wp:positionH relativeFrom="margin">
                <wp:posOffset>-834863</wp:posOffset>
              </wp:positionH>
              <wp:positionV relativeFrom="paragraph">
                <wp:posOffset>130810</wp:posOffset>
              </wp:positionV>
              <wp:extent cx="1711842" cy="433169"/>
              <wp:effectExtent l="0" t="0" r="0" b="0"/>
              <wp:wrapNone/>
              <wp:docPr id="123318923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1842" cy="433169"/>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B03952" w:rsidR="00FB535B" w:rsidRDefault="00FB535B" w14:paraId="3E498614" w14:textId="663CD258">
        <w:pPr>
          <w:pStyle w:val="Footer"/>
          <w:jc w:val="right"/>
          <w:rPr>
            <w:b/>
            <w:bCs/>
            <w:color w:val="EF5E31"/>
            <w:sz w:val="20"/>
            <w:szCs w:val="20"/>
          </w:rPr>
        </w:pPr>
        <w:r w:rsidRPr="00B03952">
          <w:rPr>
            <w:b/>
            <w:bCs/>
            <w:color w:val="EF5E31"/>
            <w:sz w:val="20"/>
            <w:szCs w:val="20"/>
          </w:rPr>
          <w:fldChar w:fldCharType="begin"/>
        </w:r>
        <w:r w:rsidRPr="00B03952">
          <w:rPr>
            <w:b/>
            <w:bCs/>
            <w:color w:val="EF5E31"/>
            <w:sz w:val="20"/>
            <w:szCs w:val="20"/>
          </w:rPr>
          <w:instrText>PAGE   \* MERGEFORMAT</w:instrText>
        </w:r>
        <w:r w:rsidRPr="00B03952">
          <w:rPr>
            <w:b/>
            <w:bCs/>
            <w:color w:val="EF5E31"/>
            <w:sz w:val="20"/>
            <w:szCs w:val="20"/>
          </w:rPr>
          <w:fldChar w:fldCharType="separate"/>
        </w:r>
        <w:r w:rsidRPr="00B03952">
          <w:rPr>
            <w:b/>
            <w:bCs/>
            <w:color w:val="EF5E31"/>
            <w:sz w:val="20"/>
            <w:szCs w:val="20"/>
          </w:rPr>
          <w:t>2</w:t>
        </w:r>
        <w:r w:rsidRPr="00B03952">
          <w:rPr>
            <w:b/>
            <w:bCs/>
            <w:color w:val="EF5E31"/>
            <w:sz w:val="20"/>
            <w:szCs w:val="20"/>
          </w:rPr>
          <w:fldChar w:fldCharType="end"/>
        </w:r>
      </w:p>
    </w:sdtContent>
  </w:sdt>
  <w:p w:rsidR="00764F01" w:rsidRDefault="00764F01" w14:paraId="799101F1" w14:textId="505766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50"/>
      <w:gridCol w:w="3250"/>
      <w:gridCol w:w="3250"/>
    </w:tblGrid>
    <w:tr w:rsidR="5AEFF4A0" w:rsidTr="5AEFF4A0" w14:paraId="062268F0" w14:textId="77777777">
      <w:trPr>
        <w:trHeight w:val="300"/>
      </w:trPr>
      <w:tc>
        <w:tcPr>
          <w:tcW w:w="3250" w:type="dxa"/>
        </w:tcPr>
        <w:p w:rsidR="5AEFF4A0" w:rsidP="5AEFF4A0" w:rsidRDefault="5AEFF4A0" w14:paraId="0175CDFF" w14:textId="38C70A7F">
          <w:pPr>
            <w:ind w:left="-115"/>
            <w:jc w:val="left"/>
          </w:pPr>
        </w:p>
      </w:tc>
      <w:tc>
        <w:tcPr>
          <w:tcW w:w="3250" w:type="dxa"/>
        </w:tcPr>
        <w:p w:rsidR="5AEFF4A0" w:rsidP="5AEFF4A0" w:rsidRDefault="5AEFF4A0" w14:paraId="29120BEC" w14:textId="5989C32A">
          <w:pPr>
            <w:jc w:val="center"/>
          </w:pPr>
        </w:p>
      </w:tc>
      <w:tc>
        <w:tcPr>
          <w:tcW w:w="3250" w:type="dxa"/>
        </w:tcPr>
        <w:p w:rsidR="5AEFF4A0" w:rsidP="5AEFF4A0" w:rsidRDefault="5AEFF4A0" w14:paraId="59C5EDF3" w14:textId="0974D131">
          <w:pPr>
            <w:ind w:right="-115"/>
            <w:jc w:val="right"/>
          </w:pPr>
        </w:p>
      </w:tc>
    </w:tr>
  </w:tbl>
  <w:p w:rsidR="5AEFF4A0" w:rsidP="5AEFF4A0" w:rsidRDefault="5AEFF4A0" w14:paraId="1A06AF2A" w14:textId="3E8895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5AEFF4A0" w:rsidTr="5AEFF4A0" w14:paraId="0C786A13" w14:textId="77777777">
      <w:trPr>
        <w:trHeight w:val="300"/>
      </w:trPr>
      <w:tc>
        <w:tcPr>
          <w:tcW w:w="3245" w:type="dxa"/>
        </w:tcPr>
        <w:p w:rsidR="5AEFF4A0" w:rsidP="5AEFF4A0" w:rsidRDefault="5AEFF4A0" w14:paraId="368F0D87" w14:textId="472074FC">
          <w:pPr>
            <w:ind w:left="-115"/>
            <w:jc w:val="left"/>
          </w:pPr>
        </w:p>
      </w:tc>
      <w:tc>
        <w:tcPr>
          <w:tcW w:w="3245" w:type="dxa"/>
        </w:tcPr>
        <w:p w:rsidR="5AEFF4A0" w:rsidP="5AEFF4A0" w:rsidRDefault="5AEFF4A0" w14:paraId="43DFB849" w14:textId="104C57E8">
          <w:pPr>
            <w:jc w:val="center"/>
          </w:pPr>
        </w:p>
      </w:tc>
      <w:tc>
        <w:tcPr>
          <w:tcW w:w="3245" w:type="dxa"/>
        </w:tcPr>
        <w:p w:rsidR="5AEFF4A0" w:rsidP="5AEFF4A0" w:rsidRDefault="5AEFF4A0" w14:paraId="1C53E892" w14:textId="6ECCA26C">
          <w:pPr>
            <w:ind w:right="-115"/>
            <w:jc w:val="right"/>
          </w:pPr>
        </w:p>
      </w:tc>
    </w:tr>
  </w:tbl>
  <w:p w:rsidR="5AEFF4A0" w:rsidP="5AEFF4A0" w:rsidRDefault="5AEFF4A0" w14:paraId="397BF17F" w14:textId="184757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2E39" w:rsidP="00927E76" w:rsidRDefault="00A82E39" w14:paraId="03848867" w14:textId="77777777">
      <w:r>
        <w:separator/>
      </w:r>
    </w:p>
  </w:footnote>
  <w:footnote w:type="continuationSeparator" w:id="0">
    <w:p w:rsidR="00A82E39" w:rsidP="00927E76" w:rsidRDefault="00A82E39" w14:paraId="33C7F1E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74198" w:rsidP="00927E76" w:rsidRDefault="00E56E2E" w14:paraId="61C93A60" w14:textId="52AECF12">
    <w:r>
      <w:rPr>
        <w:noProof/>
        <w:lang w:eastAsia="pt-BR"/>
      </w:rPr>
      <w:pict w14:anchorId="174AB424">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999360" style="position:absolute;left:0;text-align:left;margin-left:0;margin-top:0;width:669.35pt;height:947.25pt;z-index:-251658232;mso-position-horizontal:center;mso-position-horizontal-relative:margin;mso-position-vertical:center;mso-position-vertical-relative:margin" o:spid="_x0000_s1056" o:allowincell="f" type="#_x0000_t75">
          <v:imagedata o:title="BG-Senai_v2" r:id="rId1"/>
          <w10:wrap anchorx="margin" anchory="margin"/>
        </v:shape>
      </w:pict>
    </w:r>
    <w:r w:rsidR="00974198">
      <w:rPr>
        <w:noProof/>
        <w:lang w:eastAsia="pt-BR"/>
      </w:rPr>
      <w:drawing>
        <wp:anchor distT="0" distB="0" distL="114300" distR="114300" simplePos="0" relativeHeight="251658240" behindDoc="1" locked="0" layoutInCell="0" allowOverlap="1" wp14:anchorId="2C1E14CB" wp14:editId="360BAFDC">
          <wp:simplePos x="0" y="0"/>
          <wp:positionH relativeFrom="margin">
            <wp:align>center</wp:align>
          </wp:positionH>
          <wp:positionV relativeFrom="margin">
            <wp:align>center</wp:align>
          </wp:positionV>
          <wp:extent cx="7561580" cy="10699115"/>
          <wp:effectExtent l="0" t="0" r="1270" b="6985"/>
          <wp:wrapNone/>
          <wp:docPr id="2126426917" name="Imagem 212642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1580" cy="106991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5AEFF4A0" w:rsidRDefault="00204359" w14:paraId="18849A38" w14:textId="6F262651">
    <w:r>
      <w:rPr>
        <w:noProof/>
      </w:rPr>
      <w:drawing>
        <wp:anchor distT="0" distB="0" distL="114300" distR="114300" simplePos="0" relativeHeight="251658253" behindDoc="1" locked="0" layoutInCell="1" allowOverlap="1" wp14:anchorId="2598D575" wp14:editId="79302807">
          <wp:simplePos x="0" y="0"/>
          <wp:positionH relativeFrom="page">
            <wp:posOffset>-85725</wp:posOffset>
          </wp:positionH>
          <wp:positionV relativeFrom="paragraph">
            <wp:posOffset>-369570</wp:posOffset>
          </wp:positionV>
          <wp:extent cx="7712594" cy="710541"/>
          <wp:effectExtent l="0" t="0" r="3175" b="0"/>
          <wp:wrapNone/>
          <wp:docPr id="190081466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14664" name="Imagem 6"/>
                  <pic:cNvPicPr/>
                </pic:nvPicPr>
                <pic:blipFill>
                  <a:blip r:embed="rId1">
                    <a:extLst>
                      <a:ext uri="{28A0092B-C50C-407E-A947-70E740481C1C}">
                        <a14:useLocalDpi xmlns:a14="http://schemas.microsoft.com/office/drawing/2010/main" val="0"/>
                      </a:ext>
                    </a:extLst>
                  </a:blip>
                  <a:stretch>
                    <a:fillRect/>
                  </a:stretch>
                </pic:blipFill>
                <pic:spPr>
                  <a:xfrm>
                    <a:off x="0" y="0"/>
                    <a:ext cx="7735354" cy="712638"/>
                  </a:xfrm>
                  <a:prstGeom prst="rect">
                    <a:avLst/>
                  </a:prstGeom>
                </pic:spPr>
              </pic:pic>
            </a:graphicData>
          </a:graphic>
          <wp14:sizeRelH relativeFrom="margin">
            <wp14:pctWidth>0</wp14:pctWidth>
          </wp14:sizeRelH>
          <wp14:sizeRelV relativeFrom="margin">
            <wp14:pctHeight>0</wp14:pctHeight>
          </wp14:sizeRelV>
        </wp:anchor>
      </w:drawing>
    </w:r>
    <w:r w:rsidR="00E56E2E">
      <w:rPr>
        <w:noProof/>
      </w:rPr>
      <w:pict w14:anchorId="5FEC616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999361" style="position:absolute;left:0;text-align:left;margin-left:0;margin-top:0;width:669.35pt;height:947.25pt;z-index:-251658231;mso-position-horizontal:center;mso-position-horizontal-relative:margin;mso-position-vertical:center;mso-position-vertical-relative:margin" o:spid="_x0000_s1057" o:allowincell="f" type="#_x0000_t75">
          <v:imagedata o:title="BG-Senai_v2" r:id="rId2"/>
          <w10:wrap anchorx="margin" anchory="margin"/>
        </v:shape>
      </w:pict>
    </w:r>
    <w:r w:rsidR="00BA78A5">
      <w:rPr>
        <w:noProof/>
      </w:rPr>
      <mc:AlternateContent>
        <mc:Choice Requires="wps">
          <w:drawing>
            <wp:anchor distT="0" distB="0" distL="114300" distR="114300" simplePos="0" relativeHeight="251658244" behindDoc="0" locked="0" layoutInCell="0" allowOverlap="1" wp14:anchorId="180C7BD6" wp14:editId="400E60EB">
              <wp:simplePos x="0" y="0"/>
              <wp:positionH relativeFrom="margin">
                <wp:posOffset>-402218</wp:posOffset>
              </wp:positionH>
              <wp:positionV relativeFrom="topMargin">
                <wp:posOffset>252248</wp:posOffset>
              </wp:positionV>
              <wp:extent cx="6200471" cy="268014"/>
              <wp:effectExtent l="0" t="0" r="0" b="17780"/>
              <wp:wrapNone/>
              <wp:docPr id="220" name="Caixa de Texto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471" cy="2680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DE4715" w:rsidR="00F1769D" w:rsidRDefault="00CC6DBA" w14:paraId="26FF0C73" w14:textId="766F0385">
                          <w:pPr>
                            <w:spacing w:after="0" w:line="240" w:lineRule="auto"/>
                            <w:jc w:val="right"/>
                            <w:rPr>
                              <w:b/>
                              <w:bCs/>
                              <w:color w:val="FFFFFF" w:themeColor="background1"/>
                              <w:sz w:val="28"/>
                              <w:szCs w:val="28"/>
                            </w:rPr>
                          </w:pPr>
                          <w:r w:rsidRPr="00DE4715">
                            <w:rPr>
                              <w:b/>
                              <w:bCs/>
                              <w:color w:val="FFFFFF" w:themeColor="background1"/>
                              <w:sz w:val="28"/>
                              <w:szCs w:val="28"/>
                            </w:rPr>
                            <w:t xml:space="preserve">Curso Técnico em </w:t>
                          </w:r>
                          <w:r w:rsidRPr="00DE4715" w:rsidR="00DE4715">
                            <w:rPr>
                              <w:b/>
                              <w:bCs/>
                              <w:color w:val="FFFFFF" w:themeColor="background1"/>
                              <w:sz w:val="28"/>
                              <w:szCs w:val="28"/>
                            </w:rPr>
                            <w:t>Desenvolvimento de S</w:t>
                          </w:r>
                          <w:r w:rsidR="00DE4715">
                            <w:rPr>
                              <w:b/>
                              <w:bCs/>
                              <w:color w:val="FFFFFF" w:themeColor="background1"/>
                              <w:sz w:val="28"/>
                              <w:szCs w:val="28"/>
                            </w:rPr>
                            <w:t>istemas</w:t>
                          </w: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w14:anchorId="54ACB600">
            <v:shapetype id="_x0000_t202" coordsize="21600,21600" o:spt="202" path="m,l,21600r21600,l21600,xe" w14:anchorId="180C7BD6">
              <v:stroke joinstyle="miter"/>
              <v:path gradientshapeok="t" o:connecttype="rect"/>
            </v:shapetype>
            <v:shape id="Caixa de Texto 220" style="position:absolute;left:0;text-align:left;margin-left:-31.65pt;margin-top:19.85pt;width:488.25pt;height:21.1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spid="_x0000_s1030"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">
              <v:textbox inset=",0,,0">
                <w:txbxContent>
                  <w:p w:rsidRPr="00DE4715" w:rsidR="00F1769D" w:rsidRDefault="00CC6DBA" w14:paraId="036E1EF8" w14:textId="766F0385">
                    <w:pPr>
                      <w:spacing w:after="0" w:line="240" w:lineRule="auto"/>
                      <w:jc w:val="right"/>
                      <w:rPr>
                        <w:b/>
                        <w:bCs/>
                        <w:color w:val="FFFFFF" w:themeColor="background1"/>
                        <w:sz w:val="28"/>
                        <w:szCs w:val="28"/>
                      </w:rPr>
                    </w:pPr>
                    <w:r w:rsidRPr="00DE4715">
                      <w:rPr>
                        <w:b/>
                        <w:bCs/>
                        <w:color w:val="FFFFFF" w:themeColor="background1"/>
                        <w:sz w:val="28"/>
                        <w:szCs w:val="28"/>
                      </w:rPr>
                      <w:t xml:space="preserve">Curso Técnico em </w:t>
                    </w:r>
                    <w:r w:rsidRPr="00DE4715" w:rsidR="00DE4715">
                      <w:rPr>
                        <w:b/>
                        <w:bCs/>
                        <w:color w:val="FFFFFF" w:themeColor="background1"/>
                        <w:sz w:val="28"/>
                        <w:szCs w:val="28"/>
                      </w:rPr>
                      <w:t>Desenvolvimento de S</w:t>
                    </w:r>
                    <w:r w:rsidR="00DE4715">
                      <w:rPr>
                        <w:b/>
                        <w:bCs/>
                        <w:color w:val="FFFFFF" w:themeColor="background1"/>
                        <w:sz w:val="28"/>
                        <w:szCs w:val="28"/>
                      </w:rPr>
                      <w:t>istemas</w:t>
                    </w:r>
                  </w:p>
                </w:txbxContent>
              </v:textbox>
              <w10:wrap anchorx="margin" anchory="margin"/>
            </v:shape>
          </w:pict>
        </mc:Fallback>
      </mc:AlternateContent>
    </w:r>
    <w:r w:rsidR="000257A6">
      <w:rPr>
        <w:noProof/>
      </w:rPr>
      <w:drawing>
        <wp:anchor distT="0" distB="0" distL="114300" distR="114300" simplePos="0" relativeHeight="251658246" behindDoc="1" locked="0" layoutInCell="1" allowOverlap="1" wp14:anchorId="64095A15" wp14:editId="4130D653">
          <wp:simplePos x="0" y="0"/>
          <wp:positionH relativeFrom="column">
            <wp:posOffset>-1072185</wp:posOffset>
          </wp:positionH>
          <wp:positionV relativeFrom="paragraph">
            <wp:posOffset>-352094</wp:posOffset>
          </wp:positionV>
          <wp:extent cx="7639939" cy="691764"/>
          <wp:effectExtent l="0" t="0" r="0" b="0"/>
          <wp:wrapNone/>
          <wp:docPr id="179548675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86753" name="Imagem 1795486753"/>
                  <pic:cNvPicPr/>
                </pic:nvPicPr>
                <pic:blipFill>
                  <a:blip r:embed="rId3">
                    <a:extLst>
                      <a:ext uri="{28A0092B-C50C-407E-A947-70E740481C1C}">
                        <a14:useLocalDpi xmlns:a14="http://schemas.microsoft.com/office/drawing/2010/main" val="0"/>
                      </a:ext>
                    </a:extLst>
                  </a:blip>
                  <a:stretch>
                    <a:fillRect/>
                  </a:stretch>
                </pic:blipFill>
                <pic:spPr>
                  <a:xfrm>
                    <a:off x="0" y="0"/>
                    <a:ext cx="7943221" cy="719225"/>
                  </a:xfrm>
                  <a:prstGeom prst="rect">
                    <a:avLst/>
                  </a:prstGeom>
                </pic:spPr>
              </pic:pic>
            </a:graphicData>
          </a:graphic>
          <wp14:sizeRelH relativeFrom="margin">
            <wp14:pctWidth>0</wp14:pctWidth>
          </wp14:sizeRelH>
          <wp14:sizeRelV relativeFrom="margin">
            <wp14:pctHeight>0</wp14:pctHeight>
          </wp14:sizeRelV>
        </wp:anchor>
      </w:drawing>
    </w:r>
    <w:r w:rsidR="008F783C">
      <w:rPr>
        <w:noProof/>
      </w:rPr>
      <w:drawing>
        <wp:anchor distT="0" distB="0" distL="114300" distR="114300" simplePos="0" relativeHeight="251658243" behindDoc="1" locked="0" layoutInCell="1" allowOverlap="1" wp14:anchorId="2DE98137" wp14:editId="5F221EFE">
          <wp:simplePos x="0" y="0"/>
          <wp:positionH relativeFrom="column">
            <wp:posOffset>-1208239</wp:posOffset>
          </wp:positionH>
          <wp:positionV relativeFrom="paragraph">
            <wp:posOffset>-367996</wp:posOffset>
          </wp:positionV>
          <wp:extent cx="8231962" cy="745849"/>
          <wp:effectExtent l="0" t="0" r="0" b="0"/>
          <wp:wrapNone/>
          <wp:docPr id="49756925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69252" name="Imagem 497569252"/>
                  <pic:cNvPicPr/>
                </pic:nvPicPr>
                <pic:blipFill>
                  <a:blip r:embed="rId3">
                    <a:extLst>
                      <a:ext uri="{28A0092B-C50C-407E-A947-70E740481C1C}">
                        <a14:useLocalDpi xmlns:a14="http://schemas.microsoft.com/office/drawing/2010/main" val="0"/>
                      </a:ext>
                    </a:extLst>
                  </a:blip>
                  <a:stretch>
                    <a:fillRect/>
                  </a:stretch>
                </pic:blipFill>
                <pic:spPr>
                  <a:xfrm>
                    <a:off x="0" y="0"/>
                    <a:ext cx="8244186" cy="746957"/>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4198" w:rsidP="004D463A" w:rsidRDefault="00E56E2E" w14:paraId="06BDA1FC" w14:textId="493524F1">
    <w:pPr>
      <w:tabs>
        <w:tab w:val="center" w:pos="4876"/>
      </w:tabs>
    </w:pPr>
    <w:r>
      <w:rPr>
        <w:noProof/>
      </w:rPr>
      <w:pict w14:anchorId="16D70A3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999359" style="position:absolute;left:0;text-align:left;margin-left:0;margin-top:0;width:669.35pt;height:947.25pt;z-index:-251658233;mso-position-horizontal:center;mso-position-horizontal-relative:margin;mso-position-vertical:center;mso-position-vertical-relative:margin" o:spid="_x0000_s1055" o:allowincell="f" type="#_x0000_t75">
          <v:imagedata o:title="BG-Senai_v2" r:id="rId1"/>
          <w10:wrap anchorx="margin" anchory="margin"/>
        </v:shape>
      </w:pict>
    </w:r>
    <w:r w:rsidR="004D463A">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74198" w:rsidRDefault="00E56E2E" w14:paraId="0223B0AF" w14:textId="1B1D29D8">
    <w:r>
      <w:rPr>
        <w:noProof/>
        <w:lang w:eastAsia="pt-BR"/>
      </w:rPr>
      <w:pict w14:anchorId="48DAF18D">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999363" style="position:absolute;left:0;text-align:left;margin-left:0;margin-top:0;width:669.35pt;height:947.25pt;z-index:-251658229;mso-position-horizontal:center;mso-position-horizontal-relative:margin;mso-position-vertical:center;mso-position-vertical-relative:margin" o:spid="_x0000_s1059" o:allowincell="f" type="#_x0000_t75">
          <v:imagedata o:title="BG-Senai_v2" r:id="rId1"/>
          <w10:wrap anchorx="margin" anchory="margin"/>
        </v:shape>
      </w:pict>
    </w:r>
    <w:r w:rsidR="00974198">
      <w:rPr>
        <w:noProof/>
        <w:lang w:eastAsia="pt-BR"/>
      </w:rPr>
      <w:drawing>
        <wp:anchor distT="0" distB="0" distL="114300" distR="114300" simplePos="0" relativeHeight="251658241" behindDoc="1" locked="0" layoutInCell="0" allowOverlap="1" wp14:anchorId="317076F2" wp14:editId="7C44ADB7">
          <wp:simplePos x="0" y="0"/>
          <wp:positionH relativeFrom="margin">
            <wp:align>center</wp:align>
          </wp:positionH>
          <wp:positionV relativeFrom="margin">
            <wp:align>center</wp:align>
          </wp:positionV>
          <wp:extent cx="7561580" cy="10699115"/>
          <wp:effectExtent l="0" t="0" r="1270" b="6985"/>
          <wp:wrapNone/>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1580" cy="106991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74198" w:rsidRDefault="00E56E2E" w14:paraId="5D70FD51" w14:textId="12717CE7">
    <w:r>
      <w:rPr>
        <w:noProof/>
        <w:lang w:eastAsia="pt-BR"/>
      </w:rPr>
      <w:pict w14:anchorId="26D152C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999364" style="position:absolute;left:0;text-align:left;margin-left:0;margin-top:0;width:669.35pt;height:947.25pt;z-index:-251658228;mso-position-horizontal:center;mso-position-horizontal-relative:margin;mso-position-vertical:center;mso-position-vertical-relative:margin" o:spid="_x0000_s1060" o:allowincell="f" type="#_x0000_t75">
          <v:imagedata o:title="BG-Senai_v2" r:id="rId1"/>
          <w10:wrap anchorx="margin" anchory="margin"/>
        </v:shape>
      </w:pict>
    </w:r>
    <w:r w:rsidR="00974198">
      <w:rPr>
        <w:noProof/>
        <w:lang w:eastAsia="pt-BR"/>
      </w:rPr>
      <w:drawing>
        <wp:anchor distT="0" distB="0" distL="114300" distR="114300" simplePos="0" relativeHeight="251658242" behindDoc="1" locked="0" layoutInCell="0" allowOverlap="1" wp14:anchorId="24531F7C" wp14:editId="7263A4D8">
          <wp:simplePos x="0" y="0"/>
          <wp:positionH relativeFrom="margin">
            <wp:align>center</wp:align>
          </wp:positionH>
          <wp:positionV relativeFrom="margin">
            <wp:align>center</wp:align>
          </wp:positionV>
          <wp:extent cx="7561580" cy="10699115"/>
          <wp:effectExtent l="0" t="0" r="1270" b="6985"/>
          <wp:wrapNone/>
          <wp:docPr id="2"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1580" cy="106991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4198" w:rsidRDefault="00E56E2E" w14:paraId="421BDB6C" w14:textId="0A62C215">
    <w:r>
      <w:rPr>
        <w:noProof/>
      </w:rPr>
      <w:pict w14:anchorId="09BC628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999362" style="position:absolute;left:0;text-align:left;margin-left:0;margin-top:0;width:669.35pt;height:947.25pt;z-index:-251658230;mso-position-horizontal:center;mso-position-horizontal-relative:margin;mso-position-vertical:center;mso-position-vertical-relative:margin" o:spid="_x0000_s1058" o:allowincell="f" type="#_x0000_t75">
          <v:imagedata o:title="BG-Senai_v2"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32B6B56E"/>
    <w:lvl w:ilvl="0">
      <w:start w:val="1"/>
      <w:numFmt w:val="bullet"/>
      <w:pStyle w:val="ListBullet4"/>
      <w:lvlText w:val=""/>
      <w:lvlJc w:val="left"/>
      <w:pPr>
        <w:tabs>
          <w:tab w:val="num" w:pos="1209"/>
        </w:tabs>
        <w:ind w:left="1209" w:hanging="360"/>
      </w:pPr>
      <w:rPr>
        <w:rFonts w:hint="default" w:ascii="Symbol" w:hAnsi="Symbol"/>
      </w:rPr>
    </w:lvl>
  </w:abstractNum>
  <w:abstractNum w:abstractNumId="1" w15:restartNumberingAfterBreak="0">
    <w:nsid w:val="FFFFFF83"/>
    <w:multiLevelType w:val="singleLevel"/>
    <w:tmpl w:val="4C221100"/>
    <w:lvl w:ilvl="0">
      <w:start w:val="1"/>
      <w:numFmt w:val="bullet"/>
      <w:pStyle w:val="ListBullet2"/>
      <w:lvlText w:val=""/>
      <w:lvlJc w:val="left"/>
      <w:pPr>
        <w:tabs>
          <w:tab w:val="num" w:pos="643"/>
        </w:tabs>
        <w:ind w:left="643" w:hanging="360"/>
      </w:pPr>
      <w:rPr>
        <w:rFonts w:hint="default" w:ascii="Symbol" w:hAnsi="Symbol"/>
      </w:rPr>
    </w:lvl>
  </w:abstractNum>
  <w:abstractNum w:abstractNumId="2" w15:restartNumberingAfterBreak="0">
    <w:nsid w:val="FFFFFF89"/>
    <w:multiLevelType w:val="singleLevel"/>
    <w:tmpl w:val="6F8A79A2"/>
    <w:lvl w:ilvl="0">
      <w:start w:val="1"/>
      <w:numFmt w:val="bullet"/>
      <w:pStyle w:val="ListBullet"/>
      <w:lvlText w:val=""/>
      <w:lvlJc w:val="left"/>
      <w:pPr>
        <w:tabs>
          <w:tab w:val="num" w:pos="360"/>
        </w:tabs>
        <w:ind w:left="360" w:hanging="360"/>
      </w:pPr>
      <w:rPr>
        <w:rFonts w:hint="default" w:ascii="Symbol" w:hAnsi="Symbol"/>
      </w:rPr>
    </w:lvl>
  </w:abstractNum>
  <w:abstractNum w:abstractNumId="3" w15:restartNumberingAfterBreak="0">
    <w:nsid w:val="066165E3"/>
    <w:multiLevelType w:val="hybridMultilevel"/>
    <w:tmpl w:val="BB9CD134"/>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 w15:restartNumberingAfterBreak="0">
    <w:nsid w:val="06FA6840"/>
    <w:multiLevelType w:val="multilevel"/>
    <w:tmpl w:val="FD184B6C"/>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08B8271E"/>
    <w:multiLevelType w:val="hybridMultilevel"/>
    <w:tmpl w:val="3A10F7D8"/>
    <w:lvl w:ilvl="0" w:tplc="04160001">
      <w:start w:val="1"/>
      <w:numFmt w:val="bullet"/>
      <w:lvlText w:val=""/>
      <w:lvlJc w:val="left"/>
      <w:pPr>
        <w:ind w:left="862" w:hanging="360"/>
      </w:pPr>
      <w:rPr>
        <w:rFonts w:hint="default" w:ascii="Symbol" w:hAnsi="Symbol"/>
      </w:rPr>
    </w:lvl>
    <w:lvl w:ilvl="1" w:tplc="04160003" w:tentative="1">
      <w:start w:val="1"/>
      <w:numFmt w:val="bullet"/>
      <w:lvlText w:val="o"/>
      <w:lvlJc w:val="left"/>
      <w:pPr>
        <w:ind w:left="1582" w:hanging="360"/>
      </w:pPr>
      <w:rPr>
        <w:rFonts w:hint="default" w:ascii="Courier New" w:hAnsi="Courier New" w:cs="Courier New"/>
      </w:rPr>
    </w:lvl>
    <w:lvl w:ilvl="2" w:tplc="04160005" w:tentative="1">
      <w:start w:val="1"/>
      <w:numFmt w:val="bullet"/>
      <w:lvlText w:val=""/>
      <w:lvlJc w:val="left"/>
      <w:pPr>
        <w:ind w:left="2302" w:hanging="360"/>
      </w:pPr>
      <w:rPr>
        <w:rFonts w:hint="default" w:ascii="Wingdings" w:hAnsi="Wingdings"/>
      </w:rPr>
    </w:lvl>
    <w:lvl w:ilvl="3" w:tplc="04160001" w:tentative="1">
      <w:start w:val="1"/>
      <w:numFmt w:val="bullet"/>
      <w:lvlText w:val=""/>
      <w:lvlJc w:val="left"/>
      <w:pPr>
        <w:ind w:left="3022" w:hanging="360"/>
      </w:pPr>
      <w:rPr>
        <w:rFonts w:hint="default" w:ascii="Symbol" w:hAnsi="Symbol"/>
      </w:rPr>
    </w:lvl>
    <w:lvl w:ilvl="4" w:tplc="04160003" w:tentative="1">
      <w:start w:val="1"/>
      <w:numFmt w:val="bullet"/>
      <w:lvlText w:val="o"/>
      <w:lvlJc w:val="left"/>
      <w:pPr>
        <w:ind w:left="3742" w:hanging="360"/>
      </w:pPr>
      <w:rPr>
        <w:rFonts w:hint="default" w:ascii="Courier New" w:hAnsi="Courier New" w:cs="Courier New"/>
      </w:rPr>
    </w:lvl>
    <w:lvl w:ilvl="5" w:tplc="04160005" w:tentative="1">
      <w:start w:val="1"/>
      <w:numFmt w:val="bullet"/>
      <w:lvlText w:val=""/>
      <w:lvlJc w:val="left"/>
      <w:pPr>
        <w:ind w:left="4462" w:hanging="360"/>
      </w:pPr>
      <w:rPr>
        <w:rFonts w:hint="default" w:ascii="Wingdings" w:hAnsi="Wingdings"/>
      </w:rPr>
    </w:lvl>
    <w:lvl w:ilvl="6" w:tplc="04160001" w:tentative="1">
      <w:start w:val="1"/>
      <w:numFmt w:val="bullet"/>
      <w:lvlText w:val=""/>
      <w:lvlJc w:val="left"/>
      <w:pPr>
        <w:ind w:left="5182" w:hanging="360"/>
      </w:pPr>
      <w:rPr>
        <w:rFonts w:hint="default" w:ascii="Symbol" w:hAnsi="Symbol"/>
      </w:rPr>
    </w:lvl>
    <w:lvl w:ilvl="7" w:tplc="04160003" w:tentative="1">
      <w:start w:val="1"/>
      <w:numFmt w:val="bullet"/>
      <w:lvlText w:val="o"/>
      <w:lvlJc w:val="left"/>
      <w:pPr>
        <w:ind w:left="5902" w:hanging="360"/>
      </w:pPr>
      <w:rPr>
        <w:rFonts w:hint="default" w:ascii="Courier New" w:hAnsi="Courier New" w:cs="Courier New"/>
      </w:rPr>
    </w:lvl>
    <w:lvl w:ilvl="8" w:tplc="04160005" w:tentative="1">
      <w:start w:val="1"/>
      <w:numFmt w:val="bullet"/>
      <w:lvlText w:val=""/>
      <w:lvlJc w:val="left"/>
      <w:pPr>
        <w:ind w:left="6622" w:hanging="360"/>
      </w:pPr>
      <w:rPr>
        <w:rFonts w:hint="default" w:ascii="Wingdings" w:hAnsi="Wingdings"/>
      </w:rPr>
    </w:lvl>
  </w:abstractNum>
  <w:abstractNum w:abstractNumId="6" w15:restartNumberingAfterBreak="0">
    <w:nsid w:val="11B87802"/>
    <w:multiLevelType w:val="hybridMultilevel"/>
    <w:tmpl w:val="8954CEA2"/>
    <w:lvl w:ilvl="0" w:tplc="04160001">
      <w:start w:val="1"/>
      <w:numFmt w:val="bullet"/>
      <w:lvlText w:val=""/>
      <w:lvlJc w:val="left"/>
      <w:pPr>
        <w:ind w:left="502" w:hanging="360"/>
      </w:pPr>
      <w:rPr>
        <w:rFonts w:hint="default" w:ascii="Symbol" w:hAnsi="Symbol"/>
      </w:rPr>
    </w:lvl>
    <w:lvl w:ilvl="1" w:tplc="04160003" w:tentative="1">
      <w:start w:val="1"/>
      <w:numFmt w:val="bullet"/>
      <w:lvlText w:val="o"/>
      <w:lvlJc w:val="left"/>
      <w:pPr>
        <w:ind w:left="1222" w:hanging="360"/>
      </w:pPr>
      <w:rPr>
        <w:rFonts w:hint="default" w:ascii="Courier New" w:hAnsi="Courier New" w:cs="Courier New"/>
      </w:rPr>
    </w:lvl>
    <w:lvl w:ilvl="2" w:tplc="04160005" w:tentative="1">
      <w:start w:val="1"/>
      <w:numFmt w:val="bullet"/>
      <w:lvlText w:val=""/>
      <w:lvlJc w:val="left"/>
      <w:pPr>
        <w:ind w:left="1942" w:hanging="360"/>
      </w:pPr>
      <w:rPr>
        <w:rFonts w:hint="default" w:ascii="Wingdings" w:hAnsi="Wingdings"/>
      </w:rPr>
    </w:lvl>
    <w:lvl w:ilvl="3" w:tplc="04160001" w:tentative="1">
      <w:start w:val="1"/>
      <w:numFmt w:val="bullet"/>
      <w:lvlText w:val=""/>
      <w:lvlJc w:val="left"/>
      <w:pPr>
        <w:ind w:left="2662" w:hanging="360"/>
      </w:pPr>
      <w:rPr>
        <w:rFonts w:hint="default" w:ascii="Symbol" w:hAnsi="Symbol"/>
      </w:rPr>
    </w:lvl>
    <w:lvl w:ilvl="4" w:tplc="04160003" w:tentative="1">
      <w:start w:val="1"/>
      <w:numFmt w:val="bullet"/>
      <w:lvlText w:val="o"/>
      <w:lvlJc w:val="left"/>
      <w:pPr>
        <w:ind w:left="3382" w:hanging="360"/>
      </w:pPr>
      <w:rPr>
        <w:rFonts w:hint="default" w:ascii="Courier New" w:hAnsi="Courier New" w:cs="Courier New"/>
      </w:rPr>
    </w:lvl>
    <w:lvl w:ilvl="5" w:tplc="04160005" w:tentative="1">
      <w:start w:val="1"/>
      <w:numFmt w:val="bullet"/>
      <w:lvlText w:val=""/>
      <w:lvlJc w:val="left"/>
      <w:pPr>
        <w:ind w:left="4102" w:hanging="360"/>
      </w:pPr>
      <w:rPr>
        <w:rFonts w:hint="default" w:ascii="Wingdings" w:hAnsi="Wingdings"/>
      </w:rPr>
    </w:lvl>
    <w:lvl w:ilvl="6" w:tplc="04160001" w:tentative="1">
      <w:start w:val="1"/>
      <w:numFmt w:val="bullet"/>
      <w:lvlText w:val=""/>
      <w:lvlJc w:val="left"/>
      <w:pPr>
        <w:ind w:left="4822" w:hanging="360"/>
      </w:pPr>
      <w:rPr>
        <w:rFonts w:hint="default" w:ascii="Symbol" w:hAnsi="Symbol"/>
      </w:rPr>
    </w:lvl>
    <w:lvl w:ilvl="7" w:tplc="04160003" w:tentative="1">
      <w:start w:val="1"/>
      <w:numFmt w:val="bullet"/>
      <w:lvlText w:val="o"/>
      <w:lvlJc w:val="left"/>
      <w:pPr>
        <w:ind w:left="5542" w:hanging="360"/>
      </w:pPr>
      <w:rPr>
        <w:rFonts w:hint="default" w:ascii="Courier New" w:hAnsi="Courier New" w:cs="Courier New"/>
      </w:rPr>
    </w:lvl>
    <w:lvl w:ilvl="8" w:tplc="04160005" w:tentative="1">
      <w:start w:val="1"/>
      <w:numFmt w:val="bullet"/>
      <w:lvlText w:val=""/>
      <w:lvlJc w:val="left"/>
      <w:pPr>
        <w:ind w:left="6262" w:hanging="360"/>
      </w:pPr>
      <w:rPr>
        <w:rFonts w:hint="default" w:ascii="Wingdings" w:hAnsi="Wingdings"/>
      </w:rPr>
    </w:lvl>
  </w:abstractNum>
  <w:abstractNum w:abstractNumId="7" w15:restartNumberingAfterBreak="0">
    <w:nsid w:val="18B509E3"/>
    <w:multiLevelType w:val="hybridMultilevel"/>
    <w:tmpl w:val="517EA450"/>
    <w:lvl w:ilvl="0" w:tplc="0E1E16AE">
      <w:start w:val="1"/>
      <w:numFmt w:val="bullet"/>
      <w:pStyle w:val="TtuloSumrio"/>
      <w:lvlText w:val=""/>
      <w:lvlJc w:val="left"/>
      <w:pPr>
        <w:ind w:left="720" w:hanging="360"/>
      </w:pPr>
      <w:rPr>
        <w:rFonts w:hint="default" w:ascii="Symbol" w:hAnsi="Symbol"/>
        <w:color w:val="98550C"/>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 w15:restartNumberingAfterBreak="0">
    <w:nsid w:val="1A69755B"/>
    <w:multiLevelType w:val="hybridMultilevel"/>
    <w:tmpl w:val="F6C0DB9C"/>
    <w:lvl w:ilvl="0" w:tplc="555AD270">
      <w:start w:val="1"/>
      <w:numFmt w:val="bullet"/>
      <w:pStyle w:val="ListaBullet"/>
      <w:lvlText w:val=""/>
      <w:lvlJc w:val="left"/>
      <w:pPr>
        <w:ind w:left="720" w:hanging="360"/>
      </w:pPr>
      <w:rPr>
        <w:rFonts w:hint="default" w:ascii="Symbol" w:hAnsi="Symbol"/>
      </w:rPr>
    </w:lvl>
    <w:lvl w:ilvl="1" w:tplc="A10AA868">
      <w:start w:val="2"/>
      <w:numFmt w:val="bullet"/>
      <w:lvlText w:val="•"/>
      <w:lvlJc w:val="left"/>
      <w:pPr>
        <w:ind w:left="1785" w:hanging="705"/>
      </w:pPr>
      <w:rPr>
        <w:rFonts w:hint="default" w:ascii="Segoe UI" w:hAnsi="Segoe UI" w:cs="Segoe UI" w:eastAsiaTheme="minorHAnsi"/>
      </w:rPr>
    </w:lvl>
    <w:lvl w:ilvl="2" w:tplc="04160005">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9" w15:restartNumberingAfterBreak="0">
    <w:nsid w:val="1E0C5FFE"/>
    <w:multiLevelType w:val="multilevel"/>
    <w:tmpl w:val="429482DA"/>
    <w:lvl w:ilvl="0">
      <w:start w:val="1"/>
      <w:numFmt w:val="none"/>
      <w:pStyle w:val="Heading1"/>
      <w:lvlText w:val="4"/>
      <w:lvlJc w:val="left"/>
      <w:pPr>
        <w:ind w:left="710" w:hanging="710"/>
      </w:pPr>
      <w:rPr>
        <w:rFonts w:hint="default" w:ascii="Neo Sans Pro" w:hAnsi="Neo Sans Pro"/>
        <w:b/>
        <w:color w:val="EF5E31"/>
        <w:sz w:val="36"/>
      </w:rPr>
    </w:lvl>
    <w:lvl w:ilvl="1">
      <w:start w:val="3"/>
      <w:numFmt w:val="decimal"/>
      <w:isLgl/>
      <w:lvlText w:val="%1.%2."/>
      <w:lvlJc w:val="left"/>
      <w:pPr>
        <w:ind w:left="862" w:hanging="720"/>
      </w:pPr>
      <w:rPr>
        <w:rFonts w:hint="default"/>
      </w:rPr>
    </w:lvl>
    <w:lvl w:ilvl="2">
      <w:start w:val="1"/>
      <w:numFmt w:val="decimal"/>
      <w:isLgl/>
      <w:lvlText w:val="%1.%2.%3."/>
      <w:lvlJc w:val="left"/>
      <w:pPr>
        <w:ind w:left="1364" w:hanging="108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2008" w:hanging="1440"/>
      </w:pPr>
      <w:rPr>
        <w:rFonts w:hint="default"/>
      </w:rPr>
    </w:lvl>
    <w:lvl w:ilvl="5">
      <w:start w:val="1"/>
      <w:numFmt w:val="decimal"/>
      <w:isLgl/>
      <w:lvlText w:val="%1.%2.%3.%4.%5.%6."/>
      <w:lvlJc w:val="left"/>
      <w:pPr>
        <w:ind w:left="2510" w:hanging="1800"/>
      </w:pPr>
      <w:rPr>
        <w:rFonts w:hint="default"/>
      </w:rPr>
    </w:lvl>
    <w:lvl w:ilvl="6">
      <w:start w:val="1"/>
      <w:numFmt w:val="decimal"/>
      <w:isLgl/>
      <w:lvlText w:val="%1.%2.%3.%4.%5.%6.%7."/>
      <w:lvlJc w:val="left"/>
      <w:pPr>
        <w:ind w:left="3012" w:hanging="2160"/>
      </w:pPr>
      <w:rPr>
        <w:rFonts w:hint="default"/>
      </w:rPr>
    </w:lvl>
    <w:lvl w:ilvl="7">
      <w:start w:val="1"/>
      <w:numFmt w:val="decimal"/>
      <w:isLgl/>
      <w:lvlText w:val="%1.%2.%3.%4.%5.%6.%7.%8."/>
      <w:lvlJc w:val="left"/>
      <w:pPr>
        <w:ind w:left="3154" w:hanging="2160"/>
      </w:pPr>
      <w:rPr>
        <w:rFonts w:hint="default"/>
      </w:rPr>
    </w:lvl>
    <w:lvl w:ilvl="8">
      <w:start w:val="1"/>
      <w:numFmt w:val="decimal"/>
      <w:isLgl/>
      <w:lvlText w:val="%1.%2.%3.%4.%5.%6.%7.%8.%9."/>
      <w:lvlJc w:val="left"/>
      <w:pPr>
        <w:ind w:left="3656" w:hanging="2520"/>
      </w:pPr>
      <w:rPr>
        <w:rFonts w:hint="default"/>
      </w:rPr>
    </w:lvl>
  </w:abstractNum>
  <w:abstractNum w:abstractNumId="10" w15:restartNumberingAfterBreak="0">
    <w:nsid w:val="26EF5745"/>
    <w:multiLevelType w:val="multilevel"/>
    <w:tmpl w:val="B3B8352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81D2920"/>
    <w:multiLevelType w:val="multilevel"/>
    <w:tmpl w:val="F3A81DD2"/>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2F82541D"/>
    <w:multiLevelType w:val="multilevel"/>
    <w:tmpl w:val="2F82541D"/>
    <w:lvl w:ilvl="0">
      <w:start w:val="1"/>
      <w:numFmt w:val="bullet"/>
      <w:pStyle w:val="Topicos"/>
      <w:lvlText w:val=""/>
      <w:lvlJc w:val="left"/>
      <w:pPr>
        <w:ind w:left="720" w:hanging="360"/>
      </w:pPr>
      <w:rPr>
        <w:rFonts w:hint="default" w:ascii="Wingdings" w:hAnsi="Wingdings"/>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3A284A33"/>
    <w:multiLevelType w:val="hybridMultilevel"/>
    <w:tmpl w:val="763EA0C6"/>
    <w:lvl w:ilvl="0" w:tplc="04160001">
      <w:start w:val="1"/>
      <w:numFmt w:val="bullet"/>
      <w:lvlText w:val=""/>
      <w:lvlJc w:val="left"/>
      <w:pPr>
        <w:ind w:left="862" w:hanging="360"/>
      </w:pPr>
      <w:rPr>
        <w:rFonts w:hint="default" w:ascii="Symbol" w:hAnsi="Symbol"/>
      </w:rPr>
    </w:lvl>
    <w:lvl w:ilvl="1" w:tplc="04160003">
      <w:start w:val="1"/>
      <w:numFmt w:val="bullet"/>
      <w:lvlText w:val="o"/>
      <w:lvlJc w:val="left"/>
      <w:pPr>
        <w:ind w:left="1582" w:hanging="360"/>
      </w:pPr>
      <w:rPr>
        <w:rFonts w:hint="default" w:ascii="Courier New" w:hAnsi="Courier New" w:cs="Courier New"/>
      </w:rPr>
    </w:lvl>
    <w:lvl w:ilvl="2" w:tplc="04160005" w:tentative="1">
      <w:start w:val="1"/>
      <w:numFmt w:val="bullet"/>
      <w:lvlText w:val=""/>
      <w:lvlJc w:val="left"/>
      <w:pPr>
        <w:ind w:left="2302" w:hanging="360"/>
      </w:pPr>
      <w:rPr>
        <w:rFonts w:hint="default" w:ascii="Wingdings" w:hAnsi="Wingdings"/>
      </w:rPr>
    </w:lvl>
    <w:lvl w:ilvl="3" w:tplc="04160001" w:tentative="1">
      <w:start w:val="1"/>
      <w:numFmt w:val="bullet"/>
      <w:lvlText w:val=""/>
      <w:lvlJc w:val="left"/>
      <w:pPr>
        <w:ind w:left="3022" w:hanging="360"/>
      </w:pPr>
      <w:rPr>
        <w:rFonts w:hint="default" w:ascii="Symbol" w:hAnsi="Symbol"/>
      </w:rPr>
    </w:lvl>
    <w:lvl w:ilvl="4" w:tplc="04160003" w:tentative="1">
      <w:start w:val="1"/>
      <w:numFmt w:val="bullet"/>
      <w:lvlText w:val="o"/>
      <w:lvlJc w:val="left"/>
      <w:pPr>
        <w:ind w:left="3742" w:hanging="360"/>
      </w:pPr>
      <w:rPr>
        <w:rFonts w:hint="default" w:ascii="Courier New" w:hAnsi="Courier New" w:cs="Courier New"/>
      </w:rPr>
    </w:lvl>
    <w:lvl w:ilvl="5" w:tplc="04160005" w:tentative="1">
      <w:start w:val="1"/>
      <w:numFmt w:val="bullet"/>
      <w:lvlText w:val=""/>
      <w:lvlJc w:val="left"/>
      <w:pPr>
        <w:ind w:left="4462" w:hanging="360"/>
      </w:pPr>
      <w:rPr>
        <w:rFonts w:hint="default" w:ascii="Wingdings" w:hAnsi="Wingdings"/>
      </w:rPr>
    </w:lvl>
    <w:lvl w:ilvl="6" w:tplc="04160001" w:tentative="1">
      <w:start w:val="1"/>
      <w:numFmt w:val="bullet"/>
      <w:lvlText w:val=""/>
      <w:lvlJc w:val="left"/>
      <w:pPr>
        <w:ind w:left="5182" w:hanging="360"/>
      </w:pPr>
      <w:rPr>
        <w:rFonts w:hint="default" w:ascii="Symbol" w:hAnsi="Symbol"/>
      </w:rPr>
    </w:lvl>
    <w:lvl w:ilvl="7" w:tplc="04160003" w:tentative="1">
      <w:start w:val="1"/>
      <w:numFmt w:val="bullet"/>
      <w:lvlText w:val="o"/>
      <w:lvlJc w:val="left"/>
      <w:pPr>
        <w:ind w:left="5902" w:hanging="360"/>
      </w:pPr>
      <w:rPr>
        <w:rFonts w:hint="default" w:ascii="Courier New" w:hAnsi="Courier New" w:cs="Courier New"/>
      </w:rPr>
    </w:lvl>
    <w:lvl w:ilvl="8" w:tplc="04160005" w:tentative="1">
      <w:start w:val="1"/>
      <w:numFmt w:val="bullet"/>
      <w:lvlText w:val=""/>
      <w:lvlJc w:val="left"/>
      <w:pPr>
        <w:ind w:left="6622" w:hanging="360"/>
      </w:pPr>
      <w:rPr>
        <w:rFonts w:hint="default" w:ascii="Wingdings" w:hAnsi="Wingdings"/>
      </w:rPr>
    </w:lvl>
  </w:abstractNum>
  <w:abstractNum w:abstractNumId="14" w15:restartNumberingAfterBreak="0">
    <w:nsid w:val="3AB9062C"/>
    <w:multiLevelType w:val="multilevel"/>
    <w:tmpl w:val="1382D31C"/>
    <w:lvl w:ilvl="0">
      <w:start w:val="2"/>
      <w:numFmt w:val="decimal"/>
      <w:lvlText w:val="%1"/>
      <w:lvlJc w:val="left"/>
      <w:pPr>
        <w:ind w:left="645" w:hanging="645"/>
      </w:pPr>
      <w:rPr>
        <w:rFonts w:hint="default"/>
      </w:rPr>
    </w:lvl>
    <w:lvl w:ilvl="1">
      <w:start w:val="1"/>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color w:val="1A4B9F"/>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310DCC"/>
    <w:multiLevelType w:val="hybridMultilevel"/>
    <w:tmpl w:val="1EAACC06"/>
    <w:lvl w:ilvl="0" w:tplc="CE2E421A">
      <w:start w:val="1"/>
      <w:numFmt w:val="decimal"/>
      <w:pStyle w:val="x1Subttulo"/>
      <w:lvlText w:val="2.%1."/>
      <w:lvlJc w:val="left"/>
      <w:pPr>
        <w:ind w:left="1068" w:hanging="360"/>
      </w:pPr>
      <w:rPr>
        <w:rFonts w:hint="default"/>
      </w:rPr>
    </w:lvl>
    <w:lvl w:ilvl="1" w:tplc="04160019" w:tentative="1">
      <w:start w:val="1"/>
      <w:numFmt w:val="lowerLetter"/>
      <w:lvlText w:val="%2."/>
      <w:lvlJc w:val="left"/>
      <w:pPr>
        <w:ind w:left="1848" w:hanging="360"/>
      </w:pPr>
    </w:lvl>
    <w:lvl w:ilvl="2" w:tplc="0416001B" w:tentative="1">
      <w:start w:val="1"/>
      <w:numFmt w:val="lowerRoman"/>
      <w:lvlText w:val="%3."/>
      <w:lvlJc w:val="right"/>
      <w:pPr>
        <w:ind w:left="2568" w:hanging="180"/>
      </w:pPr>
    </w:lvl>
    <w:lvl w:ilvl="3" w:tplc="0416000F" w:tentative="1">
      <w:start w:val="1"/>
      <w:numFmt w:val="decimal"/>
      <w:lvlText w:val="%4."/>
      <w:lvlJc w:val="left"/>
      <w:pPr>
        <w:ind w:left="3288" w:hanging="360"/>
      </w:pPr>
    </w:lvl>
    <w:lvl w:ilvl="4" w:tplc="04160019" w:tentative="1">
      <w:start w:val="1"/>
      <w:numFmt w:val="lowerLetter"/>
      <w:lvlText w:val="%5."/>
      <w:lvlJc w:val="left"/>
      <w:pPr>
        <w:ind w:left="4008" w:hanging="360"/>
      </w:pPr>
    </w:lvl>
    <w:lvl w:ilvl="5" w:tplc="0416001B" w:tentative="1">
      <w:start w:val="1"/>
      <w:numFmt w:val="lowerRoman"/>
      <w:lvlText w:val="%6."/>
      <w:lvlJc w:val="right"/>
      <w:pPr>
        <w:ind w:left="4728" w:hanging="180"/>
      </w:pPr>
    </w:lvl>
    <w:lvl w:ilvl="6" w:tplc="0416000F" w:tentative="1">
      <w:start w:val="1"/>
      <w:numFmt w:val="decimal"/>
      <w:lvlText w:val="%7."/>
      <w:lvlJc w:val="left"/>
      <w:pPr>
        <w:ind w:left="5448" w:hanging="360"/>
      </w:pPr>
    </w:lvl>
    <w:lvl w:ilvl="7" w:tplc="04160019" w:tentative="1">
      <w:start w:val="1"/>
      <w:numFmt w:val="lowerLetter"/>
      <w:lvlText w:val="%8."/>
      <w:lvlJc w:val="left"/>
      <w:pPr>
        <w:ind w:left="6168" w:hanging="360"/>
      </w:pPr>
    </w:lvl>
    <w:lvl w:ilvl="8" w:tplc="0416001B" w:tentative="1">
      <w:start w:val="1"/>
      <w:numFmt w:val="lowerRoman"/>
      <w:lvlText w:val="%9."/>
      <w:lvlJc w:val="right"/>
      <w:pPr>
        <w:ind w:left="6888" w:hanging="180"/>
      </w:pPr>
    </w:lvl>
  </w:abstractNum>
  <w:abstractNum w:abstractNumId="16" w15:restartNumberingAfterBreak="0">
    <w:nsid w:val="4130193A"/>
    <w:multiLevelType w:val="hybridMultilevel"/>
    <w:tmpl w:val="A7201E3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7" w15:restartNumberingAfterBreak="0">
    <w:nsid w:val="42696BA2"/>
    <w:multiLevelType w:val="multilevel"/>
    <w:tmpl w:val="90BC298C"/>
    <w:styleLink w:val="Listaatual1"/>
    <w:lvl w:ilvl="0">
      <w:start w:val="1"/>
      <w:numFmt w:val="decimal"/>
      <w:lvlText w:val="%1."/>
      <w:lvlJc w:val="left"/>
      <w:pPr>
        <w:ind w:left="710" w:hanging="710"/>
      </w:pPr>
      <w:rPr>
        <w:rFonts w:hint="default" w:ascii="Neo Sans Pro" w:hAnsi="Neo Sans Pro"/>
        <w:b/>
        <w:color w:val="EF5E31"/>
        <w:sz w:val="36"/>
      </w:rPr>
    </w:lvl>
    <w:lvl w:ilvl="1">
      <w:start w:val="3"/>
      <w:numFmt w:val="decimal"/>
      <w:isLgl/>
      <w:lvlText w:val="%1.%2."/>
      <w:lvlJc w:val="left"/>
      <w:pPr>
        <w:ind w:left="862" w:hanging="720"/>
      </w:pPr>
      <w:rPr>
        <w:rFonts w:hint="default"/>
      </w:rPr>
    </w:lvl>
    <w:lvl w:ilvl="2">
      <w:start w:val="1"/>
      <w:numFmt w:val="decimal"/>
      <w:isLgl/>
      <w:lvlText w:val="%1.%2.%3."/>
      <w:lvlJc w:val="left"/>
      <w:pPr>
        <w:ind w:left="1364" w:hanging="108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2008" w:hanging="1440"/>
      </w:pPr>
      <w:rPr>
        <w:rFonts w:hint="default"/>
      </w:rPr>
    </w:lvl>
    <w:lvl w:ilvl="5">
      <w:start w:val="1"/>
      <w:numFmt w:val="decimal"/>
      <w:isLgl/>
      <w:lvlText w:val="%1.%2.%3.%4.%5.%6."/>
      <w:lvlJc w:val="left"/>
      <w:pPr>
        <w:ind w:left="2510" w:hanging="1800"/>
      </w:pPr>
      <w:rPr>
        <w:rFonts w:hint="default"/>
      </w:rPr>
    </w:lvl>
    <w:lvl w:ilvl="6">
      <w:start w:val="1"/>
      <w:numFmt w:val="decimal"/>
      <w:isLgl/>
      <w:lvlText w:val="%1.%2.%3.%4.%5.%6.%7."/>
      <w:lvlJc w:val="left"/>
      <w:pPr>
        <w:ind w:left="3012" w:hanging="2160"/>
      </w:pPr>
      <w:rPr>
        <w:rFonts w:hint="default"/>
      </w:rPr>
    </w:lvl>
    <w:lvl w:ilvl="7">
      <w:start w:val="1"/>
      <w:numFmt w:val="decimal"/>
      <w:isLgl/>
      <w:lvlText w:val="%1.%2.%3.%4.%5.%6.%7.%8."/>
      <w:lvlJc w:val="left"/>
      <w:pPr>
        <w:ind w:left="3154" w:hanging="2160"/>
      </w:pPr>
      <w:rPr>
        <w:rFonts w:hint="default"/>
      </w:rPr>
    </w:lvl>
    <w:lvl w:ilvl="8">
      <w:start w:val="1"/>
      <w:numFmt w:val="decimal"/>
      <w:isLgl/>
      <w:lvlText w:val="%1.%2.%3.%4.%5.%6.%7.%8.%9."/>
      <w:lvlJc w:val="left"/>
      <w:pPr>
        <w:ind w:left="3656" w:hanging="2520"/>
      </w:pPr>
      <w:rPr>
        <w:rFonts w:hint="default"/>
      </w:rPr>
    </w:lvl>
  </w:abstractNum>
  <w:abstractNum w:abstractNumId="18" w15:restartNumberingAfterBreak="0">
    <w:nsid w:val="436D7CCD"/>
    <w:multiLevelType w:val="hybridMultilevel"/>
    <w:tmpl w:val="985C75D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FED073C"/>
    <w:multiLevelType w:val="multilevel"/>
    <w:tmpl w:val="6DEECE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54B2655E"/>
    <w:multiLevelType w:val="hybridMultilevel"/>
    <w:tmpl w:val="3E34C168"/>
    <w:lvl w:ilvl="0" w:tplc="04160001">
      <w:start w:val="1"/>
      <w:numFmt w:val="bullet"/>
      <w:lvlText w:val=""/>
      <w:lvlJc w:val="left"/>
      <w:pPr>
        <w:ind w:left="1080" w:hanging="360"/>
      </w:pPr>
      <w:rPr>
        <w:rFonts w:hint="default" w:ascii="Symbol" w:hAnsi="Symbol"/>
      </w:rPr>
    </w:lvl>
    <w:lvl w:ilvl="1" w:tplc="04160003" w:tentative="1">
      <w:start w:val="1"/>
      <w:numFmt w:val="bullet"/>
      <w:lvlText w:val="o"/>
      <w:lvlJc w:val="left"/>
      <w:pPr>
        <w:ind w:left="1800" w:hanging="360"/>
      </w:pPr>
      <w:rPr>
        <w:rFonts w:hint="default" w:ascii="Courier New" w:hAnsi="Courier New" w:cs="Courier New"/>
      </w:rPr>
    </w:lvl>
    <w:lvl w:ilvl="2" w:tplc="04160005" w:tentative="1">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abstractNum w:abstractNumId="21" w15:restartNumberingAfterBreak="0">
    <w:nsid w:val="62D71E5F"/>
    <w:multiLevelType w:val="hybridMultilevel"/>
    <w:tmpl w:val="0BA4048A"/>
    <w:lvl w:ilvl="0" w:tplc="3FEE224C">
      <w:start w:val="1"/>
      <w:numFmt w:val="decimal"/>
      <w:lvlText w:val="%1."/>
      <w:lvlJc w:val="left"/>
      <w:pPr>
        <w:ind w:left="708" w:hanging="71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2" w15:restartNumberingAfterBreak="0">
    <w:nsid w:val="632F4AD7"/>
    <w:multiLevelType w:val="hybridMultilevel"/>
    <w:tmpl w:val="DCC894B4"/>
    <w:lvl w:ilvl="0" w:tplc="04160005">
      <w:start w:val="1"/>
      <w:numFmt w:val="bullet"/>
      <w:lvlText w:val=""/>
      <w:lvlJc w:val="left"/>
      <w:pPr>
        <w:ind w:left="720" w:hanging="360"/>
      </w:pPr>
      <w:rPr>
        <w:rFonts w:hint="default" w:ascii="Wingdings" w:hAnsi="Wingdings"/>
      </w:rPr>
    </w:lvl>
    <w:lvl w:ilvl="1" w:tplc="04160003">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3" w15:restartNumberingAfterBreak="0">
    <w:nsid w:val="6722CF93"/>
    <w:multiLevelType w:val="hybridMultilevel"/>
    <w:tmpl w:val="A0BE2054"/>
    <w:lvl w:ilvl="0" w:tplc="95848480">
      <w:start w:val="1"/>
      <w:numFmt w:val="decimal"/>
      <w:lvlText w:val="%1."/>
      <w:lvlJc w:val="left"/>
      <w:pPr>
        <w:ind w:left="720" w:hanging="360"/>
      </w:pPr>
      <w:rPr>
        <w:rFonts w:hint="default" w:ascii="Corbel,Cambria" w:hAnsi="Corbel,Cambria"/>
      </w:rPr>
    </w:lvl>
    <w:lvl w:ilvl="1" w:tplc="CB4E0DA4">
      <w:start w:val="1"/>
      <w:numFmt w:val="lowerLetter"/>
      <w:lvlText w:val="%2."/>
      <w:lvlJc w:val="left"/>
      <w:pPr>
        <w:ind w:left="1440" w:hanging="360"/>
      </w:pPr>
    </w:lvl>
    <w:lvl w:ilvl="2" w:tplc="B8CCFBDE">
      <w:start w:val="1"/>
      <w:numFmt w:val="lowerRoman"/>
      <w:lvlText w:val="%3."/>
      <w:lvlJc w:val="right"/>
      <w:pPr>
        <w:ind w:left="2160" w:hanging="180"/>
      </w:pPr>
    </w:lvl>
    <w:lvl w:ilvl="3" w:tplc="363E6786">
      <w:start w:val="1"/>
      <w:numFmt w:val="decimal"/>
      <w:lvlText w:val="%4."/>
      <w:lvlJc w:val="left"/>
      <w:pPr>
        <w:ind w:left="2880" w:hanging="360"/>
      </w:pPr>
    </w:lvl>
    <w:lvl w:ilvl="4" w:tplc="2124B994">
      <w:start w:val="1"/>
      <w:numFmt w:val="lowerLetter"/>
      <w:lvlText w:val="%5."/>
      <w:lvlJc w:val="left"/>
      <w:pPr>
        <w:ind w:left="3600" w:hanging="360"/>
      </w:pPr>
    </w:lvl>
    <w:lvl w:ilvl="5" w:tplc="011C0962">
      <w:start w:val="1"/>
      <w:numFmt w:val="lowerRoman"/>
      <w:lvlText w:val="%6."/>
      <w:lvlJc w:val="right"/>
      <w:pPr>
        <w:ind w:left="4320" w:hanging="180"/>
      </w:pPr>
    </w:lvl>
    <w:lvl w:ilvl="6" w:tplc="776E1FAC">
      <w:start w:val="1"/>
      <w:numFmt w:val="decimal"/>
      <w:lvlText w:val="%7."/>
      <w:lvlJc w:val="left"/>
      <w:pPr>
        <w:ind w:left="5040" w:hanging="360"/>
      </w:pPr>
    </w:lvl>
    <w:lvl w:ilvl="7" w:tplc="4AA6583C">
      <w:start w:val="1"/>
      <w:numFmt w:val="lowerLetter"/>
      <w:lvlText w:val="%8."/>
      <w:lvlJc w:val="left"/>
      <w:pPr>
        <w:ind w:left="5760" w:hanging="360"/>
      </w:pPr>
    </w:lvl>
    <w:lvl w:ilvl="8" w:tplc="7E309D02">
      <w:start w:val="1"/>
      <w:numFmt w:val="lowerRoman"/>
      <w:lvlText w:val="%9."/>
      <w:lvlJc w:val="right"/>
      <w:pPr>
        <w:ind w:left="6480" w:hanging="180"/>
      </w:pPr>
    </w:lvl>
  </w:abstractNum>
  <w:abstractNum w:abstractNumId="24" w15:restartNumberingAfterBreak="0">
    <w:nsid w:val="68F42349"/>
    <w:multiLevelType w:val="multilevel"/>
    <w:tmpl w:val="79C4E544"/>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15:restartNumberingAfterBreak="0">
    <w:nsid w:val="69A34DA1"/>
    <w:multiLevelType w:val="hybridMultilevel"/>
    <w:tmpl w:val="A5B24710"/>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26" w15:restartNumberingAfterBreak="0">
    <w:nsid w:val="6B4E6E85"/>
    <w:multiLevelType w:val="hybridMultilevel"/>
    <w:tmpl w:val="424A7972"/>
    <w:lvl w:ilvl="0" w:tplc="7B225452">
      <w:start w:val="1"/>
      <w:numFmt w:val="decimal"/>
      <w:pStyle w:val="Heading2"/>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FFC6C5C"/>
    <w:multiLevelType w:val="hybridMultilevel"/>
    <w:tmpl w:val="F0BA9D6A"/>
    <w:lvl w:ilvl="0" w:tplc="3042B674">
      <w:start w:val="1"/>
      <w:numFmt w:val="decimal"/>
      <w:lvlText w:val="%1."/>
      <w:lvlJc w:val="left"/>
      <w:pPr>
        <w:ind w:left="708" w:hanging="71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8" w15:restartNumberingAfterBreak="0">
    <w:nsid w:val="700711F1"/>
    <w:multiLevelType w:val="multilevel"/>
    <w:tmpl w:val="E8C08A24"/>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72ED2BE3"/>
    <w:multiLevelType w:val="multilevel"/>
    <w:tmpl w:val="8B96687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650" w:hanging="570"/>
      </w:pPr>
      <w:rPr>
        <w:rFonts w:hint="default" w:ascii="Open Sans" w:hAnsi="Open Sans" w:cs="Open Sans" w:eastAsiaTheme="minorHAns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443720E"/>
    <w:multiLevelType w:val="hybridMultilevel"/>
    <w:tmpl w:val="94C4CD3A"/>
    <w:lvl w:ilvl="0" w:tplc="04160001">
      <w:start w:val="1"/>
      <w:numFmt w:val="bullet"/>
      <w:lvlText w:val=""/>
      <w:lvlJc w:val="left"/>
      <w:pPr>
        <w:ind w:left="1571" w:hanging="360"/>
      </w:pPr>
      <w:rPr>
        <w:rFonts w:hint="default" w:ascii="Symbol" w:hAnsi="Symbol"/>
      </w:rPr>
    </w:lvl>
    <w:lvl w:ilvl="1" w:tplc="04160003" w:tentative="1">
      <w:start w:val="1"/>
      <w:numFmt w:val="bullet"/>
      <w:lvlText w:val="o"/>
      <w:lvlJc w:val="left"/>
      <w:pPr>
        <w:ind w:left="2291" w:hanging="360"/>
      </w:pPr>
      <w:rPr>
        <w:rFonts w:hint="default" w:ascii="Courier New" w:hAnsi="Courier New" w:cs="Courier New"/>
      </w:rPr>
    </w:lvl>
    <w:lvl w:ilvl="2" w:tplc="04160005" w:tentative="1">
      <w:start w:val="1"/>
      <w:numFmt w:val="bullet"/>
      <w:lvlText w:val=""/>
      <w:lvlJc w:val="left"/>
      <w:pPr>
        <w:ind w:left="3011" w:hanging="360"/>
      </w:pPr>
      <w:rPr>
        <w:rFonts w:hint="default" w:ascii="Wingdings" w:hAnsi="Wingdings"/>
      </w:rPr>
    </w:lvl>
    <w:lvl w:ilvl="3" w:tplc="04160001" w:tentative="1">
      <w:start w:val="1"/>
      <w:numFmt w:val="bullet"/>
      <w:lvlText w:val=""/>
      <w:lvlJc w:val="left"/>
      <w:pPr>
        <w:ind w:left="3731" w:hanging="360"/>
      </w:pPr>
      <w:rPr>
        <w:rFonts w:hint="default" w:ascii="Symbol" w:hAnsi="Symbol"/>
      </w:rPr>
    </w:lvl>
    <w:lvl w:ilvl="4" w:tplc="04160003" w:tentative="1">
      <w:start w:val="1"/>
      <w:numFmt w:val="bullet"/>
      <w:lvlText w:val="o"/>
      <w:lvlJc w:val="left"/>
      <w:pPr>
        <w:ind w:left="4451" w:hanging="360"/>
      </w:pPr>
      <w:rPr>
        <w:rFonts w:hint="default" w:ascii="Courier New" w:hAnsi="Courier New" w:cs="Courier New"/>
      </w:rPr>
    </w:lvl>
    <w:lvl w:ilvl="5" w:tplc="04160005" w:tentative="1">
      <w:start w:val="1"/>
      <w:numFmt w:val="bullet"/>
      <w:lvlText w:val=""/>
      <w:lvlJc w:val="left"/>
      <w:pPr>
        <w:ind w:left="5171" w:hanging="360"/>
      </w:pPr>
      <w:rPr>
        <w:rFonts w:hint="default" w:ascii="Wingdings" w:hAnsi="Wingdings"/>
      </w:rPr>
    </w:lvl>
    <w:lvl w:ilvl="6" w:tplc="04160001" w:tentative="1">
      <w:start w:val="1"/>
      <w:numFmt w:val="bullet"/>
      <w:lvlText w:val=""/>
      <w:lvlJc w:val="left"/>
      <w:pPr>
        <w:ind w:left="5891" w:hanging="360"/>
      </w:pPr>
      <w:rPr>
        <w:rFonts w:hint="default" w:ascii="Symbol" w:hAnsi="Symbol"/>
      </w:rPr>
    </w:lvl>
    <w:lvl w:ilvl="7" w:tplc="04160003" w:tentative="1">
      <w:start w:val="1"/>
      <w:numFmt w:val="bullet"/>
      <w:lvlText w:val="o"/>
      <w:lvlJc w:val="left"/>
      <w:pPr>
        <w:ind w:left="6611" w:hanging="360"/>
      </w:pPr>
      <w:rPr>
        <w:rFonts w:hint="default" w:ascii="Courier New" w:hAnsi="Courier New" w:cs="Courier New"/>
      </w:rPr>
    </w:lvl>
    <w:lvl w:ilvl="8" w:tplc="04160005" w:tentative="1">
      <w:start w:val="1"/>
      <w:numFmt w:val="bullet"/>
      <w:lvlText w:val=""/>
      <w:lvlJc w:val="left"/>
      <w:pPr>
        <w:ind w:left="7331" w:hanging="360"/>
      </w:pPr>
      <w:rPr>
        <w:rFonts w:hint="default" w:ascii="Wingdings" w:hAnsi="Wingdings"/>
      </w:rPr>
    </w:lvl>
  </w:abstractNum>
  <w:abstractNum w:abstractNumId="31" w15:restartNumberingAfterBreak="0">
    <w:nsid w:val="7AEC064B"/>
    <w:multiLevelType w:val="multilevel"/>
    <w:tmpl w:val="3A1EDC12"/>
    <w:lvl w:ilvl="0">
      <w:start w:val="1"/>
      <w:numFmt w:val="decimal"/>
      <w:lvlText w:val="%1"/>
      <w:lvlJc w:val="left"/>
      <w:pPr>
        <w:ind w:left="432" w:hanging="432"/>
      </w:pPr>
      <w:rPr>
        <w:rFonts w:hint="default"/>
      </w:rPr>
    </w:lvl>
    <w:lvl w:ilvl="1">
      <w:start w:val="1"/>
      <w:numFmt w:val="decimal"/>
      <w:lvlText w:val="%1.%2"/>
      <w:lvlJc w:val="left"/>
      <w:pPr>
        <w:ind w:left="6530" w:hanging="576"/>
      </w:pPr>
      <w:rPr>
        <w:rFonts w:hint="default"/>
      </w:rPr>
    </w:lvl>
    <w:lvl w:ilvl="2">
      <w:start w:val="1"/>
      <w:numFmt w:val="decimal"/>
      <w:lvlText w:val="%1.%2.%3"/>
      <w:lvlJc w:val="left"/>
      <w:pPr>
        <w:ind w:left="862" w:hanging="720"/>
      </w:pPr>
      <w:rPr>
        <w:rFonts w:hint="default"/>
        <w:color w:val="98550C"/>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7B2FFC51"/>
    <w:multiLevelType w:val="multilevel"/>
    <w:tmpl w:val="02EC59CA"/>
    <w:lvl w:ilvl="0">
      <w:start w:val="1"/>
      <w:numFmt w:val="bullet"/>
      <w:lvlText w:val="✔"/>
      <w:lvlJc w:val="left"/>
      <w:pPr>
        <w:ind w:left="1067" w:hanging="360"/>
      </w:pPr>
      <w:rPr>
        <w:rFonts w:hint="default" w:ascii="Noto Sans Symbols" w:hAnsi="Noto Sans Symbols"/>
        <w:color w:val="000000" w:themeColor="text1"/>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3" w15:restartNumberingAfterBreak="0">
    <w:nsid w:val="7B98540E"/>
    <w:multiLevelType w:val="hybridMultilevel"/>
    <w:tmpl w:val="5014A35E"/>
    <w:lvl w:ilvl="0" w:tplc="E1B80976">
      <w:start w:val="1"/>
      <w:numFmt w:val="decimal"/>
      <w:pStyle w:val="ListaNmeros"/>
      <w:lvlText w:val="%1)"/>
      <w:lvlJc w:val="left"/>
      <w:pPr>
        <w:ind w:left="717" w:hanging="360"/>
      </w:pPr>
      <w:rPr>
        <w:rFonts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F3F5675"/>
    <w:multiLevelType w:val="multilevel"/>
    <w:tmpl w:val="06903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05200922">
    <w:abstractNumId w:val="12"/>
  </w:num>
  <w:num w:numId="2" w16cid:durableId="607928074">
    <w:abstractNumId w:val="2"/>
  </w:num>
  <w:num w:numId="3" w16cid:durableId="993412618">
    <w:abstractNumId w:val="1"/>
  </w:num>
  <w:num w:numId="4" w16cid:durableId="1865627610">
    <w:abstractNumId w:val="0"/>
  </w:num>
  <w:num w:numId="5" w16cid:durableId="1098477668">
    <w:abstractNumId w:val="8"/>
  </w:num>
  <w:num w:numId="6" w16cid:durableId="2074305042">
    <w:abstractNumId w:val="33"/>
  </w:num>
  <w:num w:numId="7" w16cid:durableId="708258636">
    <w:abstractNumId w:val="31"/>
  </w:num>
  <w:num w:numId="8" w16cid:durableId="681785071">
    <w:abstractNumId w:val="7"/>
  </w:num>
  <w:num w:numId="9" w16cid:durableId="1696535921">
    <w:abstractNumId w:val="14"/>
  </w:num>
  <w:num w:numId="10" w16cid:durableId="847133676">
    <w:abstractNumId w:val="26"/>
  </w:num>
  <w:num w:numId="11" w16cid:durableId="423765336">
    <w:abstractNumId w:val="10"/>
  </w:num>
  <w:num w:numId="12" w16cid:durableId="1042899766">
    <w:abstractNumId w:val="22"/>
  </w:num>
  <w:num w:numId="13" w16cid:durableId="509180695">
    <w:abstractNumId w:val="9"/>
  </w:num>
  <w:num w:numId="14" w16cid:durableId="1926453543">
    <w:abstractNumId w:val="23"/>
  </w:num>
  <w:num w:numId="15" w16cid:durableId="2052532212">
    <w:abstractNumId w:val="29"/>
  </w:num>
  <w:num w:numId="16" w16cid:durableId="1834906960">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23862117">
    <w:abstractNumId w:val="25"/>
  </w:num>
  <w:num w:numId="18" w16cid:durableId="933709576">
    <w:abstractNumId w:val="28"/>
  </w:num>
  <w:num w:numId="19" w16cid:durableId="384376683">
    <w:abstractNumId w:val="6"/>
  </w:num>
  <w:num w:numId="20" w16cid:durableId="917902465">
    <w:abstractNumId w:val="13"/>
  </w:num>
  <w:num w:numId="21" w16cid:durableId="1790469823">
    <w:abstractNumId w:val="19"/>
  </w:num>
  <w:num w:numId="22" w16cid:durableId="1837188848">
    <w:abstractNumId w:val="16"/>
  </w:num>
  <w:num w:numId="23" w16cid:durableId="525563293">
    <w:abstractNumId w:val="3"/>
  </w:num>
  <w:num w:numId="24" w16cid:durableId="1608656807">
    <w:abstractNumId w:val="32"/>
  </w:num>
  <w:num w:numId="25" w16cid:durableId="1059210026">
    <w:abstractNumId w:val="5"/>
  </w:num>
  <w:num w:numId="26" w16cid:durableId="1430658306">
    <w:abstractNumId w:val="34"/>
  </w:num>
  <w:num w:numId="27" w16cid:durableId="2044482194">
    <w:abstractNumId w:val="30"/>
  </w:num>
  <w:num w:numId="28" w16cid:durableId="883325465">
    <w:abstractNumId w:val="2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01374597">
    <w:abstractNumId w:val="15"/>
  </w:num>
  <w:num w:numId="30" w16cid:durableId="1762681523">
    <w:abstractNumId w:val="28"/>
    <w:lvlOverride w:ilvl="0">
      <w:startOverride w:val="3"/>
    </w:lvlOverride>
    <w:lvlOverride w:ilvl="1">
      <w:startOverride w:val="1"/>
    </w:lvlOverride>
  </w:num>
  <w:num w:numId="31" w16cid:durableId="189993143">
    <w:abstractNumId w:val="2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73731437">
    <w:abstractNumId w:val="2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17880950">
    <w:abstractNumId w:val="2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05311177">
    <w:abstractNumId w:val="8"/>
  </w:num>
  <w:num w:numId="35" w16cid:durableId="395250646">
    <w:abstractNumId w:val="8"/>
  </w:num>
  <w:num w:numId="36" w16cid:durableId="1014846863">
    <w:abstractNumId w:val="8"/>
  </w:num>
  <w:num w:numId="37" w16cid:durableId="170920684">
    <w:abstractNumId w:val="21"/>
  </w:num>
  <w:num w:numId="38" w16cid:durableId="707219534">
    <w:abstractNumId w:val="27"/>
  </w:num>
  <w:num w:numId="39" w16cid:durableId="452286465">
    <w:abstractNumId w:val="8"/>
  </w:num>
  <w:num w:numId="40" w16cid:durableId="35744213">
    <w:abstractNumId w:val="8"/>
  </w:num>
  <w:num w:numId="41" w16cid:durableId="343895652">
    <w:abstractNumId w:val="20"/>
  </w:num>
  <w:num w:numId="42" w16cid:durableId="2067217678">
    <w:abstractNumId w:val="28"/>
    <w:lvlOverride w:ilvl="0">
      <w:startOverride w:val="4"/>
    </w:lvlOverride>
    <w:lvlOverride w:ilvl="1">
      <w:startOverride w:val="1"/>
    </w:lvlOverride>
  </w:num>
  <w:num w:numId="43" w16cid:durableId="545534533">
    <w:abstractNumId w:val="11"/>
  </w:num>
  <w:num w:numId="44" w16cid:durableId="2082216192">
    <w:abstractNumId w:val="17"/>
  </w:num>
  <w:num w:numId="45" w16cid:durableId="546533902">
    <w:abstractNumId w:val="18"/>
  </w:num>
  <w:num w:numId="46" w16cid:durableId="340477512">
    <w:abstractNumId w:val="24"/>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imara Araujo de Assis">
    <w15:presenceInfo w15:providerId="AD" w15:userId="S::lucimara@fiemg.com.br::f6782df0-7160-4a9b-9fc4-d621152b97d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displayBackgroundShape/>
  <w:trackRevisions w:val="false"/>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723"/>
    <w:rsid w:val="000004E8"/>
    <w:rsid w:val="00000ACC"/>
    <w:rsid w:val="00000AED"/>
    <w:rsid w:val="00001156"/>
    <w:rsid w:val="0000132C"/>
    <w:rsid w:val="000018E9"/>
    <w:rsid w:val="000033C1"/>
    <w:rsid w:val="00003C29"/>
    <w:rsid w:val="000046A2"/>
    <w:rsid w:val="000049CC"/>
    <w:rsid w:val="0000626F"/>
    <w:rsid w:val="00006441"/>
    <w:rsid w:val="00010112"/>
    <w:rsid w:val="00014119"/>
    <w:rsid w:val="000141AE"/>
    <w:rsid w:val="000143A3"/>
    <w:rsid w:val="000144DA"/>
    <w:rsid w:val="000149A8"/>
    <w:rsid w:val="00014A7B"/>
    <w:rsid w:val="00015721"/>
    <w:rsid w:val="00015C6D"/>
    <w:rsid w:val="00016B8D"/>
    <w:rsid w:val="00017EDE"/>
    <w:rsid w:val="0002085D"/>
    <w:rsid w:val="00022906"/>
    <w:rsid w:val="00024F71"/>
    <w:rsid w:val="000257A6"/>
    <w:rsid w:val="00025C06"/>
    <w:rsid w:val="00025CAB"/>
    <w:rsid w:val="00026E4C"/>
    <w:rsid w:val="0003012C"/>
    <w:rsid w:val="00031589"/>
    <w:rsid w:val="00033144"/>
    <w:rsid w:val="000344C6"/>
    <w:rsid w:val="000350FD"/>
    <w:rsid w:val="000352A2"/>
    <w:rsid w:val="00037A2E"/>
    <w:rsid w:val="00037E4C"/>
    <w:rsid w:val="00037F52"/>
    <w:rsid w:val="00040A91"/>
    <w:rsid w:val="000411C7"/>
    <w:rsid w:val="000412CC"/>
    <w:rsid w:val="0004182A"/>
    <w:rsid w:val="000434F1"/>
    <w:rsid w:val="0004385A"/>
    <w:rsid w:val="0004419F"/>
    <w:rsid w:val="00044462"/>
    <w:rsid w:val="00044CE5"/>
    <w:rsid w:val="0004521E"/>
    <w:rsid w:val="00045578"/>
    <w:rsid w:val="00045CC5"/>
    <w:rsid w:val="00046F0A"/>
    <w:rsid w:val="0004751B"/>
    <w:rsid w:val="00047BB5"/>
    <w:rsid w:val="0005005D"/>
    <w:rsid w:val="00051060"/>
    <w:rsid w:val="000514B0"/>
    <w:rsid w:val="00051633"/>
    <w:rsid w:val="00052DB1"/>
    <w:rsid w:val="000533B4"/>
    <w:rsid w:val="00054AD0"/>
    <w:rsid w:val="000551CE"/>
    <w:rsid w:val="0005799C"/>
    <w:rsid w:val="00057CFE"/>
    <w:rsid w:val="00061EF1"/>
    <w:rsid w:val="000625B3"/>
    <w:rsid w:val="00063F6F"/>
    <w:rsid w:val="000640A1"/>
    <w:rsid w:val="00064355"/>
    <w:rsid w:val="00064BE3"/>
    <w:rsid w:val="000655E0"/>
    <w:rsid w:val="00066D90"/>
    <w:rsid w:val="00067403"/>
    <w:rsid w:val="00067C82"/>
    <w:rsid w:val="00067FED"/>
    <w:rsid w:val="000710B1"/>
    <w:rsid w:val="000714A1"/>
    <w:rsid w:val="000734E5"/>
    <w:rsid w:val="00073DC3"/>
    <w:rsid w:val="00074EB4"/>
    <w:rsid w:val="0007528B"/>
    <w:rsid w:val="000758FE"/>
    <w:rsid w:val="00075990"/>
    <w:rsid w:val="00075BF5"/>
    <w:rsid w:val="00076CD5"/>
    <w:rsid w:val="00080736"/>
    <w:rsid w:val="0008085C"/>
    <w:rsid w:val="00082AA7"/>
    <w:rsid w:val="00083F9C"/>
    <w:rsid w:val="00084973"/>
    <w:rsid w:val="00085C33"/>
    <w:rsid w:val="00085E94"/>
    <w:rsid w:val="00086571"/>
    <w:rsid w:val="000874BC"/>
    <w:rsid w:val="0008777B"/>
    <w:rsid w:val="00087BE5"/>
    <w:rsid w:val="00087CBB"/>
    <w:rsid w:val="000910C5"/>
    <w:rsid w:val="0009144E"/>
    <w:rsid w:val="00091701"/>
    <w:rsid w:val="00092510"/>
    <w:rsid w:val="00093F41"/>
    <w:rsid w:val="0009429A"/>
    <w:rsid w:val="00094819"/>
    <w:rsid w:val="00095094"/>
    <w:rsid w:val="00095685"/>
    <w:rsid w:val="00095E08"/>
    <w:rsid w:val="0009623C"/>
    <w:rsid w:val="00096D6A"/>
    <w:rsid w:val="0009706F"/>
    <w:rsid w:val="000A0021"/>
    <w:rsid w:val="000A1145"/>
    <w:rsid w:val="000A4085"/>
    <w:rsid w:val="000A6C3F"/>
    <w:rsid w:val="000A7018"/>
    <w:rsid w:val="000A79FB"/>
    <w:rsid w:val="000B04C4"/>
    <w:rsid w:val="000B0EFA"/>
    <w:rsid w:val="000B153E"/>
    <w:rsid w:val="000B2595"/>
    <w:rsid w:val="000B35C3"/>
    <w:rsid w:val="000B4C47"/>
    <w:rsid w:val="000B779F"/>
    <w:rsid w:val="000B77B3"/>
    <w:rsid w:val="000C0392"/>
    <w:rsid w:val="000C0EA0"/>
    <w:rsid w:val="000C14A1"/>
    <w:rsid w:val="000C2926"/>
    <w:rsid w:val="000C401A"/>
    <w:rsid w:val="000C4393"/>
    <w:rsid w:val="000C4B2F"/>
    <w:rsid w:val="000C4EBC"/>
    <w:rsid w:val="000C5BDE"/>
    <w:rsid w:val="000C6108"/>
    <w:rsid w:val="000C657C"/>
    <w:rsid w:val="000C70EF"/>
    <w:rsid w:val="000C7248"/>
    <w:rsid w:val="000C7F11"/>
    <w:rsid w:val="000D2079"/>
    <w:rsid w:val="000D3474"/>
    <w:rsid w:val="000D3778"/>
    <w:rsid w:val="000D378E"/>
    <w:rsid w:val="000D3A19"/>
    <w:rsid w:val="000D3EAF"/>
    <w:rsid w:val="000D569D"/>
    <w:rsid w:val="000D58F6"/>
    <w:rsid w:val="000D5B45"/>
    <w:rsid w:val="000D6A21"/>
    <w:rsid w:val="000D6CF5"/>
    <w:rsid w:val="000D72D9"/>
    <w:rsid w:val="000D7492"/>
    <w:rsid w:val="000D7D66"/>
    <w:rsid w:val="000E0442"/>
    <w:rsid w:val="000E09A4"/>
    <w:rsid w:val="000E1FF2"/>
    <w:rsid w:val="000E22CA"/>
    <w:rsid w:val="000E4D23"/>
    <w:rsid w:val="000E5DF6"/>
    <w:rsid w:val="000E6464"/>
    <w:rsid w:val="000E6FF0"/>
    <w:rsid w:val="000E796B"/>
    <w:rsid w:val="000F0536"/>
    <w:rsid w:val="000F16C2"/>
    <w:rsid w:val="000F1A04"/>
    <w:rsid w:val="000F241D"/>
    <w:rsid w:val="000F29A7"/>
    <w:rsid w:val="000F33CA"/>
    <w:rsid w:val="000F3B7D"/>
    <w:rsid w:val="000F3FCA"/>
    <w:rsid w:val="000F4341"/>
    <w:rsid w:val="000F4706"/>
    <w:rsid w:val="000F4DEC"/>
    <w:rsid w:val="000F5490"/>
    <w:rsid w:val="000F5A50"/>
    <w:rsid w:val="000F62CA"/>
    <w:rsid w:val="000F6325"/>
    <w:rsid w:val="000F796B"/>
    <w:rsid w:val="000F7B94"/>
    <w:rsid w:val="001004EC"/>
    <w:rsid w:val="00100660"/>
    <w:rsid w:val="0010084B"/>
    <w:rsid w:val="00100EC8"/>
    <w:rsid w:val="001047D9"/>
    <w:rsid w:val="00106FF7"/>
    <w:rsid w:val="00107A1B"/>
    <w:rsid w:val="00107A22"/>
    <w:rsid w:val="00107E60"/>
    <w:rsid w:val="001102AF"/>
    <w:rsid w:val="00110ADE"/>
    <w:rsid w:val="00110CB4"/>
    <w:rsid w:val="0011109A"/>
    <w:rsid w:val="00111C4B"/>
    <w:rsid w:val="00111F38"/>
    <w:rsid w:val="00112669"/>
    <w:rsid w:val="00112A24"/>
    <w:rsid w:val="00112A3A"/>
    <w:rsid w:val="00113EA8"/>
    <w:rsid w:val="001163C2"/>
    <w:rsid w:val="001171AE"/>
    <w:rsid w:val="001212E0"/>
    <w:rsid w:val="0012132F"/>
    <w:rsid w:val="00121576"/>
    <w:rsid w:val="0012166A"/>
    <w:rsid w:val="00121F7A"/>
    <w:rsid w:val="001228BA"/>
    <w:rsid w:val="001233D0"/>
    <w:rsid w:val="00123CDA"/>
    <w:rsid w:val="00123E32"/>
    <w:rsid w:val="001245F0"/>
    <w:rsid w:val="0012465C"/>
    <w:rsid w:val="00124AC1"/>
    <w:rsid w:val="001255FE"/>
    <w:rsid w:val="00125A77"/>
    <w:rsid w:val="0012612E"/>
    <w:rsid w:val="00126A86"/>
    <w:rsid w:val="00130147"/>
    <w:rsid w:val="001309B0"/>
    <w:rsid w:val="001314E5"/>
    <w:rsid w:val="00132525"/>
    <w:rsid w:val="00132678"/>
    <w:rsid w:val="00133384"/>
    <w:rsid w:val="00133CB9"/>
    <w:rsid w:val="001340CF"/>
    <w:rsid w:val="001342B2"/>
    <w:rsid w:val="00134551"/>
    <w:rsid w:val="00134CC0"/>
    <w:rsid w:val="0013597C"/>
    <w:rsid w:val="00135A86"/>
    <w:rsid w:val="001365E9"/>
    <w:rsid w:val="00137329"/>
    <w:rsid w:val="00137DCE"/>
    <w:rsid w:val="001401C5"/>
    <w:rsid w:val="00140206"/>
    <w:rsid w:val="00140B2D"/>
    <w:rsid w:val="0014168C"/>
    <w:rsid w:val="001417D3"/>
    <w:rsid w:val="00141864"/>
    <w:rsid w:val="00142DF0"/>
    <w:rsid w:val="00142FCD"/>
    <w:rsid w:val="0014313B"/>
    <w:rsid w:val="00143605"/>
    <w:rsid w:val="00144972"/>
    <w:rsid w:val="00144BEA"/>
    <w:rsid w:val="00144F23"/>
    <w:rsid w:val="00145467"/>
    <w:rsid w:val="00145F9B"/>
    <w:rsid w:val="0014649B"/>
    <w:rsid w:val="001474BB"/>
    <w:rsid w:val="00147E86"/>
    <w:rsid w:val="00150B6A"/>
    <w:rsid w:val="001544BB"/>
    <w:rsid w:val="00154AC7"/>
    <w:rsid w:val="00154E40"/>
    <w:rsid w:val="00154E9C"/>
    <w:rsid w:val="001550EF"/>
    <w:rsid w:val="001551F8"/>
    <w:rsid w:val="001554C1"/>
    <w:rsid w:val="00155686"/>
    <w:rsid w:val="00156102"/>
    <w:rsid w:val="00156389"/>
    <w:rsid w:val="00156729"/>
    <w:rsid w:val="001600B4"/>
    <w:rsid w:val="001602DF"/>
    <w:rsid w:val="001608FF"/>
    <w:rsid w:val="0016197C"/>
    <w:rsid w:val="00161FBB"/>
    <w:rsid w:val="00162168"/>
    <w:rsid w:val="00164750"/>
    <w:rsid w:val="00164DEC"/>
    <w:rsid w:val="00165CD1"/>
    <w:rsid w:val="001664AD"/>
    <w:rsid w:val="00166E57"/>
    <w:rsid w:val="0016793E"/>
    <w:rsid w:val="0017011D"/>
    <w:rsid w:val="001736DB"/>
    <w:rsid w:val="00173E60"/>
    <w:rsid w:val="0017476E"/>
    <w:rsid w:val="00175ED3"/>
    <w:rsid w:val="00177617"/>
    <w:rsid w:val="00177A21"/>
    <w:rsid w:val="001819B8"/>
    <w:rsid w:val="0018228A"/>
    <w:rsid w:val="001822A1"/>
    <w:rsid w:val="001823E6"/>
    <w:rsid w:val="00183F06"/>
    <w:rsid w:val="00184271"/>
    <w:rsid w:val="00184418"/>
    <w:rsid w:val="00184819"/>
    <w:rsid w:val="00190329"/>
    <w:rsid w:val="00190617"/>
    <w:rsid w:val="00190B38"/>
    <w:rsid w:val="00191829"/>
    <w:rsid w:val="00191F28"/>
    <w:rsid w:val="0019202C"/>
    <w:rsid w:val="0019234A"/>
    <w:rsid w:val="00192C01"/>
    <w:rsid w:val="00192F9A"/>
    <w:rsid w:val="00192FF2"/>
    <w:rsid w:val="0019425C"/>
    <w:rsid w:val="0019443D"/>
    <w:rsid w:val="001947C5"/>
    <w:rsid w:val="001957A6"/>
    <w:rsid w:val="001963B3"/>
    <w:rsid w:val="00196D8B"/>
    <w:rsid w:val="00197C5B"/>
    <w:rsid w:val="001A003C"/>
    <w:rsid w:val="001A0C64"/>
    <w:rsid w:val="001A1173"/>
    <w:rsid w:val="001A14D5"/>
    <w:rsid w:val="001A1F0C"/>
    <w:rsid w:val="001A30D9"/>
    <w:rsid w:val="001A3210"/>
    <w:rsid w:val="001A33A0"/>
    <w:rsid w:val="001A4070"/>
    <w:rsid w:val="001A426F"/>
    <w:rsid w:val="001A42AC"/>
    <w:rsid w:val="001A432A"/>
    <w:rsid w:val="001A4935"/>
    <w:rsid w:val="001A4E87"/>
    <w:rsid w:val="001A4F6A"/>
    <w:rsid w:val="001A56AC"/>
    <w:rsid w:val="001A5935"/>
    <w:rsid w:val="001A6DFC"/>
    <w:rsid w:val="001A6E81"/>
    <w:rsid w:val="001B028C"/>
    <w:rsid w:val="001B073C"/>
    <w:rsid w:val="001B0BF0"/>
    <w:rsid w:val="001B16E0"/>
    <w:rsid w:val="001B27AB"/>
    <w:rsid w:val="001B2910"/>
    <w:rsid w:val="001B314D"/>
    <w:rsid w:val="001B3BC1"/>
    <w:rsid w:val="001B47EA"/>
    <w:rsid w:val="001B4BDE"/>
    <w:rsid w:val="001B4F09"/>
    <w:rsid w:val="001B596A"/>
    <w:rsid w:val="001B6766"/>
    <w:rsid w:val="001B68C9"/>
    <w:rsid w:val="001B726B"/>
    <w:rsid w:val="001C0041"/>
    <w:rsid w:val="001C0D9C"/>
    <w:rsid w:val="001C1F4B"/>
    <w:rsid w:val="001C2616"/>
    <w:rsid w:val="001C27D7"/>
    <w:rsid w:val="001C2A31"/>
    <w:rsid w:val="001C2C04"/>
    <w:rsid w:val="001C3811"/>
    <w:rsid w:val="001C3B9B"/>
    <w:rsid w:val="001C41C5"/>
    <w:rsid w:val="001C482E"/>
    <w:rsid w:val="001C4BDD"/>
    <w:rsid w:val="001C4F5F"/>
    <w:rsid w:val="001C5375"/>
    <w:rsid w:val="001C54D5"/>
    <w:rsid w:val="001C56DF"/>
    <w:rsid w:val="001C5778"/>
    <w:rsid w:val="001C79EF"/>
    <w:rsid w:val="001D1EAC"/>
    <w:rsid w:val="001D3C8D"/>
    <w:rsid w:val="001D4635"/>
    <w:rsid w:val="001D4D68"/>
    <w:rsid w:val="001D4D6E"/>
    <w:rsid w:val="001D5209"/>
    <w:rsid w:val="001D5F17"/>
    <w:rsid w:val="001D6D35"/>
    <w:rsid w:val="001D714F"/>
    <w:rsid w:val="001E06E8"/>
    <w:rsid w:val="001E090F"/>
    <w:rsid w:val="001E0969"/>
    <w:rsid w:val="001E1D70"/>
    <w:rsid w:val="001E355B"/>
    <w:rsid w:val="001E54F3"/>
    <w:rsid w:val="001E661E"/>
    <w:rsid w:val="001E697F"/>
    <w:rsid w:val="001F042A"/>
    <w:rsid w:val="001F1D99"/>
    <w:rsid w:val="001F248D"/>
    <w:rsid w:val="001F2494"/>
    <w:rsid w:val="001F27D1"/>
    <w:rsid w:val="001F2D85"/>
    <w:rsid w:val="001F3365"/>
    <w:rsid w:val="001F3524"/>
    <w:rsid w:val="001F3921"/>
    <w:rsid w:val="001F4759"/>
    <w:rsid w:val="001F495C"/>
    <w:rsid w:val="001F4C64"/>
    <w:rsid w:val="001F5B24"/>
    <w:rsid w:val="001F68C8"/>
    <w:rsid w:val="00200037"/>
    <w:rsid w:val="00200BE4"/>
    <w:rsid w:val="00201202"/>
    <w:rsid w:val="002020C2"/>
    <w:rsid w:val="002036C9"/>
    <w:rsid w:val="00204359"/>
    <w:rsid w:val="00204C32"/>
    <w:rsid w:val="00204D26"/>
    <w:rsid w:val="0020522F"/>
    <w:rsid w:val="002056D9"/>
    <w:rsid w:val="00205DA8"/>
    <w:rsid w:val="00205E6F"/>
    <w:rsid w:val="00210108"/>
    <w:rsid w:val="00210615"/>
    <w:rsid w:val="00210E55"/>
    <w:rsid w:val="00210F33"/>
    <w:rsid w:val="00211530"/>
    <w:rsid w:val="0021184D"/>
    <w:rsid w:val="00212384"/>
    <w:rsid w:val="00214D3E"/>
    <w:rsid w:val="00215496"/>
    <w:rsid w:val="002168B9"/>
    <w:rsid w:val="002172EF"/>
    <w:rsid w:val="00222503"/>
    <w:rsid w:val="00222FF3"/>
    <w:rsid w:val="002231B6"/>
    <w:rsid w:val="0022375E"/>
    <w:rsid w:val="00223FC0"/>
    <w:rsid w:val="00224683"/>
    <w:rsid w:val="002249B5"/>
    <w:rsid w:val="00224DCB"/>
    <w:rsid w:val="00225AB0"/>
    <w:rsid w:val="00226170"/>
    <w:rsid w:val="0022694E"/>
    <w:rsid w:val="00227497"/>
    <w:rsid w:val="00227AB3"/>
    <w:rsid w:val="00227C0E"/>
    <w:rsid w:val="00227C60"/>
    <w:rsid w:val="00227EDB"/>
    <w:rsid w:val="002314E4"/>
    <w:rsid w:val="00232245"/>
    <w:rsid w:val="00232442"/>
    <w:rsid w:val="00232E9D"/>
    <w:rsid w:val="00233406"/>
    <w:rsid w:val="002353B3"/>
    <w:rsid w:val="00235D4A"/>
    <w:rsid w:val="00235FF1"/>
    <w:rsid w:val="002368F3"/>
    <w:rsid w:val="002369DE"/>
    <w:rsid w:val="00236FC3"/>
    <w:rsid w:val="00237444"/>
    <w:rsid w:val="002374FC"/>
    <w:rsid w:val="002410B1"/>
    <w:rsid w:val="0024114C"/>
    <w:rsid w:val="002414CA"/>
    <w:rsid w:val="00242AC1"/>
    <w:rsid w:val="0024301D"/>
    <w:rsid w:val="002432FF"/>
    <w:rsid w:val="002443B7"/>
    <w:rsid w:val="00245C36"/>
    <w:rsid w:val="0024607E"/>
    <w:rsid w:val="002465A8"/>
    <w:rsid w:val="00246BC3"/>
    <w:rsid w:val="00247053"/>
    <w:rsid w:val="002475EB"/>
    <w:rsid w:val="002479BB"/>
    <w:rsid w:val="00247E77"/>
    <w:rsid w:val="00251A7E"/>
    <w:rsid w:val="00251F59"/>
    <w:rsid w:val="0025202C"/>
    <w:rsid w:val="0025226A"/>
    <w:rsid w:val="002528F6"/>
    <w:rsid w:val="00252A75"/>
    <w:rsid w:val="00253292"/>
    <w:rsid w:val="002541EE"/>
    <w:rsid w:val="00254F85"/>
    <w:rsid w:val="00255063"/>
    <w:rsid w:val="00255168"/>
    <w:rsid w:val="00255445"/>
    <w:rsid w:val="00255CA0"/>
    <w:rsid w:val="002568E2"/>
    <w:rsid w:val="002578D4"/>
    <w:rsid w:val="0026162B"/>
    <w:rsid w:val="00262133"/>
    <w:rsid w:val="002626B3"/>
    <w:rsid w:val="002626F2"/>
    <w:rsid w:val="002627C4"/>
    <w:rsid w:val="00262B9A"/>
    <w:rsid w:val="00263B55"/>
    <w:rsid w:val="0026435C"/>
    <w:rsid w:val="002650D4"/>
    <w:rsid w:val="00265F1F"/>
    <w:rsid w:val="00266234"/>
    <w:rsid w:val="00266EA4"/>
    <w:rsid w:val="0026755F"/>
    <w:rsid w:val="00267F8C"/>
    <w:rsid w:val="002704BC"/>
    <w:rsid w:val="002704FF"/>
    <w:rsid w:val="0027083B"/>
    <w:rsid w:val="0027141C"/>
    <w:rsid w:val="002714C2"/>
    <w:rsid w:val="00271FF9"/>
    <w:rsid w:val="002720B0"/>
    <w:rsid w:val="00273065"/>
    <w:rsid w:val="002737B0"/>
    <w:rsid w:val="00273C95"/>
    <w:rsid w:val="00274A93"/>
    <w:rsid w:val="00274C7E"/>
    <w:rsid w:val="00274C8E"/>
    <w:rsid w:val="00275998"/>
    <w:rsid w:val="002760E2"/>
    <w:rsid w:val="002761E5"/>
    <w:rsid w:val="00276757"/>
    <w:rsid w:val="00276ED9"/>
    <w:rsid w:val="00276F29"/>
    <w:rsid w:val="002778D0"/>
    <w:rsid w:val="0027794F"/>
    <w:rsid w:val="0028069E"/>
    <w:rsid w:val="00280AB2"/>
    <w:rsid w:val="00280B54"/>
    <w:rsid w:val="00280D31"/>
    <w:rsid w:val="00282BB1"/>
    <w:rsid w:val="002840C0"/>
    <w:rsid w:val="00284CDB"/>
    <w:rsid w:val="0028546E"/>
    <w:rsid w:val="002856BA"/>
    <w:rsid w:val="002863F7"/>
    <w:rsid w:val="00286972"/>
    <w:rsid w:val="0028777C"/>
    <w:rsid w:val="00287841"/>
    <w:rsid w:val="002911D1"/>
    <w:rsid w:val="00291360"/>
    <w:rsid w:val="00293C2E"/>
    <w:rsid w:val="00293CC8"/>
    <w:rsid w:val="00293D0A"/>
    <w:rsid w:val="002940D2"/>
    <w:rsid w:val="002952C8"/>
    <w:rsid w:val="00295527"/>
    <w:rsid w:val="0029566C"/>
    <w:rsid w:val="002967FA"/>
    <w:rsid w:val="0029717C"/>
    <w:rsid w:val="0029745B"/>
    <w:rsid w:val="00297526"/>
    <w:rsid w:val="002A0465"/>
    <w:rsid w:val="002A08DE"/>
    <w:rsid w:val="002A0A86"/>
    <w:rsid w:val="002A0A93"/>
    <w:rsid w:val="002A14D5"/>
    <w:rsid w:val="002A1981"/>
    <w:rsid w:val="002A1E93"/>
    <w:rsid w:val="002A240C"/>
    <w:rsid w:val="002A2EB3"/>
    <w:rsid w:val="002A2FF9"/>
    <w:rsid w:val="002A49F6"/>
    <w:rsid w:val="002A5C74"/>
    <w:rsid w:val="002A6A64"/>
    <w:rsid w:val="002A6FE3"/>
    <w:rsid w:val="002A7B51"/>
    <w:rsid w:val="002A7F84"/>
    <w:rsid w:val="002B1076"/>
    <w:rsid w:val="002B23C9"/>
    <w:rsid w:val="002B2818"/>
    <w:rsid w:val="002B29DA"/>
    <w:rsid w:val="002B4695"/>
    <w:rsid w:val="002B4EC4"/>
    <w:rsid w:val="002B5086"/>
    <w:rsid w:val="002B656C"/>
    <w:rsid w:val="002B76B6"/>
    <w:rsid w:val="002B7B4D"/>
    <w:rsid w:val="002C0266"/>
    <w:rsid w:val="002C2648"/>
    <w:rsid w:val="002C3F8F"/>
    <w:rsid w:val="002C67BA"/>
    <w:rsid w:val="002C6A17"/>
    <w:rsid w:val="002C6F06"/>
    <w:rsid w:val="002C7E70"/>
    <w:rsid w:val="002D1150"/>
    <w:rsid w:val="002D2489"/>
    <w:rsid w:val="002D27AA"/>
    <w:rsid w:val="002D2967"/>
    <w:rsid w:val="002D3310"/>
    <w:rsid w:val="002D3810"/>
    <w:rsid w:val="002D54F0"/>
    <w:rsid w:val="002D5873"/>
    <w:rsid w:val="002D59A6"/>
    <w:rsid w:val="002D66B7"/>
    <w:rsid w:val="002D7440"/>
    <w:rsid w:val="002E02D7"/>
    <w:rsid w:val="002E14EE"/>
    <w:rsid w:val="002E1AC7"/>
    <w:rsid w:val="002E1B41"/>
    <w:rsid w:val="002E340F"/>
    <w:rsid w:val="002E372D"/>
    <w:rsid w:val="002E39A4"/>
    <w:rsid w:val="002E4457"/>
    <w:rsid w:val="002E48CB"/>
    <w:rsid w:val="002E4966"/>
    <w:rsid w:val="002E5946"/>
    <w:rsid w:val="002E5EDB"/>
    <w:rsid w:val="002E67F7"/>
    <w:rsid w:val="002E6CD1"/>
    <w:rsid w:val="002E7191"/>
    <w:rsid w:val="002E7A2B"/>
    <w:rsid w:val="002F1D2E"/>
    <w:rsid w:val="002F3F33"/>
    <w:rsid w:val="002F409A"/>
    <w:rsid w:val="002F4183"/>
    <w:rsid w:val="002F4559"/>
    <w:rsid w:val="002F4DD0"/>
    <w:rsid w:val="002F511A"/>
    <w:rsid w:val="002F564A"/>
    <w:rsid w:val="002F621F"/>
    <w:rsid w:val="002F6E8C"/>
    <w:rsid w:val="002F7169"/>
    <w:rsid w:val="002F7F24"/>
    <w:rsid w:val="00300E4D"/>
    <w:rsid w:val="003015C2"/>
    <w:rsid w:val="003016C2"/>
    <w:rsid w:val="003016DB"/>
    <w:rsid w:val="0030209F"/>
    <w:rsid w:val="00302812"/>
    <w:rsid w:val="00302D0C"/>
    <w:rsid w:val="003041C1"/>
    <w:rsid w:val="003051DE"/>
    <w:rsid w:val="00305762"/>
    <w:rsid w:val="00305BE2"/>
    <w:rsid w:val="00306A61"/>
    <w:rsid w:val="00307124"/>
    <w:rsid w:val="00307F51"/>
    <w:rsid w:val="00310BB1"/>
    <w:rsid w:val="003116AE"/>
    <w:rsid w:val="003137EB"/>
    <w:rsid w:val="003138EB"/>
    <w:rsid w:val="003145BD"/>
    <w:rsid w:val="00314AC7"/>
    <w:rsid w:val="00314E01"/>
    <w:rsid w:val="00314E72"/>
    <w:rsid w:val="00314E91"/>
    <w:rsid w:val="00314F7D"/>
    <w:rsid w:val="00315BE0"/>
    <w:rsid w:val="003163DD"/>
    <w:rsid w:val="003165C2"/>
    <w:rsid w:val="003176B5"/>
    <w:rsid w:val="003213AB"/>
    <w:rsid w:val="00321711"/>
    <w:rsid w:val="00322384"/>
    <w:rsid w:val="0032367B"/>
    <w:rsid w:val="00324B7E"/>
    <w:rsid w:val="00324FFC"/>
    <w:rsid w:val="00325233"/>
    <w:rsid w:val="00326190"/>
    <w:rsid w:val="00326B3E"/>
    <w:rsid w:val="00327178"/>
    <w:rsid w:val="00327787"/>
    <w:rsid w:val="00330164"/>
    <w:rsid w:val="0033071D"/>
    <w:rsid w:val="003312C3"/>
    <w:rsid w:val="0033235C"/>
    <w:rsid w:val="003333C4"/>
    <w:rsid w:val="00333BDE"/>
    <w:rsid w:val="00334AB5"/>
    <w:rsid w:val="00334C61"/>
    <w:rsid w:val="00335663"/>
    <w:rsid w:val="003361A8"/>
    <w:rsid w:val="00337888"/>
    <w:rsid w:val="00340C83"/>
    <w:rsid w:val="0034133D"/>
    <w:rsid w:val="0034177B"/>
    <w:rsid w:val="003425C9"/>
    <w:rsid w:val="003425CC"/>
    <w:rsid w:val="00342C6B"/>
    <w:rsid w:val="00343898"/>
    <w:rsid w:val="0034395B"/>
    <w:rsid w:val="00344A66"/>
    <w:rsid w:val="00345C83"/>
    <w:rsid w:val="00345D19"/>
    <w:rsid w:val="00345F78"/>
    <w:rsid w:val="00345FC2"/>
    <w:rsid w:val="00346B97"/>
    <w:rsid w:val="00346FDB"/>
    <w:rsid w:val="0034738F"/>
    <w:rsid w:val="003477F5"/>
    <w:rsid w:val="003513EA"/>
    <w:rsid w:val="003513F3"/>
    <w:rsid w:val="00352552"/>
    <w:rsid w:val="00352B32"/>
    <w:rsid w:val="0035393B"/>
    <w:rsid w:val="003539DA"/>
    <w:rsid w:val="00354568"/>
    <w:rsid w:val="003548FB"/>
    <w:rsid w:val="00354ED7"/>
    <w:rsid w:val="00355514"/>
    <w:rsid w:val="0035636C"/>
    <w:rsid w:val="003567A8"/>
    <w:rsid w:val="00356AD2"/>
    <w:rsid w:val="00357112"/>
    <w:rsid w:val="00357F4E"/>
    <w:rsid w:val="00360437"/>
    <w:rsid w:val="0036112C"/>
    <w:rsid w:val="003612AF"/>
    <w:rsid w:val="0036134B"/>
    <w:rsid w:val="003613AC"/>
    <w:rsid w:val="003617F8"/>
    <w:rsid w:val="00361DC8"/>
    <w:rsid w:val="00361FC6"/>
    <w:rsid w:val="00364D2B"/>
    <w:rsid w:val="00364E35"/>
    <w:rsid w:val="00365286"/>
    <w:rsid w:val="0036534F"/>
    <w:rsid w:val="00366536"/>
    <w:rsid w:val="0036667B"/>
    <w:rsid w:val="003717A8"/>
    <w:rsid w:val="00371A2D"/>
    <w:rsid w:val="00372148"/>
    <w:rsid w:val="00372B55"/>
    <w:rsid w:val="003743DA"/>
    <w:rsid w:val="00376A35"/>
    <w:rsid w:val="00376E69"/>
    <w:rsid w:val="00376ED6"/>
    <w:rsid w:val="0037735A"/>
    <w:rsid w:val="00381F4D"/>
    <w:rsid w:val="00382EEF"/>
    <w:rsid w:val="00383667"/>
    <w:rsid w:val="0038714B"/>
    <w:rsid w:val="003871ED"/>
    <w:rsid w:val="00387B30"/>
    <w:rsid w:val="00387E4D"/>
    <w:rsid w:val="003901A0"/>
    <w:rsid w:val="00390291"/>
    <w:rsid w:val="003902E3"/>
    <w:rsid w:val="00390A31"/>
    <w:rsid w:val="00391BF2"/>
    <w:rsid w:val="003922BF"/>
    <w:rsid w:val="00393487"/>
    <w:rsid w:val="00394281"/>
    <w:rsid w:val="003958A9"/>
    <w:rsid w:val="00396546"/>
    <w:rsid w:val="003A091D"/>
    <w:rsid w:val="003A1420"/>
    <w:rsid w:val="003A22B5"/>
    <w:rsid w:val="003A246E"/>
    <w:rsid w:val="003A24E0"/>
    <w:rsid w:val="003A2A15"/>
    <w:rsid w:val="003A4EA6"/>
    <w:rsid w:val="003A7098"/>
    <w:rsid w:val="003B2A08"/>
    <w:rsid w:val="003B35C7"/>
    <w:rsid w:val="003B39F0"/>
    <w:rsid w:val="003B5650"/>
    <w:rsid w:val="003B58CE"/>
    <w:rsid w:val="003B5B38"/>
    <w:rsid w:val="003B6EBA"/>
    <w:rsid w:val="003B73A7"/>
    <w:rsid w:val="003B7C1E"/>
    <w:rsid w:val="003B7D17"/>
    <w:rsid w:val="003C0409"/>
    <w:rsid w:val="003C0930"/>
    <w:rsid w:val="003C0FEC"/>
    <w:rsid w:val="003C130F"/>
    <w:rsid w:val="003C22FF"/>
    <w:rsid w:val="003C2AD9"/>
    <w:rsid w:val="003C40F9"/>
    <w:rsid w:val="003C5303"/>
    <w:rsid w:val="003C5920"/>
    <w:rsid w:val="003C5ECE"/>
    <w:rsid w:val="003C6328"/>
    <w:rsid w:val="003C6560"/>
    <w:rsid w:val="003C7BF8"/>
    <w:rsid w:val="003D0704"/>
    <w:rsid w:val="003D09D2"/>
    <w:rsid w:val="003D1E18"/>
    <w:rsid w:val="003D2EAD"/>
    <w:rsid w:val="003D3282"/>
    <w:rsid w:val="003D3B11"/>
    <w:rsid w:val="003D3F35"/>
    <w:rsid w:val="003D455F"/>
    <w:rsid w:val="003D59A6"/>
    <w:rsid w:val="003D6960"/>
    <w:rsid w:val="003D7434"/>
    <w:rsid w:val="003D760D"/>
    <w:rsid w:val="003D7861"/>
    <w:rsid w:val="003D7D4D"/>
    <w:rsid w:val="003E198B"/>
    <w:rsid w:val="003E1CBC"/>
    <w:rsid w:val="003E4420"/>
    <w:rsid w:val="003E7AF7"/>
    <w:rsid w:val="003E7B57"/>
    <w:rsid w:val="003E7C15"/>
    <w:rsid w:val="003F066D"/>
    <w:rsid w:val="003F0E95"/>
    <w:rsid w:val="003F24A0"/>
    <w:rsid w:val="003F3163"/>
    <w:rsid w:val="003F3A20"/>
    <w:rsid w:val="003F3D6C"/>
    <w:rsid w:val="003F44CE"/>
    <w:rsid w:val="003F56FA"/>
    <w:rsid w:val="003F60D2"/>
    <w:rsid w:val="003F6D3E"/>
    <w:rsid w:val="003F6EE8"/>
    <w:rsid w:val="003F7283"/>
    <w:rsid w:val="004006AC"/>
    <w:rsid w:val="00400C64"/>
    <w:rsid w:val="00401158"/>
    <w:rsid w:val="00401AE1"/>
    <w:rsid w:val="004020D4"/>
    <w:rsid w:val="0040214E"/>
    <w:rsid w:val="00402B0C"/>
    <w:rsid w:val="00403C17"/>
    <w:rsid w:val="00404A44"/>
    <w:rsid w:val="00405702"/>
    <w:rsid w:val="00405719"/>
    <w:rsid w:val="00406323"/>
    <w:rsid w:val="00407B58"/>
    <w:rsid w:val="00410769"/>
    <w:rsid w:val="00410CCD"/>
    <w:rsid w:val="00410DC7"/>
    <w:rsid w:val="0041153F"/>
    <w:rsid w:val="00411E07"/>
    <w:rsid w:val="00411ECD"/>
    <w:rsid w:val="00413703"/>
    <w:rsid w:val="00414160"/>
    <w:rsid w:val="004152CC"/>
    <w:rsid w:val="00421193"/>
    <w:rsid w:val="00421A7B"/>
    <w:rsid w:val="00421DC8"/>
    <w:rsid w:val="00422D64"/>
    <w:rsid w:val="00424179"/>
    <w:rsid w:val="00424568"/>
    <w:rsid w:val="00424734"/>
    <w:rsid w:val="004248BF"/>
    <w:rsid w:val="00424D72"/>
    <w:rsid w:val="00425B75"/>
    <w:rsid w:val="00426A3B"/>
    <w:rsid w:val="00427320"/>
    <w:rsid w:val="00427376"/>
    <w:rsid w:val="0042774C"/>
    <w:rsid w:val="00427805"/>
    <w:rsid w:val="00430FA3"/>
    <w:rsid w:val="0043173C"/>
    <w:rsid w:val="00432A81"/>
    <w:rsid w:val="004334D6"/>
    <w:rsid w:val="004338E4"/>
    <w:rsid w:val="00435AA7"/>
    <w:rsid w:val="00435B6A"/>
    <w:rsid w:val="00435C52"/>
    <w:rsid w:val="00435DEB"/>
    <w:rsid w:val="004361D0"/>
    <w:rsid w:val="004372EF"/>
    <w:rsid w:val="00437654"/>
    <w:rsid w:val="00437F0A"/>
    <w:rsid w:val="00440E86"/>
    <w:rsid w:val="00442EB5"/>
    <w:rsid w:val="0044735E"/>
    <w:rsid w:val="0044794C"/>
    <w:rsid w:val="0045006B"/>
    <w:rsid w:val="00450298"/>
    <w:rsid w:val="00451062"/>
    <w:rsid w:val="0045106F"/>
    <w:rsid w:val="00452191"/>
    <w:rsid w:val="0045298F"/>
    <w:rsid w:val="00452DFB"/>
    <w:rsid w:val="004546B3"/>
    <w:rsid w:val="00454CD9"/>
    <w:rsid w:val="00455016"/>
    <w:rsid w:val="004552E3"/>
    <w:rsid w:val="00455492"/>
    <w:rsid w:val="0045660B"/>
    <w:rsid w:val="0045678F"/>
    <w:rsid w:val="00460629"/>
    <w:rsid w:val="00461BFA"/>
    <w:rsid w:val="004628CA"/>
    <w:rsid w:val="00462ADF"/>
    <w:rsid w:val="0046341F"/>
    <w:rsid w:val="004644EB"/>
    <w:rsid w:val="004645B2"/>
    <w:rsid w:val="00464683"/>
    <w:rsid w:val="00465E35"/>
    <w:rsid w:val="0046622F"/>
    <w:rsid w:val="00467D30"/>
    <w:rsid w:val="0047013F"/>
    <w:rsid w:val="00471718"/>
    <w:rsid w:val="004730FE"/>
    <w:rsid w:val="004741A9"/>
    <w:rsid w:val="004742DB"/>
    <w:rsid w:val="004745EC"/>
    <w:rsid w:val="00474723"/>
    <w:rsid w:val="00475358"/>
    <w:rsid w:val="0047600F"/>
    <w:rsid w:val="004763AD"/>
    <w:rsid w:val="00477884"/>
    <w:rsid w:val="00477E48"/>
    <w:rsid w:val="00480B60"/>
    <w:rsid w:val="00481004"/>
    <w:rsid w:val="00481565"/>
    <w:rsid w:val="0048161E"/>
    <w:rsid w:val="00483133"/>
    <w:rsid w:val="0048716A"/>
    <w:rsid w:val="00487CCC"/>
    <w:rsid w:val="004906BC"/>
    <w:rsid w:val="00490B0C"/>
    <w:rsid w:val="00490B68"/>
    <w:rsid w:val="00490B94"/>
    <w:rsid w:val="00492442"/>
    <w:rsid w:val="00492F70"/>
    <w:rsid w:val="0049509F"/>
    <w:rsid w:val="00496252"/>
    <w:rsid w:val="0049654A"/>
    <w:rsid w:val="00497AE0"/>
    <w:rsid w:val="00497D84"/>
    <w:rsid w:val="004A15F6"/>
    <w:rsid w:val="004A20DB"/>
    <w:rsid w:val="004A2CB2"/>
    <w:rsid w:val="004A343F"/>
    <w:rsid w:val="004A3E28"/>
    <w:rsid w:val="004A4DEC"/>
    <w:rsid w:val="004A5687"/>
    <w:rsid w:val="004A65D7"/>
    <w:rsid w:val="004A6C8E"/>
    <w:rsid w:val="004A7E14"/>
    <w:rsid w:val="004B0095"/>
    <w:rsid w:val="004B0739"/>
    <w:rsid w:val="004B1BD5"/>
    <w:rsid w:val="004B23CD"/>
    <w:rsid w:val="004B2D9C"/>
    <w:rsid w:val="004B3546"/>
    <w:rsid w:val="004B387B"/>
    <w:rsid w:val="004B3D43"/>
    <w:rsid w:val="004B4A7A"/>
    <w:rsid w:val="004B5887"/>
    <w:rsid w:val="004B653B"/>
    <w:rsid w:val="004B6C89"/>
    <w:rsid w:val="004B6E10"/>
    <w:rsid w:val="004C0461"/>
    <w:rsid w:val="004C10CE"/>
    <w:rsid w:val="004C16FF"/>
    <w:rsid w:val="004C2CF3"/>
    <w:rsid w:val="004C2FC5"/>
    <w:rsid w:val="004C401E"/>
    <w:rsid w:val="004C434A"/>
    <w:rsid w:val="004C4723"/>
    <w:rsid w:val="004C5EDA"/>
    <w:rsid w:val="004C63F9"/>
    <w:rsid w:val="004C6C06"/>
    <w:rsid w:val="004D03E8"/>
    <w:rsid w:val="004D0410"/>
    <w:rsid w:val="004D0AD4"/>
    <w:rsid w:val="004D1840"/>
    <w:rsid w:val="004D22C0"/>
    <w:rsid w:val="004D2C89"/>
    <w:rsid w:val="004D463A"/>
    <w:rsid w:val="004D4B6B"/>
    <w:rsid w:val="004D4DED"/>
    <w:rsid w:val="004D5A60"/>
    <w:rsid w:val="004D5B82"/>
    <w:rsid w:val="004D60DC"/>
    <w:rsid w:val="004D7A7E"/>
    <w:rsid w:val="004D7AC3"/>
    <w:rsid w:val="004E199A"/>
    <w:rsid w:val="004E1AA0"/>
    <w:rsid w:val="004E44E5"/>
    <w:rsid w:val="004E59CC"/>
    <w:rsid w:val="004E5FED"/>
    <w:rsid w:val="004E75BD"/>
    <w:rsid w:val="004E7926"/>
    <w:rsid w:val="004F154C"/>
    <w:rsid w:val="004F16FA"/>
    <w:rsid w:val="004F2329"/>
    <w:rsid w:val="004F2340"/>
    <w:rsid w:val="004F2AD1"/>
    <w:rsid w:val="004F2ECC"/>
    <w:rsid w:val="004F3341"/>
    <w:rsid w:val="004F52F3"/>
    <w:rsid w:val="004F5861"/>
    <w:rsid w:val="004F62BE"/>
    <w:rsid w:val="004F6D21"/>
    <w:rsid w:val="00500480"/>
    <w:rsid w:val="00500DC7"/>
    <w:rsid w:val="0050261E"/>
    <w:rsid w:val="0050323F"/>
    <w:rsid w:val="00503E04"/>
    <w:rsid w:val="005041BF"/>
    <w:rsid w:val="00504443"/>
    <w:rsid w:val="0050577D"/>
    <w:rsid w:val="005059F3"/>
    <w:rsid w:val="00505E18"/>
    <w:rsid w:val="00505E7D"/>
    <w:rsid w:val="00505FE0"/>
    <w:rsid w:val="005071B3"/>
    <w:rsid w:val="00507888"/>
    <w:rsid w:val="00507EF2"/>
    <w:rsid w:val="005111C7"/>
    <w:rsid w:val="00511B1D"/>
    <w:rsid w:val="00512BF6"/>
    <w:rsid w:val="0051429D"/>
    <w:rsid w:val="00517FD6"/>
    <w:rsid w:val="00520027"/>
    <w:rsid w:val="00520EE0"/>
    <w:rsid w:val="00521F03"/>
    <w:rsid w:val="005224B1"/>
    <w:rsid w:val="00522974"/>
    <w:rsid w:val="00522BDC"/>
    <w:rsid w:val="00523B0D"/>
    <w:rsid w:val="00524D95"/>
    <w:rsid w:val="005250A8"/>
    <w:rsid w:val="00526E29"/>
    <w:rsid w:val="00526FED"/>
    <w:rsid w:val="005275EE"/>
    <w:rsid w:val="0053098A"/>
    <w:rsid w:val="005316B6"/>
    <w:rsid w:val="005325B4"/>
    <w:rsid w:val="00533595"/>
    <w:rsid w:val="0053597E"/>
    <w:rsid w:val="00536A17"/>
    <w:rsid w:val="005370C5"/>
    <w:rsid w:val="00540335"/>
    <w:rsid w:val="005403B4"/>
    <w:rsid w:val="005409BD"/>
    <w:rsid w:val="00541FF6"/>
    <w:rsid w:val="0054301D"/>
    <w:rsid w:val="0054362E"/>
    <w:rsid w:val="00544448"/>
    <w:rsid w:val="00544E6E"/>
    <w:rsid w:val="00546118"/>
    <w:rsid w:val="00547BCA"/>
    <w:rsid w:val="0055004E"/>
    <w:rsid w:val="00550274"/>
    <w:rsid w:val="0055044E"/>
    <w:rsid w:val="00550589"/>
    <w:rsid w:val="005505E4"/>
    <w:rsid w:val="0055092E"/>
    <w:rsid w:val="00551C36"/>
    <w:rsid w:val="00551E2A"/>
    <w:rsid w:val="0055217B"/>
    <w:rsid w:val="005526E4"/>
    <w:rsid w:val="00553A07"/>
    <w:rsid w:val="0055479D"/>
    <w:rsid w:val="005548DB"/>
    <w:rsid w:val="0055581A"/>
    <w:rsid w:val="005564BB"/>
    <w:rsid w:val="00556CCB"/>
    <w:rsid w:val="005573CB"/>
    <w:rsid w:val="005573F2"/>
    <w:rsid w:val="005601F4"/>
    <w:rsid w:val="005614C7"/>
    <w:rsid w:val="0056216E"/>
    <w:rsid w:val="00562C2A"/>
    <w:rsid w:val="00562F61"/>
    <w:rsid w:val="005636AA"/>
    <w:rsid w:val="005651B1"/>
    <w:rsid w:val="005653AD"/>
    <w:rsid w:val="00566B26"/>
    <w:rsid w:val="00567459"/>
    <w:rsid w:val="00567EE0"/>
    <w:rsid w:val="00567F70"/>
    <w:rsid w:val="00567FD4"/>
    <w:rsid w:val="00573CAB"/>
    <w:rsid w:val="00573E7D"/>
    <w:rsid w:val="00573EE5"/>
    <w:rsid w:val="00573FA4"/>
    <w:rsid w:val="00575027"/>
    <w:rsid w:val="00576E9C"/>
    <w:rsid w:val="00576F1F"/>
    <w:rsid w:val="00577970"/>
    <w:rsid w:val="00577B61"/>
    <w:rsid w:val="00580E23"/>
    <w:rsid w:val="005812A6"/>
    <w:rsid w:val="005812E3"/>
    <w:rsid w:val="00581433"/>
    <w:rsid w:val="0058231D"/>
    <w:rsid w:val="00582323"/>
    <w:rsid w:val="005839BD"/>
    <w:rsid w:val="0058414B"/>
    <w:rsid w:val="005848E6"/>
    <w:rsid w:val="00584E7F"/>
    <w:rsid w:val="0058565B"/>
    <w:rsid w:val="00585ACF"/>
    <w:rsid w:val="0058691C"/>
    <w:rsid w:val="00586AE0"/>
    <w:rsid w:val="005871BF"/>
    <w:rsid w:val="00587276"/>
    <w:rsid w:val="00591851"/>
    <w:rsid w:val="00591C36"/>
    <w:rsid w:val="00591C9F"/>
    <w:rsid w:val="0059287A"/>
    <w:rsid w:val="00592C5F"/>
    <w:rsid w:val="00593C13"/>
    <w:rsid w:val="00593C82"/>
    <w:rsid w:val="00594D8F"/>
    <w:rsid w:val="005955D2"/>
    <w:rsid w:val="00596364"/>
    <w:rsid w:val="0059691D"/>
    <w:rsid w:val="00596B1A"/>
    <w:rsid w:val="00596C26"/>
    <w:rsid w:val="0059725A"/>
    <w:rsid w:val="005973BE"/>
    <w:rsid w:val="005A2C3D"/>
    <w:rsid w:val="005A2FAA"/>
    <w:rsid w:val="005A4334"/>
    <w:rsid w:val="005A469B"/>
    <w:rsid w:val="005A4A92"/>
    <w:rsid w:val="005A4D31"/>
    <w:rsid w:val="005A5DE1"/>
    <w:rsid w:val="005A6423"/>
    <w:rsid w:val="005A650A"/>
    <w:rsid w:val="005A6CED"/>
    <w:rsid w:val="005A6E8E"/>
    <w:rsid w:val="005B010F"/>
    <w:rsid w:val="005B11BF"/>
    <w:rsid w:val="005B13AE"/>
    <w:rsid w:val="005B1C76"/>
    <w:rsid w:val="005B1EAF"/>
    <w:rsid w:val="005B2486"/>
    <w:rsid w:val="005B361F"/>
    <w:rsid w:val="005B372D"/>
    <w:rsid w:val="005B420F"/>
    <w:rsid w:val="005B4BC1"/>
    <w:rsid w:val="005B4DA2"/>
    <w:rsid w:val="005B6439"/>
    <w:rsid w:val="005C02C2"/>
    <w:rsid w:val="005C08C0"/>
    <w:rsid w:val="005C0DD5"/>
    <w:rsid w:val="005C14CE"/>
    <w:rsid w:val="005C214F"/>
    <w:rsid w:val="005C2762"/>
    <w:rsid w:val="005C42EF"/>
    <w:rsid w:val="005C4B7F"/>
    <w:rsid w:val="005C6E20"/>
    <w:rsid w:val="005C740F"/>
    <w:rsid w:val="005D0062"/>
    <w:rsid w:val="005D01ED"/>
    <w:rsid w:val="005D1559"/>
    <w:rsid w:val="005D261F"/>
    <w:rsid w:val="005D2BDA"/>
    <w:rsid w:val="005D37CB"/>
    <w:rsid w:val="005D44C1"/>
    <w:rsid w:val="005D4639"/>
    <w:rsid w:val="005D4BC0"/>
    <w:rsid w:val="005D507C"/>
    <w:rsid w:val="005D5A2E"/>
    <w:rsid w:val="005D6187"/>
    <w:rsid w:val="005D647F"/>
    <w:rsid w:val="005D70C6"/>
    <w:rsid w:val="005E089D"/>
    <w:rsid w:val="005E0FFF"/>
    <w:rsid w:val="005E1EC5"/>
    <w:rsid w:val="005E2FC6"/>
    <w:rsid w:val="005E3313"/>
    <w:rsid w:val="005E352D"/>
    <w:rsid w:val="005E3E73"/>
    <w:rsid w:val="005E3FCC"/>
    <w:rsid w:val="005E41A4"/>
    <w:rsid w:val="005E4440"/>
    <w:rsid w:val="005E4A02"/>
    <w:rsid w:val="005E4D31"/>
    <w:rsid w:val="005E6ECF"/>
    <w:rsid w:val="005E6F0F"/>
    <w:rsid w:val="005E7C87"/>
    <w:rsid w:val="005F0C0A"/>
    <w:rsid w:val="005F0F3B"/>
    <w:rsid w:val="005F1595"/>
    <w:rsid w:val="005F2201"/>
    <w:rsid w:val="005F254E"/>
    <w:rsid w:val="005F2D7A"/>
    <w:rsid w:val="005F302D"/>
    <w:rsid w:val="005F3723"/>
    <w:rsid w:val="005F4B89"/>
    <w:rsid w:val="005F53A2"/>
    <w:rsid w:val="005F65EC"/>
    <w:rsid w:val="005F6763"/>
    <w:rsid w:val="005F7C5F"/>
    <w:rsid w:val="00600731"/>
    <w:rsid w:val="00600CA9"/>
    <w:rsid w:val="006017E0"/>
    <w:rsid w:val="00601D0D"/>
    <w:rsid w:val="00601ED4"/>
    <w:rsid w:val="00603338"/>
    <w:rsid w:val="00603B5D"/>
    <w:rsid w:val="00604960"/>
    <w:rsid w:val="0060592E"/>
    <w:rsid w:val="006061EC"/>
    <w:rsid w:val="00606230"/>
    <w:rsid w:val="006068DB"/>
    <w:rsid w:val="00606AF2"/>
    <w:rsid w:val="00606C4D"/>
    <w:rsid w:val="00606EFE"/>
    <w:rsid w:val="00607D8B"/>
    <w:rsid w:val="0061031A"/>
    <w:rsid w:val="00611834"/>
    <w:rsid w:val="006119A2"/>
    <w:rsid w:val="0061238F"/>
    <w:rsid w:val="006125EC"/>
    <w:rsid w:val="00612995"/>
    <w:rsid w:val="00612F80"/>
    <w:rsid w:val="006132A4"/>
    <w:rsid w:val="0061420E"/>
    <w:rsid w:val="006142AF"/>
    <w:rsid w:val="00614536"/>
    <w:rsid w:val="00614D53"/>
    <w:rsid w:val="0061634C"/>
    <w:rsid w:val="0061657D"/>
    <w:rsid w:val="00617079"/>
    <w:rsid w:val="00617B30"/>
    <w:rsid w:val="00617F3D"/>
    <w:rsid w:val="006202AF"/>
    <w:rsid w:val="00620873"/>
    <w:rsid w:val="00621744"/>
    <w:rsid w:val="00622371"/>
    <w:rsid w:val="006225B6"/>
    <w:rsid w:val="00623187"/>
    <w:rsid w:val="00623432"/>
    <w:rsid w:val="0062362F"/>
    <w:rsid w:val="00624451"/>
    <w:rsid w:val="0062490F"/>
    <w:rsid w:val="00624A0F"/>
    <w:rsid w:val="00625075"/>
    <w:rsid w:val="006271A8"/>
    <w:rsid w:val="00630A06"/>
    <w:rsid w:val="00630DDD"/>
    <w:rsid w:val="00630F23"/>
    <w:rsid w:val="0063101D"/>
    <w:rsid w:val="00631584"/>
    <w:rsid w:val="00632BC5"/>
    <w:rsid w:val="00632D02"/>
    <w:rsid w:val="006353DE"/>
    <w:rsid w:val="006372CC"/>
    <w:rsid w:val="00637F05"/>
    <w:rsid w:val="0064020C"/>
    <w:rsid w:val="00640CE5"/>
    <w:rsid w:val="00640DA9"/>
    <w:rsid w:val="00640FEB"/>
    <w:rsid w:val="00641CA2"/>
    <w:rsid w:val="00643021"/>
    <w:rsid w:val="0064356B"/>
    <w:rsid w:val="0064368F"/>
    <w:rsid w:val="00644B03"/>
    <w:rsid w:val="00645CDA"/>
    <w:rsid w:val="00646436"/>
    <w:rsid w:val="00646C22"/>
    <w:rsid w:val="00647E5B"/>
    <w:rsid w:val="00650355"/>
    <w:rsid w:val="0065045E"/>
    <w:rsid w:val="00651168"/>
    <w:rsid w:val="00652554"/>
    <w:rsid w:val="00652958"/>
    <w:rsid w:val="00652A43"/>
    <w:rsid w:val="00653518"/>
    <w:rsid w:val="006540E3"/>
    <w:rsid w:val="00655E7C"/>
    <w:rsid w:val="00656245"/>
    <w:rsid w:val="006571A8"/>
    <w:rsid w:val="00657AB9"/>
    <w:rsid w:val="00660890"/>
    <w:rsid w:val="006611C0"/>
    <w:rsid w:val="006618C7"/>
    <w:rsid w:val="006624F6"/>
    <w:rsid w:val="006654FB"/>
    <w:rsid w:val="00665C4E"/>
    <w:rsid w:val="00665D91"/>
    <w:rsid w:val="00665FDC"/>
    <w:rsid w:val="00667779"/>
    <w:rsid w:val="00667907"/>
    <w:rsid w:val="006679B6"/>
    <w:rsid w:val="00670688"/>
    <w:rsid w:val="00670928"/>
    <w:rsid w:val="0067099D"/>
    <w:rsid w:val="0067122B"/>
    <w:rsid w:val="0067125F"/>
    <w:rsid w:val="00671B7E"/>
    <w:rsid w:val="0067245E"/>
    <w:rsid w:val="0067485F"/>
    <w:rsid w:val="00677463"/>
    <w:rsid w:val="00677C16"/>
    <w:rsid w:val="006803F0"/>
    <w:rsid w:val="00680804"/>
    <w:rsid w:val="0068088D"/>
    <w:rsid w:val="00680AE3"/>
    <w:rsid w:val="00681B85"/>
    <w:rsid w:val="00683228"/>
    <w:rsid w:val="00684739"/>
    <w:rsid w:val="00685CBD"/>
    <w:rsid w:val="006867F6"/>
    <w:rsid w:val="00686FDD"/>
    <w:rsid w:val="00690DBE"/>
    <w:rsid w:val="00690F4B"/>
    <w:rsid w:val="0069173F"/>
    <w:rsid w:val="00692077"/>
    <w:rsid w:val="006930A7"/>
    <w:rsid w:val="00694168"/>
    <w:rsid w:val="006942B9"/>
    <w:rsid w:val="00694C00"/>
    <w:rsid w:val="00694FF6"/>
    <w:rsid w:val="00696635"/>
    <w:rsid w:val="00696718"/>
    <w:rsid w:val="006971FE"/>
    <w:rsid w:val="00697F90"/>
    <w:rsid w:val="006A0522"/>
    <w:rsid w:val="006A0975"/>
    <w:rsid w:val="006A0C1E"/>
    <w:rsid w:val="006A1F55"/>
    <w:rsid w:val="006A2E1B"/>
    <w:rsid w:val="006A366E"/>
    <w:rsid w:val="006A3745"/>
    <w:rsid w:val="006A3E99"/>
    <w:rsid w:val="006A4078"/>
    <w:rsid w:val="006A42AB"/>
    <w:rsid w:val="006A4C5B"/>
    <w:rsid w:val="006A4EDA"/>
    <w:rsid w:val="006A4FA2"/>
    <w:rsid w:val="006A51A5"/>
    <w:rsid w:val="006A66B8"/>
    <w:rsid w:val="006A7F64"/>
    <w:rsid w:val="006B02AA"/>
    <w:rsid w:val="006B08FB"/>
    <w:rsid w:val="006B1A35"/>
    <w:rsid w:val="006B26B2"/>
    <w:rsid w:val="006B2D85"/>
    <w:rsid w:val="006B3523"/>
    <w:rsid w:val="006B3F6B"/>
    <w:rsid w:val="006B5F1F"/>
    <w:rsid w:val="006B6665"/>
    <w:rsid w:val="006B6EDB"/>
    <w:rsid w:val="006C2543"/>
    <w:rsid w:val="006C2D71"/>
    <w:rsid w:val="006C3733"/>
    <w:rsid w:val="006C410B"/>
    <w:rsid w:val="006C5C22"/>
    <w:rsid w:val="006C651A"/>
    <w:rsid w:val="006C6B9A"/>
    <w:rsid w:val="006C7626"/>
    <w:rsid w:val="006C7D12"/>
    <w:rsid w:val="006D00FF"/>
    <w:rsid w:val="006D043D"/>
    <w:rsid w:val="006D07ED"/>
    <w:rsid w:val="006D08A1"/>
    <w:rsid w:val="006D1059"/>
    <w:rsid w:val="006D22DB"/>
    <w:rsid w:val="006D2550"/>
    <w:rsid w:val="006D2580"/>
    <w:rsid w:val="006D2BEB"/>
    <w:rsid w:val="006D4BB0"/>
    <w:rsid w:val="006D4EA8"/>
    <w:rsid w:val="006D5185"/>
    <w:rsid w:val="006D542F"/>
    <w:rsid w:val="006D5F6B"/>
    <w:rsid w:val="006D6753"/>
    <w:rsid w:val="006D6F3E"/>
    <w:rsid w:val="006E1C3D"/>
    <w:rsid w:val="006E205C"/>
    <w:rsid w:val="006E2A1D"/>
    <w:rsid w:val="006E2E30"/>
    <w:rsid w:val="006E3336"/>
    <w:rsid w:val="006E45C7"/>
    <w:rsid w:val="006E5F90"/>
    <w:rsid w:val="006F06AD"/>
    <w:rsid w:val="006F06B5"/>
    <w:rsid w:val="006F0FA4"/>
    <w:rsid w:val="006F220F"/>
    <w:rsid w:val="006F3014"/>
    <w:rsid w:val="006F3FEB"/>
    <w:rsid w:val="00700B67"/>
    <w:rsid w:val="00700F00"/>
    <w:rsid w:val="00701551"/>
    <w:rsid w:val="00701589"/>
    <w:rsid w:val="00702227"/>
    <w:rsid w:val="0070223C"/>
    <w:rsid w:val="0070370B"/>
    <w:rsid w:val="00703765"/>
    <w:rsid w:val="00704012"/>
    <w:rsid w:val="007040A8"/>
    <w:rsid w:val="00704A2E"/>
    <w:rsid w:val="00705F44"/>
    <w:rsid w:val="007061D4"/>
    <w:rsid w:val="00706C3D"/>
    <w:rsid w:val="007073C6"/>
    <w:rsid w:val="0071053A"/>
    <w:rsid w:val="00710E79"/>
    <w:rsid w:val="00711151"/>
    <w:rsid w:val="00711F03"/>
    <w:rsid w:val="00712233"/>
    <w:rsid w:val="00712548"/>
    <w:rsid w:val="007133B2"/>
    <w:rsid w:val="00713F84"/>
    <w:rsid w:val="00714C09"/>
    <w:rsid w:val="00714C61"/>
    <w:rsid w:val="007154C5"/>
    <w:rsid w:val="00715FE4"/>
    <w:rsid w:val="007160D4"/>
    <w:rsid w:val="00717221"/>
    <w:rsid w:val="007175A4"/>
    <w:rsid w:val="007178E2"/>
    <w:rsid w:val="00720186"/>
    <w:rsid w:val="00722251"/>
    <w:rsid w:val="00724476"/>
    <w:rsid w:val="00725401"/>
    <w:rsid w:val="00725485"/>
    <w:rsid w:val="00725D1D"/>
    <w:rsid w:val="00726363"/>
    <w:rsid w:val="0072641B"/>
    <w:rsid w:val="00726C3A"/>
    <w:rsid w:val="00727905"/>
    <w:rsid w:val="00727CDA"/>
    <w:rsid w:val="007313BB"/>
    <w:rsid w:val="00731C14"/>
    <w:rsid w:val="00731E1B"/>
    <w:rsid w:val="007325B1"/>
    <w:rsid w:val="007328CC"/>
    <w:rsid w:val="00734D3B"/>
    <w:rsid w:val="00735D57"/>
    <w:rsid w:val="00736F4B"/>
    <w:rsid w:val="007371EF"/>
    <w:rsid w:val="0073720B"/>
    <w:rsid w:val="00737DD6"/>
    <w:rsid w:val="00740023"/>
    <w:rsid w:val="0074124A"/>
    <w:rsid w:val="00741924"/>
    <w:rsid w:val="00741EC2"/>
    <w:rsid w:val="007421D1"/>
    <w:rsid w:val="00742653"/>
    <w:rsid w:val="0074272A"/>
    <w:rsid w:val="00742D3C"/>
    <w:rsid w:val="007432AC"/>
    <w:rsid w:val="00744932"/>
    <w:rsid w:val="007473C8"/>
    <w:rsid w:val="00750203"/>
    <w:rsid w:val="0075056C"/>
    <w:rsid w:val="0075090E"/>
    <w:rsid w:val="00751125"/>
    <w:rsid w:val="00751A79"/>
    <w:rsid w:val="0075347B"/>
    <w:rsid w:val="00753A2E"/>
    <w:rsid w:val="00753ACE"/>
    <w:rsid w:val="00753E40"/>
    <w:rsid w:val="00754C3E"/>
    <w:rsid w:val="00755CA6"/>
    <w:rsid w:val="0075744C"/>
    <w:rsid w:val="00760C3A"/>
    <w:rsid w:val="007612B8"/>
    <w:rsid w:val="007617D5"/>
    <w:rsid w:val="007637C4"/>
    <w:rsid w:val="00764907"/>
    <w:rsid w:val="00764F01"/>
    <w:rsid w:val="00765117"/>
    <w:rsid w:val="0076758B"/>
    <w:rsid w:val="007708A6"/>
    <w:rsid w:val="00771364"/>
    <w:rsid w:val="007717FC"/>
    <w:rsid w:val="00772FEA"/>
    <w:rsid w:val="00775C14"/>
    <w:rsid w:val="00777ED1"/>
    <w:rsid w:val="0078061B"/>
    <w:rsid w:val="007808BA"/>
    <w:rsid w:val="00781485"/>
    <w:rsid w:val="007815DD"/>
    <w:rsid w:val="00781E6E"/>
    <w:rsid w:val="0078334C"/>
    <w:rsid w:val="007835E8"/>
    <w:rsid w:val="0078489C"/>
    <w:rsid w:val="007850D3"/>
    <w:rsid w:val="00785600"/>
    <w:rsid w:val="00786A4D"/>
    <w:rsid w:val="00786A5C"/>
    <w:rsid w:val="007873C7"/>
    <w:rsid w:val="00787E8E"/>
    <w:rsid w:val="007909F5"/>
    <w:rsid w:val="007912D5"/>
    <w:rsid w:val="00791CDF"/>
    <w:rsid w:val="00792DEB"/>
    <w:rsid w:val="00792E82"/>
    <w:rsid w:val="00796274"/>
    <w:rsid w:val="0079635F"/>
    <w:rsid w:val="00796DB6"/>
    <w:rsid w:val="00796F27"/>
    <w:rsid w:val="007A06D8"/>
    <w:rsid w:val="007A0776"/>
    <w:rsid w:val="007A0925"/>
    <w:rsid w:val="007A0EE8"/>
    <w:rsid w:val="007A23A4"/>
    <w:rsid w:val="007A2986"/>
    <w:rsid w:val="007A51B8"/>
    <w:rsid w:val="007A588F"/>
    <w:rsid w:val="007A66C7"/>
    <w:rsid w:val="007A6CA6"/>
    <w:rsid w:val="007A786D"/>
    <w:rsid w:val="007B0AF2"/>
    <w:rsid w:val="007B2241"/>
    <w:rsid w:val="007B2397"/>
    <w:rsid w:val="007B25EC"/>
    <w:rsid w:val="007B3582"/>
    <w:rsid w:val="007B35D5"/>
    <w:rsid w:val="007B3DE2"/>
    <w:rsid w:val="007B3E6D"/>
    <w:rsid w:val="007B499D"/>
    <w:rsid w:val="007B5CF9"/>
    <w:rsid w:val="007B7691"/>
    <w:rsid w:val="007B7AF3"/>
    <w:rsid w:val="007B7FE7"/>
    <w:rsid w:val="007C0245"/>
    <w:rsid w:val="007C0A91"/>
    <w:rsid w:val="007C0AB7"/>
    <w:rsid w:val="007C1441"/>
    <w:rsid w:val="007C290B"/>
    <w:rsid w:val="007C29DB"/>
    <w:rsid w:val="007C3053"/>
    <w:rsid w:val="007C359A"/>
    <w:rsid w:val="007C3DA1"/>
    <w:rsid w:val="007C3E14"/>
    <w:rsid w:val="007C517A"/>
    <w:rsid w:val="007C5C10"/>
    <w:rsid w:val="007C6618"/>
    <w:rsid w:val="007C795B"/>
    <w:rsid w:val="007D14FE"/>
    <w:rsid w:val="007D15FA"/>
    <w:rsid w:val="007D1E6F"/>
    <w:rsid w:val="007D221C"/>
    <w:rsid w:val="007D2E70"/>
    <w:rsid w:val="007D3305"/>
    <w:rsid w:val="007D3B4A"/>
    <w:rsid w:val="007D4682"/>
    <w:rsid w:val="007D4DF7"/>
    <w:rsid w:val="007D4FF5"/>
    <w:rsid w:val="007D502F"/>
    <w:rsid w:val="007D50D7"/>
    <w:rsid w:val="007D5A95"/>
    <w:rsid w:val="007D64F1"/>
    <w:rsid w:val="007E1782"/>
    <w:rsid w:val="007E17F4"/>
    <w:rsid w:val="007E1DD1"/>
    <w:rsid w:val="007E294E"/>
    <w:rsid w:val="007E2F43"/>
    <w:rsid w:val="007E3258"/>
    <w:rsid w:val="007E53F3"/>
    <w:rsid w:val="007E5CD5"/>
    <w:rsid w:val="007E669B"/>
    <w:rsid w:val="007E689E"/>
    <w:rsid w:val="007E696A"/>
    <w:rsid w:val="007E76E6"/>
    <w:rsid w:val="007E7A3C"/>
    <w:rsid w:val="007E7F28"/>
    <w:rsid w:val="007F015A"/>
    <w:rsid w:val="007F0799"/>
    <w:rsid w:val="007F128D"/>
    <w:rsid w:val="007F17D7"/>
    <w:rsid w:val="007F2AD0"/>
    <w:rsid w:val="007F3674"/>
    <w:rsid w:val="007F3EDF"/>
    <w:rsid w:val="007F4411"/>
    <w:rsid w:val="007F4EEB"/>
    <w:rsid w:val="007F5924"/>
    <w:rsid w:val="007F5C55"/>
    <w:rsid w:val="007F5E90"/>
    <w:rsid w:val="007F6539"/>
    <w:rsid w:val="007F6E1B"/>
    <w:rsid w:val="007F6F64"/>
    <w:rsid w:val="007F7EF5"/>
    <w:rsid w:val="00800164"/>
    <w:rsid w:val="008005F8"/>
    <w:rsid w:val="0080079B"/>
    <w:rsid w:val="00801A92"/>
    <w:rsid w:val="00801DA8"/>
    <w:rsid w:val="00801FBE"/>
    <w:rsid w:val="008032A7"/>
    <w:rsid w:val="008057A3"/>
    <w:rsid w:val="00805BC5"/>
    <w:rsid w:val="00805C48"/>
    <w:rsid w:val="0080607D"/>
    <w:rsid w:val="008060AA"/>
    <w:rsid w:val="00806277"/>
    <w:rsid w:val="008066D9"/>
    <w:rsid w:val="00806EFA"/>
    <w:rsid w:val="00807AEF"/>
    <w:rsid w:val="00810836"/>
    <w:rsid w:val="00810995"/>
    <w:rsid w:val="00812733"/>
    <w:rsid w:val="00812AB9"/>
    <w:rsid w:val="00813AB1"/>
    <w:rsid w:val="00813B98"/>
    <w:rsid w:val="00813D80"/>
    <w:rsid w:val="00813D93"/>
    <w:rsid w:val="00813F95"/>
    <w:rsid w:val="008145B4"/>
    <w:rsid w:val="00814609"/>
    <w:rsid w:val="0081516A"/>
    <w:rsid w:val="00816775"/>
    <w:rsid w:val="00816D98"/>
    <w:rsid w:val="00817353"/>
    <w:rsid w:val="00817678"/>
    <w:rsid w:val="0081776B"/>
    <w:rsid w:val="00817A74"/>
    <w:rsid w:val="00817B7A"/>
    <w:rsid w:val="008200E3"/>
    <w:rsid w:val="008210AE"/>
    <w:rsid w:val="00822223"/>
    <w:rsid w:val="008228CA"/>
    <w:rsid w:val="008233FA"/>
    <w:rsid w:val="0082391D"/>
    <w:rsid w:val="00823927"/>
    <w:rsid w:val="0082623F"/>
    <w:rsid w:val="0082625A"/>
    <w:rsid w:val="00826D75"/>
    <w:rsid w:val="008274D3"/>
    <w:rsid w:val="008274EE"/>
    <w:rsid w:val="0082797C"/>
    <w:rsid w:val="00827A61"/>
    <w:rsid w:val="00827B47"/>
    <w:rsid w:val="00827D94"/>
    <w:rsid w:val="00831011"/>
    <w:rsid w:val="0083295B"/>
    <w:rsid w:val="00832977"/>
    <w:rsid w:val="00832988"/>
    <w:rsid w:val="0083524F"/>
    <w:rsid w:val="00837B25"/>
    <w:rsid w:val="008400C4"/>
    <w:rsid w:val="008437D1"/>
    <w:rsid w:val="008438F4"/>
    <w:rsid w:val="00844DF8"/>
    <w:rsid w:val="00845AC4"/>
    <w:rsid w:val="00846770"/>
    <w:rsid w:val="00846AF4"/>
    <w:rsid w:val="00846E23"/>
    <w:rsid w:val="008502B3"/>
    <w:rsid w:val="00850929"/>
    <w:rsid w:val="008547A6"/>
    <w:rsid w:val="00855035"/>
    <w:rsid w:val="008552CC"/>
    <w:rsid w:val="00855700"/>
    <w:rsid w:val="00855EA2"/>
    <w:rsid w:val="00856391"/>
    <w:rsid w:val="008564A5"/>
    <w:rsid w:val="0085676C"/>
    <w:rsid w:val="0085691E"/>
    <w:rsid w:val="00856F05"/>
    <w:rsid w:val="00860DEA"/>
    <w:rsid w:val="00860FC1"/>
    <w:rsid w:val="00861DB8"/>
    <w:rsid w:val="00863C7C"/>
    <w:rsid w:val="00864388"/>
    <w:rsid w:val="00866FA6"/>
    <w:rsid w:val="00867DC5"/>
    <w:rsid w:val="00867F8E"/>
    <w:rsid w:val="00870896"/>
    <w:rsid w:val="00871132"/>
    <w:rsid w:val="008714D4"/>
    <w:rsid w:val="008716AF"/>
    <w:rsid w:val="008739EB"/>
    <w:rsid w:val="008756E3"/>
    <w:rsid w:val="00875AEA"/>
    <w:rsid w:val="008768DA"/>
    <w:rsid w:val="008770AB"/>
    <w:rsid w:val="00877755"/>
    <w:rsid w:val="00880C14"/>
    <w:rsid w:val="00880D18"/>
    <w:rsid w:val="00880F37"/>
    <w:rsid w:val="00881529"/>
    <w:rsid w:val="00881A88"/>
    <w:rsid w:val="00881E7D"/>
    <w:rsid w:val="0088236B"/>
    <w:rsid w:val="008823B4"/>
    <w:rsid w:val="00882FED"/>
    <w:rsid w:val="00883632"/>
    <w:rsid w:val="008843D6"/>
    <w:rsid w:val="0088478E"/>
    <w:rsid w:val="00884885"/>
    <w:rsid w:val="00884CBE"/>
    <w:rsid w:val="00884F9C"/>
    <w:rsid w:val="00885745"/>
    <w:rsid w:val="00885D16"/>
    <w:rsid w:val="00886229"/>
    <w:rsid w:val="00886B3F"/>
    <w:rsid w:val="00886BB0"/>
    <w:rsid w:val="00890BEB"/>
    <w:rsid w:val="00890F6E"/>
    <w:rsid w:val="0089174E"/>
    <w:rsid w:val="00891AAA"/>
    <w:rsid w:val="00892360"/>
    <w:rsid w:val="008931D6"/>
    <w:rsid w:val="00893366"/>
    <w:rsid w:val="008933FD"/>
    <w:rsid w:val="00893598"/>
    <w:rsid w:val="008944E8"/>
    <w:rsid w:val="0089774B"/>
    <w:rsid w:val="00897B2C"/>
    <w:rsid w:val="008A017D"/>
    <w:rsid w:val="008A06AC"/>
    <w:rsid w:val="008A0A9F"/>
    <w:rsid w:val="008A0B19"/>
    <w:rsid w:val="008A1B7B"/>
    <w:rsid w:val="008A2095"/>
    <w:rsid w:val="008A227C"/>
    <w:rsid w:val="008A2598"/>
    <w:rsid w:val="008A38A2"/>
    <w:rsid w:val="008A3F4A"/>
    <w:rsid w:val="008A496E"/>
    <w:rsid w:val="008A4BDE"/>
    <w:rsid w:val="008A6282"/>
    <w:rsid w:val="008A64EA"/>
    <w:rsid w:val="008A6BA8"/>
    <w:rsid w:val="008A6C78"/>
    <w:rsid w:val="008B174B"/>
    <w:rsid w:val="008B18E2"/>
    <w:rsid w:val="008B2158"/>
    <w:rsid w:val="008B4201"/>
    <w:rsid w:val="008B567B"/>
    <w:rsid w:val="008B58D3"/>
    <w:rsid w:val="008B59A6"/>
    <w:rsid w:val="008B6567"/>
    <w:rsid w:val="008B6A1C"/>
    <w:rsid w:val="008B6B13"/>
    <w:rsid w:val="008B6D91"/>
    <w:rsid w:val="008B787B"/>
    <w:rsid w:val="008B7C27"/>
    <w:rsid w:val="008C2272"/>
    <w:rsid w:val="008C38C5"/>
    <w:rsid w:val="008C5253"/>
    <w:rsid w:val="008C53A2"/>
    <w:rsid w:val="008C6208"/>
    <w:rsid w:val="008C7430"/>
    <w:rsid w:val="008C7B0F"/>
    <w:rsid w:val="008D0A44"/>
    <w:rsid w:val="008D21A9"/>
    <w:rsid w:val="008D2990"/>
    <w:rsid w:val="008D2FEA"/>
    <w:rsid w:val="008D31CD"/>
    <w:rsid w:val="008D444C"/>
    <w:rsid w:val="008D44EA"/>
    <w:rsid w:val="008D4553"/>
    <w:rsid w:val="008D5010"/>
    <w:rsid w:val="008D5BD6"/>
    <w:rsid w:val="008D5DB5"/>
    <w:rsid w:val="008D5FF8"/>
    <w:rsid w:val="008D6210"/>
    <w:rsid w:val="008D62F7"/>
    <w:rsid w:val="008D6B05"/>
    <w:rsid w:val="008D7B61"/>
    <w:rsid w:val="008D7FF6"/>
    <w:rsid w:val="008E02B0"/>
    <w:rsid w:val="008E0D23"/>
    <w:rsid w:val="008E1009"/>
    <w:rsid w:val="008E160E"/>
    <w:rsid w:val="008E16A5"/>
    <w:rsid w:val="008E16D4"/>
    <w:rsid w:val="008E25CF"/>
    <w:rsid w:val="008E36BE"/>
    <w:rsid w:val="008E4193"/>
    <w:rsid w:val="008E432B"/>
    <w:rsid w:val="008E4CB7"/>
    <w:rsid w:val="008E4DD4"/>
    <w:rsid w:val="008E5D6E"/>
    <w:rsid w:val="008E6385"/>
    <w:rsid w:val="008E7B8D"/>
    <w:rsid w:val="008F0DBF"/>
    <w:rsid w:val="008F23C7"/>
    <w:rsid w:val="008F3648"/>
    <w:rsid w:val="008F379D"/>
    <w:rsid w:val="008F44AA"/>
    <w:rsid w:val="008F44B6"/>
    <w:rsid w:val="008F49CA"/>
    <w:rsid w:val="008F67BE"/>
    <w:rsid w:val="008F68FF"/>
    <w:rsid w:val="008F6EA3"/>
    <w:rsid w:val="008F6FF5"/>
    <w:rsid w:val="008F7389"/>
    <w:rsid w:val="008F783C"/>
    <w:rsid w:val="00901A18"/>
    <w:rsid w:val="0090261B"/>
    <w:rsid w:val="009026E8"/>
    <w:rsid w:val="009033B0"/>
    <w:rsid w:val="0090346E"/>
    <w:rsid w:val="009034C2"/>
    <w:rsid w:val="00903736"/>
    <w:rsid w:val="00904EA7"/>
    <w:rsid w:val="009102EA"/>
    <w:rsid w:val="00910350"/>
    <w:rsid w:val="00911170"/>
    <w:rsid w:val="009113C0"/>
    <w:rsid w:val="00913B20"/>
    <w:rsid w:val="00913CE9"/>
    <w:rsid w:val="009149E7"/>
    <w:rsid w:val="00914F6F"/>
    <w:rsid w:val="00915F52"/>
    <w:rsid w:val="0091693B"/>
    <w:rsid w:val="009172C7"/>
    <w:rsid w:val="00917608"/>
    <w:rsid w:val="009176DB"/>
    <w:rsid w:val="0091777C"/>
    <w:rsid w:val="009221AC"/>
    <w:rsid w:val="00925380"/>
    <w:rsid w:val="0092658D"/>
    <w:rsid w:val="009269C2"/>
    <w:rsid w:val="00926CF4"/>
    <w:rsid w:val="009271AA"/>
    <w:rsid w:val="00927E76"/>
    <w:rsid w:val="009308F7"/>
    <w:rsid w:val="00930945"/>
    <w:rsid w:val="009315B0"/>
    <w:rsid w:val="009318AC"/>
    <w:rsid w:val="0093207D"/>
    <w:rsid w:val="00932AC6"/>
    <w:rsid w:val="009339BB"/>
    <w:rsid w:val="00933CA3"/>
    <w:rsid w:val="009344F6"/>
    <w:rsid w:val="00934750"/>
    <w:rsid w:val="00935098"/>
    <w:rsid w:val="00935189"/>
    <w:rsid w:val="00935755"/>
    <w:rsid w:val="00935812"/>
    <w:rsid w:val="00936334"/>
    <w:rsid w:val="00937C03"/>
    <w:rsid w:val="00941BC5"/>
    <w:rsid w:val="00942788"/>
    <w:rsid w:val="00942BF8"/>
    <w:rsid w:val="00942ED3"/>
    <w:rsid w:val="00943C1C"/>
    <w:rsid w:val="00944D95"/>
    <w:rsid w:val="0094568E"/>
    <w:rsid w:val="00945EEF"/>
    <w:rsid w:val="00946167"/>
    <w:rsid w:val="00946266"/>
    <w:rsid w:val="00946AB8"/>
    <w:rsid w:val="0094787E"/>
    <w:rsid w:val="00947966"/>
    <w:rsid w:val="00947A23"/>
    <w:rsid w:val="0095018F"/>
    <w:rsid w:val="00950D7A"/>
    <w:rsid w:val="00951749"/>
    <w:rsid w:val="009518D9"/>
    <w:rsid w:val="0095285B"/>
    <w:rsid w:val="00952ABF"/>
    <w:rsid w:val="00952CDB"/>
    <w:rsid w:val="009530F3"/>
    <w:rsid w:val="00953B19"/>
    <w:rsid w:val="00954A43"/>
    <w:rsid w:val="00954E8F"/>
    <w:rsid w:val="009550EF"/>
    <w:rsid w:val="00955598"/>
    <w:rsid w:val="00957EA1"/>
    <w:rsid w:val="009613AF"/>
    <w:rsid w:val="00961B03"/>
    <w:rsid w:val="00961E70"/>
    <w:rsid w:val="009633E3"/>
    <w:rsid w:val="00963E1A"/>
    <w:rsid w:val="0096491C"/>
    <w:rsid w:val="00965A7C"/>
    <w:rsid w:val="00966710"/>
    <w:rsid w:val="00967606"/>
    <w:rsid w:val="009701DA"/>
    <w:rsid w:val="00971613"/>
    <w:rsid w:val="00971B15"/>
    <w:rsid w:val="00972659"/>
    <w:rsid w:val="009729D1"/>
    <w:rsid w:val="00972EE4"/>
    <w:rsid w:val="009734FF"/>
    <w:rsid w:val="00974198"/>
    <w:rsid w:val="009750EA"/>
    <w:rsid w:val="0097569F"/>
    <w:rsid w:val="00976024"/>
    <w:rsid w:val="00977870"/>
    <w:rsid w:val="00980BE1"/>
    <w:rsid w:val="00981F14"/>
    <w:rsid w:val="00986753"/>
    <w:rsid w:val="00986C37"/>
    <w:rsid w:val="00986D7E"/>
    <w:rsid w:val="00990BC8"/>
    <w:rsid w:val="00990F29"/>
    <w:rsid w:val="0099163D"/>
    <w:rsid w:val="00991F45"/>
    <w:rsid w:val="00992DCF"/>
    <w:rsid w:val="0099311B"/>
    <w:rsid w:val="009931C7"/>
    <w:rsid w:val="009937A2"/>
    <w:rsid w:val="00995472"/>
    <w:rsid w:val="009954BE"/>
    <w:rsid w:val="00995530"/>
    <w:rsid w:val="00995638"/>
    <w:rsid w:val="00996A57"/>
    <w:rsid w:val="00997652"/>
    <w:rsid w:val="00997AD7"/>
    <w:rsid w:val="009A0139"/>
    <w:rsid w:val="009A088A"/>
    <w:rsid w:val="009A1BB8"/>
    <w:rsid w:val="009A2423"/>
    <w:rsid w:val="009A2835"/>
    <w:rsid w:val="009A306B"/>
    <w:rsid w:val="009A32B7"/>
    <w:rsid w:val="009A52FF"/>
    <w:rsid w:val="009A54DB"/>
    <w:rsid w:val="009A5984"/>
    <w:rsid w:val="009A64EA"/>
    <w:rsid w:val="009A678A"/>
    <w:rsid w:val="009A723C"/>
    <w:rsid w:val="009B0D3F"/>
    <w:rsid w:val="009B0D7F"/>
    <w:rsid w:val="009B124A"/>
    <w:rsid w:val="009B2346"/>
    <w:rsid w:val="009B2B6A"/>
    <w:rsid w:val="009B3552"/>
    <w:rsid w:val="009B41AC"/>
    <w:rsid w:val="009B5840"/>
    <w:rsid w:val="009B6739"/>
    <w:rsid w:val="009B7C1D"/>
    <w:rsid w:val="009C1C39"/>
    <w:rsid w:val="009C2234"/>
    <w:rsid w:val="009C23D1"/>
    <w:rsid w:val="009C3DA9"/>
    <w:rsid w:val="009C42BD"/>
    <w:rsid w:val="009C469E"/>
    <w:rsid w:val="009C4783"/>
    <w:rsid w:val="009C5003"/>
    <w:rsid w:val="009C7C49"/>
    <w:rsid w:val="009D0031"/>
    <w:rsid w:val="009D05EE"/>
    <w:rsid w:val="009D05FA"/>
    <w:rsid w:val="009D0986"/>
    <w:rsid w:val="009D1031"/>
    <w:rsid w:val="009D1633"/>
    <w:rsid w:val="009D2568"/>
    <w:rsid w:val="009D2619"/>
    <w:rsid w:val="009D2E57"/>
    <w:rsid w:val="009D2EC2"/>
    <w:rsid w:val="009D4C3E"/>
    <w:rsid w:val="009D67D9"/>
    <w:rsid w:val="009D77C7"/>
    <w:rsid w:val="009D7A6C"/>
    <w:rsid w:val="009E03B7"/>
    <w:rsid w:val="009E0637"/>
    <w:rsid w:val="009E0778"/>
    <w:rsid w:val="009E1025"/>
    <w:rsid w:val="009E2428"/>
    <w:rsid w:val="009E36AE"/>
    <w:rsid w:val="009E3C84"/>
    <w:rsid w:val="009E3E0B"/>
    <w:rsid w:val="009E4488"/>
    <w:rsid w:val="009E4526"/>
    <w:rsid w:val="009E50EF"/>
    <w:rsid w:val="009E5DC8"/>
    <w:rsid w:val="009E69EA"/>
    <w:rsid w:val="009E7037"/>
    <w:rsid w:val="009E726F"/>
    <w:rsid w:val="009E7F4A"/>
    <w:rsid w:val="009F0052"/>
    <w:rsid w:val="009F0111"/>
    <w:rsid w:val="009F18ED"/>
    <w:rsid w:val="009F3443"/>
    <w:rsid w:val="009F34F4"/>
    <w:rsid w:val="009F416A"/>
    <w:rsid w:val="009F4230"/>
    <w:rsid w:val="009F4518"/>
    <w:rsid w:val="009F4754"/>
    <w:rsid w:val="009F4884"/>
    <w:rsid w:val="009F50C2"/>
    <w:rsid w:val="009F532B"/>
    <w:rsid w:val="009F695E"/>
    <w:rsid w:val="009F7A99"/>
    <w:rsid w:val="00A000A4"/>
    <w:rsid w:val="00A0070B"/>
    <w:rsid w:val="00A0082B"/>
    <w:rsid w:val="00A008B7"/>
    <w:rsid w:val="00A01911"/>
    <w:rsid w:val="00A02743"/>
    <w:rsid w:val="00A02808"/>
    <w:rsid w:val="00A02967"/>
    <w:rsid w:val="00A0298F"/>
    <w:rsid w:val="00A039C5"/>
    <w:rsid w:val="00A040B0"/>
    <w:rsid w:val="00A04560"/>
    <w:rsid w:val="00A05473"/>
    <w:rsid w:val="00A059CE"/>
    <w:rsid w:val="00A06644"/>
    <w:rsid w:val="00A0775C"/>
    <w:rsid w:val="00A1005F"/>
    <w:rsid w:val="00A1022D"/>
    <w:rsid w:val="00A10754"/>
    <w:rsid w:val="00A10AD2"/>
    <w:rsid w:val="00A116E6"/>
    <w:rsid w:val="00A11D3D"/>
    <w:rsid w:val="00A122FC"/>
    <w:rsid w:val="00A126F5"/>
    <w:rsid w:val="00A12A53"/>
    <w:rsid w:val="00A12E49"/>
    <w:rsid w:val="00A133C3"/>
    <w:rsid w:val="00A13A27"/>
    <w:rsid w:val="00A13D98"/>
    <w:rsid w:val="00A16824"/>
    <w:rsid w:val="00A16A44"/>
    <w:rsid w:val="00A16CA8"/>
    <w:rsid w:val="00A17325"/>
    <w:rsid w:val="00A17E4C"/>
    <w:rsid w:val="00A20245"/>
    <w:rsid w:val="00A249C4"/>
    <w:rsid w:val="00A26586"/>
    <w:rsid w:val="00A26F96"/>
    <w:rsid w:val="00A2703A"/>
    <w:rsid w:val="00A27416"/>
    <w:rsid w:val="00A30F57"/>
    <w:rsid w:val="00A32254"/>
    <w:rsid w:val="00A3391A"/>
    <w:rsid w:val="00A35B97"/>
    <w:rsid w:val="00A35BF9"/>
    <w:rsid w:val="00A36CAC"/>
    <w:rsid w:val="00A36FCC"/>
    <w:rsid w:val="00A370DF"/>
    <w:rsid w:val="00A37BFA"/>
    <w:rsid w:val="00A402AD"/>
    <w:rsid w:val="00A404D0"/>
    <w:rsid w:val="00A40577"/>
    <w:rsid w:val="00A40B55"/>
    <w:rsid w:val="00A41F0C"/>
    <w:rsid w:val="00A42A4A"/>
    <w:rsid w:val="00A45A55"/>
    <w:rsid w:val="00A45B65"/>
    <w:rsid w:val="00A4669E"/>
    <w:rsid w:val="00A47E4C"/>
    <w:rsid w:val="00A5068B"/>
    <w:rsid w:val="00A50B8E"/>
    <w:rsid w:val="00A51B93"/>
    <w:rsid w:val="00A52409"/>
    <w:rsid w:val="00A525AE"/>
    <w:rsid w:val="00A52BA2"/>
    <w:rsid w:val="00A5318F"/>
    <w:rsid w:val="00A53195"/>
    <w:rsid w:val="00A533A9"/>
    <w:rsid w:val="00A53784"/>
    <w:rsid w:val="00A54104"/>
    <w:rsid w:val="00A54FDB"/>
    <w:rsid w:val="00A559DB"/>
    <w:rsid w:val="00A56435"/>
    <w:rsid w:val="00A5746C"/>
    <w:rsid w:val="00A61925"/>
    <w:rsid w:val="00A61CBF"/>
    <w:rsid w:val="00A62CBB"/>
    <w:rsid w:val="00A63322"/>
    <w:rsid w:val="00A63BFD"/>
    <w:rsid w:val="00A654FD"/>
    <w:rsid w:val="00A66E72"/>
    <w:rsid w:val="00A66ECA"/>
    <w:rsid w:val="00A674A6"/>
    <w:rsid w:val="00A7003E"/>
    <w:rsid w:val="00A70C76"/>
    <w:rsid w:val="00A71A05"/>
    <w:rsid w:val="00A73521"/>
    <w:rsid w:val="00A735DD"/>
    <w:rsid w:val="00A7369C"/>
    <w:rsid w:val="00A8139A"/>
    <w:rsid w:val="00A8276D"/>
    <w:rsid w:val="00A82E39"/>
    <w:rsid w:val="00A83EC6"/>
    <w:rsid w:val="00A86DDD"/>
    <w:rsid w:val="00A8732F"/>
    <w:rsid w:val="00A87933"/>
    <w:rsid w:val="00A87A9F"/>
    <w:rsid w:val="00A87CC2"/>
    <w:rsid w:val="00A91BBC"/>
    <w:rsid w:val="00A9446B"/>
    <w:rsid w:val="00A9497F"/>
    <w:rsid w:val="00A94BA0"/>
    <w:rsid w:val="00A959F9"/>
    <w:rsid w:val="00A95BB1"/>
    <w:rsid w:val="00A9707A"/>
    <w:rsid w:val="00A973EA"/>
    <w:rsid w:val="00A97577"/>
    <w:rsid w:val="00A97F3D"/>
    <w:rsid w:val="00AA0128"/>
    <w:rsid w:val="00AA042A"/>
    <w:rsid w:val="00AA1B74"/>
    <w:rsid w:val="00AA24EF"/>
    <w:rsid w:val="00AA3DC3"/>
    <w:rsid w:val="00AA4003"/>
    <w:rsid w:val="00AA44C8"/>
    <w:rsid w:val="00AA5395"/>
    <w:rsid w:val="00AA5EA2"/>
    <w:rsid w:val="00AA660F"/>
    <w:rsid w:val="00AA7A1F"/>
    <w:rsid w:val="00AA7D97"/>
    <w:rsid w:val="00AB0B61"/>
    <w:rsid w:val="00AB0FED"/>
    <w:rsid w:val="00AB193A"/>
    <w:rsid w:val="00AB273F"/>
    <w:rsid w:val="00AB376E"/>
    <w:rsid w:val="00AB4E46"/>
    <w:rsid w:val="00AB4E8B"/>
    <w:rsid w:val="00AB5447"/>
    <w:rsid w:val="00AB57AD"/>
    <w:rsid w:val="00AB5980"/>
    <w:rsid w:val="00AB6DEF"/>
    <w:rsid w:val="00AB6E0B"/>
    <w:rsid w:val="00AB73F0"/>
    <w:rsid w:val="00AB7F72"/>
    <w:rsid w:val="00AC0AB3"/>
    <w:rsid w:val="00AC0ABE"/>
    <w:rsid w:val="00AC0F21"/>
    <w:rsid w:val="00AC11E1"/>
    <w:rsid w:val="00AC1CFB"/>
    <w:rsid w:val="00AC2741"/>
    <w:rsid w:val="00AC2D29"/>
    <w:rsid w:val="00AC3FFD"/>
    <w:rsid w:val="00AC44D4"/>
    <w:rsid w:val="00AC4892"/>
    <w:rsid w:val="00AC4B21"/>
    <w:rsid w:val="00AC5A7F"/>
    <w:rsid w:val="00AC6282"/>
    <w:rsid w:val="00AC6288"/>
    <w:rsid w:val="00AC648E"/>
    <w:rsid w:val="00AD0E84"/>
    <w:rsid w:val="00AD143C"/>
    <w:rsid w:val="00AD2048"/>
    <w:rsid w:val="00AD2620"/>
    <w:rsid w:val="00AD32C5"/>
    <w:rsid w:val="00AD4249"/>
    <w:rsid w:val="00AD5068"/>
    <w:rsid w:val="00AD62CA"/>
    <w:rsid w:val="00AD692F"/>
    <w:rsid w:val="00AD6C59"/>
    <w:rsid w:val="00AE18B8"/>
    <w:rsid w:val="00AE24C5"/>
    <w:rsid w:val="00AE3507"/>
    <w:rsid w:val="00AE383C"/>
    <w:rsid w:val="00AE3A6C"/>
    <w:rsid w:val="00AE4343"/>
    <w:rsid w:val="00AE4513"/>
    <w:rsid w:val="00AE4EF4"/>
    <w:rsid w:val="00AE5370"/>
    <w:rsid w:val="00AE5AF4"/>
    <w:rsid w:val="00AE5EFB"/>
    <w:rsid w:val="00AE6580"/>
    <w:rsid w:val="00AE6957"/>
    <w:rsid w:val="00AE7DA7"/>
    <w:rsid w:val="00AE7F38"/>
    <w:rsid w:val="00AF0802"/>
    <w:rsid w:val="00AF0E0D"/>
    <w:rsid w:val="00AF192C"/>
    <w:rsid w:val="00AF1959"/>
    <w:rsid w:val="00AF2EC9"/>
    <w:rsid w:val="00AF3B96"/>
    <w:rsid w:val="00AF3CE0"/>
    <w:rsid w:val="00AF3EEE"/>
    <w:rsid w:val="00AF5413"/>
    <w:rsid w:val="00AF5528"/>
    <w:rsid w:val="00AF585B"/>
    <w:rsid w:val="00AF5B85"/>
    <w:rsid w:val="00AF5CDF"/>
    <w:rsid w:val="00AF61A0"/>
    <w:rsid w:val="00AF63F5"/>
    <w:rsid w:val="00AF64FE"/>
    <w:rsid w:val="00AF66FB"/>
    <w:rsid w:val="00AF71D9"/>
    <w:rsid w:val="00AF7996"/>
    <w:rsid w:val="00AF7B0D"/>
    <w:rsid w:val="00B006F6"/>
    <w:rsid w:val="00B0191D"/>
    <w:rsid w:val="00B01B70"/>
    <w:rsid w:val="00B01D7F"/>
    <w:rsid w:val="00B03952"/>
    <w:rsid w:val="00B03BC3"/>
    <w:rsid w:val="00B075C6"/>
    <w:rsid w:val="00B07B7E"/>
    <w:rsid w:val="00B1007E"/>
    <w:rsid w:val="00B108D6"/>
    <w:rsid w:val="00B1136F"/>
    <w:rsid w:val="00B1183A"/>
    <w:rsid w:val="00B119DA"/>
    <w:rsid w:val="00B11C05"/>
    <w:rsid w:val="00B11C17"/>
    <w:rsid w:val="00B11F9C"/>
    <w:rsid w:val="00B1287E"/>
    <w:rsid w:val="00B12983"/>
    <w:rsid w:val="00B13E11"/>
    <w:rsid w:val="00B140F2"/>
    <w:rsid w:val="00B14586"/>
    <w:rsid w:val="00B14A39"/>
    <w:rsid w:val="00B1546C"/>
    <w:rsid w:val="00B154DF"/>
    <w:rsid w:val="00B1590A"/>
    <w:rsid w:val="00B1789C"/>
    <w:rsid w:val="00B2119B"/>
    <w:rsid w:val="00B21416"/>
    <w:rsid w:val="00B22199"/>
    <w:rsid w:val="00B225DA"/>
    <w:rsid w:val="00B23CFC"/>
    <w:rsid w:val="00B24269"/>
    <w:rsid w:val="00B24C7C"/>
    <w:rsid w:val="00B24E6E"/>
    <w:rsid w:val="00B272BD"/>
    <w:rsid w:val="00B306C1"/>
    <w:rsid w:val="00B31418"/>
    <w:rsid w:val="00B3195E"/>
    <w:rsid w:val="00B32740"/>
    <w:rsid w:val="00B32C28"/>
    <w:rsid w:val="00B32FF6"/>
    <w:rsid w:val="00B33150"/>
    <w:rsid w:val="00B33931"/>
    <w:rsid w:val="00B33E62"/>
    <w:rsid w:val="00B33E97"/>
    <w:rsid w:val="00B34A37"/>
    <w:rsid w:val="00B356DB"/>
    <w:rsid w:val="00B35FAA"/>
    <w:rsid w:val="00B36023"/>
    <w:rsid w:val="00B364C5"/>
    <w:rsid w:val="00B37156"/>
    <w:rsid w:val="00B37916"/>
    <w:rsid w:val="00B4057E"/>
    <w:rsid w:val="00B409C6"/>
    <w:rsid w:val="00B4128B"/>
    <w:rsid w:val="00B43D72"/>
    <w:rsid w:val="00B43F8A"/>
    <w:rsid w:val="00B443CE"/>
    <w:rsid w:val="00B44C30"/>
    <w:rsid w:val="00B4508C"/>
    <w:rsid w:val="00B459B3"/>
    <w:rsid w:val="00B476CC"/>
    <w:rsid w:val="00B479E7"/>
    <w:rsid w:val="00B5013F"/>
    <w:rsid w:val="00B51316"/>
    <w:rsid w:val="00B51F11"/>
    <w:rsid w:val="00B5290D"/>
    <w:rsid w:val="00B5335E"/>
    <w:rsid w:val="00B54EC4"/>
    <w:rsid w:val="00B55C38"/>
    <w:rsid w:val="00B560A0"/>
    <w:rsid w:val="00B57998"/>
    <w:rsid w:val="00B6153D"/>
    <w:rsid w:val="00B643C6"/>
    <w:rsid w:val="00B65071"/>
    <w:rsid w:val="00B657E4"/>
    <w:rsid w:val="00B65C00"/>
    <w:rsid w:val="00B6666E"/>
    <w:rsid w:val="00B6673C"/>
    <w:rsid w:val="00B66D8E"/>
    <w:rsid w:val="00B67537"/>
    <w:rsid w:val="00B6773C"/>
    <w:rsid w:val="00B72495"/>
    <w:rsid w:val="00B72FD1"/>
    <w:rsid w:val="00B73299"/>
    <w:rsid w:val="00B75ACA"/>
    <w:rsid w:val="00B76251"/>
    <w:rsid w:val="00B763EF"/>
    <w:rsid w:val="00B76B10"/>
    <w:rsid w:val="00B7704B"/>
    <w:rsid w:val="00B80952"/>
    <w:rsid w:val="00B80DA1"/>
    <w:rsid w:val="00B81012"/>
    <w:rsid w:val="00B81543"/>
    <w:rsid w:val="00B81CD3"/>
    <w:rsid w:val="00B820F6"/>
    <w:rsid w:val="00B823F0"/>
    <w:rsid w:val="00B8312E"/>
    <w:rsid w:val="00B83BD6"/>
    <w:rsid w:val="00B85A38"/>
    <w:rsid w:val="00B86312"/>
    <w:rsid w:val="00B86742"/>
    <w:rsid w:val="00B877E7"/>
    <w:rsid w:val="00B87E9B"/>
    <w:rsid w:val="00B907FC"/>
    <w:rsid w:val="00B911AE"/>
    <w:rsid w:val="00B91845"/>
    <w:rsid w:val="00B9236B"/>
    <w:rsid w:val="00B933D2"/>
    <w:rsid w:val="00B93D71"/>
    <w:rsid w:val="00B95A44"/>
    <w:rsid w:val="00B95EB7"/>
    <w:rsid w:val="00B97714"/>
    <w:rsid w:val="00B97F7B"/>
    <w:rsid w:val="00BA038C"/>
    <w:rsid w:val="00BA0949"/>
    <w:rsid w:val="00BA0E61"/>
    <w:rsid w:val="00BA0FD8"/>
    <w:rsid w:val="00BA1C19"/>
    <w:rsid w:val="00BA1C60"/>
    <w:rsid w:val="00BA273E"/>
    <w:rsid w:val="00BA2F44"/>
    <w:rsid w:val="00BA33C8"/>
    <w:rsid w:val="00BA41EA"/>
    <w:rsid w:val="00BA4708"/>
    <w:rsid w:val="00BA4E07"/>
    <w:rsid w:val="00BA5BEF"/>
    <w:rsid w:val="00BA5DC9"/>
    <w:rsid w:val="00BA6BD8"/>
    <w:rsid w:val="00BA72C0"/>
    <w:rsid w:val="00BA7649"/>
    <w:rsid w:val="00BA78A5"/>
    <w:rsid w:val="00BA7D8B"/>
    <w:rsid w:val="00BB0057"/>
    <w:rsid w:val="00BB03ED"/>
    <w:rsid w:val="00BB0EE6"/>
    <w:rsid w:val="00BB328D"/>
    <w:rsid w:val="00BB57F5"/>
    <w:rsid w:val="00BB5B9C"/>
    <w:rsid w:val="00BB64F9"/>
    <w:rsid w:val="00BB6637"/>
    <w:rsid w:val="00BB6E59"/>
    <w:rsid w:val="00BB7E04"/>
    <w:rsid w:val="00BC2340"/>
    <w:rsid w:val="00BC6FF2"/>
    <w:rsid w:val="00BC7EB0"/>
    <w:rsid w:val="00BD0544"/>
    <w:rsid w:val="00BD0F66"/>
    <w:rsid w:val="00BD1141"/>
    <w:rsid w:val="00BD15AA"/>
    <w:rsid w:val="00BD1947"/>
    <w:rsid w:val="00BD2759"/>
    <w:rsid w:val="00BD3EC3"/>
    <w:rsid w:val="00BD699F"/>
    <w:rsid w:val="00BD6CE6"/>
    <w:rsid w:val="00BD7261"/>
    <w:rsid w:val="00BE031F"/>
    <w:rsid w:val="00BE1248"/>
    <w:rsid w:val="00BE19D7"/>
    <w:rsid w:val="00BE3597"/>
    <w:rsid w:val="00BE3B40"/>
    <w:rsid w:val="00BE47C8"/>
    <w:rsid w:val="00BE6393"/>
    <w:rsid w:val="00BE6647"/>
    <w:rsid w:val="00BE79EC"/>
    <w:rsid w:val="00BE7A8A"/>
    <w:rsid w:val="00BF1E37"/>
    <w:rsid w:val="00BF2629"/>
    <w:rsid w:val="00BF447D"/>
    <w:rsid w:val="00BF587D"/>
    <w:rsid w:val="00BF6329"/>
    <w:rsid w:val="00BF704B"/>
    <w:rsid w:val="00BF797D"/>
    <w:rsid w:val="00C0026F"/>
    <w:rsid w:val="00C00598"/>
    <w:rsid w:val="00C01D3E"/>
    <w:rsid w:val="00C03B29"/>
    <w:rsid w:val="00C042AB"/>
    <w:rsid w:val="00C0497D"/>
    <w:rsid w:val="00C05080"/>
    <w:rsid w:val="00C05B41"/>
    <w:rsid w:val="00C070BD"/>
    <w:rsid w:val="00C11611"/>
    <w:rsid w:val="00C1174E"/>
    <w:rsid w:val="00C14867"/>
    <w:rsid w:val="00C151B0"/>
    <w:rsid w:val="00C151E1"/>
    <w:rsid w:val="00C16238"/>
    <w:rsid w:val="00C163B3"/>
    <w:rsid w:val="00C167E6"/>
    <w:rsid w:val="00C16AE0"/>
    <w:rsid w:val="00C16DF4"/>
    <w:rsid w:val="00C17A8A"/>
    <w:rsid w:val="00C20D29"/>
    <w:rsid w:val="00C212C6"/>
    <w:rsid w:val="00C2246F"/>
    <w:rsid w:val="00C22779"/>
    <w:rsid w:val="00C22A6B"/>
    <w:rsid w:val="00C22C00"/>
    <w:rsid w:val="00C23A92"/>
    <w:rsid w:val="00C25131"/>
    <w:rsid w:val="00C25223"/>
    <w:rsid w:val="00C25CC4"/>
    <w:rsid w:val="00C25F76"/>
    <w:rsid w:val="00C3017B"/>
    <w:rsid w:val="00C309B4"/>
    <w:rsid w:val="00C316F2"/>
    <w:rsid w:val="00C3364A"/>
    <w:rsid w:val="00C33B53"/>
    <w:rsid w:val="00C3585D"/>
    <w:rsid w:val="00C35E12"/>
    <w:rsid w:val="00C361E1"/>
    <w:rsid w:val="00C36379"/>
    <w:rsid w:val="00C368CA"/>
    <w:rsid w:val="00C36987"/>
    <w:rsid w:val="00C4123D"/>
    <w:rsid w:val="00C41280"/>
    <w:rsid w:val="00C43759"/>
    <w:rsid w:val="00C44062"/>
    <w:rsid w:val="00C4497A"/>
    <w:rsid w:val="00C458DA"/>
    <w:rsid w:val="00C47489"/>
    <w:rsid w:val="00C47A9E"/>
    <w:rsid w:val="00C47C26"/>
    <w:rsid w:val="00C50078"/>
    <w:rsid w:val="00C50541"/>
    <w:rsid w:val="00C506F5"/>
    <w:rsid w:val="00C51E16"/>
    <w:rsid w:val="00C51E65"/>
    <w:rsid w:val="00C520A3"/>
    <w:rsid w:val="00C52A25"/>
    <w:rsid w:val="00C53110"/>
    <w:rsid w:val="00C53114"/>
    <w:rsid w:val="00C531EE"/>
    <w:rsid w:val="00C5323A"/>
    <w:rsid w:val="00C53325"/>
    <w:rsid w:val="00C53577"/>
    <w:rsid w:val="00C54BEB"/>
    <w:rsid w:val="00C54EC9"/>
    <w:rsid w:val="00C557F7"/>
    <w:rsid w:val="00C56F3D"/>
    <w:rsid w:val="00C57183"/>
    <w:rsid w:val="00C57E05"/>
    <w:rsid w:val="00C6057C"/>
    <w:rsid w:val="00C61007"/>
    <w:rsid w:val="00C61081"/>
    <w:rsid w:val="00C62751"/>
    <w:rsid w:val="00C63366"/>
    <w:rsid w:val="00C6362D"/>
    <w:rsid w:val="00C6373D"/>
    <w:rsid w:val="00C640F3"/>
    <w:rsid w:val="00C6568C"/>
    <w:rsid w:val="00C65985"/>
    <w:rsid w:val="00C671A1"/>
    <w:rsid w:val="00C6723C"/>
    <w:rsid w:val="00C67458"/>
    <w:rsid w:val="00C6765E"/>
    <w:rsid w:val="00C676C4"/>
    <w:rsid w:val="00C67FDC"/>
    <w:rsid w:val="00C7017E"/>
    <w:rsid w:val="00C70502"/>
    <w:rsid w:val="00C70638"/>
    <w:rsid w:val="00C706A4"/>
    <w:rsid w:val="00C70B0E"/>
    <w:rsid w:val="00C71A00"/>
    <w:rsid w:val="00C720D7"/>
    <w:rsid w:val="00C725F8"/>
    <w:rsid w:val="00C736A0"/>
    <w:rsid w:val="00C73764"/>
    <w:rsid w:val="00C73C42"/>
    <w:rsid w:val="00C73DD6"/>
    <w:rsid w:val="00C7436C"/>
    <w:rsid w:val="00C74405"/>
    <w:rsid w:val="00C7478F"/>
    <w:rsid w:val="00C74E77"/>
    <w:rsid w:val="00C759D4"/>
    <w:rsid w:val="00C75CC0"/>
    <w:rsid w:val="00C76150"/>
    <w:rsid w:val="00C768A2"/>
    <w:rsid w:val="00C76F34"/>
    <w:rsid w:val="00C774B2"/>
    <w:rsid w:val="00C7785D"/>
    <w:rsid w:val="00C778CA"/>
    <w:rsid w:val="00C80BED"/>
    <w:rsid w:val="00C80E08"/>
    <w:rsid w:val="00C8304E"/>
    <w:rsid w:val="00C83A87"/>
    <w:rsid w:val="00C84BBF"/>
    <w:rsid w:val="00C85401"/>
    <w:rsid w:val="00C861E1"/>
    <w:rsid w:val="00C8692B"/>
    <w:rsid w:val="00C9281C"/>
    <w:rsid w:val="00C934BB"/>
    <w:rsid w:val="00C963D3"/>
    <w:rsid w:val="00C977E3"/>
    <w:rsid w:val="00C97F3F"/>
    <w:rsid w:val="00C97FDA"/>
    <w:rsid w:val="00CA0470"/>
    <w:rsid w:val="00CA099F"/>
    <w:rsid w:val="00CA2C35"/>
    <w:rsid w:val="00CA3FB8"/>
    <w:rsid w:val="00CA4585"/>
    <w:rsid w:val="00CA46D3"/>
    <w:rsid w:val="00CA59AE"/>
    <w:rsid w:val="00CA6382"/>
    <w:rsid w:val="00CB004F"/>
    <w:rsid w:val="00CB366F"/>
    <w:rsid w:val="00CB4792"/>
    <w:rsid w:val="00CB4A35"/>
    <w:rsid w:val="00CB56D1"/>
    <w:rsid w:val="00CB584D"/>
    <w:rsid w:val="00CB58A0"/>
    <w:rsid w:val="00CB7CE7"/>
    <w:rsid w:val="00CB7F43"/>
    <w:rsid w:val="00CC00AD"/>
    <w:rsid w:val="00CC07BD"/>
    <w:rsid w:val="00CC2A93"/>
    <w:rsid w:val="00CC32F0"/>
    <w:rsid w:val="00CC4268"/>
    <w:rsid w:val="00CC4EED"/>
    <w:rsid w:val="00CC4EFF"/>
    <w:rsid w:val="00CC56A2"/>
    <w:rsid w:val="00CC6DBA"/>
    <w:rsid w:val="00CC7A0C"/>
    <w:rsid w:val="00CD0E20"/>
    <w:rsid w:val="00CD1378"/>
    <w:rsid w:val="00CD1A0A"/>
    <w:rsid w:val="00CD1AF0"/>
    <w:rsid w:val="00CD1E55"/>
    <w:rsid w:val="00CD247D"/>
    <w:rsid w:val="00CD2B28"/>
    <w:rsid w:val="00CD35BE"/>
    <w:rsid w:val="00CD3DFC"/>
    <w:rsid w:val="00CD440E"/>
    <w:rsid w:val="00CD50A2"/>
    <w:rsid w:val="00CD6525"/>
    <w:rsid w:val="00CD7762"/>
    <w:rsid w:val="00CE0FD2"/>
    <w:rsid w:val="00CE1A4A"/>
    <w:rsid w:val="00CE1DFC"/>
    <w:rsid w:val="00CE24EC"/>
    <w:rsid w:val="00CE2E03"/>
    <w:rsid w:val="00CE31C6"/>
    <w:rsid w:val="00CE33A5"/>
    <w:rsid w:val="00CE342E"/>
    <w:rsid w:val="00CE46F2"/>
    <w:rsid w:val="00CE4E57"/>
    <w:rsid w:val="00CE4FF7"/>
    <w:rsid w:val="00CE52AB"/>
    <w:rsid w:val="00CE560E"/>
    <w:rsid w:val="00CE583B"/>
    <w:rsid w:val="00CE701F"/>
    <w:rsid w:val="00CE71C0"/>
    <w:rsid w:val="00CE7C72"/>
    <w:rsid w:val="00CF0BE5"/>
    <w:rsid w:val="00CF10B0"/>
    <w:rsid w:val="00CF11C0"/>
    <w:rsid w:val="00CF266B"/>
    <w:rsid w:val="00CF2926"/>
    <w:rsid w:val="00CF3A73"/>
    <w:rsid w:val="00CF42F5"/>
    <w:rsid w:val="00CF5D70"/>
    <w:rsid w:val="00CF7B05"/>
    <w:rsid w:val="00D001ED"/>
    <w:rsid w:val="00D00553"/>
    <w:rsid w:val="00D007AA"/>
    <w:rsid w:val="00D008F6"/>
    <w:rsid w:val="00D00D11"/>
    <w:rsid w:val="00D01547"/>
    <w:rsid w:val="00D0342E"/>
    <w:rsid w:val="00D0496A"/>
    <w:rsid w:val="00D06211"/>
    <w:rsid w:val="00D066D5"/>
    <w:rsid w:val="00D0725E"/>
    <w:rsid w:val="00D07703"/>
    <w:rsid w:val="00D105A1"/>
    <w:rsid w:val="00D113A4"/>
    <w:rsid w:val="00D11A71"/>
    <w:rsid w:val="00D12964"/>
    <w:rsid w:val="00D12E8A"/>
    <w:rsid w:val="00D1336A"/>
    <w:rsid w:val="00D13753"/>
    <w:rsid w:val="00D138EF"/>
    <w:rsid w:val="00D14546"/>
    <w:rsid w:val="00D15D39"/>
    <w:rsid w:val="00D172F6"/>
    <w:rsid w:val="00D20057"/>
    <w:rsid w:val="00D2076A"/>
    <w:rsid w:val="00D208E8"/>
    <w:rsid w:val="00D20D7D"/>
    <w:rsid w:val="00D21422"/>
    <w:rsid w:val="00D2145A"/>
    <w:rsid w:val="00D23081"/>
    <w:rsid w:val="00D23BDE"/>
    <w:rsid w:val="00D24186"/>
    <w:rsid w:val="00D242CE"/>
    <w:rsid w:val="00D2473A"/>
    <w:rsid w:val="00D25490"/>
    <w:rsid w:val="00D259C8"/>
    <w:rsid w:val="00D264FA"/>
    <w:rsid w:val="00D277B0"/>
    <w:rsid w:val="00D27A70"/>
    <w:rsid w:val="00D27CCE"/>
    <w:rsid w:val="00D30D0B"/>
    <w:rsid w:val="00D313DC"/>
    <w:rsid w:val="00D3238A"/>
    <w:rsid w:val="00D329CC"/>
    <w:rsid w:val="00D32A8C"/>
    <w:rsid w:val="00D33CBC"/>
    <w:rsid w:val="00D34C22"/>
    <w:rsid w:val="00D36CD9"/>
    <w:rsid w:val="00D37398"/>
    <w:rsid w:val="00D37949"/>
    <w:rsid w:val="00D37A9E"/>
    <w:rsid w:val="00D37FD3"/>
    <w:rsid w:val="00D40CC0"/>
    <w:rsid w:val="00D42953"/>
    <w:rsid w:val="00D43143"/>
    <w:rsid w:val="00D432CF"/>
    <w:rsid w:val="00D4358B"/>
    <w:rsid w:val="00D43BFD"/>
    <w:rsid w:val="00D44221"/>
    <w:rsid w:val="00D44E9E"/>
    <w:rsid w:val="00D472C0"/>
    <w:rsid w:val="00D47E83"/>
    <w:rsid w:val="00D50D09"/>
    <w:rsid w:val="00D524DC"/>
    <w:rsid w:val="00D526DE"/>
    <w:rsid w:val="00D530E6"/>
    <w:rsid w:val="00D53A22"/>
    <w:rsid w:val="00D544AE"/>
    <w:rsid w:val="00D5481D"/>
    <w:rsid w:val="00D54C0A"/>
    <w:rsid w:val="00D60E58"/>
    <w:rsid w:val="00D61C03"/>
    <w:rsid w:val="00D61C2F"/>
    <w:rsid w:val="00D61ECD"/>
    <w:rsid w:val="00D62D7D"/>
    <w:rsid w:val="00D6374F"/>
    <w:rsid w:val="00D640EE"/>
    <w:rsid w:val="00D648B7"/>
    <w:rsid w:val="00D64A2A"/>
    <w:rsid w:val="00D659EA"/>
    <w:rsid w:val="00D65F56"/>
    <w:rsid w:val="00D660CF"/>
    <w:rsid w:val="00D6622A"/>
    <w:rsid w:val="00D669D3"/>
    <w:rsid w:val="00D67E7F"/>
    <w:rsid w:val="00D70433"/>
    <w:rsid w:val="00D709A4"/>
    <w:rsid w:val="00D713C4"/>
    <w:rsid w:val="00D716B3"/>
    <w:rsid w:val="00D718FB"/>
    <w:rsid w:val="00D71BD2"/>
    <w:rsid w:val="00D71E27"/>
    <w:rsid w:val="00D7224A"/>
    <w:rsid w:val="00D72FB2"/>
    <w:rsid w:val="00D73781"/>
    <w:rsid w:val="00D73C3F"/>
    <w:rsid w:val="00D74572"/>
    <w:rsid w:val="00D7483E"/>
    <w:rsid w:val="00D75155"/>
    <w:rsid w:val="00D75CD0"/>
    <w:rsid w:val="00D76EA8"/>
    <w:rsid w:val="00D76ED0"/>
    <w:rsid w:val="00D803AF"/>
    <w:rsid w:val="00D8081D"/>
    <w:rsid w:val="00D80FFB"/>
    <w:rsid w:val="00D812D7"/>
    <w:rsid w:val="00D82D60"/>
    <w:rsid w:val="00D83029"/>
    <w:rsid w:val="00D83DF8"/>
    <w:rsid w:val="00D84256"/>
    <w:rsid w:val="00D846A5"/>
    <w:rsid w:val="00D85417"/>
    <w:rsid w:val="00D85F58"/>
    <w:rsid w:val="00D86359"/>
    <w:rsid w:val="00D8768E"/>
    <w:rsid w:val="00D904D4"/>
    <w:rsid w:val="00D909F9"/>
    <w:rsid w:val="00D9193A"/>
    <w:rsid w:val="00D91C48"/>
    <w:rsid w:val="00D925F9"/>
    <w:rsid w:val="00D9362D"/>
    <w:rsid w:val="00D93B5E"/>
    <w:rsid w:val="00D94595"/>
    <w:rsid w:val="00D945D1"/>
    <w:rsid w:val="00D95254"/>
    <w:rsid w:val="00D95877"/>
    <w:rsid w:val="00D97EBC"/>
    <w:rsid w:val="00DA00BA"/>
    <w:rsid w:val="00DA01EF"/>
    <w:rsid w:val="00DA05F2"/>
    <w:rsid w:val="00DA092F"/>
    <w:rsid w:val="00DA1DBA"/>
    <w:rsid w:val="00DA2340"/>
    <w:rsid w:val="00DA2793"/>
    <w:rsid w:val="00DA28F0"/>
    <w:rsid w:val="00DA30A9"/>
    <w:rsid w:val="00DA3DB7"/>
    <w:rsid w:val="00DA52A8"/>
    <w:rsid w:val="00DA5C3D"/>
    <w:rsid w:val="00DA640D"/>
    <w:rsid w:val="00DA661B"/>
    <w:rsid w:val="00DA6D6E"/>
    <w:rsid w:val="00DA7246"/>
    <w:rsid w:val="00DA745E"/>
    <w:rsid w:val="00DB0935"/>
    <w:rsid w:val="00DB0E82"/>
    <w:rsid w:val="00DB2CA4"/>
    <w:rsid w:val="00DB4CBA"/>
    <w:rsid w:val="00DB67FC"/>
    <w:rsid w:val="00DB6C10"/>
    <w:rsid w:val="00DC0632"/>
    <w:rsid w:val="00DC0A73"/>
    <w:rsid w:val="00DC0D8D"/>
    <w:rsid w:val="00DC1557"/>
    <w:rsid w:val="00DC19DD"/>
    <w:rsid w:val="00DC2E62"/>
    <w:rsid w:val="00DC3779"/>
    <w:rsid w:val="00DC4D38"/>
    <w:rsid w:val="00DC4D94"/>
    <w:rsid w:val="00DC4F22"/>
    <w:rsid w:val="00DC518B"/>
    <w:rsid w:val="00DC52D9"/>
    <w:rsid w:val="00DC62B2"/>
    <w:rsid w:val="00DC69C2"/>
    <w:rsid w:val="00DC729B"/>
    <w:rsid w:val="00DD1A81"/>
    <w:rsid w:val="00DD20FB"/>
    <w:rsid w:val="00DD218A"/>
    <w:rsid w:val="00DD3561"/>
    <w:rsid w:val="00DD3BE9"/>
    <w:rsid w:val="00DD4322"/>
    <w:rsid w:val="00DD5B7C"/>
    <w:rsid w:val="00DD5BB9"/>
    <w:rsid w:val="00DD5C55"/>
    <w:rsid w:val="00DD628A"/>
    <w:rsid w:val="00DD7F9D"/>
    <w:rsid w:val="00DE0183"/>
    <w:rsid w:val="00DE01A8"/>
    <w:rsid w:val="00DE0EF5"/>
    <w:rsid w:val="00DE2E43"/>
    <w:rsid w:val="00DE32D8"/>
    <w:rsid w:val="00DE4715"/>
    <w:rsid w:val="00DE4E7F"/>
    <w:rsid w:val="00DE5DDA"/>
    <w:rsid w:val="00DE6386"/>
    <w:rsid w:val="00DE65DD"/>
    <w:rsid w:val="00DE6E17"/>
    <w:rsid w:val="00DE7591"/>
    <w:rsid w:val="00DE7820"/>
    <w:rsid w:val="00DE7CB4"/>
    <w:rsid w:val="00DF0E41"/>
    <w:rsid w:val="00DF18F9"/>
    <w:rsid w:val="00DF1FB4"/>
    <w:rsid w:val="00DF241D"/>
    <w:rsid w:val="00DF25DE"/>
    <w:rsid w:val="00DF335C"/>
    <w:rsid w:val="00DF36AF"/>
    <w:rsid w:val="00DF48F5"/>
    <w:rsid w:val="00DF5771"/>
    <w:rsid w:val="00DF6B42"/>
    <w:rsid w:val="00DF7612"/>
    <w:rsid w:val="00E0083C"/>
    <w:rsid w:val="00E0087D"/>
    <w:rsid w:val="00E00A30"/>
    <w:rsid w:val="00E015BC"/>
    <w:rsid w:val="00E0177E"/>
    <w:rsid w:val="00E0200B"/>
    <w:rsid w:val="00E02228"/>
    <w:rsid w:val="00E02237"/>
    <w:rsid w:val="00E02F41"/>
    <w:rsid w:val="00E033CA"/>
    <w:rsid w:val="00E03849"/>
    <w:rsid w:val="00E04455"/>
    <w:rsid w:val="00E0479B"/>
    <w:rsid w:val="00E04B0A"/>
    <w:rsid w:val="00E04B9B"/>
    <w:rsid w:val="00E04EDA"/>
    <w:rsid w:val="00E05424"/>
    <w:rsid w:val="00E06832"/>
    <w:rsid w:val="00E106A4"/>
    <w:rsid w:val="00E117CA"/>
    <w:rsid w:val="00E11B8D"/>
    <w:rsid w:val="00E12771"/>
    <w:rsid w:val="00E12F19"/>
    <w:rsid w:val="00E13A48"/>
    <w:rsid w:val="00E13FE9"/>
    <w:rsid w:val="00E14601"/>
    <w:rsid w:val="00E169D1"/>
    <w:rsid w:val="00E16A63"/>
    <w:rsid w:val="00E16BE1"/>
    <w:rsid w:val="00E20E92"/>
    <w:rsid w:val="00E211B1"/>
    <w:rsid w:val="00E2133E"/>
    <w:rsid w:val="00E2160A"/>
    <w:rsid w:val="00E21A7F"/>
    <w:rsid w:val="00E229CD"/>
    <w:rsid w:val="00E230FA"/>
    <w:rsid w:val="00E235D7"/>
    <w:rsid w:val="00E23A69"/>
    <w:rsid w:val="00E23B33"/>
    <w:rsid w:val="00E23FB1"/>
    <w:rsid w:val="00E245E5"/>
    <w:rsid w:val="00E25A1C"/>
    <w:rsid w:val="00E25B60"/>
    <w:rsid w:val="00E269ED"/>
    <w:rsid w:val="00E26BC3"/>
    <w:rsid w:val="00E26F40"/>
    <w:rsid w:val="00E31B21"/>
    <w:rsid w:val="00E32535"/>
    <w:rsid w:val="00E32DED"/>
    <w:rsid w:val="00E32FD2"/>
    <w:rsid w:val="00E331E2"/>
    <w:rsid w:val="00E34E1D"/>
    <w:rsid w:val="00E36568"/>
    <w:rsid w:val="00E37622"/>
    <w:rsid w:val="00E37653"/>
    <w:rsid w:val="00E37B91"/>
    <w:rsid w:val="00E40217"/>
    <w:rsid w:val="00E402DD"/>
    <w:rsid w:val="00E4069F"/>
    <w:rsid w:val="00E40AD5"/>
    <w:rsid w:val="00E41085"/>
    <w:rsid w:val="00E41596"/>
    <w:rsid w:val="00E415A0"/>
    <w:rsid w:val="00E41836"/>
    <w:rsid w:val="00E41CD4"/>
    <w:rsid w:val="00E42014"/>
    <w:rsid w:val="00E429F1"/>
    <w:rsid w:val="00E43773"/>
    <w:rsid w:val="00E44337"/>
    <w:rsid w:val="00E4451F"/>
    <w:rsid w:val="00E44843"/>
    <w:rsid w:val="00E46610"/>
    <w:rsid w:val="00E46632"/>
    <w:rsid w:val="00E47040"/>
    <w:rsid w:val="00E47107"/>
    <w:rsid w:val="00E472CA"/>
    <w:rsid w:val="00E47D26"/>
    <w:rsid w:val="00E50B73"/>
    <w:rsid w:val="00E53812"/>
    <w:rsid w:val="00E53B6B"/>
    <w:rsid w:val="00E54057"/>
    <w:rsid w:val="00E54D44"/>
    <w:rsid w:val="00E556F0"/>
    <w:rsid w:val="00E56BDD"/>
    <w:rsid w:val="00E56E2E"/>
    <w:rsid w:val="00E611AE"/>
    <w:rsid w:val="00E617BF"/>
    <w:rsid w:val="00E61899"/>
    <w:rsid w:val="00E61CEC"/>
    <w:rsid w:val="00E6231C"/>
    <w:rsid w:val="00E62B0D"/>
    <w:rsid w:val="00E63D52"/>
    <w:rsid w:val="00E65BB6"/>
    <w:rsid w:val="00E666D3"/>
    <w:rsid w:val="00E66BBD"/>
    <w:rsid w:val="00E672E4"/>
    <w:rsid w:val="00E67FBE"/>
    <w:rsid w:val="00E71F87"/>
    <w:rsid w:val="00E72B85"/>
    <w:rsid w:val="00E7359B"/>
    <w:rsid w:val="00E74709"/>
    <w:rsid w:val="00E74784"/>
    <w:rsid w:val="00E754B5"/>
    <w:rsid w:val="00E76A03"/>
    <w:rsid w:val="00E76FB0"/>
    <w:rsid w:val="00E77356"/>
    <w:rsid w:val="00E775CD"/>
    <w:rsid w:val="00E77961"/>
    <w:rsid w:val="00E77BA5"/>
    <w:rsid w:val="00E80860"/>
    <w:rsid w:val="00E8274E"/>
    <w:rsid w:val="00E827C4"/>
    <w:rsid w:val="00E84624"/>
    <w:rsid w:val="00E84928"/>
    <w:rsid w:val="00E84A55"/>
    <w:rsid w:val="00E86022"/>
    <w:rsid w:val="00E87B2D"/>
    <w:rsid w:val="00E905E6"/>
    <w:rsid w:val="00E922E8"/>
    <w:rsid w:val="00E9295F"/>
    <w:rsid w:val="00E92DD9"/>
    <w:rsid w:val="00E937C9"/>
    <w:rsid w:val="00E94227"/>
    <w:rsid w:val="00E9530D"/>
    <w:rsid w:val="00E95AF5"/>
    <w:rsid w:val="00E96272"/>
    <w:rsid w:val="00E96ACD"/>
    <w:rsid w:val="00E96FF9"/>
    <w:rsid w:val="00E97008"/>
    <w:rsid w:val="00EA0165"/>
    <w:rsid w:val="00EA0255"/>
    <w:rsid w:val="00EA04D1"/>
    <w:rsid w:val="00EA0BB7"/>
    <w:rsid w:val="00EA0D68"/>
    <w:rsid w:val="00EA0FA2"/>
    <w:rsid w:val="00EA11E8"/>
    <w:rsid w:val="00EA2812"/>
    <w:rsid w:val="00EA2893"/>
    <w:rsid w:val="00EA3A5A"/>
    <w:rsid w:val="00EA4EBF"/>
    <w:rsid w:val="00EA6BBA"/>
    <w:rsid w:val="00EA70F5"/>
    <w:rsid w:val="00EA784E"/>
    <w:rsid w:val="00EB0FB8"/>
    <w:rsid w:val="00EB1273"/>
    <w:rsid w:val="00EB18B8"/>
    <w:rsid w:val="00EB1E1C"/>
    <w:rsid w:val="00EB1FAE"/>
    <w:rsid w:val="00EB2A13"/>
    <w:rsid w:val="00EB4598"/>
    <w:rsid w:val="00EB53DA"/>
    <w:rsid w:val="00EB5BC6"/>
    <w:rsid w:val="00EB5C92"/>
    <w:rsid w:val="00EC03CB"/>
    <w:rsid w:val="00EC044B"/>
    <w:rsid w:val="00EC06E8"/>
    <w:rsid w:val="00EC13B8"/>
    <w:rsid w:val="00EC2F4B"/>
    <w:rsid w:val="00EC4165"/>
    <w:rsid w:val="00EC43DE"/>
    <w:rsid w:val="00EC4992"/>
    <w:rsid w:val="00EC5034"/>
    <w:rsid w:val="00EC5D17"/>
    <w:rsid w:val="00EC5F05"/>
    <w:rsid w:val="00EC7C20"/>
    <w:rsid w:val="00ED0A99"/>
    <w:rsid w:val="00ED0C44"/>
    <w:rsid w:val="00ED0DC8"/>
    <w:rsid w:val="00ED0DE9"/>
    <w:rsid w:val="00ED2001"/>
    <w:rsid w:val="00ED26E8"/>
    <w:rsid w:val="00ED4371"/>
    <w:rsid w:val="00ED4467"/>
    <w:rsid w:val="00ED4A78"/>
    <w:rsid w:val="00ED5B72"/>
    <w:rsid w:val="00ED5E36"/>
    <w:rsid w:val="00ED60CD"/>
    <w:rsid w:val="00ED67ED"/>
    <w:rsid w:val="00EE017F"/>
    <w:rsid w:val="00EE0B05"/>
    <w:rsid w:val="00EE0F8C"/>
    <w:rsid w:val="00EE10B0"/>
    <w:rsid w:val="00EE11D2"/>
    <w:rsid w:val="00EE123A"/>
    <w:rsid w:val="00EE1BF3"/>
    <w:rsid w:val="00EE2AE5"/>
    <w:rsid w:val="00EE3413"/>
    <w:rsid w:val="00EE3694"/>
    <w:rsid w:val="00EE3BF4"/>
    <w:rsid w:val="00EE3EE4"/>
    <w:rsid w:val="00EE3EF2"/>
    <w:rsid w:val="00EE42C2"/>
    <w:rsid w:val="00EE5371"/>
    <w:rsid w:val="00EE5D10"/>
    <w:rsid w:val="00EE6BEC"/>
    <w:rsid w:val="00EE6D27"/>
    <w:rsid w:val="00EE7AB3"/>
    <w:rsid w:val="00EF0356"/>
    <w:rsid w:val="00EF04AE"/>
    <w:rsid w:val="00EF06BA"/>
    <w:rsid w:val="00EF104E"/>
    <w:rsid w:val="00EF17E1"/>
    <w:rsid w:val="00EF1A2A"/>
    <w:rsid w:val="00EF20F4"/>
    <w:rsid w:val="00EF3B2B"/>
    <w:rsid w:val="00EF44DB"/>
    <w:rsid w:val="00EF4883"/>
    <w:rsid w:val="00EF4ACA"/>
    <w:rsid w:val="00F00FE0"/>
    <w:rsid w:val="00F015AB"/>
    <w:rsid w:val="00F0184D"/>
    <w:rsid w:val="00F019DD"/>
    <w:rsid w:val="00F03147"/>
    <w:rsid w:val="00F04BBE"/>
    <w:rsid w:val="00F06E56"/>
    <w:rsid w:val="00F07649"/>
    <w:rsid w:val="00F0791F"/>
    <w:rsid w:val="00F07DD9"/>
    <w:rsid w:val="00F103A6"/>
    <w:rsid w:val="00F10E6B"/>
    <w:rsid w:val="00F11557"/>
    <w:rsid w:val="00F11667"/>
    <w:rsid w:val="00F11F68"/>
    <w:rsid w:val="00F12BFC"/>
    <w:rsid w:val="00F135C3"/>
    <w:rsid w:val="00F1398F"/>
    <w:rsid w:val="00F14A4A"/>
    <w:rsid w:val="00F14F70"/>
    <w:rsid w:val="00F1769D"/>
    <w:rsid w:val="00F20521"/>
    <w:rsid w:val="00F20F04"/>
    <w:rsid w:val="00F21650"/>
    <w:rsid w:val="00F22451"/>
    <w:rsid w:val="00F243B8"/>
    <w:rsid w:val="00F244D7"/>
    <w:rsid w:val="00F254B0"/>
    <w:rsid w:val="00F26227"/>
    <w:rsid w:val="00F262FA"/>
    <w:rsid w:val="00F270AB"/>
    <w:rsid w:val="00F270DC"/>
    <w:rsid w:val="00F27736"/>
    <w:rsid w:val="00F27A70"/>
    <w:rsid w:val="00F27DC2"/>
    <w:rsid w:val="00F27EB4"/>
    <w:rsid w:val="00F31BA1"/>
    <w:rsid w:val="00F328CC"/>
    <w:rsid w:val="00F32E98"/>
    <w:rsid w:val="00F3305C"/>
    <w:rsid w:val="00F337D4"/>
    <w:rsid w:val="00F34043"/>
    <w:rsid w:val="00F37A7D"/>
    <w:rsid w:val="00F37C77"/>
    <w:rsid w:val="00F40D0F"/>
    <w:rsid w:val="00F4155B"/>
    <w:rsid w:val="00F41617"/>
    <w:rsid w:val="00F42083"/>
    <w:rsid w:val="00F425F8"/>
    <w:rsid w:val="00F44CF9"/>
    <w:rsid w:val="00F451F0"/>
    <w:rsid w:val="00F5131C"/>
    <w:rsid w:val="00F5168D"/>
    <w:rsid w:val="00F5304D"/>
    <w:rsid w:val="00F535E2"/>
    <w:rsid w:val="00F54B65"/>
    <w:rsid w:val="00F54F89"/>
    <w:rsid w:val="00F571A3"/>
    <w:rsid w:val="00F57A5E"/>
    <w:rsid w:val="00F60240"/>
    <w:rsid w:val="00F60AE5"/>
    <w:rsid w:val="00F62DD9"/>
    <w:rsid w:val="00F62FA2"/>
    <w:rsid w:val="00F63BCB"/>
    <w:rsid w:val="00F65423"/>
    <w:rsid w:val="00F65425"/>
    <w:rsid w:val="00F66AA1"/>
    <w:rsid w:val="00F67207"/>
    <w:rsid w:val="00F67621"/>
    <w:rsid w:val="00F70907"/>
    <w:rsid w:val="00F70A39"/>
    <w:rsid w:val="00F71A63"/>
    <w:rsid w:val="00F72825"/>
    <w:rsid w:val="00F729CF"/>
    <w:rsid w:val="00F73E4D"/>
    <w:rsid w:val="00F74CB9"/>
    <w:rsid w:val="00F75353"/>
    <w:rsid w:val="00F767B4"/>
    <w:rsid w:val="00F76B99"/>
    <w:rsid w:val="00F7777E"/>
    <w:rsid w:val="00F779A1"/>
    <w:rsid w:val="00F77AE9"/>
    <w:rsid w:val="00F805CC"/>
    <w:rsid w:val="00F811B4"/>
    <w:rsid w:val="00F81988"/>
    <w:rsid w:val="00F81CA1"/>
    <w:rsid w:val="00F8201E"/>
    <w:rsid w:val="00F829FE"/>
    <w:rsid w:val="00F8340A"/>
    <w:rsid w:val="00F83E15"/>
    <w:rsid w:val="00F849CE"/>
    <w:rsid w:val="00F84B49"/>
    <w:rsid w:val="00F84FE0"/>
    <w:rsid w:val="00F85922"/>
    <w:rsid w:val="00F85A47"/>
    <w:rsid w:val="00F86BD3"/>
    <w:rsid w:val="00F86BFC"/>
    <w:rsid w:val="00F86DB4"/>
    <w:rsid w:val="00F8742E"/>
    <w:rsid w:val="00F87FF2"/>
    <w:rsid w:val="00F9081B"/>
    <w:rsid w:val="00F9117E"/>
    <w:rsid w:val="00F912EB"/>
    <w:rsid w:val="00F9306F"/>
    <w:rsid w:val="00F9318E"/>
    <w:rsid w:val="00F936BD"/>
    <w:rsid w:val="00F94026"/>
    <w:rsid w:val="00F94F3A"/>
    <w:rsid w:val="00F95B73"/>
    <w:rsid w:val="00F95C8B"/>
    <w:rsid w:val="00F96800"/>
    <w:rsid w:val="00F972F5"/>
    <w:rsid w:val="00F977B1"/>
    <w:rsid w:val="00F97C61"/>
    <w:rsid w:val="00FA152E"/>
    <w:rsid w:val="00FA1F8F"/>
    <w:rsid w:val="00FA23F8"/>
    <w:rsid w:val="00FA2503"/>
    <w:rsid w:val="00FA2D13"/>
    <w:rsid w:val="00FA3214"/>
    <w:rsid w:val="00FA43E6"/>
    <w:rsid w:val="00FA4F85"/>
    <w:rsid w:val="00FA5381"/>
    <w:rsid w:val="00FA5FD0"/>
    <w:rsid w:val="00FA77BF"/>
    <w:rsid w:val="00FA7853"/>
    <w:rsid w:val="00FA7D12"/>
    <w:rsid w:val="00FA7F43"/>
    <w:rsid w:val="00FB0759"/>
    <w:rsid w:val="00FB07E6"/>
    <w:rsid w:val="00FB1399"/>
    <w:rsid w:val="00FB1CF4"/>
    <w:rsid w:val="00FB220F"/>
    <w:rsid w:val="00FB2C51"/>
    <w:rsid w:val="00FB2DFB"/>
    <w:rsid w:val="00FB467A"/>
    <w:rsid w:val="00FB535B"/>
    <w:rsid w:val="00FC021C"/>
    <w:rsid w:val="00FC0265"/>
    <w:rsid w:val="00FC0D56"/>
    <w:rsid w:val="00FC1000"/>
    <w:rsid w:val="00FC2E02"/>
    <w:rsid w:val="00FC4ABE"/>
    <w:rsid w:val="00FC4B2F"/>
    <w:rsid w:val="00FC4D99"/>
    <w:rsid w:val="00FC501A"/>
    <w:rsid w:val="00FC5952"/>
    <w:rsid w:val="00FC61FD"/>
    <w:rsid w:val="00FC69C6"/>
    <w:rsid w:val="00FC6FAC"/>
    <w:rsid w:val="00FC73E4"/>
    <w:rsid w:val="00FD0208"/>
    <w:rsid w:val="00FD1637"/>
    <w:rsid w:val="00FD179F"/>
    <w:rsid w:val="00FD261D"/>
    <w:rsid w:val="00FD3CDA"/>
    <w:rsid w:val="00FD4447"/>
    <w:rsid w:val="00FD478F"/>
    <w:rsid w:val="00FD631B"/>
    <w:rsid w:val="00FD732C"/>
    <w:rsid w:val="00FD768C"/>
    <w:rsid w:val="00FE069F"/>
    <w:rsid w:val="00FE0AD7"/>
    <w:rsid w:val="00FE10AF"/>
    <w:rsid w:val="00FE1734"/>
    <w:rsid w:val="00FE174F"/>
    <w:rsid w:val="00FE1CB4"/>
    <w:rsid w:val="00FE203A"/>
    <w:rsid w:val="00FE3471"/>
    <w:rsid w:val="00FE47D1"/>
    <w:rsid w:val="00FE58C1"/>
    <w:rsid w:val="00FE7005"/>
    <w:rsid w:val="00FF0A06"/>
    <w:rsid w:val="00FF2061"/>
    <w:rsid w:val="00FF2D36"/>
    <w:rsid w:val="00FF4EBD"/>
    <w:rsid w:val="00FF4F6C"/>
    <w:rsid w:val="00FF5C6B"/>
    <w:rsid w:val="0A51ABFA"/>
    <w:rsid w:val="0AB05CA4"/>
    <w:rsid w:val="0C145192"/>
    <w:rsid w:val="1051E685"/>
    <w:rsid w:val="14800512"/>
    <w:rsid w:val="33931A04"/>
    <w:rsid w:val="39A1AC6A"/>
    <w:rsid w:val="4221A16D"/>
    <w:rsid w:val="46E884F8"/>
    <w:rsid w:val="57DE0EAE"/>
    <w:rsid w:val="5A976124"/>
    <w:rsid w:val="5AEFF4A0"/>
    <w:rsid w:val="65A54D5D"/>
    <w:rsid w:val="76197859"/>
    <w:rsid w:val="7B867BB4"/>
    <w:rsid w:val="7BA75B2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DDB2A"/>
  <w15:docId w15:val="{A30F16F4-AF8A-4C76-9949-10D67CD8B6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lsdException w:name="heading 4" w:uiPriority="9" w:semiHidden="1" w:unhideWhenUsed="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7E70"/>
    <w:pPr>
      <w:jc w:val="both"/>
    </w:pPr>
    <w:rPr>
      <w:rFonts w:ascii="Open Sans" w:hAnsi="Open Sans"/>
      <w:color w:val="595959" w:themeColor="text1" w:themeTint="A6"/>
      <w:sz w:val="24"/>
      <w:szCs w:val="24"/>
    </w:rPr>
  </w:style>
  <w:style w:type="paragraph" w:styleId="Heading1">
    <w:name w:val="heading 1"/>
    <w:basedOn w:val="Normal"/>
    <w:next w:val="Normal"/>
    <w:link w:val="Heading1Char"/>
    <w:autoRedefine/>
    <w:uiPriority w:val="9"/>
    <w:qFormat/>
    <w:rsid w:val="006B3523"/>
    <w:pPr>
      <w:numPr>
        <w:numId w:val="13"/>
      </w:numPr>
      <w:spacing w:before="100" w:beforeAutospacing="1" w:after="100" w:afterAutospacing="1"/>
      <w:contextualSpacing/>
      <w:outlineLvl w:val="0"/>
    </w:pPr>
    <w:rPr>
      <w:rFonts w:ascii="Neo Sans Pro" w:hAnsi="Neo Sans Pro"/>
      <w:b/>
      <w:color w:val="EF5E31"/>
      <w:sz w:val="36"/>
    </w:rPr>
  </w:style>
  <w:style w:type="paragraph" w:styleId="Heading2">
    <w:name w:val="heading 2"/>
    <w:basedOn w:val="Normal"/>
    <w:next w:val="Normal"/>
    <w:link w:val="Heading2Char"/>
    <w:autoRedefine/>
    <w:uiPriority w:val="9"/>
    <w:unhideWhenUsed/>
    <w:qFormat/>
    <w:rsid w:val="00490B94"/>
    <w:pPr>
      <w:numPr>
        <w:numId w:val="10"/>
      </w:numPr>
      <w:spacing w:before="480"/>
      <w:contextualSpacing/>
      <w:outlineLvl w:val="1"/>
    </w:pPr>
    <w:rPr>
      <w:b/>
      <w:color w:val="1A4B9F"/>
      <w:sz w:val="28"/>
      <w:szCs w:val="28"/>
    </w:rPr>
  </w:style>
  <w:style w:type="paragraph" w:styleId="Heading3">
    <w:name w:val="heading 3"/>
    <w:basedOn w:val="Normal"/>
    <w:next w:val="Normal"/>
    <w:link w:val="Heading3Char"/>
    <w:autoRedefine/>
    <w:uiPriority w:val="9"/>
    <w:unhideWhenUsed/>
    <w:rsid w:val="006B3523"/>
    <w:pPr>
      <w:numPr>
        <w:ilvl w:val="2"/>
        <w:numId w:val="9"/>
      </w:numPr>
      <w:spacing w:before="480" w:after="240" w:line="240" w:lineRule="auto"/>
      <w:contextualSpacing/>
      <w:outlineLvl w:val="2"/>
    </w:pPr>
    <w:rPr>
      <w:b/>
      <w:color w:val="1A4B9F"/>
      <w:sz w:val="28"/>
      <w:szCs w:val="28"/>
    </w:rPr>
  </w:style>
  <w:style w:type="paragraph" w:styleId="Heading4">
    <w:name w:val="heading 4"/>
    <w:basedOn w:val="Normal"/>
    <w:next w:val="Normal"/>
    <w:link w:val="Heading4Char"/>
    <w:uiPriority w:val="9"/>
    <w:unhideWhenUsed/>
    <w:rsid w:val="00AC0ABE"/>
    <w:pPr>
      <w:numPr>
        <w:ilvl w:val="3"/>
        <w:numId w:val="7"/>
      </w:numPr>
      <w:contextualSpacing/>
      <w:outlineLvl w:val="3"/>
    </w:pPr>
    <w:rPr>
      <w:b/>
      <w:color w:val="7F7F7F" w:themeColor="text1" w:themeTint="80"/>
    </w:rPr>
  </w:style>
  <w:style w:type="paragraph" w:styleId="Heading5">
    <w:name w:val="heading 5"/>
    <w:basedOn w:val="Normal"/>
    <w:next w:val="Normal"/>
    <w:link w:val="Heading5Char"/>
    <w:uiPriority w:val="9"/>
    <w:unhideWhenUsed/>
    <w:rsid w:val="00A61CBF"/>
    <w:pPr>
      <w:keepNext/>
      <w:keepLines/>
      <w:spacing w:before="40" w:after="0"/>
      <w:outlineLvl w:val="4"/>
    </w:pPr>
    <w:rPr>
      <w:rFonts w:asciiTheme="majorHAnsi" w:hAnsiTheme="majorHAnsi"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0850929"/>
    <w:pPr>
      <w:keepNext/>
      <w:keepLines/>
      <w:spacing w:before="40" w:after="0"/>
      <w:outlineLvl w:val="5"/>
    </w:pPr>
    <w:rPr>
      <w:rFonts w:asciiTheme="majorHAnsi" w:hAnsiTheme="majorHAnsi" w:eastAsiaTheme="majorEastAsia" w:cstheme="majorBidi"/>
      <w:color w:val="243F6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qFormat/>
    <w:rsid w:val="006B3523"/>
    <w:rPr>
      <w:rFonts w:ascii="Neo Sans Pro" w:hAnsi="Neo Sans Pro"/>
      <w:b/>
      <w:color w:val="EF5E31"/>
      <w:sz w:val="36"/>
      <w:szCs w:val="24"/>
    </w:rPr>
  </w:style>
  <w:style w:type="character" w:styleId="Heading2Char" w:customStyle="1">
    <w:name w:val="Heading 2 Char"/>
    <w:basedOn w:val="DefaultParagraphFont"/>
    <w:link w:val="Heading2"/>
    <w:uiPriority w:val="9"/>
    <w:qFormat/>
    <w:rsid w:val="00490B94"/>
    <w:rPr>
      <w:rFonts w:ascii="Open Sans" w:hAnsi="Open Sans"/>
      <w:b/>
      <w:color w:val="1A4B9F"/>
      <w:sz w:val="28"/>
      <w:szCs w:val="28"/>
    </w:rPr>
  </w:style>
  <w:style w:type="character" w:styleId="Heading3Char" w:customStyle="1">
    <w:name w:val="Heading 3 Char"/>
    <w:basedOn w:val="DefaultParagraphFont"/>
    <w:link w:val="Heading3"/>
    <w:uiPriority w:val="9"/>
    <w:qFormat/>
    <w:rsid w:val="006B3523"/>
    <w:rPr>
      <w:rFonts w:ascii="Open Sans" w:hAnsi="Open Sans"/>
      <w:b/>
      <w:color w:val="1A4B9F"/>
      <w:sz w:val="28"/>
      <w:szCs w:val="28"/>
    </w:rPr>
  </w:style>
  <w:style w:type="character" w:styleId="Heading4Char" w:customStyle="1">
    <w:name w:val="Heading 4 Char"/>
    <w:basedOn w:val="DefaultParagraphFont"/>
    <w:link w:val="Heading4"/>
    <w:uiPriority w:val="9"/>
    <w:rsid w:val="00AC0ABE"/>
    <w:rPr>
      <w:rFonts w:ascii="Open Sans" w:hAnsi="Open Sans"/>
      <w:b/>
      <w:color w:val="7F7F7F" w:themeColor="text1" w:themeTint="80"/>
      <w:sz w:val="24"/>
      <w:szCs w:val="24"/>
    </w:rPr>
  </w:style>
  <w:style w:type="character" w:styleId="Heading5Char" w:customStyle="1">
    <w:name w:val="Heading 5 Char"/>
    <w:basedOn w:val="DefaultParagraphFont"/>
    <w:link w:val="Heading5"/>
    <w:uiPriority w:val="9"/>
    <w:rsid w:val="00A61CBF"/>
    <w:rPr>
      <w:rFonts w:asciiTheme="majorHAnsi" w:hAnsiTheme="majorHAnsi" w:eastAsiaTheme="majorEastAsia" w:cstheme="majorBidi"/>
      <w:color w:val="365F91" w:themeColor="accent1" w:themeShade="BF"/>
      <w:sz w:val="24"/>
      <w:szCs w:val="24"/>
      <w:lang w:val="en-US"/>
    </w:rPr>
  </w:style>
  <w:style w:type="paragraph" w:styleId="Footer">
    <w:name w:val="footer"/>
    <w:basedOn w:val="Normal"/>
    <w:link w:val="FooterChar"/>
    <w:uiPriority w:val="99"/>
    <w:unhideWhenUsed/>
    <w:rsid w:val="00474723"/>
    <w:pPr>
      <w:tabs>
        <w:tab w:val="center" w:pos="4252"/>
        <w:tab w:val="right" w:pos="8504"/>
      </w:tabs>
      <w:spacing w:after="0" w:line="240" w:lineRule="auto"/>
    </w:pPr>
  </w:style>
  <w:style w:type="character" w:styleId="FooterChar" w:customStyle="1">
    <w:name w:val="Footer Char"/>
    <w:basedOn w:val="DefaultParagraphFont"/>
    <w:link w:val="Footer"/>
    <w:uiPriority w:val="99"/>
    <w:qFormat/>
    <w:rsid w:val="00474723"/>
  </w:style>
  <w:style w:type="paragraph" w:styleId="BalloonText">
    <w:name w:val="Balloon Text"/>
    <w:basedOn w:val="Normal"/>
    <w:link w:val="BalloonTextChar"/>
    <w:uiPriority w:val="99"/>
    <w:semiHidden/>
    <w:unhideWhenUsed/>
    <w:qFormat/>
    <w:rsid w:val="00711F03"/>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qFormat/>
    <w:rsid w:val="00711F03"/>
    <w:rPr>
      <w:rFonts w:ascii="Tahoma" w:hAnsi="Tahoma" w:cs="Tahoma"/>
      <w:sz w:val="16"/>
      <w:szCs w:val="16"/>
    </w:rPr>
  </w:style>
  <w:style w:type="paragraph" w:styleId="TOC2">
    <w:name w:val="toc 2"/>
    <w:basedOn w:val="Normal"/>
    <w:next w:val="Normal"/>
    <w:uiPriority w:val="39"/>
    <w:unhideWhenUsed/>
    <w:rsid w:val="00CE52AB"/>
    <w:pPr>
      <w:spacing w:after="100"/>
      <w:ind w:left="227"/>
    </w:pPr>
    <w:rPr>
      <w:sz w:val="32"/>
    </w:rPr>
  </w:style>
  <w:style w:type="paragraph" w:styleId="NormalWeb">
    <w:name w:val="Normal (Web)"/>
    <w:basedOn w:val="Normal"/>
    <w:uiPriority w:val="99"/>
    <w:unhideWhenUsed/>
    <w:qFormat/>
    <w:rsid w:val="009E4488"/>
    <w:pPr>
      <w:spacing w:before="100" w:beforeAutospacing="1" w:after="100" w:afterAutospacing="1" w:line="240" w:lineRule="auto"/>
    </w:pPr>
    <w:rPr>
      <w:rFonts w:ascii="Times New Roman" w:hAnsi="Times New Roman" w:cs="Times New Roman" w:eastAsiaTheme="minorEastAsia"/>
      <w:color w:val="auto"/>
      <w:lang w:eastAsia="pt-BR"/>
    </w:rPr>
  </w:style>
  <w:style w:type="paragraph" w:styleId="TOC1">
    <w:name w:val="toc 1"/>
    <w:basedOn w:val="Normal"/>
    <w:next w:val="Normal"/>
    <w:uiPriority w:val="39"/>
    <w:unhideWhenUsed/>
    <w:rsid w:val="00D85F58"/>
    <w:pPr>
      <w:spacing w:before="240" w:after="120"/>
    </w:pPr>
    <w:rPr>
      <w:b/>
      <w:sz w:val="36"/>
    </w:rPr>
  </w:style>
  <w:style w:type="character" w:styleId="FollowedHyperlink">
    <w:name w:val="FollowedHyperlink"/>
    <w:basedOn w:val="DefaultParagraphFont"/>
    <w:uiPriority w:val="99"/>
    <w:semiHidden/>
    <w:unhideWhenUsed/>
    <w:qFormat/>
    <w:rsid w:val="009E4488"/>
    <w:rPr>
      <w:color w:val="800080" w:themeColor="followedHyperlink"/>
      <w:u w:val="single"/>
    </w:rPr>
  </w:style>
  <w:style w:type="character" w:styleId="Hyperlink">
    <w:name w:val="Hyperlink"/>
    <w:basedOn w:val="DefaultParagraphFont"/>
    <w:uiPriority w:val="99"/>
    <w:unhideWhenUsed/>
    <w:rsid w:val="009E4488"/>
    <w:rPr>
      <w:color w:val="0000FF" w:themeColor="hyperlink"/>
      <w:u w:val="single"/>
    </w:rPr>
  </w:style>
  <w:style w:type="table" w:styleId="TableGrid">
    <w:name w:val="Table Grid"/>
    <w:basedOn w:val="TableNormal"/>
    <w:uiPriority w:val="59"/>
    <w:qFormat/>
    <w:rsid w:val="009E4488"/>
    <w:pPr>
      <w:spacing w:after="0" w:line="240" w:lineRule="auto"/>
    </w:pPr>
    <w:rPr>
      <w:rFonts w:ascii="Times New Roman" w:hAnsi="Times New Roman" w:eastAsia="SimSun" w:cs="Times New Roman"/>
      <w:sz w:val="20"/>
      <w:szCs w:val="20"/>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1" w:customStyle="1">
    <w:name w:val="Pa1"/>
    <w:basedOn w:val="Normal"/>
    <w:next w:val="Normal"/>
    <w:uiPriority w:val="99"/>
    <w:rsid w:val="009E4488"/>
    <w:pPr>
      <w:autoSpaceDE w:val="0"/>
      <w:autoSpaceDN w:val="0"/>
      <w:adjustRightInd w:val="0"/>
      <w:spacing w:after="0" w:line="201" w:lineRule="atLeast"/>
    </w:pPr>
    <w:rPr>
      <w:rFonts w:ascii="Quicksand" w:hAnsi="Quicksand"/>
      <w:color w:val="auto"/>
    </w:rPr>
  </w:style>
  <w:style w:type="paragraph" w:styleId="CabealhodoSumrio1" w:customStyle="1">
    <w:name w:val="Cabeçalho do Sumário1"/>
    <w:basedOn w:val="Heading1"/>
    <w:next w:val="Normal"/>
    <w:link w:val="CabealhodoSumrio1Char"/>
    <w:uiPriority w:val="39"/>
    <w:unhideWhenUsed/>
    <w:rsid w:val="009E4488"/>
    <w:pPr>
      <w:keepNext/>
      <w:keepLines/>
      <w:spacing w:before="480"/>
      <w:contextualSpacing w:val="0"/>
      <w:outlineLvl w:val="9"/>
    </w:pPr>
    <w:rPr>
      <w:rFonts w:asciiTheme="majorHAnsi" w:hAnsiTheme="majorHAnsi" w:eastAsiaTheme="majorEastAsia" w:cstheme="majorBidi"/>
      <w:color w:val="365F91" w:themeColor="accent1" w:themeShade="BF"/>
      <w:sz w:val="28"/>
      <w:szCs w:val="28"/>
      <w:lang w:eastAsia="pt-BR"/>
    </w:rPr>
  </w:style>
  <w:style w:type="character" w:styleId="CabealhodoSumrio1Char" w:customStyle="1">
    <w:name w:val="Cabeçalho do Sumário1 Char"/>
    <w:basedOn w:val="Heading1Char"/>
    <w:link w:val="CabealhodoSumrio1"/>
    <w:uiPriority w:val="39"/>
    <w:rsid w:val="005B372D"/>
    <w:rPr>
      <w:rFonts w:asciiTheme="majorHAnsi" w:hAnsiTheme="majorHAnsi" w:eastAsiaTheme="majorEastAsia" w:cstheme="majorBidi"/>
      <w:b/>
      <w:color w:val="365F91" w:themeColor="accent1" w:themeShade="BF"/>
      <w:sz w:val="28"/>
      <w:szCs w:val="28"/>
      <w:lang w:eastAsia="pt-BR"/>
    </w:rPr>
  </w:style>
  <w:style w:type="paragraph" w:styleId="Topicos" w:customStyle="1">
    <w:name w:val="Topicos"/>
    <w:basedOn w:val="Normal"/>
    <w:link w:val="TopicosChar"/>
    <w:rsid w:val="00F75353"/>
    <w:pPr>
      <w:numPr>
        <w:numId w:val="1"/>
      </w:numPr>
      <w:spacing w:line="240" w:lineRule="auto"/>
      <w:ind w:left="714" w:hanging="357"/>
      <w:contextualSpacing/>
    </w:pPr>
  </w:style>
  <w:style w:type="character" w:styleId="TopicosChar" w:customStyle="1">
    <w:name w:val="Topicos Char"/>
    <w:basedOn w:val="DefaultParagraphFont"/>
    <w:link w:val="Topicos"/>
    <w:qFormat/>
    <w:rsid w:val="00F75353"/>
    <w:rPr>
      <w:rFonts w:ascii="Open Sans" w:hAnsi="Open Sans"/>
      <w:color w:val="595959" w:themeColor="text1" w:themeTint="A6"/>
      <w:sz w:val="24"/>
      <w:szCs w:val="24"/>
    </w:rPr>
  </w:style>
  <w:style w:type="paragraph" w:styleId="passo" w:customStyle="1">
    <w:name w:val="passo"/>
    <w:basedOn w:val="Normal"/>
    <w:link w:val="passoChar"/>
    <w:rsid w:val="00F75353"/>
    <w:pPr>
      <w:spacing w:line="240" w:lineRule="auto"/>
    </w:pPr>
  </w:style>
  <w:style w:type="character" w:styleId="passoChar" w:customStyle="1">
    <w:name w:val="passo Char"/>
    <w:basedOn w:val="DefaultParagraphFont"/>
    <w:link w:val="passo"/>
    <w:qFormat/>
    <w:rsid w:val="00F75353"/>
    <w:rPr>
      <w:color w:val="595959" w:themeColor="text1" w:themeTint="A6"/>
      <w:sz w:val="24"/>
      <w:szCs w:val="24"/>
      <w:lang w:val="en-US"/>
    </w:rPr>
  </w:style>
  <w:style w:type="paragraph" w:styleId="NoSpacing">
    <w:name w:val="No Spacing"/>
    <w:uiPriority w:val="1"/>
    <w:qFormat/>
    <w:rsid w:val="009E4488"/>
    <w:pPr>
      <w:spacing w:after="0" w:line="240" w:lineRule="auto"/>
      <w:jc w:val="both"/>
    </w:pPr>
    <w:rPr>
      <w:color w:val="595959" w:themeColor="text1" w:themeTint="A6"/>
      <w:sz w:val="24"/>
      <w:szCs w:val="24"/>
      <w:lang w:val="en-US"/>
    </w:rPr>
  </w:style>
  <w:style w:type="character" w:styleId="nfaseSutil1" w:customStyle="1">
    <w:name w:val="Ênfase Sutil1"/>
    <w:basedOn w:val="DefaultParagraphFont"/>
    <w:uiPriority w:val="19"/>
    <w:rsid w:val="009E4488"/>
    <w:rPr>
      <w:i/>
      <w:iCs/>
      <w:color w:val="7F7F7F" w:themeColor="text1" w:themeTint="80"/>
    </w:rPr>
  </w:style>
  <w:style w:type="paragraph" w:styleId="HTMLPreformatted">
    <w:name w:val="HTML Preformatted"/>
    <w:link w:val="HTMLPreformattedChar"/>
    <w:uiPriority w:val="99"/>
    <w:semiHidden/>
    <w:unhideWhenUsed/>
    <w:qFormat/>
    <w:rsid w:val="009E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rPr>
      <w:rFonts w:hint="eastAsia" w:ascii="SimSun" w:hAnsi="SimSun" w:eastAsia="SimSun" w:cs="Times New Roman"/>
      <w:sz w:val="24"/>
      <w:szCs w:val="24"/>
      <w:lang w:val="en-US" w:eastAsia="zh-CN"/>
    </w:rPr>
  </w:style>
  <w:style w:type="character" w:styleId="HTMLPreformattedChar" w:customStyle="1">
    <w:name w:val="HTML Preformatted Char"/>
    <w:basedOn w:val="DefaultParagraphFont"/>
    <w:link w:val="HTMLPreformatted"/>
    <w:uiPriority w:val="99"/>
    <w:semiHidden/>
    <w:rsid w:val="009E4488"/>
    <w:rPr>
      <w:rFonts w:ascii="SimSun" w:hAnsi="SimSun" w:eastAsia="SimSun" w:cs="Times New Roman"/>
      <w:sz w:val="24"/>
      <w:szCs w:val="24"/>
      <w:lang w:val="en-US" w:eastAsia="zh-CN"/>
    </w:rPr>
  </w:style>
  <w:style w:type="paragraph" w:styleId="TOC3">
    <w:name w:val="toc 3"/>
    <w:basedOn w:val="Normal"/>
    <w:next w:val="Normal"/>
    <w:uiPriority w:val="39"/>
    <w:unhideWhenUsed/>
    <w:rsid w:val="00CE52AB"/>
    <w:pPr>
      <w:ind w:left="454"/>
    </w:pPr>
    <w:rPr>
      <w:sz w:val="28"/>
    </w:rPr>
  </w:style>
  <w:style w:type="character" w:styleId="PlaceholderText">
    <w:name w:val="Placeholder Text"/>
    <w:basedOn w:val="DefaultParagraphFont"/>
    <w:uiPriority w:val="99"/>
    <w:semiHidden/>
    <w:rsid w:val="009E4488"/>
    <w:rPr>
      <w:color w:val="808080"/>
    </w:rPr>
  </w:style>
  <w:style w:type="character" w:styleId="MenoPendente1" w:customStyle="1">
    <w:name w:val="Menção Pendente1"/>
    <w:basedOn w:val="DefaultParagraphFont"/>
    <w:uiPriority w:val="99"/>
    <w:semiHidden/>
    <w:unhideWhenUsed/>
    <w:rsid w:val="009E4488"/>
    <w:rPr>
      <w:color w:val="605E5C"/>
      <w:shd w:val="clear" w:color="auto" w:fill="E1DFDD"/>
    </w:rPr>
  </w:style>
  <w:style w:type="paragraph" w:styleId="List">
    <w:name w:val="List"/>
    <w:basedOn w:val="Normal"/>
    <w:uiPriority w:val="99"/>
    <w:unhideWhenUsed/>
    <w:rsid w:val="009E4488"/>
    <w:pPr>
      <w:ind w:left="283" w:hanging="283"/>
      <w:contextualSpacing/>
    </w:pPr>
  </w:style>
  <w:style w:type="paragraph" w:styleId="List2">
    <w:name w:val="List 2"/>
    <w:basedOn w:val="Normal"/>
    <w:uiPriority w:val="99"/>
    <w:unhideWhenUsed/>
    <w:rsid w:val="009E4488"/>
    <w:pPr>
      <w:ind w:left="566" w:hanging="283"/>
      <w:contextualSpacing/>
    </w:pPr>
  </w:style>
  <w:style w:type="paragraph" w:styleId="List3">
    <w:name w:val="List 3"/>
    <w:basedOn w:val="Normal"/>
    <w:uiPriority w:val="99"/>
    <w:unhideWhenUsed/>
    <w:rsid w:val="009E4488"/>
    <w:pPr>
      <w:ind w:left="849" w:hanging="283"/>
      <w:contextualSpacing/>
    </w:pPr>
  </w:style>
  <w:style w:type="paragraph" w:styleId="ListBullet">
    <w:name w:val="List Bullet"/>
    <w:basedOn w:val="Normal"/>
    <w:uiPriority w:val="99"/>
    <w:unhideWhenUsed/>
    <w:rsid w:val="009E4488"/>
    <w:pPr>
      <w:numPr>
        <w:numId w:val="2"/>
      </w:numPr>
      <w:contextualSpacing/>
    </w:pPr>
  </w:style>
  <w:style w:type="paragraph" w:styleId="ListBullet2">
    <w:name w:val="List Bullet 2"/>
    <w:basedOn w:val="Normal"/>
    <w:uiPriority w:val="99"/>
    <w:unhideWhenUsed/>
    <w:rsid w:val="009E4488"/>
    <w:pPr>
      <w:numPr>
        <w:numId w:val="3"/>
      </w:numPr>
      <w:contextualSpacing/>
    </w:pPr>
  </w:style>
  <w:style w:type="paragraph" w:styleId="ListBullet4">
    <w:name w:val="List Bullet 4"/>
    <w:basedOn w:val="Normal"/>
    <w:uiPriority w:val="99"/>
    <w:unhideWhenUsed/>
    <w:rsid w:val="009E4488"/>
    <w:pPr>
      <w:numPr>
        <w:numId w:val="4"/>
      </w:numPr>
      <w:contextualSpacing/>
    </w:pPr>
  </w:style>
  <w:style w:type="paragraph" w:styleId="ListContinue">
    <w:name w:val="List Continue"/>
    <w:basedOn w:val="Normal"/>
    <w:uiPriority w:val="99"/>
    <w:unhideWhenUsed/>
    <w:rsid w:val="009E4488"/>
    <w:pPr>
      <w:spacing w:after="120"/>
      <w:ind w:left="283"/>
      <w:contextualSpacing/>
    </w:pPr>
  </w:style>
  <w:style w:type="paragraph" w:styleId="ListContinue2">
    <w:name w:val="List Continue 2"/>
    <w:basedOn w:val="Normal"/>
    <w:uiPriority w:val="99"/>
    <w:unhideWhenUsed/>
    <w:rsid w:val="009E4488"/>
    <w:pPr>
      <w:spacing w:after="120"/>
      <w:ind w:left="566"/>
      <w:contextualSpacing/>
    </w:pPr>
  </w:style>
  <w:style w:type="paragraph" w:styleId="ListContinue3">
    <w:name w:val="List Continue 3"/>
    <w:basedOn w:val="Normal"/>
    <w:uiPriority w:val="99"/>
    <w:unhideWhenUsed/>
    <w:rsid w:val="009E4488"/>
    <w:pPr>
      <w:spacing w:after="120"/>
      <w:ind w:left="849"/>
      <w:contextualSpacing/>
    </w:pPr>
  </w:style>
  <w:style w:type="paragraph" w:styleId="BodyText">
    <w:name w:val="Body Text"/>
    <w:basedOn w:val="Normal"/>
    <w:link w:val="BodyTextChar"/>
    <w:uiPriority w:val="99"/>
    <w:unhideWhenUsed/>
    <w:rsid w:val="009E4488"/>
    <w:pPr>
      <w:spacing w:after="120"/>
    </w:pPr>
  </w:style>
  <w:style w:type="character" w:styleId="BodyTextChar" w:customStyle="1">
    <w:name w:val="Body Text Char"/>
    <w:basedOn w:val="DefaultParagraphFont"/>
    <w:link w:val="BodyText"/>
    <w:uiPriority w:val="99"/>
    <w:rsid w:val="009E4488"/>
    <w:rPr>
      <w:color w:val="595959" w:themeColor="text1" w:themeTint="A6"/>
      <w:sz w:val="24"/>
      <w:szCs w:val="24"/>
      <w:lang w:val="en-US"/>
    </w:rPr>
  </w:style>
  <w:style w:type="paragraph" w:styleId="BodyTextIndent">
    <w:name w:val="Body Text Indent"/>
    <w:basedOn w:val="Normal"/>
    <w:link w:val="BodyTextIndentChar"/>
    <w:uiPriority w:val="99"/>
    <w:semiHidden/>
    <w:unhideWhenUsed/>
    <w:rsid w:val="009E4488"/>
    <w:pPr>
      <w:spacing w:after="120"/>
      <w:ind w:left="283"/>
    </w:pPr>
  </w:style>
  <w:style w:type="character" w:styleId="BodyTextIndentChar" w:customStyle="1">
    <w:name w:val="Body Text Indent Char"/>
    <w:basedOn w:val="DefaultParagraphFont"/>
    <w:link w:val="BodyTextIndent"/>
    <w:uiPriority w:val="99"/>
    <w:semiHidden/>
    <w:rsid w:val="009E4488"/>
    <w:rPr>
      <w:color w:val="595959" w:themeColor="text1" w:themeTint="A6"/>
      <w:sz w:val="24"/>
      <w:szCs w:val="24"/>
      <w:lang w:val="en-US"/>
    </w:rPr>
  </w:style>
  <w:style w:type="paragraph" w:styleId="BodyTextFirstIndent2">
    <w:name w:val="Body Text First Indent 2"/>
    <w:basedOn w:val="BodyTextIndent"/>
    <w:link w:val="BodyTextFirstIndent2Char"/>
    <w:uiPriority w:val="99"/>
    <w:unhideWhenUsed/>
    <w:rsid w:val="009E4488"/>
    <w:pPr>
      <w:spacing w:after="200"/>
      <w:ind w:left="360" w:firstLine="360"/>
    </w:pPr>
  </w:style>
  <w:style w:type="character" w:styleId="BodyTextFirstIndent2Char" w:customStyle="1">
    <w:name w:val="Body Text First Indent 2 Char"/>
    <w:basedOn w:val="BodyTextIndentChar"/>
    <w:link w:val="BodyTextFirstIndent2"/>
    <w:uiPriority w:val="99"/>
    <w:rsid w:val="009E4488"/>
    <w:rPr>
      <w:color w:val="595959" w:themeColor="text1" w:themeTint="A6"/>
      <w:sz w:val="24"/>
      <w:szCs w:val="24"/>
      <w:lang w:val="en-US"/>
    </w:rPr>
  </w:style>
  <w:style w:type="paragraph" w:styleId="Title">
    <w:name w:val="Title"/>
    <w:basedOn w:val="Normal"/>
    <w:next w:val="Normal"/>
    <w:link w:val="TitleChar"/>
    <w:autoRedefine/>
    <w:uiPriority w:val="10"/>
    <w:rsid w:val="00246BC3"/>
    <w:pPr>
      <w:jc w:val="center"/>
    </w:pPr>
    <w:rPr>
      <w:rFonts w:cs="Segoe UI"/>
      <w:b/>
      <w:color w:val="FFFFFF" w:themeColor="background1"/>
      <w:sz w:val="52"/>
      <w:szCs w:val="64"/>
      <w14:shadow w14:blurRad="50800" w14:dist="38100" w14:dir="2700000" w14:sx="100000" w14:sy="100000" w14:kx="0" w14:ky="0" w14:algn="tl">
        <w14:srgbClr w14:val="000000">
          <w14:alpha w14:val="60000"/>
        </w14:srgbClr>
      </w14:shadow>
    </w:rPr>
  </w:style>
  <w:style w:type="character" w:styleId="TitleChar" w:customStyle="1">
    <w:name w:val="Title Char"/>
    <w:basedOn w:val="DefaultParagraphFont"/>
    <w:link w:val="Title"/>
    <w:uiPriority w:val="10"/>
    <w:rsid w:val="00246BC3"/>
    <w:rPr>
      <w:rFonts w:ascii="Segoe UI" w:hAnsi="Segoe UI" w:cs="Segoe UI"/>
      <w:b/>
      <w:color w:val="FFFFFF" w:themeColor="background1"/>
      <w:sz w:val="52"/>
      <w:szCs w:val="64"/>
      <w:lang w:val="en-US"/>
      <w14:shadow w14:blurRad="50800" w14:dist="38100" w14:dir="2700000" w14:sx="100000" w14:sy="100000" w14:kx="0" w14:ky="0" w14:algn="tl">
        <w14:srgbClr w14:val="000000">
          <w14:alpha w14:val="60000"/>
        </w14:srgbClr>
      </w14:shadow>
    </w:rPr>
  </w:style>
  <w:style w:type="paragraph" w:styleId="TOCHeading">
    <w:name w:val="TOC Heading"/>
    <w:basedOn w:val="Heading1"/>
    <w:next w:val="Normal"/>
    <w:uiPriority w:val="39"/>
    <w:unhideWhenUsed/>
    <w:qFormat/>
    <w:rsid w:val="00CE52AB"/>
    <w:pPr>
      <w:keepNext/>
      <w:keepLines/>
      <w:spacing w:after="0" w:line="259" w:lineRule="auto"/>
      <w:contextualSpacing w:val="0"/>
      <w:outlineLvl w:val="9"/>
    </w:pPr>
    <w:rPr>
      <w:rFonts w:asciiTheme="majorHAnsi" w:hAnsiTheme="majorHAnsi" w:eastAsiaTheme="majorEastAsia" w:cstheme="majorBidi"/>
      <w:b w:val="0"/>
      <w:color w:val="365F91" w:themeColor="accent1" w:themeShade="BF"/>
      <w:sz w:val="32"/>
      <w:szCs w:val="32"/>
      <w:lang w:eastAsia="pt-BR"/>
    </w:rPr>
  </w:style>
  <w:style w:type="paragraph" w:styleId="TOC4">
    <w:name w:val="toc 4"/>
    <w:basedOn w:val="Normal"/>
    <w:next w:val="Normal"/>
    <w:autoRedefine/>
    <w:uiPriority w:val="39"/>
    <w:unhideWhenUsed/>
    <w:rsid w:val="00CE52AB"/>
    <w:pPr>
      <w:spacing w:after="100"/>
      <w:ind w:left="680"/>
    </w:pPr>
  </w:style>
  <w:style w:type="paragraph" w:styleId="x1Subttulo" w:customStyle="1">
    <w:name w:val="x.1 Subtítulo"/>
    <w:basedOn w:val="Heading2"/>
    <w:link w:val="x1SubttuloChar"/>
    <w:qFormat/>
    <w:rsid w:val="00850929"/>
    <w:pPr>
      <w:numPr>
        <w:numId w:val="29"/>
      </w:numPr>
    </w:pPr>
    <w:rPr>
      <w:rFonts w:cs="Segoe UI"/>
      <w:bCs/>
      <w:szCs w:val="36"/>
    </w:rPr>
  </w:style>
  <w:style w:type="character" w:styleId="x1SubttuloChar" w:customStyle="1">
    <w:name w:val="x.1 Subtítulo Char"/>
    <w:basedOn w:val="CabealhodoSumrio1Char"/>
    <w:link w:val="x1Subttulo"/>
    <w:rsid w:val="00850929"/>
    <w:rPr>
      <w:rFonts w:ascii="Open Sans" w:hAnsi="Open Sans" w:cs="Segoe UI" w:eastAsiaTheme="majorEastAsia"/>
      <w:b/>
      <w:bCs/>
      <w:color w:val="1A4B9F"/>
      <w:sz w:val="28"/>
      <w:szCs w:val="36"/>
      <w:lang w:eastAsia="pt-BR"/>
    </w:rPr>
  </w:style>
  <w:style w:type="paragraph" w:styleId="ListParagraph">
    <w:name w:val="List Paragraph"/>
    <w:aliases w:val="02 - Parágrafo da Lista"/>
    <w:basedOn w:val="Normal"/>
    <w:link w:val="ListParagraphChar"/>
    <w:uiPriority w:val="1"/>
    <w:qFormat/>
    <w:rsid w:val="009729D1"/>
    <w:pPr>
      <w:ind w:left="720"/>
      <w:contextualSpacing/>
    </w:pPr>
  </w:style>
  <w:style w:type="character" w:styleId="ListParagraphChar" w:customStyle="1">
    <w:name w:val="List Paragraph Char"/>
    <w:aliases w:val="02 - Parágrafo da Lista Char"/>
    <w:basedOn w:val="DefaultParagraphFont"/>
    <w:link w:val="ListParagraph"/>
    <w:uiPriority w:val="1"/>
    <w:qFormat/>
    <w:rsid w:val="00144F23"/>
    <w:rPr>
      <w:rFonts w:ascii="Segoe UI" w:hAnsi="Segoe UI"/>
      <w:color w:val="595959" w:themeColor="text1" w:themeTint="A6"/>
      <w:sz w:val="24"/>
      <w:szCs w:val="24"/>
      <w:lang w:val="en-US"/>
    </w:rPr>
  </w:style>
  <w:style w:type="character" w:styleId="Strong">
    <w:name w:val="Strong"/>
    <w:basedOn w:val="DefaultParagraphFont"/>
    <w:uiPriority w:val="22"/>
    <w:qFormat/>
    <w:rsid w:val="0000626F"/>
    <w:rPr>
      <w:b/>
      <w:bCs/>
    </w:rPr>
  </w:style>
  <w:style w:type="paragraph" w:styleId="Negrito" w:customStyle="1">
    <w:name w:val="Negrito"/>
    <w:basedOn w:val="Normal"/>
    <w:link w:val="NegritoChar"/>
    <w:qFormat/>
    <w:rsid w:val="005B2486"/>
    <w:rPr>
      <w:b/>
      <w:bCs/>
      <w:color w:val="262626" w:themeColor="text1" w:themeTint="D9"/>
    </w:rPr>
  </w:style>
  <w:style w:type="character" w:styleId="NegritoChar" w:customStyle="1">
    <w:name w:val="Negrito Char"/>
    <w:basedOn w:val="DefaultParagraphFont"/>
    <w:link w:val="Negrito"/>
    <w:rsid w:val="005B2486"/>
    <w:rPr>
      <w:rFonts w:ascii="Segoe UI" w:hAnsi="Segoe UI"/>
      <w:b/>
      <w:bCs/>
      <w:color w:val="262626" w:themeColor="text1" w:themeTint="D9"/>
      <w:sz w:val="24"/>
      <w:szCs w:val="24"/>
    </w:rPr>
  </w:style>
  <w:style w:type="paragraph" w:styleId="Citao1" w:customStyle="1">
    <w:name w:val="Citação1"/>
    <w:basedOn w:val="Normal"/>
    <w:link w:val="Citao1Char"/>
    <w:rsid w:val="00274C7E"/>
    <w:pPr>
      <w:jc w:val="right"/>
    </w:pPr>
    <w:rPr>
      <w:i/>
      <w:iCs/>
      <w:color w:val="F77F1C"/>
    </w:rPr>
  </w:style>
  <w:style w:type="character" w:styleId="Citao1Char" w:customStyle="1">
    <w:name w:val="Citação1 Char"/>
    <w:basedOn w:val="DefaultParagraphFont"/>
    <w:link w:val="Citao1"/>
    <w:rsid w:val="00274C7E"/>
    <w:rPr>
      <w:rFonts w:ascii="Segoe UI" w:hAnsi="Segoe UI"/>
      <w:i/>
      <w:iCs/>
      <w:color w:val="F77F1C"/>
      <w:sz w:val="24"/>
      <w:szCs w:val="24"/>
    </w:rPr>
  </w:style>
  <w:style w:type="paragraph" w:styleId="Quote">
    <w:name w:val="Quote"/>
    <w:basedOn w:val="Citao1"/>
    <w:next w:val="Normal"/>
    <w:link w:val="QuoteChar"/>
    <w:uiPriority w:val="29"/>
    <w:qFormat/>
    <w:rsid w:val="0044735E"/>
    <w:pPr>
      <w:spacing w:before="400"/>
      <w:ind w:left="1134" w:right="1134"/>
    </w:pPr>
    <w:rPr>
      <w:color w:val="1A4B9F"/>
      <w:sz w:val="20"/>
    </w:rPr>
  </w:style>
  <w:style w:type="character" w:styleId="QuoteChar" w:customStyle="1">
    <w:name w:val="Quote Char"/>
    <w:basedOn w:val="DefaultParagraphFont"/>
    <w:link w:val="Quote"/>
    <w:uiPriority w:val="29"/>
    <w:rsid w:val="0044735E"/>
    <w:rPr>
      <w:rFonts w:ascii="Open Sans" w:hAnsi="Open Sans"/>
      <w:i/>
      <w:iCs/>
      <w:color w:val="1A4B9F"/>
      <w:sz w:val="20"/>
      <w:szCs w:val="24"/>
    </w:rPr>
  </w:style>
  <w:style w:type="paragraph" w:styleId="ListaBullet" w:customStyle="1">
    <w:name w:val="Lista Bullet"/>
    <w:basedOn w:val="ListParagraph"/>
    <w:link w:val="ListaBulletChar"/>
    <w:qFormat/>
    <w:rsid w:val="007F6F64"/>
    <w:pPr>
      <w:numPr>
        <w:numId w:val="5"/>
      </w:numPr>
      <w:spacing w:after="400"/>
    </w:pPr>
  </w:style>
  <w:style w:type="character" w:styleId="ListaBulletChar" w:customStyle="1">
    <w:name w:val="Lista Bullet Char"/>
    <w:basedOn w:val="ListParagraphChar"/>
    <w:link w:val="ListaBullet"/>
    <w:rsid w:val="007F6F64"/>
    <w:rPr>
      <w:rFonts w:ascii="Open Sans" w:hAnsi="Open Sans"/>
      <w:color w:val="595959" w:themeColor="text1" w:themeTint="A6"/>
      <w:sz w:val="24"/>
      <w:szCs w:val="24"/>
      <w:lang w:val="en-US"/>
    </w:rPr>
  </w:style>
  <w:style w:type="paragraph" w:styleId="TOC5">
    <w:name w:val="toc 5"/>
    <w:basedOn w:val="Normal"/>
    <w:next w:val="Normal"/>
    <w:autoRedefine/>
    <w:uiPriority w:val="39"/>
    <w:unhideWhenUsed/>
    <w:rsid w:val="008823B4"/>
    <w:pPr>
      <w:spacing w:after="100" w:line="259" w:lineRule="auto"/>
      <w:ind w:left="880"/>
    </w:pPr>
    <w:rPr>
      <w:rFonts w:asciiTheme="minorHAnsi" w:hAnsiTheme="minorHAnsi" w:eastAsiaTheme="minorEastAsia"/>
      <w:color w:val="auto"/>
      <w:sz w:val="22"/>
      <w:szCs w:val="22"/>
      <w:lang w:eastAsia="pt-BR"/>
    </w:rPr>
  </w:style>
  <w:style w:type="paragraph" w:styleId="TOC6">
    <w:name w:val="toc 6"/>
    <w:basedOn w:val="Normal"/>
    <w:next w:val="Normal"/>
    <w:autoRedefine/>
    <w:uiPriority w:val="39"/>
    <w:unhideWhenUsed/>
    <w:rsid w:val="008823B4"/>
    <w:pPr>
      <w:spacing w:after="100" w:line="259" w:lineRule="auto"/>
      <w:ind w:left="1100"/>
    </w:pPr>
    <w:rPr>
      <w:rFonts w:asciiTheme="minorHAnsi" w:hAnsiTheme="minorHAnsi" w:eastAsiaTheme="minorEastAsia"/>
      <w:color w:val="auto"/>
      <w:sz w:val="22"/>
      <w:szCs w:val="22"/>
      <w:lang w:eastAsia="pt-BR"/>
    </w:rPr>
  </w:style>
  <w:style w:type="paragraph" w:styleId="TOC7">
    <w:name w:val="toc 7"/>
    <w:basedOn w:val="Normal"/>
    <w:next w:val="Normal"/>
    <w:autoRedefine/>
    <w:uiPriority w:val="39"/>
    <w:unhideWhenUsed/>
    <w:rsid w:val="008823B4"/>
    <w:pPr>
      <w:spacing w:after="100" w:line="259" w:lineRule="auto"/>
      <w:ind w:left="1320"/>
    </w:pPr>
    <w:rPr>
      <w:rFonts w:asciiTheme="minorHAnsi" w:hAnsiTheme="minorHAnsi" w:eastAsiaTheme="minorEastAsia"/>
      <w:color w:val="auto"/>
      <w:sz w:val="22"/>
      <w:szCs w:val="22"/>
      <w:lang w:eastAsia="pt-BR"/>
    </w:rPr>
  </w:style>
  <w:style w:type="paragraph" w:styleId="TOC8">
    <w:name w:val="toc 8"/>
    <w:basedOn w:val="Normal"/>
    <w:next w:val="Normal"/>
    <w:autoRedefine/>
    <w:uiPriority w:val="39"/>
    <w:unhideWhenUsed/>
    <w:rsid w:val="008823B4"/>
    <w:pPr>
      <w:spacing w:after="100" w:line="259" w:lineRule="auto"/>
      <w:ind w:left="1540"/>
    </w:pPr>
    <w:rPr>
      <w:rFonts w:asciiTheme="minorHAnsi" w:hAnsiTheme="minorHAnsi" w:eastAsiaTheme="minorEastAsia"/>
      <w:color w:val="auto"/>
      <w:sz w:val="22"/>
      <w:szCs w:val="22"/>
      <w:lang w:eastAsia="pt-BR"/>
    </w:rPr>
  </w:style>
  <w:style w:type="paragraph" w:styleId="TOC9">
    <w:name w:val="toc 9"/>
    <w:basedOn w:val="Normal"/>
    <w:next w:val="Normal"/>
    <w:autoRedefine/>
    <w:uiPriority w:val="39"/>
    <w:unhideWhenUsed/>
    <w:rsid w:val="008823B4"/>
    <w:pPr>
      <w:spacing w:after="100" w:line="259" w:lineRule="auto"/>
      <w:ind w:left="1760"/>
    </w:pPr>
    <w:rPr>
      <w:rFonts w:asciiTheme="minorHAnsi" w:hAnsiTheme="minorHAnsi" w:eastAsiaTheme="minorEastAsia"/>
      <w:color w:val="auto"/>
      <w:sz w:val="22"/>
      <w:szCs w:val="22"/>
      <w:lang w:eastAsia="pt-BR"/>
    </w:rPr>
  </w:style>
  <w:style w:type="character" w:styleId="MenoPendente2" w:customStyle="1">
    <w:name w:val="Menção Pendente2"/>
    <w:basedOn w:val="DefaultParagraphFont"/>
    <w:uiPriority w:val="99"/>
    <w:semiHidden/>
    <w:unhideWhenUsed/>
    <w:rsid w:val="008823B4"/>
    <w:rPr>
      <w:color w:val="605E5C"/>
      <w:shd w:val="clear" w:color="auto" w:fill="E1DFDD"/>
    </w:rPr>
  </w:style>
  <w:style w:type="paragraph" w:styleId="CrditosTtulo" w:customStyle="1">
    <w:name w:val="Créditos Título"/>
    <w:basedOn w:val="Normal"/>
    <w:link w:val="CrditosTtuloChar"/>
    <w:qFormat/>
    <w:rsid w:val="00496252"/>
    <w:pPr>
      <w:spacing w:after="240"/>
      <w:contextualSpacing/>
    </w:pPr>
    <w:rPr>
      <w:bCs/>
      <w:sz w:val="20"/>
      <w:szCs w:val="20"/>
    </w:rPr>
  </w:style>
  <w:style w:type="character" w:styleId="CrditosTtuloChar" w:customStyle="1">
    <w:name w:val="Créditos Título Char"/>
    <w:basedOn w:val="DefaultParagraphFont"/>
    <w:link w:val="CrditosTtulo"/>
    <w:rsid w:val="00496252"/>
    <w:rPr>
      <w:rFonts w:ascii="Segoe UI" w:hAnsi="Segoe UI"/>
      <w:bCs/>
      <w:color w:val="595959" w:themeColor="text1" w:themeTint="A6"/>
      <w:sz w:val="20"/>
      <w:szCs w:val="20"/>
    </w:rPr>
  </w:style>
  <w:style w:type="paragraph" w:styleId="CrditosNome" w:customStyle="1">
    <w:name w:val="Créditos Nome"/>
    <w:basedOn w:val="Normal"/>
    <w:link w:val="CrditosNomeChar"/>
    <w:qFormat/>
    <w:rsid w:val="00183F06"/>
    <w:pPr>
      <w:spacing w:after="0" w:line="240" w:lineRule="auto"/>
    </w:pPr>
    <w:rPr>
      <w:i/>
      <w:iCs/>
      <w:sz w:val="20"/>
      <w:szCs w:val="20"/>
    </w:rPr>
  </w:style>
  <w:style w:type="character" w:styleId="CrditosNomeChar" w:customStyle="1">
    <w:name w:val="Créditos Nome Char"/>
    <w:basedOn w:val="DefaultParagraphFont"/>
    <w:link w:val="CrditosNome"/>
    <w:rsid w:val="00183F06"/>
    <w:rPr>
      <w:rFonts w:ascii="Segoe UI" w:hAnsi="Segoe UI"/>
      <w:i/>
      <w:iCs/>
      <w:color w:val="595959" w:themeColor="text1" w:themeTint="A6"/>
      <w:sz w:val="20"/>
      <w:szCs w:val="20"/>
    </w:rPr>
  </w:style>
  <w:style w:type="paragraph" w:styleId="Crditosrea" w:customStyle="1">
    <w:name w:val="Créditos Área"/>
    <w:basedOn w:val="Normal"/>
    <w:link w:val="CrditosreaChar"/>
    <w:uiPriority w:val="99"/>
    <w:qFormat/>
    <w:rsid w:val="002627C4"/>
    <w:pPr>
      <w:jc w:val="left"/>
    </w:pPr>
    <w:rPr>
      <w:b/>
      <w:bCs/>
      <w:sz w:val="20"/>
      <w:szCs w:val="20"/>
    </w:rPr>
  </w:style>
  <w:style w:type="character" w:styleId="CrditosreaChar" w:customStyle="1">
    <w:name w:val="Créditos Área Char"/>
    <w:basedOn w:val="DefaultParagraphFont"/>
    <w:link w:val="Crditosrea"/>
    <w:rsid w:val="002627C4"/>
    <w:rPr>
      <w:rFonts w:ascii="Segoe UI" w:hAnsi="Segoe UI"/>
      <w:b/>
      <w:bCs/>
      <w:color w:val="595959" w:themeColor="text1" w:themeTint="A6"/>
      <w:sz w:val="20"/>
      <w:szCs w:val="20"/>
    </w:rPr>
  </w:style>
  <w:style w:type="paragraph" w:styleId="ListaLetras" w:customStyle="1">
    <w:name w:val="Lista Letras"/>
    <w:basedOn w:val="ListParagraph"/>
    <w:link w:val="ListaLetrasChar"/>
    <w:qFormat/>
    <w:rsid w:val="006D4EA8"/>
    <w:pPr>
      <w:spacing w:after="400"/>
      <w:ind w:left="0"/>
    </w:pPr>
  </w:style>
  <w:style w:type="character" w:styleId="ListaLetrasChar" w:customStyle="1">
    <w:name w:val="Lista Letras Char"/>
    <w:basedOn w:val="ListParagraphChar"/>
    <w:link w:val="ListaLetras"/>
    <w:rsid w:val="007F6F64"/>
    <w:rPr>
      <w:rFonts w:ascii="Segoe UI" w:hAnsi="Segoe UI"/>
      <w:color w:val="595959" w:themeColor="text1" w:themeTint="A6"/>
      <w:sz w:val="24"/>
      <w:szCs w:val="24"/>
      <w:lang w:val="en-US"/>
    </w:rPr>
  </w:style>
  <w:style w:type="character" w:styleId="IntenseReference">
    <w:name w:val="Intense Reference"/>
    <w:uiPriority w:val="32"/>
    <w:rsid w:val="007F6F64"/>
  </w:style>
  <w:style w:type="paragraph" w:styleId="Referncia" w:customStyle="1">
    <w:name w:val="Referência"/>
    <w:basedOn w:val="Normal"/>
    <w:link w:val="RefernciaChar"/>
    <w:qFormat/>
    <w:rsid w:val="007F6F64"/>
    <w:pPr>
      <w:spacing w:after="400"/>
      <w:ind w:left="851" w:right="851"/>
      <w:jc w:val="right"/>
    </w:pPr>
    <w:rPr>
      <w:b/>
      <w:sz w:val="20"/>
    </w:rPr>
  </w:style>
  <w:style w:type="character" w:styleId="RefernciaChar" w:customStyle="1">
    <w:name w:val="Referência Char"/>
    <w:basedOn w:val="DefaultParagraphFont"/>
    <w:link w:val="Referncia"/>
    <w:rsid w:val="007F6F64"/>
    <w:rPr>
      <w:rFonts w:ascii="Segoe UI" w:hAnsi="Segoe UI"/>
      <w:b/>
      <w:color w:val="595959" w:themeColor="text1" w:themeTint="A6"/>
      <w:sz w:val="20"/>
      <w:szCs w:val="24"/>
      <w:lang w:val="en-US"/>
    </w:rPr>
  </w:style>
  <w:style w:type="paragraph" w:styleId="Destaque" w:customStyle="1">
    <w:name w:val="Destaque"/>
    <w:basedOn w:val="Normal"/>
    <w:link w:val="DestaqueChar"/>
    <w:qFormat/>
    <w:rsid w:val="0046622F"/>
    <w:pPr>
      <w:pBdr>
        <w:top w:val="single" w:color="001626" w:sz="48" w:space="1"/>
        <w:left w:val="single" w:color="001626" w:sz="48" w:space="4"/>
        <w:bottom w:val="single" w:color="001626" w:sz="48" w:space="1"/>
        <w:right w:val="single" w:color="001626" w:sz="48" w:space="4"/>
      </w:pBdr>
      <w:shd w:val="clear" w:color="auto" w:fill="001626"/>
      <w:spacing w:before="500" w:after="500"/>
      <w:ind w:left="1134" w:right="1134"/>
      <w:mirrorIndents/>
    </w:pPr>
    <w:rPr>
      <w:color w:val="FFFFFF" w:themeColor="background1"/>
      <w:sz w:val="22"/>
    </w:rPr>
  </w:style>
  <w:style w:type="character" w:styleId="DestaqueChar" w:customStyle="1">
    <w:name w:val="Destaque Char"/>
    <w:basedOn w:val="DefaultParagraphFont"/>
    <w:link w:val="Destaque"/>
    <w:rsid w:val="0046622F"/>
    <w:rPr>
      <w:rFonts w:ascii="Segoe UI" w:hAnsi="Segoe UI"/>
      <w:color w:val="FFFFFF" w:themeColor="background1"/>
      <w:szCs w:val="24"/>
      <w:shd w:val="clear" w:color="auto" w:fill="001626"/>
    </w:rPr>
  </w:style>
  <w:style w:type="paragraph" w:styleId="Header">
    <w:name w:val="header"/>
    <w:aliases w:val="Logo"/>
    <w:basedOn w:val="Normal"/>
    <w:link w:val="HeaderChar"/>
    <w:uiPriority w:val="99"/>
    <w:unhideWhenUsed/>
    <w:qFormat/>
    <w:rsid w:val="0062490F"/>
    <w:pPr>
      <w:tabs>
        <w:tab w:val="center" w:pos="4252"/>
        <w:tab w:val="right" w:pos="8504"/>
      </w:tabs>
      <w:spacing w:after="0" w:line="240" w:lineRule="auto"/>
    </w:pPr>
  </w:style>
  <w:style w:type="character" w:styleId="HeaderChar" w:customStyle="1">
    <w:name w:val="Header Char"/>
    <w:aliases w:val="Logo Char"/>
    <w:basedOn w:val="DefaultParagraphFont"/>
    <w:link w:val="Header"/>
    <w:uiPriority w:val="99"/>
    <w:rsid w:val="0062490F"/>
    <w:rPr>
      <w:rFonts w:ascii="Segoe UI" w:hAnsi="Segoe UI"/>
      <w:color w:val="595959" w:themeColor="text1" w:themeTint="A6"/>
      <w:sz w:val="24"/>
      <w:szCs w:val="24"/>
      <w:lang w:val="en-US"/>
    </w:rPr>
  </w:style>
  <w:style w:type="paragraph" w:styleId="CapaTitulo" w:customStyle="1">
    <w:name w:val="Capa Titulo"/>
    <w:basedOn w:val="Normal"/>
    <w:link w:val="CapaTituloChar"/>
    <w:qFormat/>
    <w:rsid w:val="006C6B9A"/>
    <w:pPr>
      <w:spacing w:line="192" w:lineRule="auto"/>
      <w:ind w:left="4423" w:right="680"/>
      <w:jc w:val="center"/>
    </w:pPr>
    <w:rPr>
      <w:rFonts w:ascii="Star Avenue" w:hAnsi="Star Avenue"/>
      <w:color w:val="FFFFFF" w:themeColor="background1"/>
      <w:sz w:val="72"/>
      <w:szCs w:val="72"/>
    </w:rPr>
  </w:style>
  <w:style w:type="character" w:styleId="CapaTituloChar" w:customStyle="1">
    <w:name w:val="Capa Titulo Char"/>
    <w:basedOn w:val="DefaultParagraphFont"/>
    <w:link w:val="CapaTitulo"/>
    <w:rsid w:val="006C6B9A"/>
    <w:rPr>
      <w:rFonts w:ascii="Star Avenue" w:hAnsi="Star Avenue"/>
      <w:color w:val="FFFFFF" w:themeColor="background1"/>
      <w:sz w:val="72"/>
      <w:szCs w:val="72"/>
      <w:lang w:val="en-US"/>
    </w:rPr>
  </w:style>
  <w:style w:type="paragraph" w:styleId="Caption">
    <w:name w:val="caption"/>
    <w:basedOn w:val="Normal"/>
    <w:next w:val="Normal"/>
    <w:uiPriority w:val="35"/>
    <w:unhideWhenUsed/>
    <w:qFormat/>
    <w:rsid w:val="00411ECD"/>
    <w:pPr>
      <w:spacing w:line="240" w:lineRule="auto"/>
      <w:jc w:val="center"/>
    </w:pPr>
    <w:rPr>
      <w:b/>
      <w:i/>
      <w:iCs/>
      <w:color w:val="000000" w:themeColor="text1"/>
      <w:sz w:val="18"/>
      <w:szCs w:val="18"/>
    </w:rPr>
  </w:style>
  <w:style w:type="paragraph" w:styleId="TableofFigures">
    <w:name w:val="table of figures"/>
    <w:basedOn w:val="Normal"/>
    <w:next w:val="Normal"/>
    <w:uiPriority w:val="99"/>
    <w:unhideWhenUsed/>
    <w:rsid w:val="00651168"/>
    <w:pPr>
      <w:spacing w:after="0"/>
      <w:ind w:left="480" w:hanging="480"/>
      <w:jc w:val="left"/>
    </w:pPr>
    <w:rPr>
      <w:rFonts w:asciiTheme="minorHAnsi" w:hAnsiTheme="minorHAnsi" w:cstheme="minorHAnsi"/>
      <w:caps/>
      <w:sz w:val="20"/>
      <w:szCs w:val="20"/>
    </w:rPr>
  </w:style>
  <w:style w:type="paragraph" w:styleId="Figura" w:customStyle="1">
    <w:name w:val="Figura"/>
    <w:basedOn w:val="Normal"/>
    <w:link w:val="FiguraChar"/>
    <w:qFormat/>
    <w:rsid w:val="00BA273E"/>
    <w:pPr>
      <w:spacing w:line="240" w:lineRule="auto"/>
      <w:jc w:val="center"/>
    </w:pPr>
    <w:rPr>
      <w:noProof/>
      <w:sz w:val="20"/>
    </w:rPr>
  </w:style>
  <w:style w:type="character" w:styleId="FiguraChar" w:customStyle="1">
    <w:name w:val="Figura Char"/>
    <w:basedOn w:val="DefaultParagraphFont"/>
    <w:link w:val="Figura"/>
    <w:rsid w:val="00BA273E"/>
    <w:rPr>
      <w:rFonts w:ascii="Segoe UI" w:hAnsi="Segoe UI"/>
      <w:noProof/>
      <w:color w:val="595959" w:themeColor="text1" w:themeTint="A6"/>
      <w:sz w:val="20"/>
      <w:szCs w:val="24"/>
      <w:lang w:val="en-US"/>
    </w:rPr>
  </w:style>
  <w:style w:type="paragraph" w:styleId="ListaNmeros" w:customStyle="1">
    <w:name w:val="Lista Números"/>
    <w:basedOn w:val="ListaLetras"/>
    <w:link w:val="ListaNmerosChar"/>
    <w:qFormat/>
    <w:rsid w:val="006D4EA8"/>
    <w:pPr>
      <w:numPr>
        <w:numId w:val="6"/>
      </w:numPr>
    </w:pPr>
  </w:style>
  <w:style w:type="character" w:styleId="ListaNmerosChar" w:customStyle="1">
    <w:name w:val="Lista Números Char"/>
    <w:basedOn w:val="ListaLetrasChar"/>
    <w:link w:val="ListaNmeros"/>
    <w:rsid w:val="006D4EA8"/>
    <w:rPr>
      <w:rFonts w:ascii="Open Sans" w:hAnsi="Open Sans"/>
      <w:color w:val="595959" w:themeColor="text1" w:themeTint="A6"/>
      <w:sz w:val="24"/>
      <w:szCs w:val="24"/>
      <w:lang w:val="en-US"/>
    </w:rPr>
  </w:style>
  <w:style w:type="paragraph" w:styleId="DescriodeImagem" w:customStyle="1">
    <w:name w:val="Descrição de Imagem"/>
    <w:basedOn w:val="Figura"/>
    <w:link w:val="DescriodeImagemChar"/>
    <w:qFormat/>
    <w:rsid w:val="00BA273E"/>
    <w:pPr>
      <w:keepNext/>
    </w:pPr>
    <w:rPr>
      <w:color w:val="95B3D7" w:themeColor="accent1" w:themeTint="99"/>
    </w:rPr>
  </w:style>
  <w:style w:type="character" w:styleId="DescriodeImagemChar" w:customStyle="1">
    <w:name w:val="Descrição de Imagem Char"/>
    <w:basedOn w:val="FiguraChar"/>
    <w:link w:val="DescriodeImagem"/>
    <w:rsid w:val="00BA273E"/>
    <w:rPr>
      <w:rFonts w:ascii="Segoe UI" w:hAnsi="Segoe UI"/>
      <w:noProof/>
      <w:color w:val="95B3D7" w:themeColor="accent1" w:themeTint="99"/>
      <w:sz w:val="20"/>
      <w:szCs w:val="24"/>
      <w:lang w:val="en-US"/>
    </w:rPr>
  </w:style>
  <w:style w:type="paragraph" w:styleId="BodyTextIndent3">
    <w:name w:val="Body Text Indent 3"/>
    <w:basedOn w:val="Normal"/>
    <w:link w:val="BodyTextIndent3Char"/>
    <w:uiPriority w:val="99"/>
    <w:semiHidden/>
    <w:unhideWhenUsed/>
    <w:rsid w:val="0027141C"/>
    <w:pPr>
      <w:spacing w:after="120" w:line="240" w:lineRule="auto"/>
      <w:ind w:left="283"/>
      <w:jc w:val="left"/>
    </w:pPr>
    <w:rPr>
      <w:rFonts w:ascii="Arial" w:hAnsi="Arial" w:eastAsia="Times New Roman" w:cs="Times New Roman"/>
      <w:color w:val="auto"/>
      <w:sz w:val="16"/>
      <w:szCs w:val="16"/>
      <w:lang w:val="x-none" w:eastAsia="x-none"/>
    </w:rPr>
  </w:style>
  <w:style w:type="character" w:styleId="BodyTextIndent3Char" w:customStyle="1">
    <w:name w:val="Body Text Indent 3 Char"/>
    <w:basedOn w:val="DefaultParagraphFont"/>
    <w:link w:val="BodyTextIndent3"/>
    <w:uiPriority w:val="99"/>
    <w:semiHidden/>
    <w:rsid w:val="0027141C"/>
    <w:rPr>
      <w:rFonts w:ascii="Arial" w:hAnsi="Arial" w:eastAsia="Times New Roman" w:cs="Times New Roman"/>
      <w:sz w:val="16"/>
      <w:szCs w:val="16"/>
      <w:lang w:val="x-none" w:eastAsia="x-none"/>
    </w:rPr>
  </w:style>
  <w:style w:type="character" w:styleId="ui-provider" w:customStyle="1">
    <w:name w:val="ui-provider"/>
    <w:basedOn w:val="DefaultParagraphFont"/>
    <w:rsid w:val="00B459B3"/>
  </w:style>
  <w:style w:type="paragraph" w:styleId="z-TopofForm">
    <w:name w:val="HTML Top of Form"/>
    <w:basedOn w:val="Normal"/>
    <w:next w:val="Normal"/>
    <w:link w:val="z-TopofFormChar"/>
    <w:hidden/>
    <w:uiPriority w:val="99"/>
    <w:semiHidden/>
    <w:unhideWhenUsed/>
    <w:rsid w:val="00890BEB"/>
    <w:pPr>
      <w:pBdr>
        <w:bottom w:val="single" w:color="auto" w:sz="6" w:space="1"/>
      </w:pBdr>
      <w:spacing w:after="0" w:line="240" w:lineRule="auto"/>
      <w:jc w:val="center"/>
    </w:pPr>
    <w:rPr>
      <w:rFonts w:ascii="Arial" w:hAnsi="Arial" w:eastAsia="Times New Roman" w:cs="Arial"/>
      <w:vanish/>
      <w:color w:val="auto"/>
      <w:sz w:val="16"/>
      <w:szCs w:val="16"/>
      <w:lang w:eastAsia="pt-BR"/>
    </w:rPr>
  </w:style>
  <w:style w:type="character" w:styleId="z-TopofFormChar" w:customStyle="1">
    <w:name w:val="z-Top of Form Char"/>
    <w:basedOn w:val="DefaultParagraphFont"/>
    <w:link w:val="z-TopofForm"/>
    <w:uiPriority w:val="99"/>
    <w:semiHidden/>
    <w:rsid w:val="00890BEB"/>
    <w:rPr>
      <w:rFonts w:ascii="Arial" w:hAnsi="Arial" w:eastAsia="Times New Roman" w:cs="Arial"/>
      <w:vanish/>
      <w:sz w:val="16"/>
      <w:szCs w:val="16"/>
      <w:lang w:eastAsia="pt-BR"/>
    </w:rPr>
  </w:style>
  <w:style w:type="character" w:styleId="MenoPendente3" w:customStyle="1">
    <w:name w:val="Menção Pendente3"/>
    <w:basedOn w:val="DefaultParagraphFont"/>
    <w:uiPriority w:val="99"/>
    <w:semiHidden/>
    <w:unhideWhenUsed/>
    <w:rsid w:val="00442EB5"/>
    <w:rPr>
      <w:color w:val="605E5C"/>
      <w:shd w:val="clear" w:color="auto" w:fill="E1DFDD"/>
    </w:rPr>
  </w:style>
  <w:style w:type="character" w:styleId="lnolj4wpbg1pjxpkmdbe" w:customStyle="1">
    <w:name w:val="lnolj4wpbg1pjxpkmdbe"/>
    <w:basedOn w:val="DefaultParagraphFont"/>
    <w:rsid w:val="007C0245"/>
  </w:style>
  <w:style w:type="character" w:styleId="MenoPendente4" w:customStyle="1">
    <w:name w:val="Menção Pendente4"/>
    <w:basedOn w:val="DefaultParagraphFont"/>
    <w:uiPriority w:val="99"/>
    <w:semiHidden/>
    <w:unhideWhenUsed/>
    <w:rsid w:val="002578D4"/>
    <w:rPr>
      <w:color w:val="605E5C"/>
      <w:shd w:val="clear" w:color="auto" w:fill="E1DFDD"/>
    </w:rPr>
  </w:style>
  <w:style w:type="character" w:styleId="CommentReference">
    <w:name w:val="annotation reference"/>
    <w:basedOn w:val="DefaultParagraphFont"/>
    <w:uiPriority w:val="99"/>
    <w:semiHidden/>
    <w:unhideWhenUsed/>
    <w:rsid w:val="00FA77BF"/>
    <w:rPr>
      <w:sz w:val="16"/>
      <w:szCs w:val="16"/>
    </w:rPr>
  </w:style>
  <w:style w:type="paragraph" w:styleId="CommentText">
    <w:name w:val="annotation text"/>
    <w:basedOn w:val="Normal"/>
    <w:link w:val="CommentTextChar"/>
    <w:uiPriority w:val="99"/>
    <w:unhideWhenUsed/>
    <w:rsid w:val="00FA77BF"/>
    <w:pPr>
      <w:spacing w:line="240" w:lineRule="auto"/>
    </w:pPr>
    <w:rPr>
      <w:sz w:val="20"/>
      <w:szCs w:val="20"/>
    </w:rPr>
  </w:style>
  <w:style w:type="character" w:styleId="CommentTextChar" w:customStyle="1">
    <w:name w:val="Comment Text Char"/>
    <w:basedOn w:val="DefaultParagraphFont"/>
    <w:link w:val="CommentText"/>
    <w:uiPriority w:val="99"/>
    <w:rsid w:val="00FA77BF"/>
    <w:rPr>
      <w:rFonts w:ascii="Segoe UI" w:hAnsi="Segoe UI"/>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FA77BF"/>
    <w:rPr>
      <w:b/>
      <w:bCs/>
    </w:rPr>
  </w:style>
  <w:style w:type="character" w:styleId="CommentSubjectChar" w:customStyle="1">
    <w:name w:val="Comment Subject Char"/>
    <w:basedOn w:val="CommentTextChar"/>
    <w:link w:val="CommentSubject"/>
    <w:uiPriority w:val="99"/>
    <w:semiHidden/>
    <w:rsid w:val="00FA77BF"/>
    <w:rPr>
      <w:rFonts w:ascii="Segoe UI" w:hAnsi="Segoe UI"/>
      <w:b/>
      <w:bCs/>
      <w:color w:val="595959" w:themeColor="text1" w:themeTint="A6"/>
      <w:sz w:val="20"/>
      <w:szCs w:val="20"/>
    </w:rPr>
  </w:style>
  <w:style w:type="character" w:styleId="dblmrr9bcfznhv34cy2d" w:customStyle="1">
    <w:name w:val="dblmrr9bcfznhv34cy2d"/>
    <w:basedOn w:val="DefaultParagraphFont"/>
    <w:rsid w:val="003B39F0"/>
  </w:style>
  <w:style w:type="character" w:styleId="fui-primitive" w:customStyle="1">
    <w:name w:val="fui-primitive"/>
    <w:basedOn w:val="DefaultParagraphFont"/>
    <w:rsid w:val="00040A91"/>
  </w:style>
  <w:style w:type="paragraph" w:styleId="Revision">
    <w:name w:val="Revision"/>
    <w:hidden/>
    <w:uiPriority w:val="99"/>
    <w:semiHidden/>
    <w:rsid w:val="00562F61"/>
    <w:pPr>
      <w:spacing w:after="0" w:line="240" w:lineRule="auto"/>
    </w:pPr>
    <w:rPr>
      <w:rFonts w:ascii="Segoe UI" w:hAnsi="Segoe UI"/>
      <w:color w:val="595959" w:themeColor="text1" w:themeTint="A6"/>
      <w:sz w:val="24"/>
      <w:szCs w:val="24"/>
    </w:rPr>
  </w:style>
  <w:style w:type="character" w:styleId="UnresolvedMention">
    <w:name w:val="Unresolved Mention"/>
    <w:basedOn w:val="DefaultParagraphFont"/>
    <w:uiPriority w:val="99"/>
    <w:semiHidden/>
    <w:unhideWhenUsed/>
    <w:rsid w:val="002E1AC7"/>
    <w:rPr>
      <w:color w:val="605E5C"/>
      <w:shd w:val="clear" w:color="auto" w:fill="E1DFDD"/>
    </w:rPr>
  </w:style>
  <w:style w:type="paragraph" w:styleId="Subtitle">
    <w:name w:val="Subtitle"/>
    <w:basedOn w:val="Normal"/>
    <w:next w:val="Normal"/>
    <w:link w:val="SubtitleChar"/>
    <w:uiPriority w:val="11"/>
    <w:rsid w:val="007A23A4"/>
    <w:pPr>
      <w:numPr>
        <w:ilvl w:val="1"/>
      </w:numPr>
      <w:spacing w:after="160"/>
    </w:pPr>
    <w:rPr>
      <w:rFonts w:asciiTheme="minorHAnsi" w:hAnsiTheme="minorHAnsi" w:eastAsiaTheme="minorEastAsia"/>
      <w:color w:val="5A5A5A" w:themeColor="text1" w:themeTint="A5"/>
      <w:spacing w:val="15"/>
      <w:sz w:val="22"/>
      <w:szCs w:val="22"/>
    </w:rPr>
  </w:style>
  <w:style w:type="character" w:styleId="SubtitleChar" w:customStyle="1">
    <w:name w:val="Subtitle Char"/>
    <w:basedOn w:val="DefaultParagraphFont"/>
    <w:link w:val="Subtitle"/>
    <w:uiPriority w:val="11"/>
    <w:rsid w:val="007A23A4"/>
    <w:rPr>
      <w:rFonts w:eastAsiaTheme="minorEastAsia"/>
      <w:color w:val="5A5A5A" w:themeColor="text1" w:themeTint="A5"/>
      <w:spacing w:val="15"/>
    </w:rPr>
  </w:style>
  <w:style w:type="character" w:styleId="Heading6Char" w:customStyle="1">
    <w:name w:val="Heading 6 Char"/>
    <w:basedOn w:val="DefaultParagraphFont"/>
    <w:link w:val="Heading6"/>
    <w:uiPriority w:val="9"/>
    <w:rsid w:val="00850929"/>
    <w:rPr>
      <w:rFonts w:asciiTheme="majorHAnsi" w:hAnsiTheme="majorHAnsi" w:eastAsiaTheme="majorEastAsia" w:cstheme="majorBidi"/>
      <w:color w:val="243F60" w:themeColor="accent1" w:themeShade="7F"/>
      <w:sz w:val="24"/>
      <w:szCs w:val="24"/>
    </w:rPr>
  </w:style>
  <w:style w:type="paragraph" w:styleId="TtuloSumrio" w:customStyle="1">
    <w:name w:val="Título Sumário"/>
    <w:basedOn w:val="CabealhodoSumrio1"/>
    <w:link w:val="TtuloSumrioChar"/>
    <w:qFormat/>
    <w:rsid w:val="00CC6DBA"/>
    <w:pPr>
      <w:numPr>
        <w:numId w:val="8"/>
      </w:numPr>
      <w:jc w:val="left"/>
    </w:pPr>
    <w:rPr>
      <w:rFonts w:ascii="Neo Sans Pro Black" w:hAnsi="Neo Sans Pro Black" w:cs="Segoe UI"/>
      <w:bCs/>
      <w:color w:val="EF5E31"/>
      <w:sz w:val="36"/>
      <w:szCs w:val="36"/>
      <w:lang w:val="en-US"/>
    </w:rPr>
  </w:style>
  <w:style w:type="character" w:styleId="TtuloSumrioChar" w:customStyle="1">
    <w:name w:val="Título Sumário Char"/>
    <w:basedOn w:val="CabealhodoSumrio1Char"/>
    <w:link w:val="TtuloSumrio"/>
    <w:rsid w:val="00CC6DBA"/>
    <w:rPr>
      <w:rFonts w:ascii="Neo Sans Pro Black" w:hAnsi="Neo Sans Pro Black" w:cs="Segoe UI" w:eastAsiaTheme="majorEastAsia"/>
      <w:b/>
      <w:bCs/>
      <w:color w:val="EF5E31"/>
      <w:sz w:val="36"/>
      <w:szCs w:val="36"/>
      <w:lang w:val="en-US" w:eastAsia="pt-BR"/>
    </w:rPr>
  </w:style>
  <w:style w:type="paragraph" w:styleId="Corpo" w:customStyle="1">
    <w:name w:val="_Corpo"/>
    <w:basedOn w:val="Normal"/>
    <w:qFormat/>
    <w:rsid w:val="00CC6DBA"/>
    <w:pPr>
      <w:autoSpaceDE w:val="0"/>
      <w:autoSpaceDN w:val="0"/>
      <w:spacing w:before="120" w:after="120" w:line="300" w:lineRule="exact"/>
      <w:ind w:firstLine="709"/>
    </w:pPr>
    <w:rPr>
      <w:rFonts w:ascii="Cambria" w:hAnsi="Cambria" w:eastAsia="Times New Roman" w:cs="Arial"/>
      <w:color w:val="auto"/>
      <w:sz w:val="22"/>
      <w:lang w:eastAsia="pt-BR"/>
    </w:rPr>
  </w:style>
  <w:style w:type="table" w:styleId="GridTable1Light-Accent6">
    <w:name w:val="Grid Table 1 Light Accent 6"/>
    <w:basedOn w:val="TableNormal"/>
    <w:uiPriority w:val="46"/>
    <w:rsid w:val="00CC6DBA"/>
    <w:pPr>
      <w:spacing w:after="0" w:line="240" w:lineRule="auto"/>
    </w:pPr>
    <w:tblPr>
      <w:tblStyleRowBandSize w:val="1"/>
      <w:tblStyleColBandSize w:val="1"/>
      <w:tblBorders>
        <w:top w:val="single" w:color="FBD4B4" w:themeColor="accent6" w:themeTint="66" w:sz="4" w:space="0"/>
        <w:left w:val="single" w:color="FBD4B4" w:themeColor="accent6" w:themeTint="66" w:sz="4" w:space="0"/>
        <w:bottom w:val="single" w:color="FBD4B4" w:themeColor="accent6" w:themeTint="66" w:sz="4" w:space="0"/>
        <w:right w:val="single" w:color="FBD4B4" w:themeColor="accent6" w:themeTint="66" w:sz="4" w:space="0"/>
        <w:insideH w:val="single" w:color="FBD4B4" w:themeColor="accent6" w:themeTint="66" w:sz="4" w:space="0"/>
        <w:insideV w:val="single" w:color="FBD4B4" w:themeColor="accent6" w:themeTint="66" w:sz="4" w:space="0"/>
      </w:tblBorders>
    </w:tblPr>
    <w:tblStylePr w:type="firstRow">
      <w:rPr>
        <w:b/>
        <w:bCs/>
      </w:rPr>
      <w:tblPr/>
      <w:tcPr>
        <w:tcBorders>
          <w:bottom w:val="single" w:color="FABF8F" w:themeColor="accent6" w:themeTint="99" w:sz="12" w:space="0"/>
        </w:tcBorders>
      </w:tcPr>
    </w:tblStylePr>
    <w:tblStylePr w:type="lastRow">
      <w:rPr>
        <w:b/>
        <w:bCs/>
      </w:rPr>
      <w:tblPr/>
      <w:tcPr>
        <w:tcBorders>
          <w:top w:val="double" w:color="FABF8F" w:themeColor="accent6" w:themeTint="99" w:sz="2" w:space="0"/>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CC6DBA"/>
    <w:pPr>
      <w:spacing w:after="0" w:line="240" w:lineRule="auto"/>
    </w:pPr>
    <w:tblPr>
      <w:tblStyleRowBandSize w:val="1"/>
      <w:tblStyleColBandSize w:val="1"/>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Accent6">
    <w:name w:val="Grid Table 6 Colorful Accent 6"/>
    <w:basedOn w:val="TableNormal"/>
    <w:uiPriority w:val="51"/>
    <w:rsid w:val="00CC6DBA"/>
    <w:pPr>
      <w:spacing w:after="0" w:line="240" w:lineRule="auto"/>
    </w:pPr>
    <w:rPr>
      <w:color w:val="E36C0A" w:themeColor="accent6" w:themeShade="BF"/>
    </w:r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blPr/>
      <w:tcPr>
        <w:tcBorders>
          <w:bottom w:val="single" w:color="FABF8F" w:themeColor="accent6" w:themeTint="99" w:sz="12" w:space="0"/>
        </w:tcBorders>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normaltextrun" w:customStyle="1">
    <w:name w:val="normaltextrun"/>
    <w:basedOn w:val="DefaultParagraphFont"/>
    <w:rsid w:val="00CC6DBA"/>
  </w:style>
  <w:style w:type="character" w:styleId="eop" w:customStyle="1">
    <w:name w:val="eop"/>
    <w:basedOn w:val="DefaultParagraphFont"/>
    <w:rsid w:val="00CC6DBA"/>
  </w:style>
  <w:style w:type="table" w:styleId="23" w:customStyle="1">
    <w:name w:val="23"/>
    <w:basedOn w:val="TableNormal"/>
    <w:rsid w:val="00CC6DBA"/>
    <w:pPr>
      <w:spacing w:after="160" w:line="259" w:lineRule="auto"/>
    </w:pPr>
    <w:rPr>
      <w:rFonts w:ascii="Arial" w:hAnsi="Arial" w:eastAsia="Arial" w:cs="Arial"/>
      <w:sz w:val="20"/>
      <w:szCs w:val="20"/>
      <w:lang w:eastAsia="pt-BR"/>
    </w:rPr>
    <w:tblPr>
      <w:tblStyleRowBandSize w:val="1"/>
      <w:tblStyleColBandSize w:val="1"/>
      <w:tblInd w:w="0" w:type="nil"/>
    </w:tblPr>
  </w:style>
  <w:style w:type="paragraph" w:styleId="paragraph" w:customStyle="1">
    <w:name w:val="paragraph"/>
    <w:basedOn w:val="Normal"/>
    <w:rsid w:val="00CC6DBA"/>
    <w:pPr>
      <w:spacing w:before="100" w:beforeAutospacing="1" w:after="100" w:afterAutospacing="1" w:line="240" w:lineRule="auto"/>
      <w:jc w:val="left"/>
    </w:pPr>
    <w:rPr>
      <w:rFonts w:ascii="Times New Roman" w:hAnsi="Times New Roman" w:eastAsia="Times New Roman" w:cs="Times New Roman"/>
      <w:color w:val="auto"/>
      <w:lang w:eastAsia="pt-BR"/>
    </w:rPr>
  </w:style>
  <w:style w:type="numbering" w:styleId="Listaatual1" w:customStyle="1">
    <w:name w:val="Lista atual1"/>
    <w:uiPriority w:val="99"/>
    <w:rsid w:val="006B3523"/>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8972">
      <w:bodyDiv w:val="1"/>
      <w:marLeft w:val="0"/>
      <w:marRight w:val="0"/>
      <w:marTop w:val="0"/>
      <w:marBottom w:val="0"/>
      <w:divBdr>
        <w:top w:val="none" w:sz="0" w:space="0" w:color="auto"/>
        <w:left w:val="none" w:sz="0" w:space="0" w:color="auto"/>
        <w:bottom w:val="none" w:sz="0" w:space="0" w:color="auto"/>
        <w:right w:val="none" w:sz="0" w:space="0" w:color="auto"/>
      </w:divBdr>
    </w:div>
    <w:div w:id="27688481">
      <w:bodyDiv w:val="1"/>
      <w:marLeft w:val="0"/>
      <w:marRight w:val="0"/>
      <w:marTop w:val="0"/>
      <w:marBottom w:val="0"/>
      <w:divBdr>
        <w:top w:val="none" w:sz="0" w:space="0" w:color="auto"/>
        <w:left w:val="none" w:sz="0" w:space="0" w:color="auto"/>
        <w:bottom w:val="none" w:sz="0" w:space="0" w:color="auto"/>
        <w:right w:val="none" w:sz="0" w:space="0" w:color="auto"/>
      </w:divBdr>
    </w:div>
    <w:div w:id="38746152">
      <w:bodyDiv w:val="1"/>
      <w:marLeft w:val="0"/>
      <w:marRight w:val="0"/>
      <w:marTop w:val="0"/>
      <w:marBottom w:val="0"/>
      <w:divBdr>
        <w:top w:val="none" w:sz="0" w:space="0" w:color="auto"/>
        <w:left w:val="none" w:sz="0" w:space="0" w:color="auto"/>
        <w:bottom w:val="none" w:sz="0" w:space="0" w:color="auto"/>
        <w:right w:val="none" w:sz="0" w:space="0" w:color="auto"/>
      </w:divBdr>
    </w:div>
    <w:div w:id="62798116">
      <w:bodyDiv w:val="1"/>
      <w:marLeft w:val="0"/>
      <w:marRight w:val="0"/>
      <w:marTop w:val="0"/>
      <w:marBottom w:val="0"/>
      <w:divBdr>
        <w:top w:val="none" w:sz="0" w:space="0" w:color="auto"/>
        <w:left w:val="none" w:sz="0" w:space="0" w:color="auto"/>
        <w:bottom w:val="none" w:sz="0" w:space="0" w:color="auto"/>
        <w:right w:val="none" w:sz="0" w:space="0" w:color="auto"/>
      </w:divBdr>
    </w:div>
    <w:div w:id="62922349">
      <w:bodyDiv w:val="1"/>
      <w:marLeft w:val="0"/>
      <w:marRight w:val="0"/>
      <w:marTop w:val="0"/>
      <w:marBottom w:val="0"/>
      <w:divBdr>
        <w:top w:val="none" w:sz="0" w:space="0" w:color="auto"/>
        <w:left w:val="none" w:sz="0" w:space="0" w:color="auto"/>
        <w:bottom w:val="none" w:sz="0" w:space="0" w:color="auto"/>
        <w:right w:val="none" w:sz="0" w:space="0" w:color="auto"/>
      </w:divBdr>
    </w:div>
    <w:div w:id="67771370">
      <w:bodyDiv w:val="1"/>
      <w:marLeft w:val="0"/>
      <w:marRight w:val="0"/>
      <w:marTop w:val="0"/>
      <w:marBottom w:val="0"/>
      <w:divBdr>
        <w:top w:val="none" w:sz="0" w:space="0" w:color="auto"/>
        <w:left w:val="none" w:sz="0" w:space="0" w:color="auto"/>
        <w:bottom w:val="none" w:sz="0" w:space="0" w:color="auto"/>
        <w:right w:val="none" w:sz="0" w:space="0" w:color="auto"/>
      </w:divBdr>
    </w:div>
    <w:div w:id="68356690">
      <w:bodyDiv w:val="1"/>
      <w:marLeft w:val="0"/>
      <w:marRight w:val="0"/>
      <w:marTop w:val="0"/>
      <w:marBottom w:val="0"/>
      <w:divBdr>
        <w:top w:val="none" w:sz="0" w:space="0" w:color="auto"/>
        <w:left w:val="none" w:sz="0" w:space="0" w:color="auto"/>
        <w:bottom w:val="none" w:sz="0" w:space="0" w:color="auto"/>
        <w:right w:val="none" w:sz="0" w:space="0" w:color="auto"/>
      </w:divBdr>
    </w:div>
    <w:div w:id="75443645">
      <w:bodyDiv w:val="1"/>
      <w:marLeft w:val="0"/>
      <w:marRight w:val="0"/>
      <w:marTop w:val="0"/>
      <w:marBottom w:val="0"/>
      <w:divBdr>
        <w:top w:val="none" w:sz="0" w:space="0" w:color="auto"/>
        <w:left w:val="none" w:sz="0" w:space="0" w:color="auto"/>
        <w:bottom w:val="none" w:sz="0" w:space="0" w:color="auto"/>
        <w:right w:val="none" w:sz="0" w:space="0" w:color="auto"/>
      </w:divBdr>
    </w:div>
    <w:div w:id="103691138">
      <w:bodyDiv w:val="1"/>
      <w:marLeft w:val="0"/>
      <w:marRight w:val="0"/>
      <w:marTop w:val="0"/>
      <w:marBottom w:val="0"/>
      <w:divBdr>
        <w:top w:val="none" w:sz="0" w:space="0" w:color="auto"/>
        <w:left w:val="none" w:sz="0" w:space="0" w:color="auto"/>
        <w:bottom w:val="none" w:sz="0" w:space="0" w:color="auto"/>
        <w:right w:val="none" w:sz="0" w:space="0" w:color="auto"/>
      </w:divBdr>
    </w:div>
    <w:div w:id="105122307">
      <w:bodyDiv w:val="1"/>
      <w:marLeft w:val="0"/>
      <w:marRight w:val="0"/>
      <w:marTop w:val="0"/>
      <w:marBottom w:val="0"/>
      <w:divBdr>
        <w:top w:val="none" w:sz="0" w:space="0" w:color="auto"/>
        <w:left w:val="none" w:sz="0" w:space="0" w:color="auto"/>
        <w:bottom w:val="none" w:sz="0" w:space="0" w:color="auto"/>
        <w:right w:val="none" w:sz="0" w:space="0" w:color="auto"/>
      </w:divBdr>
    </w:div>
    <w:div w:id="109520022">
      <w:bodyDiv w:val="1"/>
      <w:marLeft w:val="0"/>
      <w:marRight w:val="0"/>
      <w:marTop w:val="0"/>
      <w:marBottom w:val="0"/>
      <w:divBdr>
        <w:top w:val="none" w:sz="0" w:space="0" w:color="auto"/>
        <w:left w:val="none" w:sz="0" w:space="0" w:color="auto"/>
        <w:bottom w:val="none" w:sz="0" w:space="0" w:color="auto"/>
        <w:right w:val="none" w:sz="0" w:space="0" w:color="auto"/>
      </w:divBdr>
    </w:div>
    <w:div w:id="113521304">
      <w:bodyDiv w:val="1"/>
      <w:marLeft w:val="0"/>
      <w:marRight w:val="0"/>
      <w:marTop w:val="0"/>
      <w:marBottom w:val="0"/>
      <w:divBdr>
        <w:top w:val="none" w:sz="0" w:space="0" w:color="auto"/>
        <w:left w:val="none" w:sz="0" w:space="0" w:color="auto"/>
        <w:bottom w:val="none" w:sz="0" w:space="0" w:color="auto"/>
        <w:right w:val="none" w:sz="0" w:space="0" w:color="auto"/>
      </w:divBdr>
    </w:div>
    <w:div w:id="148979186">
      <w:bodyDiv w:val="1"/>
      <w:marLeft w:val="0"/>
      <w:marRight w:val="0"/>
      <w:marTop w:val="0"/>
      <w:marBottom w:val="0"/>
      <w:divBdr>
        <w:top w:val="none" w:sz="0" w:space="0" w:color="auto"/>
        <w:left w:val="none" w:sz="0" w:space="0" w:color="auto"/>
        <w:bottom w:val="none" w:sz="0" w:space="0" w:color="auto"/>
        <w:right w:val="none" w:sz="0" w:space="0" w:color="auto"/>
      </w:divBdr>
    </w:div>
    <w:div w:id="165826078">
      <w:bodyDiv w:val="1"/>
      <w:marLeft w:val="0"/>
      <w:marRight w:val="0"/>
      <w:marTop w:val="0"/>
      <w:marBottom w:val="0"/>
      <w:divBdr>
        <w:top w:val="none" w:sz="0" w:space="0" w:color="auto"/>
        <w:left w:val="none" w:sz="0" w:space="0" w:color="auto"/>
        <w:bottom w:val="none" w:sz="0" w:space="0" w:color="auto"/>
        <w:right w:val="none" w:sz="0" w:space="0" w:color="auto"/>
      </w:divBdr>
    </w:div>
    <w:div w:id="169683313">
      <w:bodyDiv w:val="1"/>
      <w:marLeft w:val="0"/>
      <w:marRight w:val="0"/>
      <w:marTop w:val="0"/>
      <w:marBottom w:val="0"/>
      <w:divBdr>
        <w:top w:val="none" w:sz="0" w:space="0" w:color="auto"/>
        <w:left w:val="none" w:sz="0" w:space="0" w:color="auto"/>
        <w:bottom w:val="none" w:sz="0" w:space="0" w:color="auto"/>
        <w:right w:val="none" w:sz="0" w:space="0" w:color="auto"/>
      </w:divBdr>
    </w:div>
    <w:div w:id="174004026">
      <w:bodyDiv w:val="1"/>
      <w:marLeft w:val="0"/>
      <w:marRight w:val="0"/>
      <w:marTop w:val="0"/>
      <w:marBottom w:val="0"/>
      <w:divBdr>
        <w:top w:val="none" w:sz="0" w:space="0" w:color="auto"/>
        <w:left w:val="none" w:sz="0" w:space="0" w:color="auto"/>
        <w:bottom w:val="none" w:sz="0" w:space="0" w:color="auto"/>
        <w:right w:val="none" w:sz="0" w:space="0" w:color="auto"/>
      </w:divBdr>
    </w:div>
    <w:div w:id="183252711">
      <w:bodyDiv w:val="1"/>
      <w:marLeft w:val="0"/>
      <w:marRight w:val="0"/>
      <w:marTop w:val="0"/>
      <w:marBottom w:val="0"/>
      <w:divBdr>
        <w:top w:val="none" w:sz="0" w:space="0" w:color="auto"/>
        <w:left w:val="none" w:sz="0" w:space="0" w:color="auto"/>
        <w:bottom w:val="none" w:sz="0" w:space="0" w:color="auto"/>
        <w:right w:val="none" w:sz="0" w:space="0" w:color="auto"/>
      </w:divBdr>
    </w:div>
    <w:div w:id="202718245">
      <w:bodyDiv w:val="1"/>
      <w:marLeft w:val="0"/>
      <w:marRight w:val="0"/>
      <w:marTop w:val="0"/>
      <w:marBottom w:val="0"/>
      <w:divBdr>
        <w:top w:val="none" w:sz="0" w:space="0" w:color="auto"/>
        <w:left w:val="none" w:sz="0" w:space="0" w:color="auto"/>
        <w:bottom w:val="none" w:sz="0" w:space="0" w:color="auto"/>
        <w:right w:val="none" w:sz="0" w:space="0" w:color="auto"/>
      </w:divBdr>
    </w:div>
    <w:div w:id="203832553">
      <w:bodyDiv w:val="1"/>
      <w:marLeft w:val="0"/>
      <w:marRight w:val="0"/>
      <w:marTop w:val="0"/>
      <w:marBottom w:val="0"/>
      <w:divBdr>
        <w:top w:val="none" w:sz="0" w:space="0" w:color="auto"/>
        <w:left w:val="none" w:sz="0" w:space="0" w:color="auto"/>
        <w:bottom w:val="none" w:sz="0" w:space="0" w:color="auto"/>
        <w:right w:val="none" w:sz="0" w:space="0" w:color="auto"/>
      </w:divBdr>
    </w:div>
    <w:div w:id="216403181">
      <w:bodyDiv w:val="1"/>
      <w:marLeft w:val="0"/>
      <w:marRight w:val="0"/>
      <w:marTop w:val="0"/>
      <w:marBottom w:val="0"/>
      <w:divBdr>
        <w:top w:val="none" w:sz="0" w:space="0" w:color="auto"/>
        <w:left w:val="none" w:sz="0" w:space="0" w:color="auto"/>
        <w:bottom w:val="none" w:sz="0" w:space="0" w:color="auto"/>
        <w:right w:val="none" w:sz="0" w:space="0" w:color="auto"/>
      </w:divBdr>
    </w:div>
    <w:div w:id="216860818">
      <w:bodyDiv w:val="1"/>
      <w:marLeft w:val="0"/>
      <w:marRight w:val="0"/>
      <w:marTop w:val="0"/>
      <w:marBottom w:val="0"/>
      <w:divBdr>
        <w:top w:val="none" w:sz="0" w:space="0" w:color="auto"/>
        <w:left w:val="none" w:sz="0" w:space="0" w:color="auto"/>
        <w:bottom w:val="none" w:sz="0" w:space="0" w:color="auto"/>
        <w:right w:val="none" w:sz="0" w:space="0" w:color="auto"/>
      </w:divBdr>
    </w:div>
    <w:div w:id="228925916">
      <w:bodyDiv w:val="1"/>
      <w:marLeft w:val="0"/>
      <w:marRight w:val="0"/>
      <w:marTop w:val="0"/>
      <w:marBottom w:val="0"/>
      <w:divBdr>
        <w:top w:val="none" w:sz="0" w:space="0" w:color="auto"/>
        <w:left w:val="none" w:sz="0" w:space="0" w:color="auto"/>
        <w:bottom w:val="none" w:sz="0" w:space="0" w:color="auto"/>
        <w:right w:val="none" w:sz="0" w:space="0" w:color="auto"/>
      </w:divBdr>
    </w:div>
    <w:div w:id="259224111">
      <w:bodyDiv w:val="1"/>
      <w:marLeft w:val="0"/>
      <w:marRight w:val="0"/>
      <w:marTop w:val="0"/>
      <w:marBottom w:val="0"/>
      <w:divBdr>
        <w:top w:val="none" w:sz="0" w:space="0" w:color="auto"/>
        <w:left w:val="none" w:sz="0" w:space="0" w:color="auto"/>
        <w:bottom w:val="none" w:sz="0" w:space="0" w:color="auto"/>
        <w:right w:val="none" w:sz="0" w:space="0" w:color="auto"/>
      </w:divBdr>
    </w:div>
    <w:div w:id="263267555">
      <w:bodyDiv w:val="1"/>
      <w:marLeft w:val="0"/>
      <w:marRight w:val="0"/>
      <w:marTop w:val="0"/>
      <w:marBottom w:val="0"/>
      <w:divBdr>
        <w:top w:val="none" w:sz="0" w:space="0" w:color="auto"/>
        <w:left w:val="none" w:sz="0" w:space="0" w:color="auto"/>
        <w:bottom w:val="none" w:sz="0" w:space="0" w:color="auto"/>
        <w:right w:val="none" w:sz="0" w:space="0" w:color="auto"/>
      </w:divBdr>
    </w:div>
    <w:div w:id="264652639">
      <w:bodyDiv w:val="1"/>
      <w:marLeft w:val="0"/>
      <w:marRight w:val="0"/>
      <w:marTop w:val="0"/>
      <w:marBottom w:val="0"/>
      <w:divBdr>
        <w:top w:val="none" w:sz="0" w:space="0" w:color="auto"/>
        <w:left w:val="none" w:sz="0" w:space="0" w:color="auto"/>
        <w:bottom w:val="none" w:sz="0" w:space="0" w:color="auto"/>
        <w:right w:val="none" w:sz="0" w:space="0" w:color="auto"/>
      </w:divBdr>
    </w:div>
    <w:div w:id="265118328">
      <w:bodyDiv w:val="1"/>
      <w:marLeft w:val="0"/>
      <w:marRight w:val="0"/>
      <w:marTop w:val="0"/>
      <w:marBottom w:val="0"/>
      <w:divBdr>
        <w:top w:val="none" w:sz="0" w:space="0" w:color="auto"/>
        <w:left w:val="none" w:sz="0" w:space="0" w:color="auto"/>
        <w:bottom w:val="none" w:sz="0" w:space="0" w:color="auto"/>
        <w:right w:val="none" w:sz="0" w:space="0" w:color="auto"/>
      </w:divBdr>
    </w:div>
    <w:div w:id="275453124">
      <w:bodyDiv w:val="1"/>
      <w:marLeft w:val="0"/>
      <w:marRight w:val="0"/>
      <w:marTop w:val="0"/>
      <w:marBottom w:val="0"/>
      <w:divBdr>
        <w:top w:val="none" w:sz="0" w:space="0" w:color="auto"/>
        <w:left w:val="none" w:sz="0" w:space="0" w:color="auto"/>
        <w:bottom w:val="none" w:sz="0" w:space="0" w:color="auto"/>
        <w:right w:val="none" w:sz="0" w:space="0" w:color="auto"/>
      </w:divBdr>
    </w:div>
    <w:div w:id="283462141">
      <w:bodyDiv w:val="1"/>
      <w:marLeft w:val="0"/>
      <w:marRight w:val="0"/>
      <w:marTop w:val="0"/>
      <w:marBottom w:val="0"/>
      <w:divBdr>
        <w:top w:val="none" w:sz="0" w:space="0" w:color="auto"/>
        <w:left w:val="none" w:sz="0" w:space="0" w:color="auto"/>
        <w:bottom w:val="none" w:sz="0" w:space="0" w:color="auto"/>
        <w:right w:val="none" w:sz="0" w:space="0" w:color="auto"/>
      </w:divBdr>
    </w:div>
    <w:div w:id="286351004">
      <w:bodyDiv w:val="1"/>
      <w:marLeft w:val="0"/>
      <w:marRight w:val="0"/>
      <w:marTop w:val="0"/>
      <w:marBottom w:val="0"/>
      <w:divBdr>
        <w:top w:val="none" w:sz="0" w:space="0" w:color="auto"/>
        <w:left w:val="none" w:sz="0" w:space="0" w:color="auto"/>
        <w:bottom w:val="none" w:sz="0" w:space="0" w:color="auto"/>
        <w:right w:val="none" w:sz="0" w:space="0" w:color="auto"/>
      </w:divBdr>
    </w:div>
    <w:div w:id="290668084">
      <w:bodyDiv w:val="1"/>
      <w:marLeft w:val="0"/>
      <w:marRight w:val="0"/>
      <w:marTop w:val="0"/>
      <w:marBottom w:val="0"/>
      <w:divBdr>
        <w:top w:val="none" w:sz="0" w:space="0" w:color="auto"/>
        <w:left w:val="none" w:sz="0" w:space="0" w:color="auto"/>
        <w:bottom w:val="none" w:sz="0" w:space="0" w:color="auto"/>
        <w:right w:val="none" w:sz="0" w:space="0" w:color="auto"/>
      </w:divBdr>
    </w:div>
    <w:div w:id="290861709">
      <w:bodyDiv w:val="1"/>
      <w:marLeft w:val="0"/>
      <w:marRight w:val="0"/>
      <w:marTop w:val="0"/>
      <w:marBottom w:val="0"/>
      <w:divBdr>
        <w:top w:val="none" w:sz="0" w:space="0" w:color="auto"/>
        <w:left w:val="none" w:sz="0" w:space="0" w:color="auto"/>
        <w:bottom w:val="none" w:sz="0" w:space="0" w:color="auto"/>
        <w:right w:val="none" w:sz="0" w:space="0" w:color="auto"/>
      </w:divBdr>
    </w:div>
    <w:div w:id="300306243">
      <w:bodyDiv w:val="1"/>
      <w:marLeft w:val="0"/>
      <w:marRight w:val="0"/>
      <w:marTop w:val="0"/>
      <w:marBottom w:val="0"/>
      <w:divBdr>
        <w:top w:val="none" w:sz="0" w:space="0" w:color="auto"/>
        <w:left w:val="none" w:sz="0" w:space="0" w:color="auto"/>
        <w:bottom w:val="none" w:sz="0" w:space="0" w:color="auto"/>
        <w:right w:val="none" w:sz="0" w:space="0" w:color="auto"/>
      </w:divBdr>
    </w:div>
    <w:div w:id="300621276">
      <w:bodyDiv w:val="1"/>
      <w:marLeft w:val="0"/>
      <w:marRight w:val="0"/>
      <w:marTop w:val="0"/>
      <w:marBottom w:val="0"/>
      <w:divBdr>
        <w:top w:val="none" w:sz="0" w:space="0" w:color="auto"/>
        <w:left w:val="none" w:sz="0" w:space="0" w:color="auto"/>
        <w:bottom w:val="none" w:sz="0" w:space="0" w:color="auto"/>
        <w:right w:val="none" w:sz="0" w:space="0" w:color="auto"/>
      </w:divBdr>
    </w:div>
    <w:div w:id="302277045">
      <w:bodyDiv w:val="1"/>
      <w:marLeft w:val="0"/>
      <w:marRight w:val="0"/>
      <w:marTop w:val="0"/>
      <w:marBottom w:val="0"/>
      <w:divBdr>
        <w:top w:val="none" w:sz="0" w:space="0" w:color="auto"/>
        <w:left w:val="none" w:sz="0" w:space="0" w:color="auto"/>
        <w:bottom w:val="none" w:sz="0" w:space="0" w:color="auto"/>
        <w:right w:val="none" w:sz="0" w:space="0" w:color="auto"/>
      </w:divBdr>
    </w:div>
    <w:div w:id="315110170">
      <w:bodyDiv w:val="1"/>
      <w:marLeft w:val="0"/>
      <w:marRight w:val="0"/>
      <w:marTop w:val="0"/>
      <w:marBottom w:val="0"/>
      <w:divBdr>
        <w:top w:val="none" w:sz="0" w:space="0" w:color="auto"/>
        <w:left w:val="none" w:sz="0" w:space="0" w:color="auto"/>
        <w:bottom w:val="none" w:sz="0" w:space="0" w:color="auto"/>
        <w:right w:val="none" w:sz="0" w:space="0" w:color="auto"/>
      </w:divBdr>
    </w:div>
    <w:div w:id="315762855">
      <w:bodyDiv w:val="1"/>
      <w:marLeft w:val="0"/>
      <w:marRight w:val="0"/>
      <w:marTop w:val="0"/>
      <w:marBottom w:val="0"/>
      <w:divBdr>
        <w:top w:val="none" w:sz="0" w:space="0" w:color="auto"/>
        <w:left w:val="none" w:sz="0" w:space="0" w:color="auto"/>
        <w:bottom w:val="none" w:sz="0" w:space="0" w:color="auto"/>
        <w:right w:val="none" w:sz="0" w:space="0" w:color="auto"/>
      </w:divBdr>
    </w:div>
    <w:div w:id="316493308">
      <w:bodyDiv w:val="1"/>
      <w:marLeft w:val="0"/>
      <w:marRight w:val="0"/>
      <w:marTop w:val="0"/>
      <w:marBottom w:val="0"/>
      <w:divBdr>
        <w:top w:val="none" w:sz="0" w:space="0" w:color="auto"/>
        <w:left w:val="none" w:sz="0" w:space="0" w:color="auto"/>
        <w:bottom w:val="none" w:sz="0" w:space="0" w:color="auto"/>
        <w:right w:val="none" w:sz="0" w:space="0" w:color="auto"/>
      </w:divBdr>
    </w:div>
    <w:div w:id="324744950">
      <w:bodyDiv w:val="1"/>
      <w:marLeft w:val="0"/>
      <w:marRight w:val="0"/>
      <w:marTop w:val="0"/>
      <w:marBottom w:val="0"/>
      <w:divBdr>
        <w:top w:val="none" w:sz="0" w:space="0" w:color="auto"/>
        <w:left w:val="none" w:sz="0" w:space="0" w:color="auto"/>
        <w:bottom w:val="none" w:sz="0" w:space="0" w:color="auto"/>
        <w:right w:val="none" w:sz="0" w:space="0" w:color="auto"/>
      </w:divBdr>
    </w:div>
    <w:div w:id="334311586">
      <w:bodyDiv w:val="1"/>
      <w:marLeft w:val="0"/>
      <w:marRight w:val="0"/>
      <w:marTop w:val="0"/>
      <w:marBottom w:val="0"/>
      <w:divBdr>
        <w:top w:val="none" w:sz="0" w:space="0" w:color="auto"/>
        <w:left w:val="none" w:sz="0" w:space="0" w:color="auto"/>
        <w:bottom w:val="none" w:sz="0" w:space="0" w:color="auto"/>
        <w:right w:val="none" w:sz="0" w:space="0" w:color="auto"/>
      </w:divBdr>
    </w:div>
    <w:div w:id="351801498">
      <w:bodyDiv w:val="1"/>
      <w:marLeft w:val="0"/>
      <w:marRight w:val="0"/>
      <w:marTop w:val="0"/>
      <w:marBottom w:val="0"/>
      <w:divBdr>
        <w:top w:val="none" w:sz="0" w:space="0" w:color="auto"/>
        <w:left w:val="none" w:sz="0" w:space="0" w:color="auto"/>
        <w:bottom w:val="none" w:sz="0" w:space="0" w:color="auto"/>
        <w:right w:val="none" w:sz="0" w:space="0" w:color="auto"/>
      </w:divBdr>
    </w:div>
    <w:div w:id="353000948">
      <w:bodyDiv w:val="1"/>
      <w:marLeft w:val="0"/>
      <w:marRight w:val="0"/>
      <w:marTop w:val="0"/>
      <w:marBottom w:val="0"/>
      <w:divBdr>
        <w:top w:val="none" w:sz="0" w:space="0" w:color="auto"/>
        <w:left w:val="none" w:sz="0" w:space="0" w:color="auto"/>
        <w:bottom w:val="none" w:sz="0" w:space="0" w:color="auto"/>
        <w:right w:val="none" w:sz="0" w:space="0" w:color="auto"/>
      </w:divBdr>
    </w:div>
    <w:div w:id="354889656">
      <w:bodyDiv w:val="1"/>
      <w:marLeft w:val="0"/>
      <w:marRight w:val="0"/>
      <w:marTop w:val="0"/>
      <w:marBottom w:val="0"/>
      <w:divBdr>
        <w:top w:val="none" w:sz="0" w:space="0" w:color="auto"/>
        <w:left w:val="none" w:sz="0" w:space="0" w:color="auto"/>
        <w:bottom w:val="none" w:sz="0" w:space="0" w:color="auto"/>
        <w:right w:val="none" w:sz="0" w:space="0" w:color="auto"/>
      </w:divBdr>
    </w:div>
    <w:div w:id="375668938">
      <w:bodyDiv w:val="1"/>
      <w:marLeft w:val="0"/>
      <w:marRight w:val="0"/>
      <w:marTop w:val="0"/>
      <w:marBottom w:val="0"/>
      <w:divBdr>
        <w:top w:val="none" w:sz="0" w:space="0" w:color="auto"/>
        <w:left w:val="none" w:sz="0" w:space="0" w:color="auto"/>
        <w:bottom w:val="none" w:sz="0" w:space="0" w:color="auto"/>
        <w:right w:val="none" w:sz="0" w:space="0" w:color="auto"/>
      </w:divBdr>
    </w:div>
    <w:div w:id="376971472">
      <w:bodyDiv w:val="1"/>
      <w:marLeft w:val="0"/>
      <w:marRight w:val="0"/>
      <w:marTop w:val="0"/>
      <w:marBottom w:val="0"/>
      <w:divBdr>
        <w:top w:val="none" w:sz="0" w:space="0" w:color="auto"/>
        <w:left w:val="none" w:sz="0" w:space="0" w:color="auto"/>
        <w:bottom w:val="none" w:sz="0" w:space="0" w:color="auto"/>
        <w:right w:val="none" w:sz="0" w:space="0" w:color="auto"/>
      </w:divBdr>
    </w:div>
    <w:div w:id="389160349">
      <w:bodyDiv w:val="1"/>
      <w:marLeft w:val="0"/>
      <w:marRight w:val="0"/>
      <w:marTop w:val="0"/>
      <w:marBottom w:val="0"/>
      <w:divBdr>
        <w:top w:val="none" w:sz="0" w:space="0" w:color="auto"/>
        <w:left w:val="none" w:sz="0" w:space="0" w:color="auto"/>
        <w:bottom w:val="none" w:sz="0" w:space="0" w:color="auto"/>
        <w:right w:val="none" w:sz="0" w:space="0" w:color="auto"/>
      </w:divBdr>
    </w:div>
    <w:div w:id="396438082">
      <w:bodyDiv w:val="1"/>
      <w:marLeft w:val="0"/>
      <w:marRight w:val="0"/>
      <w:marTop w:val="0"/>
      <w:marBottom w:val="0"/>
      <w:divBdr>
        <w:top w:val="none" w:sz="0" w:space="0" w:color="auto"/>
        <w:left w:val="none" w:sz="0" w:space="0" w:color="auto"/>
        <w:bottom w:val="none" w:sz="0" w:space="0" w:color="auto"/>
        <w:right w:val="none" w:sz="0" w:space="0" w:color="auto"/>
      </w:divBdr>
    </w:div>
    <w:div w:id="426509852">
      <w:bodyDiv w:val="1"/>
      <w:marLeft w:val="0"/>
      <w:marRight w:val="0"/>
      <w:marTop w:val="0"/>
      <w:marBottom w:val="0"/>
      <w:divBdr>
        <w:top w:val="none" w:sz="0" w:space="0" w:color="auto"/>
        <w:left w:val="none" w:sz="0" w:space="0" w:color="auto"/>
        <w:bottom w:val="none" w:sz="0" w:space="0" w:color="auto"/>
        <w:right w:val="none" w:sz="0" w:space="0" w:color="auto"/>
      </w:divBdr>
    </w:div>
    <w:div w:id="436679680">
      <w:bodyDiv w:val="1"/>
      <w:marLeft w:val="0"/>
      <w:marRight w:val="0"/>
      <w:marTop w:val="0"/>
      <w:marBottom w:val="0"/>
      <w:divBdr>
        <w:top w:val="none" w:sz="0" w:space="0" w:color="auto"/>
        <w:left w:val="none" w:sz="0" w:space="0" w:color="auto"/>
        <w:bottom w:val="none" w:sz="0" w:space="0" w:color="auto"/>
        <w:right w:val="none" w:sz="0" w:space="0" w:color="auto"/>
      </w:divBdr>
    </w:div>
    <w:div w:id="445080444">
      <w:bodyDiv w:val="1"/>
      <w:marLeft w:val="0"/>
      <w:marRight w:val="0"/>
      <w:marTop w:val="0"/>
      <w:marBottom w:val="0"/>
      <w:divBdr>
        <w:top w:val="none" w:sz="0" w:space="0" w:color="auto"/>
        <w:left w:val="none" w:sz="0" w:space="0" w:color="auto"/>
        <w:bottom w:val="none" w:sz="0" w:space="0" w:color="auto"/>
        <w:right w:val="none" w:sz="0" w:space="0" w:color="auto"/>
      </w:divBdr>
      <w:divsChild>
        <w:div w:id="354814050">
          <w:marLeft w:val="0"/>
          <w:marRight w:val="0"/>
          <w:marTop w:val="0"/>
          <w:marBottom w:val="0"/>
          <w:divBdr>
            <w:top w:val="none" w:sz="0" w:space="0" w:color="auto"/>
            <w:left w:val="none" w:sz="0" w:space="0" w:color="auto"/>
            <w:bottom w:val="none" w:sz="0" w:space="0" w:color="auto"/>
            <w:right w:val="none" w:sz="0" w:space="0" w:color="auto"/>
          </w:divBdr>
        </w:div>
      </w:divsChild>
    </w:div>
    <w:div w:id="446973846">
      <w:bodyDiv w:val="1"/>
      <w:marLeft w:val="0"/>
      <w:marRight w:val="0"/>
      <w:marTop w:val="0"/>
      <w:marBottom w:val="0"/>
      <w:divBdr>
        <w:top w:val="none" w:sz="0" w:space="0" w:color="auto"/>
        <w:left w:val="none" w:sz="0" w:space="0" w:color="auto"/>
        <w:bottom w:val="none" w:sz="0" w:space="0" w:color="auto"/>
        <w:right w:val="none" w:sz="0" w:space="0" w:color="auto"/>
      </w:divBdr>
    </w:div>
    <w:div w:id="454711716">
      <w:bodyDiv w:val="1"/>
      <w:marLeft w:val="0"/>
      <w:marRight w:val="0"/>
      <w:marTop w:val="0"/>
      <w:marBottom w:val="0"/>
      <w:divBdr>
        <w:top w:val="none" w:sz="0" w:space="0" w:color="auto"/>
        <w:left w:val="none" w:sz="0" w:space="0" w:color="auto"/>
        <w:bottom w:val="none" w:sz="0" w:space="0" w:color="auto"/>
        <w:right w:val="none" w:sz="0" w:space="0" w:color="auto"/>
      </w:divBdr>
    </w:div>
    <w:div w:id="459617079">
      <w:bodyDiv w:val="1"/>
      <w:marLeft w:val="0"/>
      <w:marRight w:val="0"/>
      <w:marTop w:val="0"/>
      <w:marBottom w:val="0"/>
      <w:divBdr>
        <w:top w:val="none" w:sz="0" w:space="0" w:color="auto"/>
        <w:left w:val="none" w:sz="0" w:space="0" w:color="auto"/>
        <w:bottom w:val="none" w:sz="0" w:space="0" w:color="auto"/>
        <w:right w:val="none" w:sz="0" w:space="0" w:color="auto"/>
      </w:divBdr>
    </w:div>
    <w:div w:id="461650520">
      <w:bodyDiv w:val="1"/>
      <w:marLeft w:val="0"/>
      <w:marRight w:val="0"/>
      <w:marTop w:val="0"/>
      <w:marBottom w:val="0"/>
      <w:divBdr>
        <w:top w:val="none" w:sz="0" w:space="0" w:color="auto"/>
        <w:left w:val="none" w:sz="0" w:space="0" w:color="auto"/>
        <w:bottom w:val="none" w:sz="0" w:space="0" w:color="auto"/>
        <w:right w:val="none" w:sz="0" w:space="0" w:color="auto"/>
      </w:divBdr>
    </w:div>
    <w:div w:id="473572889">
      <w:bodyDiv w:val="1"/>
      <w:marLeft w:val="0"/>
      <w:marRight w:val="0"/>
      <w:marTop w:val="0"/>
      <w:marBottom w:val="0"/>
      <w:divBdr>
        <w:top w:val="none" w:sz="0" w:space="0" w:color="auto"/>
        <w:left w:val="none" w:sz="0" w:space="0" w:color="auto"/>
        <w:bottom w:val="none" w:sz="0" w:space="0" w:color="auto"/>
        <w:right w:val="none" w:sz="0" w:space="0" w:color="auto"/>
      </w:divBdr>
    </w:div>
    <w:div w:id="473988363">
      <w:bodyDiv w:val="1"/>
      <w:marLeft w:val="0"/>
      <w:marRight w:val="0"/>
      <w:marTop w:val="0"/>
      <w:marBottom w:val="0"/>
      <w:divBdr>
        <w:top w:val="none" w:sz="0" w:space="0" w:color="auto"/>
        <w:left w:val="none" w:sz="0" w:space="0" w:color="auto"/>
        <w:bottom w:val="none" w:sz="0" w:space="0" w:color="auto"/>
        <w:right w:val="none" w:sz="0" w:space="0" w:color="auto"/>
      </w:divBdr>
    </w:div>
    <w:div w:id="474373237">
      <w:bodyDiv w:val="1"/>
      <w:marLeft w:val="0"/>
      <w:marRight w:val="0"/>
      <w:marTop w:val="0"/>
      <w:marBottom w:val="0"/>
      <w:divBdr>
        <w:top w:val="none" w:sz="0" w:space="0" w:color="auto"/>
        <w:left w:val="none" w:sz="0" w:space="0" w:color="auto"/>
        <w:bottom w:val="none" w:sz="0" w:space="0" w:color="auto"/>
        <w:right w:val="none" w:sz="0" w:space="0" w:color="auto"/>
      </w:divBdr>
    </w:div>
    <w:div w:id="479156931">
      <w:bodyDiv w:val="1"/>
      <w:marLeft w:val="0"/>
      <w:marRight w:val="0"/>
      <w:marTop w:val="0"/>
      <w:marBottom w:val="0"/>
      <w:divBdr>
        <w:top w:val="none" w:sz="0" w:space="0" w:color="auto"/>
        <w:left w:val="none" w:sz="0" w:space="0" w:color="auto"/>
        <w:bottom w:val="none" w:sz="0" w:space="0" w:color="auto"/>
        <w:right w:val="none" w:sz="0" w:space="0" w:color="auto"/>
      </w:divBdr>
    </w:div>
    <w:div w:id="482280509">
      <w:bodyDiv w:val="1"/>
      <w:marLeft w:val="0"/>
      <w:marRight w:val="0"/>
      <w:marTop w:val="0"/>
      <w:marBottom w:val="0"/>
      <w:divBdr>
        <w:top w:val="none" w:sz="0" w:space="0" w:color="auto"/>
        <w:left w:val="none" w:sz="0" w:space="0" w:color="auto"/>
        <w:bottom w:val="none" w:sz="0" w:space="0" w:color="auto"/>
        <w:right w:val="none" w:sz="0" w:space="0" w:color="auto"/>
      </w:divBdr>
    </w:div>
    <w:div w:id="487332807">
      <w:bodyDiv w:val="1"/>
      <w:marLeft w:val="0"/>
      <w:marRight w:val="0"/>
      <w:marTop w:val="0"/>
      <w:marBottom w:val="0"/>
      <w:divBdr>
        <w:top w:val="none" w:sz="0" w:space="0" w:color="auto"/>
        <w:left w:val="none" w:sz="0" w:space="0" w:color="auto"/>
        <w:bottom w:val="none" w:sz="0" w:space="0" w:color="auto"/>
        <w:right w:val="none" w:sz="0" w:space="0" w:color="auto"/>
      </w:divBdr>
    </w:div>
    <w:div w:id="492989731">
      <w:bodyDiv w:val="1"/>
      <w:marLeft w:val="0"/>
      <w:marRight w:val="0"/>
      <w:marTop w:val="0"/>
      <w:marBottom w:val="0"/>
      <w:divBdr>
        <w:top w:val="none" w:sz="0" w:space="0" w:color="auto"/>
        <w:left w:val="none" w:sz="0" w:space="0" w:color="auto"/>
        <w:bottom w:val="none" w:sz="0" w:space="0" w:color="auto"/>
        <w:right w:val="none" w:sz="0" w:space="0" w:color="auto"/>
      </w:divBdr>
    </w:div>
    <w:div w:id="493959825">
      <w:bodyDiv w:val="1"/>
      <w:marLeft w:val="0"/>
      <w:marRight w:val="0"/>
      <w:marTop w:val="0"/>
      <w:marBottom w:val="0"/>
      <w:divBdr>
        <w:top w:val="none" w:sz="0" w:space="0" w:color="auto"/>
        <w:left w:val="none" w:sz="0" w:space="0" w:color="auto"/>
        <w:bottom w:val="none" w:sz="0" w:space="0" w:color="auto"/>
        <w:right w:val="none" w:sz="0" w:space="0" w:color="auto"/>
      </w:divBdr>
    </w:div>
    <w:div w:id="497042641">
      <w:bodyDiv w:val="1"/>
      <w:marLeft w:val="0"/>
      <w:marRight w:val="0"/>
      <w:marTop w:val="0"/>
      <w:marBottom w:val="0"/>
      <w:divBdr>
        <w:top w:val="none" w:sz="0" w:space="0" w:color="auto"/>
        <w:left w:val="none" w:sz="0" w:space="0" w:color="auto"/>
        <w:bottom w:val="none" w:sz="0" w:space="0" w:color="auto"/>
        <w:right w:val="none" w:sz="0" w:space="0" w:color="auto"/>
      </w:divBdr>
    </w:div>
    <w:div w:id="504444099">
      <w:bodyDiv w:val="1"/>
      <w:marLeft w:val="0"/>
      <w:marRight w:val="0"/>
      <w:marTop w:val="0"/>
      <w:marBottom w:val="0"/>
      <w:divBdr>
        <w:top w:val="none" w:sz="0" w:space="0" w:color="auto"/>
        <w:left w:val="none" w:sz="0" w:space="0" w:color="auto"/>
        <w:bottom w:val="none" w:sz="0" w:space="0" w:color="auto"/>
        <w:right w:val="none" w:sz="0" w:space="0" w:color="auto"/>
      </w:divBdr>
      <w:divsChild>
        <w:div w:id="369652598">
          <w:marLeft w:val="0"/>
          <w:marRight w:val="0"/>
          <w:marTop w:val="0"/>
          <w:marBottom w:val="180"/>
          <w:divBdr>
            <w:top w:val="none" w:sz="0" w:space="0" w:color="auto"/>
            <w:left w:val="none" w:sz="0" w:space="0" w:color="auto"/>
            <w:bottom w:val="none" w:sz="0" w:space="0" w:color="auto"/>
            <w:right w:val="none" w:sz="0" w:space="0" w:color="auto"/>
          </w:divBdr>
        </w:div>
      </w:divsChild>
    </w:div>
    <w:div w:id="516774540">
      <w:bodyDiv w:val="1"/>
      <w:marLeft w:val="0"/>
      <w:marRight w:val="0"/>
      <w:marTop w:val="0"/>
      <w:marBottom w:val="0"/>
      <w:divBdr>
        <w:top w:val="none" w:sz="0" w:space="0" w:color="auto"/>
        <w:left w:val="none" w:sz="0" w:space="0" w:color="auto"/>
        <w:bottom w:val="none" w:sz="0" w:space="0" w:color="auto"/>
        <w:right w:val="none" w:sz="0" w:space="0" w:color="auto"/>
      </w:divBdr>
    </w:div>
    <w:div w:id="534006329">
      <w:bodyDiv w:val="1"/>
      <w:marLeft w:val="0"/>
      <w:marRight w:val="0"/>
      <w:marTop w:val="0"/>
      <w:marBottom w:val="0"/>
      <w:divBdr>
        <w:top w:val="none" w:sz="0" w:space="0" w:color="auto"/>
        <w:left w:val="none" w:sz="0" w:space="0" w:color="auto"/>
        <w:bottom w:val="none" w:sz="0" w:space="0" w:color="auto"/>
        <w:right w:val="none" w:sz="0" w:space="0" w:color="auto"/>
      </w:divBdr>
    </w:div>
    <w:div w:id="536821275">
      <w:bodyDiv w:val="1"/>
      <w:marLeft w:val="0"/>
      <w:marRight w:val="0"/>
      <w:marTop w:val="0"/>
      <w:marBottom w:val="0"/>
      <w:divBdr>
        <w:top w:val="none" w:sz="0" w:space="0" w:color="auto"/>
        <w:left w:val="none" w:sz="0" w:space="0" w:color="auto"/>
        <w:bottom w:val="none" w:sz="0" w:space="0" w:color="auto"/>
        <w:right w:val="none" w:sz="0" w:space="0" w:color="auto"/>
      </w:divBdr>
    </w:div>
    <w:div w:id="547686309">
      <w:bodyDiv w:val="1"/>
      <w:marLeft w:val="0"/>
      <w:marRight w:val="0"/>
      <w:marTop w:val="0"/>
      <w:marBottom w:val="0"/>
      <w:divBdr>
        <w:top w:val="none" w:sz="0" w:space="0" w:color="auto"/>
        <w:left w:val="none" w:sz="0" w:space="0" w:color="auto"/>
        <w:bottom w:val="none" w:sz="0" w:space="0" w:color="auto"/>
        <w:right w:val="none" w:sz="0" w:space="0" w:color="auto"/>
      </w:divBdr>
    </w:div>
    <w:div w:id="552229806">
      <w:bodyDiv w:val="1"/>
      <w:marLeft w:val="0"/>
      <w:marRight w:val="0"/>
      <w:marTop w:val="0"/>
      <w:marBottom w:val="0"/>
      <w:divBdr>
        <w:top w:val="none" w:sz="0" w:space="0" w:color="auto"/>
        <w:left w:val="none" w:sz="0" w:space="0" w:color="auto"/>
        <w:bottom w:val="none" w:sz="0" w:space="0" w:color="auto"/>
        <w:right w:val="none" w:sz="0" w:space="0" w:color="auto"/>
      </w:divBdr>
    </w:div>
    <w:div w:id="559437470">
      <w:bodyDiv w:val="1"/>
      <w:marLeft w:val="0"/>
      <w:marRight w:val="0"/>
      <w:marTop w:val="0"/>
      <w:marBottom w:val="0"/>
      <w:divBdr>
        <w:top w:val="none" w:sz="0" w:space="0" w:color="auto"/>
        <w:left w:val="none" w:sz="0" w:space="0" w:color="auto"/>
        <w:bottom w:val="none" w:sz="0" w:space="0" w:color="auto"/>
        <w:right w:val="none" w:sz="0" w:space="0" w:color="auto"/>
      </w:divBdr>
    </w:div>
    <w:div w:id="562571223">
      <w:bodyDiv w:val="1"/>
      <w:marLeft w:val="0"/>
      <w:marRight w:val="0"/>
      <w:marTop w:val="0"/>
      <w:marBottom w:val="0"/>
      <w:divBdr>
        <w:top w:val="none" w:sz="0" w:space="0" w:color="auto"/>
        <w:left w:val="none" w:sz="0" w:space="0" w:color="auto"/>
        <w:bottom w:val="none" w:sz="0" w:space="0" w:color="auto"/>
        <w:right w:val="none" w:sz="0" w:space="0" w:color="auto"/>
      </w:divBdr>
    </w:div>
    <w:div w:id="567501394">
      <w:bodyDiv w:val="1"/>
      <w:marLeft w:val="0"/>
      <w:marRight w:val="0"/>
      <w:marTop w:val="0"/>
      <w:marBottom w:val="0"/>
      <w:divBdr>
        <w:top w:val="none" w:sz="0" w:space="0" w:color="auto"/>
        <w:left w:val="none" w:sz="0" w:space="0" w:color="auto"/>
        <w:bottom w:val="none" w:sz="0" w:space="0" w:color="auto"/>
        <w:right w:val="none" w:sz="0" w:space="0" w:color="auto"/>
      </w:divBdr>
    </w:div>
    <w:div w:id="589891212">
      <w:bodyDiv w:val="1"/>
      <w:marLeft w:val="0"/>
      <w:marRight w:val="0"/>
      <w:marTop w:val="0"/>
      <w:marBottom w:val="0"/>
      <w:divBdr>
        <w:top w:val="none" w:sz="0" w:space="0" w:color="auto"/>
        <w:left w:val="none" w:sz="0" w:space="0" w:color="auto"/>
        <w:bottom w:val="none" w:sz="0" w:space="0" w:color="auto"/>
        <w:right w:val="none" w:sz="0" w:space="0" w:color="auto"/>
      </w:divBdr>
    </w:div>
    <w:div w:id="590625698">
      <w:bodyDiv w:val="1"/>
      <w:marLeft w:val="0"/>
      <w:marRight w:val="0"/>
      <w:marTop w:val="0"/>
      <w:marBottom w:val="0"/>
      <w:divBdr>
        <w:top w:val="none" w:sz="0" w:space="0" w:color="auto"/>
        <w:left w:val="none" w:sz="0" w:space="0" w:color="auto"/>
        <w:bottom w:val="none" w:sz="0" w:space="0" w:color="auto"/>
        <w:right w:val="none" w:sz="0" w:space="0" w:color="auto"/>
      </w:divBdr>
    </w:div>
    <w:div w:id="601181119">
      <w:bodyDiv w:val="1"/>
      <w:marLeft w:val="0"/>
      <w:marRight w:val="0"/>
      <w:marTop w:val="0"/>
      <w:marBottom w:val="0"/>
      <w:divBdr>
        <w:top w:val="none" w:sz="0" w:space="0" w:color="auto"/>
        <w:left w:val="none" w:sz="0" w:space="0" w:color="auto"/>
        <w:bottom w:val="none" w:sz="0" w:space="0" w:color="auto"/>
        <w:right w:val="none" w:sz="0" w:space="0" w:color="auto"/>
      </w:divBdr>
    </w:div>
    <w:div w:id="603804285">
      <w:bodyDiv w:val="1"/>
      <w:marLeft w:val="0"/>
      <w:marRight w:val="0"/>
      <w:marTop w:val="0"/>
      <w:marBottom w:val="0"/>
      <w:divBdr>
        <w:top w:val="none" w:sz="0" w:space="0" w:color="auto"/>
        <w:left w:val="none" w:sz="0" w:space="0" w:color="auto"/>
        <w:bottom w:val="none" w:sz="0" w:space="0" w:color="auto"/>
        <w:right w:val="none" w:sz="0" w:space="0" w:color="auto"/>
      </w:divBdr>
    </w:div>
    <w:div w:id="607002688">
      <w:bodyDiv w:val="1"/>
      <w:marLeft w:val="0"/>
      <w:marRight w:val="0"/>
      <w:marTop w:val="0"/>
      <w:marBottom w:val="0"/>
      <w:divBdr>
        <w:top w:val="none" w:sz="0" w:space="0" w:color="auto"/>
        <w:left w:val="none" w:sz="0" w:space="0" w:color="auto"/>
        <w:bottom w:val="none" w:sz="0" w:space="0" w:color="auto"/>
        <w:right w:val="none" w:sz="0" w:space="0" w:color="auto"/>
      </w:divBdr>
    </w:div>
    <w:div w:id="607203642">
      <w:bodyDiv w:val="1"/>
      <w:marLeft w:val="0"/>
      <w:marRight w:val="0"/>
      <w:marTop w:val="0"/>
      <w:marBottom w:val="0"/>
      <w:divBdr>
        <w:top w:val="none" w:sz="0" w:space="0" w:color="auto"/>
        <w:left w:val="none" w:sz="0" w:space="0" w:color="auto"/>
        <w:bottom w:val="none" w:sz="0" w:space="0" w:color="auto"/>
        <w:right w:val="none" w:sz="0" w:space="0" w:color="auto"/>
      </w:divBdr>
    </w:div>
    <w:div w:id="612443628">
      <w:bodyDiv w:val="1"/>
      <w:marLeft w:val="0"/>
      <w:marRight w:val="0"/>
      <w:marTop w:val="0"/>
      <w:marBottom w:val="0"/>
      <w:divBdr>
        <w:top w:val="none" w:sz="0" w:space="0" w:color="auto"/>
        <w:left w:val="none" w:sz="0" w:space="0" w:color="auto"/>
        <w:bottom w:val="none" w:sz="0" w:space="0" w:color="auto"/>
        <w:right w:val="none" w:sz="0" w:space="0" w:color="auto"/>
      </w:divBdr>
    </w:div>
    <w:div w:id="632715645">
      <w:bodyDiv w:val="1"/>
      <w:marLeft w:val="0"/>
      <w:marRight w:val="0"/>
      <w:marTop w:val="0"/>
      <w:marBottom w:val="0"/>
      <w:divBdr>
        <w:top w:val="none" w:sz="0" w:space="0" w:color="auto"/>
        <w:left w:val="none" w:sz="0" w:space="0" w:color="auto"/>
        <w:bottom w:val="none" w:sz="0" w:space="0" w:color="auto"/>
        <w:right w:val="none" w:sz="0" w:space="0" w:color="auto"/>
      </w:divBdr>
    </w:div>
    <w:div w:id="642199701">
      <w:bodyDiv w:val="1"/>
      <w:marLeft w:val="0"/>
      <w:marRight w:val="0"/>
      <w:marTop w:val="0"/>
      <w:marBottom w:val="0"/>
      <w:divBdr>
        <w:top w:val="none" w:sz="0" w:space="0" w:color="auto"/>
        <w:left w:val="none" w:sz="0" w:space="0" w:color="auto"/>
        <w:bottom w:val="none" w:sz="0" w:space="0" w:color="auto"/>
        <w:right w:val="none" w:sz="0" w:space="0" w:color="auto"/>
      </w:divBdr>
    </w:div>
    <w:div w:id="643462315">
      <w:bodyDiv w:val="1"/>
      <w:marLeft w:val="0"/>
      <w:marRight w:val="0"/>
      <w:marTop w:val="0"/>
      <w:marBottom w:val="0"/>
      <w:divBdr>
        <w:top w:val="none" w:sz="0" w:space="0" w:color="auto"/>
        <w:left w:val="none" w:sz="0" w:space="0" w:color="auto"/>
        <w:bottom w:val="none" w:sz="0" w:space="0" w:color="auto"/>
        <w:right w:val="none" w:sz="0" w:space="0" w:color="auto"/>
      </w:divBdr>
    </w:div>
    <w:div w:id="648747391">
      <w:bodyDiv w:val="1"/>
      <w:marLeft w:val="0"/>
      <w:marRight w:val="0"/>
      <w:marTop w:val="0"/>
      <w:marBottom w:val="0"/>
      <w:divBdr>
        <w:top w:val="none" w:sz="0" w:space="0" w:color="auto"/>
        <w:left w:val="none" w:sz="0" w:space="0" w:color="auto"/>
        <w:bottom w:val="none" w:sz="0" w:space="0" w:color="auto"/>
        <w:right w:val="none" w:sz="0" w:space="0" w:color="auto"/>
      </w:divBdr>
    </w:div>
    <w:div w:id="672344496">
      <w:bodyDiv w:val="1"/>
      <w:marLeft w:val="0"/>
      <w:marRight w:val="0"/>
      <w:marTop w:val="0"/>
      <w:marBottom w:val="0"/>
      <w:divBdr>
        <w:top w:val="none" w:sz="0" w:space="0" w:color="auto"/>
        <w:left w:val="none" w:sz="0" w:space="0" w:color="auto"/>
        <w:bottom w:val="none" w:sz="0" w:space="0" w:color="auto"/>
        <w:right w:val="none" w:sz="0" w:space="0" w:color="auto"/>
      </w:divBdr>
    </w:div>
    <w:div w:id="684291238">
      <w:bodyDiv w:val="1"/>
      <w:marLeft w:val="0"/>
      <w:marRight w:val="0"/>
      <w:marTop w:val="0"/>
      <w:marBottom w:val="0"/>
      <w:divBdr>
        <w:top w:val="none" w:sz="0" w:space="0" w:color="auto"/>
        <w:left w:val="none" w:sz="0" w:space="0" w:color="auto"/>
        <w:bottom w:val="none" w:sz="0" w:space="0" w:color="auto"/>
        <w:right w:val="none" w:sz="0" w:space="0" w:color="auto"/>
      </w:divBdr>
    </w:div>
    <w:div w:id="699742442">
      <w:bodyDiv w:val="1"/>
      <w:marLeft w:val="0"/>
      <w:marRight w:val="0"/>
      <w:marTop w:val="0"/>
      <w:marBottom w:val="0"/>
      <w:divBdr>
        <w:top w:val="none" w:sz="0" w:space="0" w:color="auto"/>
        <w:left w:val="none" w:sz="0" w:space="0" w:color="auto"/>
        <w:bottom w:val="none" w:sz="0" w:space="0" w:color="auto"/>
        <w:right w:val="none" w:sz="0" w:space="0" w:color="auto"/>
      </w:divBdr>
    </w:div>
    <w:div w:id="700133412">
      <w:bodyDiv w:val="1"/>
      <w:marLeft w:val="0"/>
      <w:marRight w:val="0"/>
      <w:marTop w:val="0"/>
      <w:marBottom w:val="0"/>
      <w:divBdr>
        <w:top w:val="none" w:sz="0" w:space="0" w:color="auto"/>
        <w:left w:val="none" w:sz="0" w:space="0" w:color="auto"/>
        <w:bottom w:val="none" w:sz="0" w:space="0" w:color="auto"/>
        <w:right w:val="none" w:sz="0" w:space="0" w:color="auto"/>
      </w:divBdr>
    </w:div>
    <w:div w:id="708259465">
      <w:bodyDiv w:val="1"/>
      <w:marLeft w:val="0"/>
      <w:marRight w:val="0"/>
      <w:marTop w:val="0"/>
      <w:marBottom w:val="0"/>
      <w:divBdr>
        <w:top w:val="none" w:sz="0" w:space="0" w:color="auto"/>
        <w:left w:val="none" w:sz="0" w:space="0" w:color="auto"/>
        <w:bottom w:val="none" w:sz="0" w:space="0" w:color="auto"/>
        <w:right w:val="none" w:sz="0" w:space="0" w:color="auto"/>
      </w:divBdr>
    </w:div>
    <w:div w:id="719402781">
      <w:bodyDiv w:val="1"/>
      <w:marLeft w:val="0"/>
      <w:marRight w:val="0"/>
      <w:marTop w:val="0"/>
      <w:marBottom w:val="0"/>
      <w:divBdr>
        <w:top w:val="none" w:sz="0" w:space="0" w:color="auto"/>
        <w:left w:val="none" w:sz="0" w:space="0" w:color="auto"/>
        <w:bottom w:val="none" w:sz="0" w:space="0" w:color="auto"/>
        <w:right w:val="none" w:sz="0" w:space="0" w:color="auto"/>
      </w:divBdr>
    </w:div>
    <w:div w:id="724184840">
      <w:bodyDiv w:val="1"/>
      <w:marLeft w:val="0"/>
      <w:marRight w:val="0"/>
      <w:marTop w:val="0"/>
      <w:marBottom w:val="0"/>
      <w:divBdr>
        <w:top w:val="none" w:sz="0" w:space="0" w:color="auto"/>
        <w:left w:val="none" w:sz="0" w:space="0" w:color="auto"/>
        <w:bottom w:val="none" w:sz="0" w:space="0" w:color="auto"/>
        <w:right w:val="none" w:sz="0" w:space="0" w:color="auto"/>
      </w:divBdr>
    </w:div>
    <w:div w:id="725177698">
      <w:bodyDiv w:val="1"/>
      <w:marLeft w:val="0"/>
      <w:marRight w:val="0"/>
      <w:marTop w:val="0"/>
      <w:marBottom w:val="0"/>
      <w:divBdr>
        <w:top w:val="none" w:sz="0" w:space="0" w:color="auto"/>
        <w:left w:val="none" w:sz="0" w:space="0" w:color="auto"/>
        <w:bottom w:val="none" w:sz="0" w:space="0" w:color="auto"/>
        <w:right w:val="none" w:sz="0" w:space="0" w:color="auto"/>
      </w:divBdr>
    </w:div>
    <w:div w:id="728455044">
      <w:bodyDiv w:val="1"/>
      <w:marLeft w:val="0"/>
      <w:marRight w:val="0"/>
      <w:marTop w:val="0"/>
      <w:marBottom w:val="0"/>
      <w:divBdr>
        <w:top w:val="none" w:sz="0" w:space="0" w:color="auto"/>
        <w:left w:val="none" w:sz="0" w:space="0" w:color="auto"/>
        <w:bottom w:val="none" w:sz="0" w:space="0" w:color="auto"/>
        <w:right w:val="none" w:sz="0" w:space="0" w:color="auto"/>
      </w:divBdr>
    </w:div>
    <w:div w:id="728504295">
      <w:bodyDiv w:val="1"/>
      <w:marLeft w:val="0"/>
      <w:marRight w:val="0"/>
      <w:marTop w:val="0"/>
      <w:marBottom w:val="0"/>
      <w:divBdr>
        <w:top w:val="none" w:sz="0" w:space="0" w:color="auto"/>
        <w:left w:val="none" w:sz="0" w:space="0" w:color="auto"/>
        <w:bottom w:val="none" w:sz="0" w:space="0" w:color="auto"/>
        <w:right w:val="none" w:sz="0" w:space="0" w:color="auto"/>
      </w:divBdr>
    </w:div>
    <w:div w:id="738093233">
      <w:bodyDiv w:val="1"/>
      <w:marLeft w:val="0"/>
      <w:marRight w:val="0"/>
      <w:marTop w:val="0"/>
      <w:marBottom w:val="0"/>
      <w:divBdr>
        <w:top w:val="none" w:sz="0" w:space="0" w:color="auto"/>
        <w:left w:val="none" w:sz="0" w:space="0" w:color="auto"/>
        <w:bottom w:val="none" w:sz="0" w:space="0" w:color="auto"/>
        <w:right w:val="none" w:sz="0" w:space="0" w:color="auto"/>
      </w:divBdr>
    </w:div>
    <w:div w:id="749040956">
      <w:bodyDiv w:val="1"/>
      <w:marLeft w:val="0"/>
      <w:marRight w:val="0"/>
      <w:marTop w:val="0"/>
      <w:marBottom w:val="0"/>
      <w:divBdr>
        <w:top w:val="none" w:sz="0" w:space="0" w:color="auto"/>
        <w:left w:val="none" w:sz="0" w:space="0" w:color="auto"/>
        <w:bottom w:val="none" w:sz="0" w:space="0" w:color="auto"/>
        <w:right w:val="none" w:sz="0" w:space="0" w:color="auto"/>
      </w:divBdr>
    </w:div>
    <w:div w:id="761609004">
      <w:bodyDiv w:val="1"/>
      <w:marLeft w:val="0"/>
      <w:marRight w:val="0"/>
      <w:marTop w:val="0"/>
      <w:marBottom w:val="0"/>
      <w:divBdr>
        <w:top w:val="none" w:sz="0" w:space="0" w:color="auto"/>
        <w:left w:val="none" w:sz="0" w:space="0" w:color="auto"/>
        <w:bottom w:val="none" w:sz="0" w:space="0" w:color="auto"/>
        <w:right w:val="none" w:sz="0" w:space="0" w:color="auto"/>
      </w:divBdr>
    </w:div>
    <w:div w:id="763188543">
      <w:bodyDiv w:val="1"/>
      <w:marLeft w:val="0"/>
      <w:marRight w:val="0"/>
      <w:marTop w:val="0"/>
      <w:marBottom w:val="0"/>
      <w:divBdr>
        <w:top w:val="none" w:sz="0" w:space="0" w:color="auto"/>
        <w:left w:val="none" w:sz="0" w:space="0" w:color="auto"/>
        <w:bottom w:val="none" w:sz="0" w:space="0" w:color="auto"/>
        <w:right w:val="none" w:sz="0" w:space="0" w:color="auto"/>
      </w:divBdr>
    </w:div>
    <w:div w:id="769815118">
      <w:bodyDiv w:val="1"/>
      <w:marLeft w:val="0"/>
      <w:marRight w:val="0"/>
      <w:marTop w:val="0"/>
      <w:marBottom w:val="0"/>
      <w:divBdr>
        <w:top w:val="none" w:sz="0" w:space="0" w:color="auto"/>
        <w:left w:val="none" w:sz="0" w:space="0" w:color="auto"/>
        <w:bottom w:val="none" w:sz="0" w:space="0" w:color="auto"/>
        <w:right w:val="none" w:sz="0" w:space="0" w:color="auto"/>
      </w:divBdr>
    </w:div>
    <w:div w:id="777482524">
      <w:bodyDiv w:val="1"/>
      <w:marLeft w:val="0"/>
      <w:marRight w:val="0"/>
      <w:marTop w:val="0"/>
      <w:marBottom w:val="0"/>
      <w:divBdr>
        <w:top w:val="none" w:sz="0" w:space="0" w:color="auto"/>
        <w:left w:val="none" w:sz="0" w:space="0" w:color="auto"/>
        <w:bottom w:val="none" w:sz="0" w:space="0" w:color="auto"/>
        <w:right w:val="none" w:sz="0" w:space="0" w:color="auto"/>
      </w:divBdr>
    </w:div>
    <w:div w:id="787354906">
      <w:bodyDiv w:val="1"/>
      <w:marLeft w:val="0"/>
      <w:marRight w:val="0"/>
      <w:marTop w:val="0"/>
      <w:marBottom w:val="0"/>
      <w:divBdr>
        <w:top w:val="none" w:sz="0" w:space="0" w:color="auto"/>
        <w:left w:val="none" w:sz="0" w:space="0" w:color="auto"/>
        <w:bottom w:val="none" w:sz="0" w:space="0" w:color="auto"/>
        <w:right w:val="none" w:sz="0" w:space="0" w:color="auto"/>
      </w:divBdr>
    </w:div>
    <w:div w:id="790440551">
      <w:bodyDiv w:val="1"/>
      <w:marLeft w:val="0"/>
      <w:marRight w:val="0"/>
      <w:marTop w:val="0"/>
      <w:marBottom w:val="0"/>
      <w:divBdr>
        <w:top w:val="none" w:sz="0" w:space="0" w:color="auto"/>
        <w:left w:val="none" w:sz="0" w:space="0" w:color="auto"/>
        <w:bottom w:val="none" w:sz="0" w:space="0" w:color="auto"/>
        <w:right w:val="none" w:sz="0" w:space="0" w:color="auto"/>
      </w:divBdr>
    </w:div>
    <w:div w:id="801576206">
      <w:bodyDiv w:val="1"/>
      <w:marLeft w:val="0"/>
      <w:marRight w:val="0"/>
      <w:marTop w:val="0"/>
      <w:marBottom w:val="0"/>
      <w:divBdr>
        <w:top w:val="none" w:sz="0" w:space="0" w:color="auto"/>
        <w:left w:val="none" w:sz="0" w:space="0" w:color="auto"/>
        <w:bottom w:val="none" w:sz="0" w:space="0" w:color="auto"/>
        <w:right w:val="none" w:sz="0" w:space="0" w:color="auto"/>
      </w:divBdr>
    </w:div>
    <w:div w:id="802305243">
      <w:bodyDiv w:val="1"/>
      <w:marLeft w:val="0"/>
      <w:marRight w:val="0"/>
      <w:marTop w:val="0"/>
      <w:marBottom w:val="0"/>
      <w:divBdr>
        <w:top w:val="none" w:sz="0" w:space="0" w:color="auto"/>
        <w:left w:val="none" w:sz="0" w:space="0" w:color="auto"/>
        <w:bottom w:val="none" w:sz="0" w:space="0" w:color="auto"/>
        <w:right w:val="none" w:sz="0" w:space="0" w:color="auto"/>
      </w:divBdr>
    </w:div>
    <w:div w:id="809203161">
      <w:bodyDiv w:val="1"/>
      <w:marLeft w:val="0"/>
      <w:marRight w:val="0"/>
      <w:marTop w:val="0"/>
      <w:marBottom w:val="0"/>
      <w:divBdr>
        <w:top w:val="none" w:sz="0" w:space="0" w:color="auto"/>
        <w:left w:val="none" w:sz="0" w:space="0" w:color="auto"/>
        <w:bottom w:val="none" w:sz="0" w:space="0" w:color="auto"/>
        <w:right w:val="none" w:sz="0" w:space="0" w:color="auto"/>
      </w:divBdr>
    </w:div>
    <w:div w:id="818111018">
      <w:bodyDiv w:val="1"/>
      <w:marLeft w:val="0"/>
      <w:marRight w:val="0"/>
      <w:marTop w:val="0"/>
      <w:marBottom w:val="0"/>
      <w:divBdr>
        <w:top w:val="none" w:sz="0" w:space="0" w:color="auto"/>
        <w:left w:val="none" w:sz="0" w:space="0" w:color="auto"/>
        <w:bottom w:val="none" w:sz="0" w:space="0" w:color="auto"/>
        <w:right w:val="none" w:sz="0" w:space="0" w:color="auto"/>
      </w:divBdr>
    </w:div>
    <w:div w:id="836384895">
      <w:bodyDiv w:val="1"/>
      <w:marLeft w:val="0"/>
      <w:marRight w:val="0"/>
      <w:marTop w:val="0"/>
      <w:marBottom w:val="0"/>
      <w:divBdr>
        <w:top w:val="none" w:sz="0" w:space="0" w:color="auto"/>
        <w:left w:val="none" w:sz="0" w:space="0" w:color="auto"/>
        <w:bottom w:val="none" w:sz="0" w:space="0" w:color="auto"/>
        <w:right w:val="none" w:sz="0" w:space="0" w:color="auto"/>
      </w:divBdr>
    </w:div>
    <w:div w:id="839808812">
      <w:bodyDiv w:val="1"/>
      <w:marLeft w:val="0"/>
      <w:marRight w:val="0"/>
      <w:marTop w:val="0"/>
      <w:marBottom w:val="0"/>
      <w:divBdr>
        <w:top w:val="none" w:sz="0" w:space="0" w:color="auto"/>
        <w:left w:val="none" w:sz="0" w:space="0" w:color="auto"/>
        <w:bottom w:val="none" w:sz="0" w:space="0" w:color="auto"/>
        <w:right w:val="none" w:sz="0" w:space="0" w:color="auto"/>
      </w:divBdr>
    </w:div>
    <w:div w:id="839975538">
      <w:bodyDiv w:val="1"/>
      <w:marLeft w:val="0"/>
      <w:marRight w:val="0"/>
      <w:marTop w:val="0"/>
      <w:marBottom w:val="0"/>
      <w:divBdr>
        <w:top w:val="none" w:sz="0" w:space="0" w:color="auto"/>
        <w:left w:val="none" w:sz="0" w:space="0" w:color="auto"/>
        <w:bottom w:val="none" w:sz="0" w:space="0" w:color="auto"/>
        <w:right w:val="none" w:sz="0" w:space="0" w:color="auto"/>
      </w:divBdr>
    </w:div>
    <w:div w:id="869223058">
      <w:bodyDiv w:val="1"/>
      <w:marLeft w:val="0"/>
      <w:marRight w:val="0"/>
      <w:marTop w:val="0"/>
      <w:marBottom w:val="0"/>
      <w:divBdr>
        <w:top w:val="none" w:sz="0" w:space="0" w:color="auto"/>
        <w:left w:val="none" w:sz="0" w:space="0" w:color="auto"/>
        <w:bottom w:val="none" w:sz="0" w:space="0" w:color="auto"/>
        <w:right w:val="none" w:sz="0" w:space="0" w:color="auto"/>
      </w:divBdr>
    </w:div>
    <w:div w:id="870535742">
      <w:bodyDiv w:val="1"/>
      <w:marLeft w:val="0"/>
      <w:marRight w:val="0"/>
      <w:marTop w:val="0"/>
      <w:marBottom w:val="0"/>
      <w:divBdr>
        <w:top w:val="none" w:sz="0" w:space="0" w:color="auto"/>
        <w:left w:val="none" w:sz="0" w:space="0" w:color="auto"/>
        <w:bottom w:val="none" w:sz="0" w:space="0" w:color="auto"/>
        <w:right w:val="none" w:sz="0" w:space="0" w:color="auto"/>
      </w:divBdr>
    </w:div>
    <w:div w:id="872502797">
      <w:bodyDiv w:val="1"/>
      <w:marLeft w:val="0"/>
      <w:marRight w:val="0"/>
      <w:marTop w:val="0"/>
      <w:marBottom w:val="0"/>
      <w:divBdr>
        <w:top w:val="none" w:sz="0" w:space="0" w:color="auto"/>
        <w:left w:val="none" w:sz="0" w:space="0" w:color="auto"/>
        <w:bottom w:val="none" w:sz="0" w:space="0" w:color="auto"/>
        <w:right w:val="none" w:sz="0" w:space="0" w:color="auto"/>
      </w:divBdr>
    </w:div>
    <w:div w:id="874460968">
      <w:bodyDiv w:val="1"/>
      <w:marLeft w:val="0"/>
      <w:marRight w:val="0"/>
      <w:marTop w:val="0"/>
      <w:marBottom w:val="0"/>
      <w:divBdr>
        <w:top w:val="none" w:sz="0" w:space="0" w:color="auto"/>
        <w:left w:val="none" w:sz="0" w:space="0" w:color="auto"/>
        <w:bottom w:val="none" w:sz="0" w:space="0" w:color="auto"/>
        <w:right w:val="none" w:sz="0" w:space="0" w:color="auto"/>
      </w:divBdr>
    </w:div>
    <w:div w:id="875309165">
      <w:bodyDiv w:val="1"/>
      <w:marLeft w:val="0"/>
      <w:marRight w:val="0"/>
      <w:marTop w:val="0"/>
      <w:marBottom w:val="0"/>
      <w:divBdr>
        <w:top w:val="none" w:sz="0" w:space="0" w:color="auto"/>
        <w:left w:val="none" w:sz="0" w:space="0" w:color="auto"/>
        <w:bottom w:val="none" w:sz="0" w:space="0" w:color="auto"/>
        <w:right w:val="none" w:sz="0" w:space="0" w:color="auto"/>
      </w:divBdr>
    </w:div>
    <w:div w:id="909851853">
      <w:bodyDiv w:val="1"/>
      <w:marLeft w:val="0"/>
      <w:marRight w:val="0"/>
      <w:marTop w:val="0"/>
      <w:marBottom w:val="0"/>
      <w:divBdr>
        <w:top w:val="none" w:sz="0" w:space="0" w:color="auto"/>
        <w:left w:val="none" w:sz="0" w:space="0" w:color="auto"/>
        <w:bottom w:val="none" w:sz="0" w:space="0" w:color="auto"/>
        <w:right w:val="none" w:sz="0" w:space="0" w:color="auto"/>
      </w:divBdr>
    </w:div>
    <w:div w:id="913783160">
      <w:bodyDiv w:val="1"/>
      <w:marLeft w:val="0"/>
      <w:marRight w:val="0"/>
      <w:marTop w:val="0"/>
      <w:marBottom w:val="0"/>
      <w:divBdr>
        <w:top w:val="none" w:sz="0" w:space="0" w:color="auto"/>
        <w:left w:val="none" w:sz="0" w:space="0" w:color="auto"/>
        <w:bottom w:val="none" w:sz="0" w:space="0" w:color="auto"/>
        <w:right w:val="none" w:sz="0" w:space="0" w:color="auto"/>
      </w:divBdr>
    </w:div>
    <w:div w:id="921908371">
      <w:bodyDiv w:val="1"/>
      <w:marLeft w:val="0"/>
      <w:marRight w:val="0"/>
      <w:marTop w:val="0"/>
      <w:marBottom w:val="0"/>
      <w:divBdr>
        <w:top w:val="none" w:sz="0" w:space="0" w:color="auto"/>
        <w:left w:val="none" w:sz="0" w:space="0" w:color="auto"/>
        <w:bottom w:val="none" w:sz="0" w:space="0" w:color="auto"/>
        <w:right w:val="none" w:sz="0" w:space="0" w:color="auto"/>
      </w:divBdr>
    </w:div>
    <w:div w:id="924219246">
      <w:bodyDiv w:val="1"/>
      <w:marLeft w:val="0"/>
      <w:marRight w:val="0"/>
      <w:marTop w:val="0"/>
      <w:marBottom w:val="0"/>
      <w:divBdr>
        <w:top w:val="none" w:sz="0" w:space="0" w:color="auto"/>
        <w:left w:val="none" w:sz="0" w:space="0" w:color="auto"/>
        <w:bottom w:val="none" w:sz="0" w:space="0" w:color="auto"/>
        <w:right w:val="none" w:sz="0" w:space="0" w:color="auto"/>
      </w:divBdr>
    </w:div>
    <w:div w:id="932201169">
      <w:bodyDiv w:val="1"/>
      <w:marLeft w:val="0"/>
      <w:marRight w:val="0"/>
      <w:marTop w:val="0"/>
      <w:marBottom w:val="0"/>
      <w:divBdr>
        <w:top w:val="none" w:sz="0" w:space="0" w:color="auto"/>
        <w:left w:val="none" w:sz="0" w:space="0" w:color="auto"/>
        <w:bottom w:val="none" w:sz="0" w:space="0" w:color="auto"/>
        <w:right w:val="none" w:sz="0" w:space="0" w:color="auto"/>
      </w:divBdr>
    </w:div>
    <w:div w:id="945695727">
      <w:bodyDiv w:val="1"/>
      <w:marLeft w:val="0"/>
      <w:marRight w:val="0"/>
      <w:marTop w:val="0"/>
      <w:marBottom w:val="0"/>
      <w:divBdr>
        <w:top w:val="none" w:sz="0" w:space="0" w:color="auto"/>
        <w:left w:val="none" w:sz="0" w:space="0" w:color="auto"/>
        <w:bottom w:val="none" w:sz="0" w:space="0" w:color="auto"/>
        <w:right w:val="none" w:sz="0" w:space="0" w:color="auto"/>
      </w:divBdr>
    </w:div>
    <w:div w:id="959185844">
      <w:bodyDiv w:val="1"/>
      <w:marLeft w:val="0"/>
      <w:marRight w:val="0"/>
      <w:marTop w:val="0"/>
      <w:marBottom w:val="0"/>
      <w:divBdr>
        <w:top w:val="none" w:sz="0" w:space="0" w:color="auto"/>
        <w:left w:val="none" w:sz="0" w:space="0" w:color="auto"/>
        <w:bottom w:val="none" w:sz="0" w:space="0" w:color="auto"/>
        <w:right w:val="none" w:sz="0" w:space="0" w:color="auto"/>
      </w:divBdr>
    </w:div>
    <w:div w:id="966085436">
      <w:bodyDiv w:val="1"/>
      <w:marLeft w:val="0"/>
      <w:marRight w:val="0"/>
      <w:marTop w:val="0"/>
      <w:marBottom w:val="0"/>
      <w:divBdr>
        <w:top w:val="none" w:sz="0" w:space="0" w:color="auto"/>
        <w:left w:val="none" w:sz="0" w:space="0" w:color="auto"/>
        <w:bottom w:val="none" w:sz="0" w:space="0" w:color="auto"/>
        <w:right w:val="none" w:sz="0" w:space="0" w:color="auto"/>
      </w:divBdr>
    </w:div>
    <w:div w:id="966356591">
      <w:bodyDiv w:val="1"/>
      <w:marLeft w:val="0"/>
      <w:marRight w:val="0"/>
      <w:marTop w:val="0"/>
      <w:marBottom w:val="0"/>
      <w:divBdr>
        <w:top w:val="none" w:sz="0" w:space="0" w:color="auto"/>
        <w:left w:val="none" w:sz="0" w:space="0" w:color="auto"/>
        <w:bottom w:val="none" w:sz="0" w:space="0" w:color="auto"/>
        <w:right w:val="none" w:sz="0" w:space="0" w:color="auto"/>
      </w:divBdr>
    </w:div>
    <w:div w:id="969675394">
      <w:bodyDiv w:val="1"/>
      <w:marLeft w:val="0"/>
      <w:marRight w:val="0"/>
      <w:marTop w:val="0"/>
      <w:marBottom w:val="0"/>
      <w:divBdr>
        <w:top w:val="none" w:sz="0" w:space="0" w:color="auto"/>
        <w:left w:val="none" w:sz="0" w:space="0" w:color="auto"/>
        <w:bottom w:val="none" w:sz="0" w:space="0" w:color="auto"/>
        <w:right w:val="none" w:sz="0" w:space="0" w:color="auto"/>
      </w:divBdr>
    </w:div>
    <w:div w:id="986399560">
      <w:bodyDiv w:val="1"/>
      <w:marLeft w:val="0"/>
      <w:marRight w:val="0"/>
      <w:marTop w:val="0"/>
      <w:marBottom w:val="0"/>
      <w:divBdr>
        <w:top w:val="none" w:sz="0" w:space="0" w:color="auto"/>
        <w:left w:val="none" w:sz="0" w:space="0" w:color="auto"/>
        <w:bottom w:val="none" w:sz="0" w:space="0" w:color="auto"/>
        <w:right w:val="none" w:sz="0" w:space="0" w:color="auto"/>
      </w:divBdr>
    </w:div>
    <w:div w:id="991836500">
      <w:bodyDiv w:val="1"/>
      <w:marLeft w:val="0"/>
      <w:marRight w:val="0"/>
      <w:marTop w:val="0"/>
      <w:marBottom w:val="0"/>
      <w:divBdr>
        <w:top w:val="none" w:sz="0" w:space="0" w:color="auto"/>
        <w:left w:val="none" w:sz="0" w:space="0" w:color="auto"/>
        <w:bottom w:val="none" w:sz="0" w:space="0" w:color="auto"/>
        <w:right w:val="none" w:sz="0" w:space="0" w:color="auto"/>
      </w:divBdr>
    </w:div>
    <w:div w:id="1007948040">
      <w:bodyDiv w:val="1"/>
      <w:marLeft w:val="0"/>
      <w:marRight w:val="0"/>
      <w:marTop w:val="0"/>
      <w:marBottom w:val="0"/>
      <w:divBdr>
        <w:top w:val="none" w:sz="0" w:space="0" w:color="auto"/>
        <w:left w:val="none" w:sz="0" w:space="0" w:color="auto"/>
        <w:bottom w:val="none" w:sz="0" w:space="0" w:color="auto"/>
        <w:right w:val="none" w:sz="0" w:space="0" w:color="auto"/>
      </w:divBdr>
    </w:div>
    <w:div w:id="1016467319">
      <w:bodyDiv w:val="1"/>
      <w:marLeft w:val="0"/>
      <w:marRight w:val="0"/>
      <w:marTop w:val="0"/>
      <w:marBottom w:val="0"/>
      <w:divBdr>
        <w:top w:val="none" w:sz="0" w:space="0" w:color="auto"/>
        <w:left w:val="none" w:sz="0" w:space="0" w:color="auto"/>
        <w:bottom w:val="none" w:sz="0" w:space="0" w:color="auto"/>
        <w:right w:val="none" w:sz="0" w:space="0" w:color="auto"/>
      </w:divBdr>
    </w:div>
    <w:div w:id="1017346588">
      <w:bodyDiv w:val="1"/>
      <w:marLeft w:val="0"/>
      <w:marRight w:val="0"/>
      <w:marTop w:val="0"/>
      <w:marBottom w:val="0"/>
      <w:divBdr>
        <w:top w:val="none" w:sz="0" w:space="0" w:color="auto"/>
        <w:left w:val="none" w:sz="0" w:space="0" w:color="auto"/>
        <w:bottom w:val="none" w:sz="0" w:space="0" w:color="auto"/>
        <w:right w:val="none" w:sz="0" w:space="0" w:color="auto"/>
      </w:divBdr>
    </w:div>
    <w:div w:id="1031809815">
      <w:bodyDiv w:val="1"/>
      <w:marLeft w:val="0"/>
      <w:marRight w:val="0"/>
      <w:marTop w:val="0"/>
      <w:marBottom w:val="0"/>
      <w:divBdr>
        <w:top w:val="none" w:sz="0" w:space="0" w:color="auto"/>
        <w:left w:val="none" w:sz="0" w:space="0" w:color="auto"/>
        <w:bottom w:val="none" w:sz="0" w:space="0" w:color="auto"/>
        <w:right w:val="none" w:sz="0" w:space="0" w:color="auto"/>
      </w:divBdr>
    </w:div>
    <w:div w:id="1033337625">
      <w:bodyDiv w:val="1"/>
      <w:marLeft w:val="0"/>
      <w:marRight w:val="0"/>
      <w:marTop w:val="0"/>
      <w:marBottom w:val="0"/>
      <w:divBdr>
        <w:top w:val="none" w:sz="0" w:space="0" w:color="auto"/>
        <w:left w:val="none" w:sz="0" w:space="0" w:color="auto"/>
        <w:bottom w:val="none" w:sz="0" w:space="0" w:color="auto"/>
        <w:right w:val="none" w:sz="0" w:space="0" w:color="auto"/>
      </w:divBdr>
    </w:div>
    <w:div w:id="1034044244">
      <w:bodyDiv w:val="1"/>
      <w:marLeft w:val="0"/>
      <w:marRight w:val="0"/>
      <w:marTop w:val="0"/>
      <w:marBottom w:val="0"/>
      <w:divBdr>
        <w:top w:val="none" w:sz="0" w:space="0" w:color="auto"/>
        <w:left w:val="none" w:sz="0" w:space="0" w:color="auto"/>
        <w:bottom w:val="none" w:sz="0" w:space="0" w:color="auto"/>
        <w:right w:val="none" w:sz="0" w:space="0" w:color="auto"/>
      </w:divBdr>
    </w:div>
    <w:div w:id="1043751607">
      <w:bodyDiv w:val="1"/>
      <w:marLeft w:val="0"/>
      <w:marRight w:val="0"/>
      <w:marTop w:val="0"/>
      <w:marBottom w:val="0"/>
      <w:divBdr>
        <w:top w:val="none" w:sz="0" w:space="0" w:color="auto"/>
        <w:left w:val="none" w:sz="0" w:space="0" w:color="auto"/>
        <w:bottom w:val="none" w:sz="0" w:space="0" w:color="auto"/>
        <w:right w:val="none" w:sz="0" w:space="0" w:color="auto"/>
      </w:divBdr>
    </w:div>
    <w:div w:id="1066688846">
      <w:bodyDiv w:val="1"/>
      <w:marLeft w:val="0"/>
      <w:marRight w:val="0"/>
      <w:marTop w:val="0"/>
      <w:marBottom w:val="0"/>
      <w:divBdr>
        <w:top w:val="none" w:sz="0" w:space="0" w:color="auto"/>
        <w:left w:val="none" w:sz="0" w:space="0" w:color="auto"/>
        <w:bottom w:val="none" w:sz="0" w:space="0" w:color="auto"/>
        <w:right w:val="none" w:sz="0" w:space="0" w:color="auto"/>
      </w:divBdr>
    </w:div>
    <w:div w:id="1070155347">
      <w:bodyDiv w:val="1"/>
      <w:marLeft w:val="0"/>
      <w:marRight w:val="0"/>
      <w:marTop w:val="0"/>
      <w:marBottom w:val="0"/>
      <w:divBdr>
        <w:top w:val="none" w:sz="0" w:space="0" w:color="auto"/>
        <w:left w:val="none" w:sz="0" w:space="0" w:color="auto"/>
        <w:bottom w:val="none" w:sz="0" w:space="0" w:color="auto"/>
        <w:right w:val="none" w:sz="0" w:space="0" w:color="auto"/>
      </w:divBdr>
    </w:div>
    <w:div w:id="1077702294">
      <w:bodyDiv w:val="1"/>
      <w:marLeft w:val="0"/>
      <w:marRight w:val="0"/>
      <w:marTop w:val="0"/>
      <w:marBottom w:val="0"/>
      <w:divBdr>
        <w:top w:val="none" w:sz="0" w:space="0" w:color="auto"/>
        <w:left w:val="none" w:sz="0" w:space="0" w:color="auto"/>
        <w:bottom w:val="none" w:sz="0" w:space="0" w:color="auto"/>
        <w:right w:val="none" w:sz="0" w:space="0" w:color="auto"/>
      </w:divBdr>
    </w:div>
    <w:div w:id="1084765923">
      <w:bodyDiv w:val="1"/>
      <w:marLeft w:val="0"/>
      <w:marRight w:val="0"/>
      <w:marTop w:val="0"/>
      <w:marBottom w:val="0"/>
      <w:divBdr>
        <w:top w:val="none" w:sz="0" w:space="0" w:color="auto"/>
        <w:left w:val="none" w:sz="0" w:space="0" w:color="auto"/>
        <w:bottom w:val="none" w:sz="0" w:space="0" w:color="auto"/>
        <w:right w:val="none" w:sz="0" w:space="0" w:color="auto"/>
      </w:divBdr>
      <w:divsChild>
        <w:div w:id="1384213480">
          <w:marLeft w:val="0"/>
          <w:marRight w:val="0"/>
          <w:marTop w:val="0"/>
          <w:marBottom w:val="0"/>
          <w:divBdr>
            <w:top w:val="none" w:sz="0" w:space="0" w:color="auto"/>
            <w:left w:val="none" w:sz="0" w:space="0" w:color="auto"/>
            <w:bottom w:val="none" w:sz="0" w:space="0" w:color="auto"/>
            <w:right w:val="none" w:sz="0" w:space="0" w:color="auto"/>
          </w:divBdr>
        </w:div>
        <w:div w:id="1731537363">
          <w:marLeft w:val="0"/>
          <w:marRight w:val="0"/>
          <w:marTop w:val="0"/>
          <w:marBottom w:val="0"/>
          <w:divBdr>
            <w:top w:val="single" w:sz="2" w:space="0" w:color="E3E3E3"/>
            <w:left w:val="single" w:sz="2" w:space="0" w:color="E3E3E3"/>
            <w:bottom w:val="single" w:sz="2" w:space="0" w:color="E3E3E3"/>
            <w:right w:val="single" w:sz="2" w:space="0" w:color="E3E3E3"/>
          </w:divBdr>
          <w:divsChild>
            <w:div w:id="1542939254">
              <w:marLeft w:val="0"/>
              <w:marRight w:val="0"/>
              <w:marTop w:val="0"/>
              <w:marBottom w:val="0"/>
              <w:divBdr>
                <w:top w:val="single" w:sz="2" w:space="0" w:color="E3E3E3"/>
                <w:left w:val="single" w:sz="2" w:space="0" w:color="E3E3E3"/>
                <w:bottom w:val="single" w:sz="2" w:space="0" w:color="E3E3E3"/>
                <w:right w:val="single" w:sz="2" w:space="0" w:color="E3E3E3"/>
              </w:divBdr>
              <w:divsChild>
                <w:div w:id="2005084439">
                  <w:marLeft w:val="0"/>
                  <w:marRight w:val="0"/>
                  <w:marTop w:val="0"/>
                  <w:marBottom w:val="0"/>
                  <w:divBdr>
                    <w:top w:val="single" w:sz="2" w:space="0" w:color="E3E3E3"/>
                    <w:left w:val="single" w:sz="2" w:space="0" w:color="E3E3E3"/>
                    <w:bottom w:val="single" w:sz="2" w:space="0" w:color="E3E3E3"/>
                    <w:right w:val="single" w:sz="2" w:space="0" w:color="E3E3E3"/>
                  </w:divBdr>
                  <w:divsChild>
                    <w:div w:id="1960912118">
                      <w:marLeft w:val="0"/>
                      <w:marRight w:val="0"/>
                      <w:marTop w:val="0"/>
                      <w:marBottom w:val="0"/>
                      <w:divBdr>
                        <w:top w:val="single" w:sz="2" w:space="0" w:color="E3E3E3"/>
                        <w:left w:val="single" w:sz="2" w:space="0" w:color="E3E3E3"/>
                        <w:bottom w:val="single" w:sz="2" w:space="0" w:color="E3E3E3"/>
                        <w:right w:val="single" w:sz="2" w:space="0" w:color="E3E3E3"/>
                      </w:divBdr>
                      <w:divsChild>
                        <w:div w:id="656373918">
                          <w:marLeft w:val="0"/>
                          <w:marRight w:val="0"/>
                          <w:marTop w:val="0"/>
                          <w:marBottom w:val="0"/>
                          <w:divBdr>
                            <w:top w:val="single" w:sz="2" w:space="0" w:color="E3E3E3"/>
                            <w:left w:val="single" w:sz="2" w:space="0" w:color="E3E3E3"/>
                            <w:bottom w:val="single" w:sz="2" w:space="0" w:color="E3E3E3"/>
                            <w:right w:val="single" w:sz="2" w:space="0" w:color="E3E3E3"/>
                          </w:divBdr>
                          <w:divsChild>
                            <w:div w:id="462701597">
                              <w:marLeft w:val="0"/>
                              <w:marRight w:val="0"/>
                              <w:marTop w:val="100"/>
                              <w:marBottom w:val="100"/>
                              <w:divBdr>
                                <w:top w:val="single" w:sz="2" w:space="0" w:color="E3E3E3"/>
                                <w:left w:val="single" w:sz="2" w:space="0" w:color="E3E3E3"/>
                                <w:bottom w:val="single" w:sz="2" w:space="0" w:color="E3E3E3"/>
                                <w:right w:val="single" w:sz="2" w:space="0" w:color="E3E3E3"/>
                              </w:divBdr>
                              <w:divsChild>
                                <w:div w:id="657268448">
                                  <w:marLeft w:val="0"/>
                                  <w:marRight w:val="0"/>
                                  <w:marTop w:val="0"/>
                                  <w:marBottom w:val="0"/>
                                  <w:divBdr>
                                    <w:top w:val="single" w:sz="2" w:space="0" w:color="E3E3E3"/>
                                    <w:left w:val="single" w:sz="2" w:space="0" w:color="E3E3E3"/>
                                    <w:bottom w:val="single" w:sz="2" w:space="0" w:color="E3E3E3"/>
                                    <w:right w:val="single" w:sz="2" w:space="0" w:color="E3E3E3"/>
                                  </w:divBdr>
                                  <w:divsChild>
                                    <w:div w:id="1272974785">
                                      <w:marLeft w:val="0"/>
                                      <w:marRight w:val="0"/>
                                      <w:marTop w:val="0"/>
                                      <w:marBottom w:val="0"/>
                                      <w:divBdr>
                                        <w:top w:val="single" w:sz="2" w:space="0" w:color="E3E3E3"/>
                                        <w:left w:val="single" w:sz="2" w:space="0" w:color="E3E3E3"/>
                                        <w:bottom w:val="single" w:sz="2" w:space="0" w:color="E3E3E3"/>
                                        <w:right w:val="single" w:sz="2" w:space="0" w:color="E3E3E3"/>
                                      </w:divBdr>
                                      <w:divsChild>
                                        <w:div w:id="1277982754">
                                          <w:marLeft w:val="0"/>
                                          <w:marRight w:val="0"/>
                                          <w:marTop w:val="0"/>
                                          <w:marBottom w:val="0"/>
                                          <w:divBdr>
                                            <w:top w:val="single" w:sz="2" w:space="0" w:color="E3E3E3"/>
                                            <w:left w:val="single" w:sz="2" w:space="0" w:color="E3E3E3"/>
                                            <w:bottom w:val="single" w:sz="2" w:space="0" w:color="E3E3E3"/>
                                            <w:right w:val="single" w:sz="2" w:space="0" w:color="E3E3E3"/>
                                          </w:divBdr>
                                          <w:divsChild>
                                            <w:div w:id="336231435">
                                              <w:marLeft w:val="0"/>
                                              <w:marRight w:val="0"/>
                                              <w:marTop w:val="0"/>
                                              <w:marBottom w:val="0"/>
                                              <w:divBdr>
                                                <w:top w:val="single" w:sz="2" w:space="0" w:color="E3E3E3"/>
                                                <w:left w:val="single" w:sz="2" w:space="0" w:color="E3E3E3"/>
                                                <w:bottom w:val="single" w:sz="2" w:space="0" w:color="E3E3E3"/>
                                                <w:right w:val="single" w:sz="2" w:space="0" w:color="E3E3E3"/>
                                              </w:divBdr>
                                              <w:divsChild>
                                                <w:div w:id="672605654">
                                                  <w:marLeft w:val="0"/>
                                                  <w:marRight w:val="0"/>
                                                  <w:marTop w:val="0"/>
                                                  <w:marBottom w:val="0"/>
                                                  <w:divBdr>
                                                    <w:top w:val="single" w:sz="2" w:space="0" w:color="E3E3E3"/>
                                                    <w:left w:val="single" w:sz="2" w:space="0" w:color="E3E3E3"/>
                                                    <w:bottom w:val="single" w:sz="2" w:space="0" w:color="E3E3E3"/>
                                                    <w:right w:val="single" w:sz="2" w:space="0" w:color="E3E3E3"/>
                                                  </w:divBdr>
                                                  <w:divsChild>
                                                    <w:div w:id="436365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16096593">
      <w:bodyDiv w:val="1"/>
      <w:marLeft w:val="0"/>
      <w:marRight w:val="0"/>
      <w:marTop w:val="0"/>
      <w:marBottom w:val="0"/>
      <w:divBdr>
        <w:top w:val="none" w:sz="0" w:space="0" w:color="auto"/>
        <w:left w:val="none" w:sz="0" w:space="0" w:color="auto"/>
        <w:bottom w:val="none" w:sz="0" w:space="0" w:color="auto"/>
        <w:right w:val="none" w:sz="0" w:space="0" w:color="auto"/>
      </w:divBdr>
    </w:div>
    <w:div w:id="1117797871">
      <w:bodyDiv w:val="1"/>
      <w:marLeft w:val="0"/>
      <w:marRight w:val="0"/>
      <w:marTop w:val="0"/>
      <w:marBottom w:val="0"/>
      <w:divBdr>
        <w:top w:val="none" w:sz="0" w:space="0" w:color="auto"/>
        <w:left w:val="none" w:sz="0" w:space="0" w:color="auto"/>
        <w:bottom w:val="none" w:sz="0" w:space="0" w:color="auto"/>
        <w:right w:val="none" w:sz="0" w:space="0" w:color="auto"/>
      </w:divBdr>
    </w:div>
    <w:div w:id="1121338544">
      <w:bodyDiv w:val="1"/>
      <w:marLeft w:val="0"/>
      <w:marRight w:val="0"/>
      <w:marTop w:val="0"/>
      <w:marBottom w:val="0"/>
      <w:divBdr>
        <w:top w:val="none" w:sz="0" w:space="0" w:color="auto"/>
        <w:left w:val="none" w:sz="0" w:space="0" w:color="auto"/>
        <w:bottom w:val="none" w:sz="0" w:space="0" w:color="auto"/>
        <w:right w:val="none" w:sz="0" w:space="0" w:color="auto"/>
      </w:divBdr>
    </w:div>
    <w:div w:id="1134828827">
      <w:bodyDiv w:val="1"/>
      <w:marLeft w:val="0"/>
      <w:marRight w:val="0"/>
      <w:marTop w:val="0"/>
      <w:marBottom w:val="0"/>
      <w:divBdr>
        <w:top w:val="none" w:sz="0" w:space="0" w:color="auto"/>
        <w:left w:val="none" w:sz="0" w:space="0" w:color="auto"/>
        <w:bottom w:val="none" w:sz="0" w:space="0" w:color="auto"/>
        <w:right w:val="none" w:sz="0" w:space="0" w:color="auto"/>
      </w:divBdr>
    </w:div>
    <w:div w:id="1152404572">
      <w:bodyDiv w:val="1"/>
      <w:marLeft w:val="0"/>
      <w:marRight w:val="0"/>
      <w:marTop w:val="0"/>
      <w:marBottom w:val="0"/>
      <w:divBdr>
        <w:top w:val="none" w:sz="0" w:space="0" w:color="auto"/>
        <w:left w:val="none" w:sz="0" w:space="0" w:color="auto"/>
        <w:bottom w:val="none" w:sz="0" w:space="0" w:color="auto"/>
        <w:right w:val="none" w:sz="0" w:space="0" w:color="auto"/>
      </w:divBdr>
    </w:div>
    <w:div w:id="1153332737">
      <w:bodyDiv w:val="1"/>
      <w:marLeft w:val="0"/>
      <w:marRight w:val="0"/>
      <w:marTop w:val="0"/>
      <w:marBottom w:val="0"/>
      <w:divBdr>
        <w:top w:val="none" w:sz="0" w:space="0" w:color="auto"/>
        <w:left w:val="none" w:sz="0" w:space="0" w:color="auto"/>
        <w:bottom w:val="none" w:sz="0" w:space="0" w:color="auto"/>
        <w:right w:val="none" w:sz="0" w:space="0" w:color="auto"/>
      </w:divBdr>
    </w:div>
    <w:div w:id="1160149282">
      <w:bodyDiv w:val="1"/>
      <w:marLeft w:val="0"/>
      <w:marRight w:val="0"/>
      <w:marTop w:val="0"/>
      <w:marBottom w:val="0"/>
      <w:divBdr>
        <w:top w:val="none" w:sz="0" w:space="0" w:color="auto"/>
        <w:left w:val="none" w:sz="0" w:space="0" w:color="auto"/>
        <w:bottom w:val="none" w:sz="0" w:space="0" w:color="auto"/>
        <w:right w:val="none" w:sz="0" w:space="0" w:color="auto"/>
      </w:divBdr>
    </w:div>
    <w:div w:id="1183783696">
      <w:bodyDiv w:val="1"/>
      <w:marLeft w:val="0"/>
      <w:marRight w:val="0"/>
      <w:marTop w:val="0"/>
      <w:marBottom w:val="0"/>
      <w:divBdr>
        <w:top w:val="none" w:sz="0" w:space="0" w:color="auto"/>
        <w:left w:val="none" w:sz="0" w:space="0" w:color="auto"/>
        <w:bottom w:val="none" w:sz="0" w:space="0" w:color="auto"/>
        <w:right w:val="none" w:sz="0" w:space="0" w:color="auto"/>
      </w:divBdr>
    </w:div>
    <w:div w:id="1184397351">
      <w:bodyDiv w:val="1"/>
      <w:marLeft w:val="0"/>
      <w:marRight w:val="0"/>
      <w:marTop w:val="0"/>
      <w:marBottom w:val="0"/>
      <w:divBdr>
        <w:top w:val="none" w:sz="0" w:space="0" w:color="auto"/>
        <w:left w:val="none" w:sz="0" w:space="0" w:color="auto"/>
        <w:bottom w:val="none" w:sz="0" w:space="0" w:color="auto"/>
        <w:right w:val="none" w:sz="0" w:space="0" w:color="auto"/>
      </w:divBdr>
    </w:div>
    <w:div w:id="1184587575">
      <w:bodyDiv w:val="1"/>
      <w:marLeft w:val="0"/>
      <w:marRight w:val="0"/>
      <w:marTop w:val="0"/>
      <w:marBottom w:val="0"/>
      <w:divBdr>
        <w:top w:val="none" w:sz="0" w:space="0" w:color="auto"/>
        <w:left w:val="none" w:sz="0" w:space="0" w:color="auto"/>
        <w:bottom w:val="none" w:sz="0" w:space="0" w:color="auto"/>
        <w:right w:val="none" w:sz="0" w:space="0" w:color="auto"/>
      </w:divBdr>
    </w:div>
    <w:div w:id="1193110938">
      <w:bodyDiv w:val="1"/>
      <w:marLeft w:val="0"/>
      <w:marRight w:val="0"/>
      <w:marTop w:val="0"/>
      <w:marBottom w:val="0"/>
      <w:divBdr>
        <w:top w:val="none" w:sz="0" w:space="0" w:color="auto"/>
        <w:left w:val="none" w:sz="0" w:space="0" w:color="auto"/>
        <w:bottom w:val="none" w:sz="0" w:space="0" w:color="auto"/>
        <w:right w:val="none" w:sz="0" w:space="0" w:color="auto"/>
      </w:divBdr>
    </w:div>
    <w:div w:id="1201551575">
      <w:bodyDiv w:val="1"/>
      <w:marLeft w:val="0"/>
      <w:marRight w:val="0"/>
      <w:marTop w:val="0"/>
      <w:marBottom w:val="0"/>
      <w:divBdr>
        <w:top w:val="none" w:sz="0" w:space="0" w:color="auto"/>
        <w:left w:val="none" w:sz="0" w:space="0" w:color="auto"/>
        <w:bottom w:val="none" w:sz="0" w:space="0" w:color="auto"/>
        <w:right w:val="none" w:sz="0" w:space="0" w:color="auto"/>
      </w:divBdr>
    </w:div>
    <w:div w:id="1202548090">
      <w:bodyDiv w:val="1"/>
      <w:marLeft w:val="0"/>
      <w:marRight w:val="0"/>
      <w:marTop w:val="0"/>
      <w:marBottom w:val="0"/>
      <w:divBdr>
        <w:top w:val="none" w:sz="0" w:space="0" w:color="auto"/>
        <w:left w:val="none" w:sz="0" w:space="0" w:color="auto"/>
        <w:bottom w:val="none" w:sz="0" w:space="0" w:color="auto"/>
        <w:right w:val="none" w:sz="0" w:space="0" w:color="auto"/>
      </w:divBdr>
    </w:div>
    <w:div w:id="1203975399">
      <w:bodyDiv w:val="1"/>
      <w:marLeft w:val="0"/>
      <w:marRight w:val="0"/>
      <w:marTop w:val="0"/>
      <w:marBottom w:val="0"/>
      <w:divBdr>
        <w:top w:val="none" w:sz="0" w:space="0" w:color="auto"/>
        <w:left w:val="none" w:sz="0" w:space="0" w:color="auto"/>
        <w:bottom w:val="none" w:sz="0" w:space="0" w:color="auto"/>
        <w:right w:val="none" w:sz="0" w:space="0" w:color="auto"/>
      </w:divBdr>
    </w:div>
    <w:div w:id="1216038815">
      <w:bodyDiv w:val="1"/>
      <w:marLeft w:val="0"/>
      <w:marRight w:val="0"/>
      <w:marTop w:val="0"/>
      <w:marBottom w:val="0"/>
      <w:divBdr>
        <w:top w:val="none" w:sz="0" w:space="0" w:color="auto"/>
        <w:left w:val="none" w:sz="0" w:space="0" w:color="auto"/>
        <w:bottom w:val="none" w:sz="0" w:space="0" w:color="auto"/>
        <w:right w:val="none" w:sz="0" w:space="0" w:color="auto"/>
      </w:divBdr>
    </w:div>
    <w:div w:id="1248071707">
      <w:bodyDiv w:val="1"/>
      <w:marLeft w:val="0"/>
      <w:marRight w:val="0"/>
      <w:marTop w:val="0"/>
      <w:marBottom w:val="0"/>
      <w:divBdr>
        <w:top w:val="none" w:sz="0" w:space="0" w:color="auto"/>
        <w:left w:val="none" w:sz="0" w:space="0" w:color="auto"/>
        <w:bottom w:val="none" w:sz="0" w:space="0" w:color="auto"/>
        <w:right w:val="none" w:sz="0" w:space="0" w:color="auto"/>
      </w:divBdr>
    </w:div>
    <w:div w:id="1257012757">
      <w:bodyDiv w:val="1"/>
      <w:marLeft w:val="0"/>
      <w:marRight w:val="0"/>
      <w:marTop w:val="0"/>
      <w:marBottom w:val="0"/>
      <w:divBdr>
        <w:top w:val="none" w:sz="0" w:space="0" w:color="auto"/>
        <w:left w:val="none" w:sz="0" w:space="0" w:color="auto"/>
        <w:bottom w:val="none" w:sz="0" w:space="0" w:color="auto"/>
        <w:right w:val="none" w:sz="0" w:space="0" w:color="auto"/>
      </w:divBdr>
    </w:div>
    <w:div w:id="1267352135">
      <w:bodyDiv w:val="1"/>
      <w:marLeft w:val="0"/>
      <w:marRight w:val="0"/>
      <w:marTop w:val="0"/>
      <w:marBottom w:val="0"/>
      <w:divBdr>
        <w:top w:val="none" w:sz="0" w:space="0" w:color="auto"/>
        <w:left w:val="none" w:sz="0" w:space="0" w:color="auto"/>
        <w:bottom w:val="none" w:sz="0" w:space="0" w:color="auto"/>
        <w:right w:val="none" w:sz="0" w:space="0" w:color="auto"/>
      </w:divBdr>
    </w:div>
    <w:div w:id="1274828109">
      <w:bodyDiv w:val="1"/>
      <w:marLeft w:val="0"/>
      <w:marRight w:val="0"/>
      <w:marTop w:val="0"/>
      <w:marBottom w:val="0"/>
      <w:divBdr>
        <w:top w:val="none" w:sz="0" w:space="0" w:color="auto"/>
        <w:left w:val="none" w:sz="0" w:space="0" w:color="auto"/>
        <w:bottom w:val="none" w:sz="0" w:space="0" w:color="auto"/>
        <w:right w:val="none" w:sz="0" w:space="0" w:color="auto"/>
      </w:divBdr>
    </w:div>
    <w:div w:id="1279680800">
      <w:bodyDiv w:val="1"/>
      <w:marLeft w:val="0"/>
      <w:marRight w:val="0"/>
      <w:marTop w:val="0"/>
      <w:marBottom w:val="0"/>
      <w:divBdr>
        <w:top w:val="none" w:sz="0" w:space="0" w:color="auto"/>
        <w:left w:val="none" w:sz="0" w:space="0" w:color="auto"/>
        <w:bottom w:val="none" w:sz="0" w:space="0" w:color="auto"/>
        <w:right w:val="none" w:sz="0" w:space="0" w:color="auto"/>
      </w:divBdr>
    </w:div>
    <w:div w:id="1281183903">
      <w:bodyDiv w:val="1"/>
      <w:marLeft w:val="0"/>
      <w:marRight w:val="0"/>
      <w:marTop w:val="0"/>
      <w:marBottom w:val="0"/>
      <w:divBdr>
        <w:top w:val="none" w:sz="0" w:space="0" w:color="auto"/>
        <w:left w:val="none" w:sz="0" w:space="0" w:color="auto"/>
        <w:bottom w:val="none" w:sz="0" w:space="0" w:color="auto"/>
        <w:right w:val="none" w:sz="0" w:space="0" w:color="auto"/>
      </w:divBdr>
    </w:div>
    <w:div w:id="1287395525">
      <w:bodyDiv w:val="1"/>
      <w:marLeft w:val="0"/>
      <w:marRight w:val="0"/>
      <w:marTop w:val="0"/>
      <w:marBottom w:val="0"/>
      <w:divBdr>
        <w:top w:val="none" w:sz="0" w:space="0" w:color="auto"/>
        <w:left w:val="none" w:sz="0" w:space="0" w:color="auto"/>
        <w:bottom w:val="none" w:sz="0" w:space="0" w:color="auto"/>
        <w:right w:val="none" w:sz="0" w:space="0" w:color="auto"/>
      </w:divBdr>
    </w:div>
    <w:div w:id="1290280469">
      <w:bodyDiv w:val="1"/>
      <w:marLeft w:val="0"/>
      <w:marRight w:val="0"/>
      <w:marTop w:val="0"/>
      <w:marBottom w:val="0"/>
      <w:divBdr>
        <w:top w:val="none" w:sz="0" w:space="0" w:color="auto"/>
        <w:left w:val="none" w:sz="0" w:space="0" w:color="auto"/>
        <w:bottom w:val="none" w:sz="0" w:space="0" w:color="auto"/>
        <w:right w:val="none" w:sz="0" w:space="0" w:color="auto"/>
      </w:divBdr>
    </w:div>
    <w:div w:id="1305427219">
      <w:bodyDiv w:val="1"/>
      <w:marLeft w:val="0"/>
      <w:marRight w:val="0"/>
      <w:marTop w:val="0"/>
      <w:marBottom w:val="0"/>
      <w:divBdr>
        <w:top w:val="none" w:sz="0" w:space="0" w:color="auto"/>
        <w:left w:val="none" w:sz="0" w:space="0" w:color="auto"/>
        <w:bottom w:val="none" w:sz="0" w:space="0" w:color="auto"/>
        <w:right w:val="none" w:sz="0" w:space="0" w:color="auto"/>
      </w:divBdr>
    </w:div>
    <w:div w:id="1314025050">
      <w:bodyDiv w:val="1"/>
      <w:marLeft w:val="0"/>
      <w:marRight w:val="0"/>
      <w:marTop w:val="0"/>
      <w:marBottom w:val="0"/>
      <w:divBdr>
        <w:top w:val="none" w:sz="0" w:space="0" w:color="auto"/>
        <w:left w:val="none" w:sz="0" w:space="0" w:color="auto"/>
        <w:bottom w:val="none" w:sz="0" w:space="0" w:color="auto"/>
        <w:right w:val="none" w:sz="0" w:space="0" w:color="auto"/>
      </w:divBdr>
    </w:div>
    <w:div w:id="1314989379">
      <w:bodyDiv w:val="1"/>
      <w:marLeft w:val="0"/>
      <w:marRight w:val="0"/>
      <w:marTop w:val="0"/>
      <w:marBottom w:val="0"/>
      <w:divBdr>
        <w:top w:val="none" w:sz="0" w:space="0" w:color="auto"/>
        <w:left w:val="none" w:sz="0" w:space="0" w:color="auto"/>
        <w:bottom w:val="none" w:sz="0" w:space="0" w:color="auto"/>
        <w:right w:val="none" w:sz="0" w:space="0" w:color="auto"/>
      </w:divBdr>
    </w:div>
    <w:div w:id="1315136484">
      <w:bodyDiv w:val="1"/>
      <w:marLeft w:val="0"/>
      <w:marRight w:val="0"/>
      <w:marTop w:val="0"/>
      <w:marBottom w:val="0"/>
      <w:divBdr>
        <w:top w:val="none" w:sz="0" w:space="0" w:color="auto"/>
        <w:left w:val="none" w:sz="0" w:space="0" w:color="auto"/>
        <w:bottom w:val="none" w:sz="0" w:space="0" w:color="auto"/>
        <w:right w:val="none" w:sz="0" w:space="0" w:color="auto"/>
      </w:divBdr>
    </w:div>
    <w:div w:id="1320377685">
      <w:bodyDiv w:val="1"/>
      <w:marLeft w:val="0"/>
      <w:marRight w:val="0"/>
      <w:marTop w:val="0"/>
      <w:marBottom w:val="0"/>
      <w:divBdr>
        <w:top w:val="none" w:sz="0" w:space="0" w:color="auto"/>
        <w:left w:val="none" w:sz="0" w:space="0" w:color="auto"/>
        <w:bottom w:val="none" w:sz="0" w:space="0" w:color="auto"/>
        <w:right w:val="none" w:sz="0" w:space="0" w:color="auto"/>
      </w:divBdr>
    </w:div>
    <w:div w:id="1320844294">
      <w:bodyDiv w:val="1"/>
      <w:marLeft w:val="0"/>
      <w:marRight w:val="0"/>
      <w:marTop w:val="0"/>
      <w:marBottom w:val="0"/>
      <w:divBdr>
        <w:top w:val="none" w:sz="0" w:space="0" w:color="auto"/>
        <w:left w:val="none" w:sz="0" w:space="0" w:color="auto"/>
        <w:bottom w:val="none" w:sz="0" w:space="0" w:color="auto"/>
        <w:right w:val="none" w:sz="0" w:space="0" w:color="auto"/>
      </w:divBdr>
    </w:div>
    <w:div w:id="1333755643">
      <w:bodyDiv w:val="1"/>
      <w:marLeft w:val="0"/>
      <w:marRight w:val="0"/>
      <w:marTop w:val="0"/>
      <w:marBottom w:val="0"/>
      <w:divBdr>
        <w:top w:val="none" w:sz="0" w:space="0" w:color="auto"/>
        <w:left w:val="none" w:sz="0" w:space="0" w:color="auto"/>
        <w:bottom w:val="none" w:sz="0" w:space="0" w:color="auto"/>
        <w:right w:val="none" w:sz="0" w:space="0" w:color="auto"/>
      </w:divBdr>
    </w:div>
    <w:div w:id="1334336407">
      <w:bodyDiv w:val="1"/>
      <w:marLeft w:val="0"/>
      <w:marRight w:val="0"/>
      <w:marTop w:val="0"/>
      <w:marBottom w:val="0"/>
      <w:divBdr>
        <w:top w:val="none" w:sz="0" w:space="0" w:color="auto"/>
        <w:left w:val="none" w:sz="0" w:space="0" w:color="auto"/>
        <w:bottom w:val="none" w:sz="0" w:space="0" w:color="auto"/>
        <w:right w:val="none" w:sz="0" w:space="0" w:color="auto"/>
      </w:divBdr>
    </w:div>
    <w:div w:id="1345395522">
      <w:bodyDiv w:val="1"/>
      <w:marLeft w:val="0"/>
      <w:marRight w:val="0"/>
      <w:marTop w:val="0"/>
      <w:marBottom w:val="0"/>
      <w:divBdr>
        <w:top w:val="none" w:sz="0" w:space="0" w:color="auto"/>
        <w:left w:val="none" w:sz="0" w:space="0" w:color="auto"/>
        <w:bottom w:val="none" w:sz="0" w:space="0" w:color="auto"/>
        <w:right w:val="none" w:sz="0" w:space="0" w:color="auto"/>
      </w:divBdr>
    </w:div>
    <w:div w:id="1367874373">
      <w:bodyDiv w:val="1"/>
      <w:marLeft w:val="0"/>
      <w:marRight w:val="0"/>
      <w:marTop w:val="0"/>
      <w:marBottom w:val="0"/>
      <w:divBdr>
        <w:top w:val="none" w:sz="0" w:space="0" w:color="auto"/>
        <w:left w:val="none" w:sz="0" w:space="0" w:color="auto"/>
        <w:bottom w:val="none" w:sz="0" w:space="0" w:color="auto"/>
        <w:right w:val="none" w:sz="0" w:space="0" w:color="auto"/>
      </w:divBdr>
    </w:div>
    <w:div w:id="1370455208">
      <w:bodyDiv w:val="1"/>
      <w:marLeft w:val="0"/>
      <w:marRight w:val="0"/>
      <w:marTop w:val="0"/>
      <w:marBottom w:val="0"/>
      <w:divBdr>
        <w:top w:val="none" w:sz="0" w:space="0" w:color="auto"/>
        <w:left w:val="none" w:sz="0" w:space="0" w:color="auto"/>
        <w:bottom w:val="none" w:sz="0" w:space="0" w:color="auto"/>
        <w:right w:val="none" w:sz="0" w:space="0" w:color="auto"/>
      </w:divBdr>
    </w:div>
    <w:div w:id="1372808212">
      <w:bodyDiv w:val="1"/>
      <w:marLeft w:val="0"/>
      <w:marRight w:val="0"/>
      <w:marTop w:val="0"/>
      <w:marBottom w:val="0"/>
      <w:divBdr>
        <w:top w:val="none" w:sz="0" w:space="0" w:color="auto"/>
        <w:left w:val="none" w:sz="0" w:space="0" w:color="auto"/>
        <w:bottom w:val="none" w:sz="0" w:space="0" w:color="auto"/>
        <w:right w:val="none" w:sz="0" w:space="0" w:color="auto"/>
      </w:divBdr>
    </w:div>
    <w:div w:id="1377855774">
      <w:bodyDiv w:val="1"/>
      <w:marLeft w:val="0"/>
      <w:marRight w:val="0"/>
      <w:marTop w:val="0"/>
      <w:marBottom w:val="0"/>
      <w:divBdr>
        <w:top w:val="none" w:sz="0" w:space="0" w:color="auto"/>
        <w:left w:val="none" w:sz="0" w:space="0" w:color="auto"/>
        <w:bottom w:val="none" w:sz="0" w:space="0" w:color="auto"/>
        <w:right w:val="none" w:sz="0" w:space="0" w:color="auto"/>
      </w:divBdr>
    </w:div>
    <w:div w:id="1384792477">
      <w:bodyDiv w:val="1"/>
      <w:marLeft w:val="0"/>
      <w:marRight w:val="0"/>
      <w:marTop w:val="0"/>
      <w:marBottom w:val="0"/>
      <w:divBdr>
        <w:top w:val="none" w:sz="0" w:space="0" w:color="auto"/>
        <w:left w:val="none" w:sz="0" w:space="0" w:color="auto"/>
        <w:bottom w:val="none" w:sz="0" w:space="0" w:color="auto"/>
        <w:right w:val="none" w:sz="0" w:space="0" w:color="auto"/>
      </w:divBdr>
    </w:div>
    <w:div w:id="1392271984">
      <w:bodyDiv w:val="1"/>
      <w:marLeft w:val="0"/>
      <w:marRight w:val="0"/>
      <w:marTop w:val="0"/>
      <w:marBottom w:val="0"/>
      <w:divBdr>
        <w:top w:val="none" w:sz="0" w:space="0" w:color="auto"/>
        <w:left w:val="none" w:sz="0" w:space="0" w:color="auto"/>
        <w:bottom w:val="none" w:sz="0" w:space="0" w:color="auto"/>
        <w:right w:val="none" w:sz="0" w:space="0" w:color="auto"/>
      </w:divBdr>
    </w:div>
    <w:div w:id="1403092703">
      <w:bodyDiv w:val="1"/>
      <w:marLeft w:val="0"/>
      <w:marRight w:val="0"/>
      <w:marTop w:val="0"/>
      <w:marBottom w:val="0"/>
      <w:divBdr>
        <w:top w:val="none" w:sz="0" w:space="0" w:color="auto"/>
        <w:left w:val="none" w:sz="0" w:space="0" w:color="auto"/>
        <w:bottom w:val="none" w:sz="0" w:space="0" w:color="auto"/>
        <w:right w:val="none" w:sz="0" w:space="0" w:color="auto"/>
      </w:divBdr>
    </w:div>
    <w:div w:id="1405834944">
      <w:bodyDiv w:val="1"/>
      <w:marLeft w:val="0"/>
      <w:marRight w:val="0"/>
      <w:marTop w:val="0"/>
      <w:marBottom w:val="0"/>
      <w:divBdr>
        <w:top w:val="none" w:sz="0" w:space="0" w:color="auto"/>
        <w:left w:val="none" w:sz="0" w:space="0" w:color="auto"/>
        <w:bottom w:val="none" w:sz="0" w:space="0" w:color="auto"/>
        <w:right w:val="none" w:sz="0" w:space="0" w:color="auto"/>
      </w:divBdr>
    </w:div>
    <w:div w:id="1406075247">
      <w:bodyDiv w:val="1"/>
      <w:marLeft w:val="0"/>
      <w:marRight w:val="0"/>
      <w:marTop w:val="0"/>
      <w:marBottom w:val="0"/>
      <w:divBdr>
        <w:top w:val="none" w:sz="0" w:space="0" w:color="auto"/>
        <w:left w:val="none" w:sz="0" w:space="0" w:color="auto"/>
        <w:bottom w:val="none" w:sz="0" w:space="0" w:color="auto"/>
        <w:right w:val="none" w:sz="0" w:space="0" w:color="auto"/>
      </w:divBdr>
    </w:div>
    <w:div w:id="1419254329">
      <w:bodyDiv w:val="1"/>
      <w:marLeft w:val="0"/>
      <w:marRight w:val="0"/>
      <w:marTop w:val="0"/>
      <w:marBottom w:val="0"/>
      <w:divBdr>
        <w:top w:val="none" w:sz="0" w:space="0" w:color="auto"/>
        <w:left w:val="none" w:sz="0" w:space="0" w:color="auto"/>
        <w:bottom w:val="none" w:sz="0" w:space="0" w:color="auto"/>
        <w:right w:val="none" w:sz="0" w:space="0" w:color="auto"/>
      </w:divBdr>
    </w:div>
    <w:div w:id="1455322701">
      <w:bodyDiv w:val="1"/>
      <w:marLeft w:val="0"/>
      <w:marRight w:val="0"/>
      <w:marTop w:val="0"/>
      <w:marBottom w:val="0"/>
      <w:divBdr>
        <w:top w:val="none" w:sz="0" w:space="0" w:color="auto"/>
        <w:left w:val="none" w:sz="0" w:space="0" w:color="auto"/>
        <w:bottom w:val="none" w:sz="0" w:space="0" w:color="auto"/>
        <w:right w:val="none" w:sz="0" w:space="0" w:color="auto"/>
      </w:divBdr>
    </w:div>
    <w:div w:id="1459880822">
      <w:bodyDiv w:val="1"/>
      <w:marLeft w:val="0"/>
      <w:marRight w:val="0"/>
      <w:marTop w:val="0"/>
      <w:marBottom w:val="0"/>
      <w:divBdr>
        <w:top w:val="none" w:sz="0" w:space="0" w:color="auto"/>
        <w:left w:val="none" w:sz="0" w:space="0" w:color="auto"/>
        <w:bottom w:val="none" w:sz="0" w:space="0" w:color="auto"/>
        <w:right w:val="none" w:sz="0" w:space="0" w:color="auto"/>
      </w:divBdr>
    </w:div>
    <w:div w:id="1462306154">
      <w:bodyDiv w:val="1"/>
      <w:marLeft w:val="0"/>
      <w:marRight w:val="0"/>
      <w:marTop w:val="0"/>
      <w:marBottom w:val="0"/>
      <w:divBdr>
        <w:top w:val="none" w:sz="0" w:space="0" w:color="auto"/>
        <w:left w:val="none" w:sz="0" w:space="0" w:color="auto"/>
        <w:bottom w:val="none" w:sz="0" w:space="0" w:color="auto"/>
        <w:right w:val="none" w:sz="0" w:space="0" w:color="auto"/>
      </w:divBdr>
    </w:div>
    <w:div w:id="1466849028">
      <w:bodyDiv w:val="1"/>
      <w:marLeft w:val="0"/>
      <w:marRight w:val="0"/>
      <w:marTop w:val="0"/>
      <w:marBottom w:val="0"/>
      <w:divBdr>
        <w:top w:val="none" w:sz="0" w:space="0" w:color="auto"/>
        <w:left w:val="none" w:sz="0" w:space="0" w:color="auto"/>
        <w:bottom w:val="none" w:sz="0" w:space="0" w:color="auto"/>
        <w:right w:val="none" w:sz="0" w:space="0" w:color="auto"/>
      </w:divBdr>
    </w:div>
    <w:div w:id="1467352250">
      <w:bodyDiv w:val="1"/>
      <w:marLeft w:val="0"/>
      <w:marRight w:val="0"/>
      <w:marTop w:val="0"/>
      <w:marBottom w:val="0"/>
      <w:divBdr>
        <w:top w:val="none" w:sz="0" w:space="0" w:color="auto"/>
        <w:left w:val="none" w:sz="0" w:space="0" w:color="auto"/>
        <w:bottom w:val="none" w:sz="0" w:space="0" w:color="auto"/>
        <w:right w:val="none" w:sz="0" w:space="0" w:color="auto"/>
      </w:divBdr>
    </w:div>
    <w:div w:id="1468936276">
      <w:bodyDiv w:val="1"/>
      <w:marLeft w:val="0"/>
      <w:marRight w:val="0"/>
      <w:marTop w:val="0"/>
      <w:marBottom w:val="0"/>
      <w:divBdr>
        <w:top w:val="none" w:sz="0" w:space="0" w:color="auto"/>
        <w:left w:val="none" w:sz="0" w:space="0" w:color="auto"/>
        <w:bottom w:val="none" w:sz="0" w:space="0" w:color="auto"/>
        <w:right w:val="none" w:sz="0" w:space="0" w:color="auto"/>
      </w:divBdr>
    </w:div>
    <w:div w:id="1474520895">
      <w:bodyDiv w:val="1"/>
      <w:marLeft w:val="0"/>
      <w:marRight w:val="0"/>
      <w:marTop w:val="0"/>
      <w:marBottom w:val="0"/>
      <w:divBdr>
        <w:top w:val="none" w:sz="0" w:space="0" w:color="auto"/>
        <w:left w:val="none" w:sz="0" w:space="0" w:color="auto"/>
        <w:bottom w:val="none" w:sz="0" w:space="0" w:color="auto"/>
        <w:right w:val="none" w:sz="0" w:space="0" w:color="auto"/>
      </w:divBdr>
    </w:div>
    <w:div w:id="1496066797">
      <w:bodyDiv w:val="1"/>
      <w:marLeft w:val="0"/>
      <w:marRight w:val="0"/>
      <w:marTop w:val="0"/>
      <w:marBottom w:val="0"/>
      <w:divBdr>
        <w:top w:val="none" w:sz="0" w:space="0" w:color="auto"/>
        <w:left w:val="none" w:sz="0" w:space="0" w:color="auto"/>
        <w:bottom w:val="none" w:sz="0" w:space="0" w:color="auto"/>
        <w:right w:val="none" w:sz="0" w:space="0" w:color="auto"/>
      </w:divBdr>
    </w:div>
    <w:div w:id="1497763446">
      <w:bodyDiv w:val="1"/>
      <w:marLeft w:val="0"/>
      <w:marRight w:val="0"/>
      <w:marTop w:val="0"/>
      <w:marBottom w:val="0"/>
      <w:divBdr>
        <w:top w:val="none" w:sz="0" w:space="0" w:color="auto"/>
        <w:left w:val="none" w:sz="0" w:space="0" w:color="auto"/>
        <w:bottom w:val="none" w:sz="0" w:space="0" w:color="auto"/>
        <w:right w:val="none" w:sz="0" w:space="0" w:color="auto"/>
      </w:divBdr>
    </w:div>
    <w:div w:id="1524439162">
      <w:bodyDiv w:val="1"/>
      <w:marLeft w:val="0"/>
      <w:marRight w:val="0"/>
      <w:marTop w:val="0"/>
      <w:marBottom w:val="0"/>
      <w:divBdr>
        <w:top w:val="none" w:sz="0" w:space="0" w:color="auto"/>
        <w:left w:val="none" w:sz="0" w:space="0" w:color="auto"/>
        <w:bottom w:val="none" w:sz="0" w:space="0" w:color="auto"/>
        <w:right w:val="none" w:sz="0" w:space="0" w:color="auto"/>
      </w:divBdr>
    </w:div>
    <w:div w:id="1528375744">
      <w:bodyDiv w:val="1"/>
      <w:marLeft w:val="0"/>
      <w:marRight w:val="0"/>
      <w:marTop w:val="0"/>
      <w:marBottom w:val="0"/>
      <w:divBdr>
        <w:top w:val="none" w:sz="0" w:space="0" w:color="auto"/>
        <w:left w:val="none" w:sz="0" w:space="0" w:color="auto"/>
        <w:bottom w:val="none" w:sz="0" w:space="0" w:color="auto"/>
        <w:right w:val="none" w:sz="0" w:space="0" w:color="auto"/>
      </w:divBdr>
    </w:div>
    <w:div w:id="1530336766">
      <w:bodyDiv w:val="1"/>
      <w:marLeft w:val="0"/>
      <w:marRight w:val="0"/>
      <w:marTop w:val="0"/>
      <w:marBottom w:val="0"/>
      <w:divBdr>
        <w:top w:val="none" w:sz="0" w:space="0" w:color="auto"/>
        <w:left w:val="none" w:sz="0" w:space="0" w:color="auto"/>
        <w:bottom w:val="none" w:sz="0" w:space="0" w:color="auto"/>
        <w:right w:val="none" w:sz="0" w:space="0" w:color="auto"/>
      </w:divBdr>
    </w:div>
    <w:div w:id="1530753512">
      <w:bodyDiv w:val="1"/>
      <w:marLeft w:val="0"/>
      <w:marRight w:val="0"/>
      <w:marTop w:val="0"/>
      <w:marBottom w:val="0"/>
      <w:divBdr>
        <w:top w:val="none" w:sz="0" w:space="0" w:color="auto"/>
        <w:left w:val="none" w:sz="0" w:space="0" w:color="auto"/>
        <w:bottom w:val="none" w:sz="0" w:space="0" w:color="auto"/>
        <w:right w:val="none" w:sz="0" w:space="0" w:color="auto"/>
      </w:divBdr>
    </w:div>
    <w:div w:id="1536314098">
      <w:bodyDiv w:val="1"/>
      <w:marLeft w:val="0"/>
      <w:marRight w:val="0"/>
      <w:marTop w:val="0"/>
      <w:marBottom w:val="0"/>
      <w:divBdr>
        <w:top w:val="none" w:sz="0" w:space="0" w:color="auto"/>
        <w:left w:val="none" w:sz="0" w:space="0" w:color="auto"/>
        <w:bottom w:val="none" w:sz="0" w:space="0" w:color="auto"/>
        <w:right w:val="none" w:sz="0" w:space="0" w:color="auto"/>
      </w:divBdr>
    </w:div>
    <w:div w:id="1545099727">
      <w:bodyDiv w:val="1"/>
      <w:marLeft w:val="0"/>
      <w:marRight w:val="0"/>
      <w:marTop w:val="0"/>
      <w:marBottom w:val="0"/>
      <w:divBdr>
        <w:top w:val="none" w:sz="0" w:space="0" w:color="auto"/>
        <w:left w:val="none" w:sz="0" w:space="0" w:color="auto"/>
        <w:bottom w:val="none" w:sz="0" w:space="0" w:color="auto"/>
        <w:right w:val="none" w:sz="0" w:space="0" w:color="auto"/>
      </w:divBdr>
    </w:div>
    <w:div w:id="1545288728">
      <w:bodyDiv w:val="1"/>
      <w:marLeft w:val="0"/>
      <w:marRight w:val="0"/>
      <w:marTop w:val="0"/>
      <w:marBottom w:val="0"/>
      <w:divBdr>
        <w:top w:val="none" w:sz="0" w:space="0" w:color="auto"/>
        <w:left w:val="none" w:sz="0" w:space="0" w:color="auto"/>
        <w:bottom w:val="none" w:sz="0" w:space="0" w:color="auto"/>
        <w:right w:val="none" w:sz="0" w:space="0" w:color="auto"/>
      </w:divBdr>
    </w:div>
    <w:div w:id="1551990374">
      <w:bodyDiv w:val="1"/>
      <w:marLeft w:val="0"/>
      <w:marRight w:val="0"/>
      <w:marTop w:val="0"/>
      <w:marBottom w:val="0"/>
      <w:divBdr>
        <w:top w:val="none" w:sz="0" w:space="0" w:color="auto"/>
        <w:left w:val="none" w:sz="0" w:space="0" w:color="auto"/>
        <w:bottom w:val="none" w:sz="0" w:space="0" w:color="auto"/>
        <w:right w:val="none" w:sz="0" w:space="0" w:color="auto"/>
      </w:divBdr>
    </w:div>
    <w:div w:id="1579438056">
      <w:bodyDiv w:val="1"/>
      <w:marLeft w:val="0"/>
      <w:marRight w:val="0"/>
      <w:marTop w:val="0"/>
      <w:marBottom w:val="0"/>
      <w:divBdr>
        <w:top w:val="none" w:sz="0" w:space="0" w:color="auto"/>
        <w:left w:val="none" w:sz="0" w:space="0" w:color="auto"/>
        <w:bottom w:val="none" w:sz="0" w:space="0" w:color="auto"/>
        <w:right w:val="none" w:sz="0" w:space="0" w:color="auto"/>
      </w:divBdr>
    </w:div>
    <w:div w:id="1584954541">
      <w:bodyDiv w:val="1"/>
      <w:marLeft w:val="0"/>
      <w:marRight w:val="0"/>
      <w:marTop w:val="0"/>
      <w:marBottom w:val="0"/>
      <w:divBdr>
        <w:top w:val="none" w:sz="0" w:space="0" w:color="auto"/>
        <w:left w:val="none" w:sz="0" w:space="0" w:color="auto"/>
        <w:bottom w:val="none" w:sz="0" w:space="0" w:color="auto"/>
        <w:right w:val="none" w:sz="0" w:space="0" w:color="auto"/>
      </w:divBdr>
    </w:div>
    <w:div w:id="1585533694">
      <w:bodyDiv w:val="1"/>
      <w:marLeft w:val="0"/>
      <w:marRight w:val="0"/>
      <w:marTop w:val="0"/>
      <w:marBottom w:val="0"/>
      <w:divBdr>
        <w:top w:val="none" w:sz="0" w:space="0" w:color="auto"/>
        <w:left w:val="none" w:sz="0" w:space="0" w:color="auto"/>
        <w:bottom w:val="none" w:sz="0" w:space="0" w:color="auto"/>
        <w:right w:val="none" w:sz="0" w:space="0" w:color="auto"/>
      </w:divBdr>
    </w:div>
    <w:div w:id="1602757322">
      <w:bodyDiv w:val="1"/>
      <w:marLeft w:val="0"/>
      <w:marRight w:val="0"/>
      <w:marTop w:val="0"/>
      <w:marBottom w:val="0"/>
      <w:divBdr>
        <w:top w:val="none" w:sz="0" w:space="0" w:color="auto"/>
        <w:left w:val="none" w:sz="0" w:space="0" w:color="auto"/>
        <w:bottom w:val="none" w:sz="0" w:space="0" w:color="auto"/>
        <w:right w:val="none" w:sz="0" w:space="0" w:color="auto"/>
      </w:divBdr>
    </w:div>
    <w:div w:id="1605915375">
      <w:bodyDiv w:val="1"/>
      <w:marLeft w:val="0"/>
      <w:marRight w:val="0"/>
      <w:marTop w:val="0"/>
      <w:marBottom w:val="0"/>
      <w:divBdr>
        <w:top w:val="none" w:sz="0" w:space="0" w:color="auto"/>
        <w:left w:val="none" w:sz="0" w:space="0" w:color="auto"/>
        <w:bottom w:val="none" w:sz="0" w:space="0" w:color="auto"/>
        <w:right w:val="none" w:sz="0" w:space="0" w:color="auto"/>
      </w:divBdr>
    </w:div>
    <w:div w:id="1614508087">
      <w:bodyDiv w:val="1"/>
      <w:marLeft w:val="0"/>
      <w:marRight w:val="0"/>
      <w:marTop w:val="0"/>
      <w:marBottom w:val="0"/>
      <w:divBdr>
        <w:top w:val="none" w:sz="0" w:space="0" w:color="auto"/>
        <w:left w:val="none" w:sz="0" w:space="0" w:color="auto"/>
        <w:bottom w:val="none" w:sz="0" w:space="0" w:color="auto"/>
        <w:right w:val="none" w:sz="0" w:space="0" w:color="auto"/>
      </w:divBdr>
    </w:div>
    <w:div w:id="1616516710">
      <w:bodyDiv w:val="1"/>
      <w:marLeft w:val="0"/>
      <w:marRight w:val="0"/>
      <w:marTop w:val="0"/>
      <w:marBottom w:val="0"/>
      <w:divBdr>
        <w:top w:val="none" w:sz="0" w:space="0" w:color="auto"/>
        <w:left w:val="none" w:sz="0" w:space="0" w:color="auto"/>
        <w:bottom w:val="none" w:sz="0" w:space="0" w:color="auto"/>
        <w:right w:val="none" w:sz="0" w:space="0" w:color="auto"/>
      </w:divBdr>
    </w:div>
    <w:div w:id="1627464021">
      <w:bodyDiv w:val="1"/>
      <w:marLeft w:val="0"/>
      <w:marRight w:val="0"/>
      <w:marTop w:val="0"/>
      <w:marBottom w:val="0"/>
      <w:divBdr>
        <w:top w:val="none" w:sz="0" w:space="0" w:color="auto"/>
        <w:left w:val="none" w:sz="0" w:space="0" w:color="auto"/>
        <w:bottom w:val="none" w:sz="0" w:space="0" w:color="auto"/>
        <w:right w:val="none" w:sz="0" w:space="0" w:color="auto"/>
      </w:divBdr>
    </w:div>
    <w:div w:id="1634024870">
      <w:bodyDiv w:val="1"/>
      <w:marLeft w:val="0"/>
      <w:marRight w:val="0"/>
      <w:marTop w:val="0"/>
      <w:marBottom w:val="0"/>
      <w:divBdr>
        <w:top w:val="none" w:sz="0" w:space="0" w:color="auto"/>
        <w:left w:val="none" w:sz="0" w:space="0" w:color="auto"/>
        <w:bottom w:val="none" w:sz="0" w:space="0" w:color="auto"/>
        <w:right w:val="none" w:sz="0" w:space="0" w:color="auto"/>
      </w:divBdr>
    </w:div>
    <w:div w:id="1634671457">
      <w:bodyDiv w:val="1"/>
      <w:marLeft w:val="0"/>
      <w:marRight w:val="0"/>
      <w:marTop w:val="0"/>
      <w:marBottom w:val="0"/>
      <w:divBdr>
        <w:top w:val="none" w:sz="0" w:space="0" w:color="auto"/>
        <w:left w:val="none" w:sz="0" w:space="0" w:color="auto"/>
        <w:bottom w:val="none" w:sz="0" w:space="0" w:color="auto"/>
        <w:right w:val="none" w:sz="0" w:space="0" w:color="auto"/>
      </w:divBdr>
    </w:div>
    <w:div w:id="1636376436">
      <w:bodyDiv w:val="1"/>
      <w:marLeft w:val="0"/>
      <w:marRight w:val="0"/>
      <w:marTop w:val="0"/>
      <w:marBottom w:val="0"/>
      <w:divBdr>
        <w:top w:val="none" w:sz="0" w:space="0" w:color="auto"/>
        <w:left w:val="none" w:sz="0" w:space="0" w:color="auto"/>
        <w:bottom w:val="none" w:sz="0" w:space="0" w:color="auto"/>
        <w:right w:val="none" w:sz="0" w:space="0" w:color="auto"/>
      </w:divBdr>
    </w:div>
    <w:div w:id="1641497011">
      <w:bodyDiv w:val="1"/>
      <w:marLeft w:val="0"/>
      <w:marRight w:val="0"/>
      <w:marTop w:val="0"/>
      <w:marBottom w:val="0"/>
      <w:divBdr>
        <w:top w:val="none" w:sz="0" w:space="0" w:color="auto"/>
        <w:left w:val="none" w:sz="0" w:space="0" w:color="auto"/>
        <w:bottom w:val="none" w:sz="0" w:space="0" w:color="auto"/>
        <w:right w:val="none" w:sz="0" w:space="0" w:color="auto"/>
      </w:divBdr>
    </w:div>
    <w:div w:id="1645618597">
      <w:bodyDiv w:val="1"/>
      <w:marLeft w:val="0"/>
      <w:marRight w:val="0"/>
      <w:marTop w:val="0"/>
      <w:marBottom w:val="0"/>
      <w:divBdr>
        <w:top w:val="none" w:sz="0" w:space="0" w:color="auto"/>
        <w:left w:val="none" w:sz="0" w:space="0" w:color="auto"/>
        <w:bottom w:val="none" w:sz="0" w:space="0" w:color="auto"/>
        <w:right w:val="none" w:sz="0" w:space="0" w:color="auto"/>
      </w:divBdr>
    </w:div>
    <w:div w:id="1660229088">
      <w:bodyDiv w:val="1"/>
      <w:marLeft w:val="0"/>
      <w:marRight w:val="0"/>
      <w:marTop w:val="0"/>
      <w:marBottom w:val="0"/>
      <w:divBdr>
        <w:top w:val="none" w:sz="0" w:space="0" w:color="auto"/>
        <w:left w:val="none" w:sz="0" w:space="0" w:color="auto"/>
        <w:bottom w:val="none" w:sz="0" w:space="0" w:color="auto"/>
        <w:right w:val="none" w:sz="0" w:space="0" w:color="auto"/>
      </w:divBdr>
    </w:div>
    <w:div w:id="1678270943">
      <w:bodyDiv w:val="1"/>
      <w:marLeft w:val="0"/>
      <w:marRight w:val="0"/>
      <w:marTop w:val="0"/>
      <w:marBottom w:val="0"/>
      <w:divBdr>
        <w:top w:val="none" w:sz="0" w:space="0" w:color="auto"/>
        <w:left w:val="none" w:sz="0" w:space="0" w:color="auto"/>
        <w:bottom w:val="none" w:sz="0" w:space="0" w:color="auto"/>
        <w:right w:val="none" w:sz="0" w:space="0" w:color="auto"/>
      </w:divBdr>
    </w:div>
    <w:div w:id="1710378445">
      <w:bodyDiv w:val="1"/>
      <w:marLeft w:val="0"/>
      <w:marRight w:val="0"/>
      <w:marTop w:val="0"/>
      <w:marBottom w:val="0"/>
      <w:divBdr>
        <w:top w:val="none" w:sz="0" w:space="0" w:color="auto"/>
        <w:left w:val="none" w:sz="0" w:space="0" w:color="auto"/>
        <w:bottom w:val="none" w:sz="0" w:space="0" w:color="auto"/>
        <w:right w:val="none" w:sz="0" w:space="0" w:color="auto"/>
      </w:divBdr>
    </w:div>
    <w:div w:id="1713580880">
      <w:bodyDiv w:val="1"/>
      <w:marLeft w:val="0"/>
      <w:marRight w:val="0"/>
      <w:marTop w:val="0"/>
      <w:marBottom w:val="0"/>
      <w:divBdr>
        <w:top w:val="none" w:sz="0" w:space="0" w:color="auto"/>
        <w:left w:val="none" w:sz="0" w:space="0" w:color="auto"/>
        <w:bottom w:val="none" w:sz="0" w:space="0" w:color="auto"/>
        <w:right w:val="none" w:sz="0" w:space="0" w:color="auto"/>
      </w:divBdr>
    </w:div>
    <w:div w:id="1715811189">
      <w:bodyDiv w:val="1"/>
      <w:marLeft w:val="0"/>
      <w:marRight w:val="0"/>
      <w:marTop w:val="0"/>
      <w:marBottom w:val="0"/>
      <w:divBdr>
        <w:top w:val="none" w:sz="0" w:space="0" w:color="auto"/>
        <w:left w:val="none" w:sz="0" w:space="0" w:color="auto"/>
        <w:bottom w:val="none" w:sz="0" w:space="0" w:color="auto"/>
        <w:right w:val="none" w:sz="0" w:space="0" w:color="auto"/>
      </w:divBdr>
    </w:div>
    <w:div w:id="1718502702">
      <w:bodyDiv w:val="1"/>
      <w:marLeft w:val="0"/>
      <w:marRight w:val="0"/>
      <w:marTop w:val="0"/>
      <w:marBottom w:val="0"/>
      <w:divBdr>
        <w:top w:val="none" w:sz="0" w:space="0" w:color="auto"/>
        <w:left w:val="none" w:sz="0" w:space="0" w:color="auto"/>
        <w:bottom w:val="none" w:sz="0" w:space="0" w:color="auto"/>
        <w:right w:val="none" w:sz="0" w:space="0" w:color="auto"/>
      </w:divBdr>
    </w:div>
    <w:div w:id="1722946659">
      <w:bodyDiv w:val="1"/>
      <w:marLeft w:val="0"/>
      <w:marRight w:val="0"/>
      <w:marTop w:val="0"/>
      <w:marBottom w:val="0"/>
      <w:divBdr>
        <w:top w:val="none" w:sz="0" w:space="0" w:color="auto"/>
        <w:left w:val="none" w:sz="0" w:space="0" w:color="auto"/>
        <w:bottom w:val="none" w:sz="0" w:space="0" w:color="auto"/>
        <w:right w:val="none" w:sz="0" w:space="0" w:color="auto"/>
      </w:divBdr>
      <w:divsChild>
        <w:div w:id="18049144">
          <w:marLeft w:val="0"/>
          <w:marRight w:val="0"/>
          <w:marTop w:val="0"/>
          <w:marBottom w:val="0"/>
          <w:divBdr>
            <w:top w:val="none" w:sz="0" w:space="0" w:color="auto"/>
            <w:left w:val="none" w:sz="0" w:space="0" w:color="auto"/>
            <w:bottom w:val="none" w:sz="0" w:space="0" w:color="auto"/>
            <w:right w:val="none" w:sz="0" w:space="0" w:color="auto"/>
          </w:divBdr>
        </w:div>
        <w:div w:id="1907111333">
          <w:marLeft w:val="0"/>
          <w:marRight w:val="0"/>
          <w:marTop w:val="0"/>
          <w:marBottom w:val="0"/>
          <w:divBdr>
            <w:top w:val="single" w:sz="2" w:space="0" w:color="E3E3E3"/>
            <w:left w:val="single" w:sz="2" w:space="0" w:color="E3E3E3"/>
            <w:bottom w:val="single" w:sz="2" w:space="0" w:color="E3E3E3"/>
            <w:right w:val="single" w:sz="2" w:space="0" w:color="E3E3E3"/>
          </w:divBdr>
          <w:divsChild>
            <w:div w:id="1415740681">
              <w:marLeft w:val="0"/>
              <w:marRight w:val="0"/>
              <w:marTop w:val="0"/>
              <w:marBottom w:val="0"/>
              <w:divBdr>
                <w:top w:val="single" w:sz="2" w:space="0" w:color="E3E3E3"/>
                <w:left w:val="single" w:sz="2" w:space="0" w:color="E3E3E3"/>
                <w:bottom w:val="single" w:sz="2" w:space="0" w:color="E3E3E3"/>
                <w:right w:val="single" w:sz="2" w:space="0" w:color="E3E3E3"/>
              </w:divBdr>
              <w:divsChild>
                <w:div w:id="377825695">
                  <w:marLeft w:val="0"/>
                  <w:marRight w:val="0"/>
                  <w:marTop w:val="0"/>
                  <w:marBottom w:val="0"/>
                  <w:divBdr>
                    <w:top w:val="single" w:sz="2" w:space="0" w:color="E3E3E3"/>
                    <w:left w:val="single" w:sz="2" w:space="0" w:color="E3E3E3"/>
                    <w:bottom w:val="single" w:sz="2" w:space="0" w:color="E3E3E3"/>
                    <w:right w:val="single" w:sz="2" w:space="0" w:color="E3E3E3"/>
                  </w:divBdr>
                  <w:divsChild>
                    <w:div w:id="1376656400">
                      <w:marLeft w:val="0"/>
                      <w:marRight w:val="0"/>
                      <w:marTop w:val="0"/>
                      <w:marBottom w:val="0"/>
                      <w:divBdr>
                        <w:top w:val="single" w:sz="2" w:space="0" w:color="E3E3E3"/>
                        <w:left w:val="single" w:sz="2" w:space="0" w:color="E3E3E3"/>
                        <w:bottom w:val="single" w:sz="2" w:space="0" w:color="E3E3E3"/>
                        <w:right w:val="single" w:sz="2" w:space="0" w:color="E3E3E3"/>
                      </w:divBdr>
                      <w:divsChild>
                        <w:div w:id="1962494780">
                          <w:marLeft w:val="0"/>
                          <w:marRight w:val="0"/>
                          <w:marTop w:val="0"/>
                          <w:marBottom w:val="0"/>
                          <w:divBdr>
                            <w:top w:val="single" w:sz="2" w:space="0" w:color="E3E3E3"/>
                            <w:left w:val="single" w:sz="2" w:space="0" w:color="E3E3E3"/>
                            <w:bottom w:val="single" w:sz="2" w:space="0" w:color="E3E3E3"/>
                            <w:right w:val="single" w:sz="2" w:space="0" w:color="E3E3E3"/>
                          </w:divBdr>
                          <w:divsChild>
                            <w:div w:id="2037653866">
                              <w:marLeft w:val="0"/>
                              <w:marRight w:val="0"/>
                              <w:marTop w:val="100"/>
                              <w:marBottom w:val="100"/>
                              <w:divBdr>
                                <w:top w:val="single" w:sz="2" w:space="0" w:color="E3E3E3"/>
                                <w:left w:val="single" w:sz="2" w:space="0" w:color="E3E3E3"/>
                                <w:bottom w:val="single" w:sz="2" w:space="0" w:color="E3E3E3"/>
                                <w:right w:val="single" w:sz="2" w:space="0" w:color="E3E3E3"/>
                              </w:divBdr>
                              <w:divsChild>
                                <w:div w:id="1391154879">
                                  <w:marLeft w:val="0"/>
                                  <w:marRight w:val="0"/>
                                  <w:marTop w:val="0"/>
                                  <w:marBottom w:val="0"/>
                                  <w:divBdr>
                                    <w:top w:val="single" w:sz="2" w:space="0" w:color="E3E3E3"/>
                                    <w:left w:val="single" w:sz="2" w:space="0" w:color="E3E3E3"/>
                                    <w:bottom w:val="single" w:sz="2" w:space="0" w:color="E3E3E3"/>
                                    <w:right w:val="single" w:sz="2" w:space="0" w:color="E3E3E3"/>
                                  </w:divBdr>
                                  <w:divsChild>
                                    <w:div w:id="576092871">
                                      <w:marLeft w:val="0"/>
                                      <w:marRight w:val="0"/>
                                      <w:marTop w:val="0"/>
                                      <w:marBottom w:val="0"/>
                                      <w:divBdr>
                                        <w:top w:val="single" w:sz="2" w:space="0" w:color="E3E3E3"/>
                                        <w:left w:val="single" w:sz="2" w:space="0" w:color="E3E3E3"/>
                                        <w:bottom w:val="single" w:sz="2" w:space="0" w:color="E3E3E3"/>
                                        <w:right w:val="single" w:sz="2" w:space="0" w:color="E3E3E3"/>
                                      </w:divBdr>
                                      <w:divsChild>
                                        <w:div w:id="2022311594">
                                          <w:marLeft w:val="0"/>
                                          <w:marRight w:val="0"/>
                                          <w:marTop w:val="0"/>
                                          <w:marBottom w:val="0"/>
                                          <w:divBdr>
                                            <w:top w:val="single" w:sz="2" w:space="0" w:color="E3E3E3"/>
                                            <w:left w:val="single" w:sz="2" w:space="0" w:color="E3E3E3"/>
                                            <w:bottom w:val="single" w:sz="2" w:space="0" w:color="E3E3E3"/>
                                            <w:right w:val="single" w:sz="2" w:space="0" w:color="E3E3E3"/>
                                          </w:divBdr>
                                          <w:divsChild>
                                            <w:div w:id="1362439845">
                                              <w:marLeft w:val="0"/>
                                              <w:marRight w:val="0"/>
                                              <w:marTop w:val="0"/>
                                              <w:marBottom w:val="0"/>
                                              <w:divBdr>
                                                <w:top w:val="single" w:sz="2" w:space="0" w:color="E3E3E3"/>
                                                <w:left w:val="single" w:sz="2" w:space="0" w:color="E3E3E3"/>
                                                <w:bottom w:val="single" w:sz="2" w:space="0" w:color="E3E3E3"/>
                                                <w:right w:val="single" w:sz="2" w:space="0" w:color="E3E3E3"/>
                                              </w:divBdr>
                                              <w:divsChild>
                                                <w:div w:id="855118594">
                                                  <w:marLeft w:val="0"/>
                                                  <w:marRight w:val="0"/>
                                                  <w:marTop w:val="0"/>
                                                  <w:marBottom w:val="0"/>
                                                  <w:divBdr>
                                                    <w:top w:val="single" w:sz="2" w:space="0" w:color="E3E3E3"/>
                                                    <w:left w:val="single" w:sz="2" w:space="0" w:color="E3E3E3"/>
                                                    <w:bottom w:val="single" w:sz="2" w:space="0" w:color="E3E3E3"/>
                                                    <w:right w:val="single" w:sz="2" w:space="0" w:color="E3E3E3"/>
                                                  </w:divBdr>
                                                  <w:divsChild>
                                                    <w:div w:id="130902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2842970">
      <w:bodyDiv w:val="1"/>
      <w:marLeft w:val="0"/>
      <w:marRight w:val="0"/>
      <w:marTop w:val="0"/>
      <w:marBottom w:val="0"/>
      <w:divBdr>
        <w:top w:val="none" w:sz="0" w:space="0" w:color="auto"/>
        <w:left w:val="none" w:sz="0" w:space="0" w:color="auto"/>
        <w:bottom w:val="none" w:sz="0" w:space="0" w:color="auto"/>
        <w:right w:val="none" w:sz="0" w:space="0" w:color="auto"/>
      </w:divBdr>
    </w:div>
    <w:div w:id="1735352639">
      <w:bodyDiv w:val="1"/>
      <w:marLeft w:val="0"/>
      <w:marRight w:val="0"/>
      <w:marTop w:val="0"/>
      <w:marBottom w:val="0"/>
      <w:divBdr>
        <w:top w:val="none" w:sz="0" w:space="0" w:color="auto"/>
        <w:left w:val="none" w:sz="0" w:space="0" w:color="auto"/>
        <w:bottom w:val="none" w:sz="0" w:space="0" w:color="auto"/>
        <w:right w:val="none" w:sz="0" w:space="0" w:color="auto"/>
      </w:divBdr>
    </w:div>
    <w:div w:id="1748305807">
      <w:bodyDiv w:val="1"/>
      <w:marLeft w:val="0"/>
      <w:marRight w:val="0"/>
      <w:marTop w:val="0"/>
      <w:marBottom w:val="0"/>
      <w:divBdr>
        <w:top w:val="none" w:sz="0" w:space="0" w:color="auto"/>
        <w:left w:val="none" w:sz="0" w:space="0" w:color="auto"/>
        <w:bottom w:val="none" w:sz="0" w:space="0" w:color="auto"/>
        <w:right w:val="none" w:sz="0" w:space="0" w:color="auto"/>
      </w:divBdr>
    </w:div>
    <w:div w:id="1752117541">
      <w:bodyDiv w:val="1"/>
      <w:marLeft w:val="0"/>
      <w:marRight w:val="0"/>
      <w:marTop w:val="0"/>
      <w:marBottom w:val="0"/>
      <w:divBdr>
        <w:top w:val="none" w:sz="0" w:space="0" w:color="auto"/>
        <w:left w:val="none" w:sz="0" w:space="0" w:color="auto"/>
        <w:bottom w:val="none" w:sz="0" w:space="0" w:color="auto"/>
        <w:right w:val="none" w:sz="0" w:space="0" w:color="auto"/>
      </w:divBdr>
    </w:div>
    <w:div w:id="1757359552">
      <w:bodyDiv w:val="1"/>
      <w:marLeft w:val="0"/>
      <w:marRight w:val="0"/>
      <w:marTop w:val="0"/>
      <w:marBottom w:val="0"/>
      <w:divBdr>
        <w:top w:val="none" w:sz="0" w:space="0" w:color="auto"/>
        <w:left w:val="none" w:sz="0" w:space="0" w:color="auto"/>
        <w:bottom w:val="none" w:sz="0" w:space="0" w:color="auto"/>
        <w:right w:val="none" w:sz="0" w:space="0" w:color="auto"/>
      </w:divBdr>
    </w:div>
    <w:div w:id="1768427079">
      <w:bodyDiv w:val="1"/>
      <w:marLeft w:val="0"/>
      <w:marRight w:val="0"/>
      <w:marTop w:val="0"/>
      <w:marBottom w:val="0"/>
      <w:divBdr>
        <w:top w:val="none" w:sz="0" w:space="0" w:color="auto"/>
        <w:left w:val="none" w:sz="0" w:space="0" w:color="auto"/>
        <w:bottom w:val="none" w:sz="0" w:space="0" w:color="auto"/>
        <w:right w:val="none" w:sz="0" w:space="0" w:color="auto"/>
      </w:divBdr>
    </w:div>
    <w:div w:id="1780493885">
      <w:bodyDiv w:val="1"/>
      <w:marLeft w:val="0"/>
      <w:marRight w:val="0"/>
      <w:marTop w:val="0"/>
      <w:marBottom w:val="0"/>
      <w:divBdr>
        <w:top w:val="none" w:sz="0" w:space="0" w:color="auto"/>
        <w:left w:val="none" w:sz="0" w:space="0" w:color="auto"/>
        <w:bottom w:val="none" w:sz="0" w:space="0" w:color="auto"/>
        <w:right w:val="none" w:sz="0" w:space="0" w:color="auto"/>
      </w:divBdr>
    </w:div>
    <w:div w:id="1790077595">
      <w:bodyDiv w:val="1"/>
      <w:marLeft w:val="0"/>
      <w:marRight w:val="0"/>
      <w:marTop w:val="0"/>
      <w:marBottom w:val="0"/>
      <w:divBdr>
        <w:top w:val="none" w:sz="0" w:space="0" w:color="auto"/>
        <w:left w:val="none" w:sz="0" w:space="0" w:color="auto"/>
        <w:bottom w:val="none" w:sz="0" w:space="0" w:color="auto"/>
        <w:right w:val="none" w:sz="0" w:space="0" w:color="auto"/>
      </w:divBdr>
    </w:div>
    <w:div w:id="1792283006">
      <w:bodyDiv w:val="1"/>
      <w:marLeft w:val="0"/>
      <w:marRight w:val="0"/>
      <w:marTop w:val="0"/>
      <w:marBottom w:val="0"/>
      <w:divBdr>
        <w:top w:val="none" w:sz="0" w:space="0" w:color="auto"/>
        <w:left w:val="none" w:sz="0" w:space="0" w:color="auto"/>
        <w:bottom w:val="none" w:sz="0" w:space="0" w:color="auto"/>
        <w:right w:val="none" w:sz="0" w:space="0" w:color="auto"/>
      </w:divBdr>
    </w:div>
    <w:div w:id="1800755574">
      <w:bodyDiv w:val="1"/>
      <w:marLeft w:val="0"/>
      <w:marRight w:val="0"/>
      <w:marTop w:val="0"/>
      <w:marBottom w:val="0"/>
      <w:divBdr>
        <w:top w:val="none" w:sz="0" w:space="0" w:color="auto"/>
        <w:left w:val="none" w:sz="0" w:space="0" w:color="auto"/>
        <w:bottom w:val="none" w:sz="0" w:space="0" w:color="auto"/>
        <w:right w:val="none" w:sz="0" w:space="0" w:color="auto"/>
      </w:divBdr>
    </w:div>
    <w:div w:id="1809663803">
      <w:bodyDiv w:val="1"/>
      <w:marLeft w:val="0"/>
      <w:marRight w:val="0"/>
      <w:marTop w:val="0"/>
      <w:marBottom w:val="0"/>
      <w:divBdr>
        <w:top w:val="none" w:sz="0" w:space="0" w:color="auto"/>
        <w:left w:val="none" w:sz="0" w:space="0" w:color="auto"/>
        <w:bottom w:val="none" w:sz="0" w:space="0" w:color="auto"/>
        <w:right w:val="none" w:sz="0" w:space="0" w:color="auto"/>
      </w:divBdr>
    </w:div>
    <w:div w:id="1819569389">
      <w:bodyDiv w:val="1"/>
      <w:marLeft w:val="0"/>
      <w:marRight w:val="0"/>
      <w:marTop w:val="0"/>
      <w:marBottom w:val="0"/>
      <w:divBdr>
        <w:top w:val="none" w:sz="0" w:space="0" w:color="auto"/>
        <w:left w:val="none" w:sz="0" w:space="0" w:color="auto"/>
        <w:bottom w:val="none" w:sz="0" w:space="0" w:color="auto"/>
        <w:right w:val="none" w:sz="0" w:space="0" w:color="auto"/>
      </w:divBdr>
    </w:div>
    <w:div w:id="1822312434">
      <w:bodyDiv w:val="1"/>
      <w:marLeft w:val="0"/>
      <w:marRight w:val="0"/>
      <w:marTop w:val="0"/>
      <w:marBottom w:val="0"/>
      <w:divBdr>
        <w:top w:val="none" w:sz="0" w:space="0" w:color="auto"/>
        <w:left w:val="none" w:sz="0" w:space="0" w:color="auto"/>
        <w:bottom w:val="none" w:sz="0" w:space="0" w:color="auto"/>
        <w:right w:val="none" w:sz="0" w:space="0" w:color="auto"/>
      </w:divBdr>
    </w:div>
    <w:div w:id="1825850669">
      <w:bodyDiv w:val="1"/>
      <w:marLeft w:val="0"/>
      <w:marRight w:val="0"/>
      <w:marTop w:val="0"/>
      <w:marBottom w:val="0"/>
      <w:divBdr>
        <w:top w:val="none" w:sz="0" w:space="0" w:color="auto"/>
        <w:left w:val="none" w:sz="0" w:space="0" w:color="auto"/>
        <w:bottom w:val="none" w:sz="0" w:space="0" w:color="auto"/>
        <w:right w:val="none" w:sz="0" w:space="0" w:color="auto"/>
      </w:divBdr>
    </w:div>
    <w:div w:id="1869562719">
      <w:bodyDiv w:val="1"/>
      <w:marLeft w:val="0"/>
      <w:marRight w:val="0"/>
      <w:marTop w:val="0"/>
      <w:marBottom w:val="0"/>
      <w:divBdr>
        <w:top w:val="none" w:sz="0" w:space="0" w:color="auto"/>
        <w:left w:val="none" w:sz="0" w:space="0" w:color="auto"/>
        <w:bottom w:val="none" w:sz="0" w:space="0" w:color="auto"/>
        <w:right w:val="none" w:sz="0" w:space="0" w:color="auto"/>
      </w:divBdr>
    </w:div>
    <w:div w:id="1869947007">
      <w:bodyDiv w:val="1"/>
      <w:marLeft w:val="0"/>
      <w:marRight w:val="0"/>
      <w:marTop w:val="0"/>
      <w:marBottom w:val="0"/>
      <w:divBdr>
        <w:top w:val="none" w:sz="0" w:space="0" w:color="auto"/>
        <w:left w:val="none" w:sz="0" w:space="0" w:color="auto"/>
        <w:bottom w:val="none" w:sz="0" w:space="0" w:color="auto"/>
        <w:right w:val="none" w:sz="0" w:space="0" w:color="auto"/>
      </w:divBdr>
    </w:div>
    <w:div w:id="1871530757">
      <w:bodyDiv w:val="1"/>
      <w:marLeft w:val="0"/>
      <w:marRight w:val="0"/>
      <w:marTop w:val="0"/>
      <w:marBottom w:val="0"/>
      <w:divBdr>
        <w:top w:val="none" w:sz="0" w:space="0" w:color="auto"/>
        <w:left w:val="none" w:sz="0" w:space="0" w:color="auto"/>
        <w:bottom w:val="none" w:sz="0" w:space="0" w:color="auto"/>
        <w:right w:val="none" w:sz="0" w:space="0" w:color="auto"/>
      </w:divBdr>
    </w:div>
    <w:div w:id="1876236654">
      <w:bodyDiv w:val="1"/>
      <w:marLeft w:val="0"/>
      <w:marRight w:val="0"/>
      <w:marTop w:val="0"/>
      <w:marBottom w:val="0"/>
      <w:divBdr>
        <w:top w:val="none" w:sz="0" w:space="0" w:color="auto"/>
        <w:left w:val="none" w:sz="0" w:space="0" w:color="auto"/>
        <w:bottom w:val="none" w:sz="0" w:space="0" w:color="auto"/>
        <w:right w:val="none" w:sz="0" w:space="0" w:color="auto"/>
      </w:divBdr>
    </w:div>
    <w:div w:id="1886868658">
      <w:bodyDiv w:val="1"/>
      <w:marLeft w:val="0"/>
      <w:marRight w:val="0"/>
      <w:marTop w:val="0"/>
      <w:marBottom w:val="0"/>
      <w:divBdr>
        <w:top w:val="none" w:sz="0" w:space="0" w:color="auto"/>
        <w:left w:val="none" w:sz="0" w:space="0" w:color="auto"/>
        <w:bottom w:val="none" w:sz="0" w:space="0" w:color="auto"/>
        <w:right w:val="none" w:sz="0" w:space="0" w:color="auto"/>
      </w:divBdr>
    </w:div>
    <w:div w:id="1919244215">
      <w:bodyDiv w:val="1"/>
      <w:marLeft w:val="0"/>
      <w:marRight w:val="0"/>
      <w:marTop w:val="0"/>
      <w:marBottom w:val="0"/>
      <w:divBdr>
        <w:top w:val="none" w:sz="0" w:space="0" w:color="auto"/>
        <w:left w:val="none" w:sz="0" w:space="0" w:color="auto"/>
        <w:bottom w:val="none" w:sz="0" w:space="0" w:color="auto"/>
        <w:right w:val="none" w:sz="0" w:space="0" w:color="auto"/>
      </w:divBdr>
    </w:div>
    <w:div w:id="1924412857">
      <w:bodyDiv w:val="1"/>
      <w:marLeft w:val="0"/>
      <w:marRight w:val="0"/>
      <w:marTop w:val="0"/>
      <w:marBottom w:val="0"/>
      <w:divBdr>
        <w:top w:val="none" w:sz="0" w:space="0" w:color="auto"/>
        <w:left w:val="none" w:sz="0" w:space="0" w:color="auto"/>
        <w:bottom w:val="none" w:sz="0" w:space="0" w:color="auto"/>
        <w:right w:val="none" w:sz="0" w:space="0" w:color="auto"/>
      </w:divBdr>
    </w:div>
    <w:div w:id="1946689257">
      <w:bodyDiv w:val="1"/>
      <w:marLeft w:val="0"/>
      <w:marRight w:val="0"/>
      <w:marTop w:val="0"/>
      <w:marBottom w:val="0"/>
      <w:divBdr>
        <w:top w:val="none" w:sz="0" w:space="0" w:color="auto"/>
        <w:left w:val="none" w:sz="0" w:space="0" w:color="auto"/>
        <w:bottom w:val="none" w:sz="0" w:space="0" w:color="auto"/>
        <w:right w:val="none" w:sz="0" w:space="0" w:color="auto"/>
      </w:divBdr>
    </w:div>
    <w:div w:id="1947033326">
      <w:bodyDiv w:val="1"/>
      <w:marLeft w:val="0"/>
      <w:marRight w:val="0"/>
      <w:marTop w:val="0"/>
      <w:marBottom w:val="0"/>
      <w:divBdr>
        <w:top w:val="none" w:sz="0" w:space="0" w:color="auto"/>
        <w:left w:val="none" w:sz="0" w:space="0" w:color="auto"/>
        <w:bottom w:val="none" w:sz="0" w:space="0" w:color="auto"/>
        <w:right w:val="none" w:sz="0" w:space="0" w:color="auto"/>
      </w:divBdr>
    </w:div>
    <w:div w:id="1950776428">
      <w:bodyDiv w:val="1"/>
      <w:marLeft w:val="0"/>
      <w:marRight w:val="0"/>
      <w:marTop w:val="0"/>
      <w:marBottom w:val="0"/>
      <w:divBdr>
        <w:top w:val="none" w:sz="0" w:space="0" w:color="auto"/>
        <w:left w:val="none" w:sz="0" w:space="0" w:color="auto"/>
        <w:bottom w:val="none" w:sz="0" w:space="0" w:color="auto"/>
        <w:right w:val="none" w:sz="0" w:space="0" w:color="auto"/>
      </w:divBdr>
    </w:div>
    <w:div w:id="1951735559">
      <w:bodyDiv w:val="1"/>
      <w:marLeft w:val="0"/>
      <w:marRight w:val="0"/>
      <w:marTop w:val="0"/>
      <w:marBottom w:val="0"/>
      <w:divBdr>
        <w:top w:val="none" w:sz="0" w:space="0" w:color="auto"/>
        <w:left w:val="none" w:sz="0" w:space="0" w:color="auto"/>
        <w:bottom w:val="none" w:sz="0" w:space="0" w:color="auto"/>
        <w:right w:val="none" w:sz="0" w:space="0" w:color="auto"/>
      </w:divBdr>
    </w:div>
    <w:div w:id="1959094459">
      <w:bodyDiv w:val="1"/>
      <w:marLeft w:val="0"/>
      <w:marRight w:val="0"/>
      <w:marTop w:val="0"/>
      <w:marBottom w:val="0"/>
      <w:divBdr>
        <w:top w:val="none" w:sz="0" w:space="0" w:color="auto"/>
        <w:left w:val="none" w:sz="0" w:space="0" w:color="auto"/>
        <w:bottom w:val="none" w:sz="0" w:space="0" w:color="auto"/>
        <w:right w:val="none" w:sz="0" w:space="0" w:color="auto"/>
      </w:divBdr>
    </w:div>
    <w:div w:id="1959868003">
      <w:bodyDiv w:val="1"/>
      <w:marLeft w:val="0"/>
      <w:marRight w:val="0"/>
      <w:marTop w:val="0"/>
      <w:marBottom w:val="0"/>
      <w:divBdr>
        <w:top w:val="none" w:sz="0" w:space="0" w:color="auto"/>
        <w:left w:val="none" w:sz="0" w:space="0" w:color="auto"/>
        <w:bottom w:val="none" w:sz="0" w:space="0" w:color="auto"/>
        <w:right w:val="none" w:sz="0" w:space="0" w:color="auto"/>
      </w:divBdr>
    </w:div>
    <w:div w:id="1970013776">
      <w:bodyDiv w:val="1"/>
      <w:marLeft w:val="0"/>
      <w:marRight w:val="0"/>
      <w:marTop w:val="0"/>
      <w:marBottom w:val="0"/>
      <w:divBdr>
        <w:top w:val="none" w:sz="0" w:space="0" w:color="auto"/>
        <w:left w:val="none" w:sz="0" w:space="0" w:color="auto"/>
        <w:bottom w:val="none" w:sz="0" w:space="0" w:color="auto"/>
        <w:right w:val="none" w:sz="0" w:space="0" w:color="auto"/>
      </w:divBdr>
    </w:div>
    <w:div w:id="1980767433">
      <w:bodyDiv w:val="1"/>
      <w:marLeft w:val="0"/>
      <w:marRight w:val="0"/>
      <w:marTop w:val="0"/>
      <w:marBottom w:val="0"/>
      <w:divBdr>
        <w:top w:val="none" w:sz="0" w:space="0" w:color="auto"/>
        <w:left w:val="none" w:sz="0" w:space="0" w:color="auto"/>
        <w:bottom w:val="none" w:sz="0" w:space="0" w:color="auto"/>
        <w:right w:val="none" w:sz="0" w:space="0" w:color="auto"/>
      </w:divBdr>
    </w:div>
    <w:div w:id="1988703029">
      <w:bodyDiv w:val="1"/>
      <w:marLeft w:val="0"/>
      <w:marRight w:val="0"/>
      <w:marTop w:val="0"/>
      <w:marBottom w:val="0"/>
      <w:divBdr>
        <w:top w:val="none" w:sz="0" w:space="0" w:color="auto"/>
        <w:left w:val="none" w:sz="0" w:space="0" w:color="auto"/>
        <w:bottom w:val="none" w:sz="0" w:space="0" w:color="auto"/>
        <w:right w:val="none" w:sz="0" w:space="0" w:color="auto"/>
      </w:divBdr>
    </w:div>
    <w:div w:id="1991516514">
      <w:bodyDiv w:val="1"/>
      <w:marLeft w:val="0"/>
      <w:marRight w:val="0"/>
      <w:marTop w:val="0"/>
      <w:marBottom w:val="0"/>
      <w:divBdr>
        <w:top w:val="none" w:sz="0" w:space="0" w:color="auto"/>
        <w:left w:val="none" w:sz="0" w:space="0" w:color="auto"/>
        <w:bottom w:val="none" w:sz="0" w:space="0" w:color="auto"/>
        <w:right w:val="none" w:sz="0" w:space="0" w:color="auto"/>
      </w:divBdr>
    </w:div>
    <w:div w:id="1994412829">
      <w:bodyDiv w:val="1"/>
      <w:marLeft w:val="0"/>
      <w:marRight w:val="0"/>
      <w:marTop w:val="0"/>
      <w:marBottom w:val="0"/>
      <w:divBdr>
        <w:top w:val="none" w:sz="0" w:space="0" w:color="auto"/>
        <w:left w:val="none" w:sz="0" w:space="0" w:color="auto"/>
        <w:bottom w:val="none" w:sz="0" w:space="0" w:color="auto"/>
        <w:right w:val="none" w:sz="0" w:space="0" w:color="auto"/>
      </w:divBdr>
    </w:div>
    <w:div w:id="1998726284">
      <w:bodyDiv w:val="1"/>
      <w:marLeft w:val="0"/>
      <w:marRight w:val="0"/>
      <w:marTop w:val="0"/>
      <w:marBottom w:val="0"/>
      <w:divBdr>
        <w:top w:val="none" w:sz="0" w:space="0" w:color="auto"/>
        <w:left w:val="none" w:sz="0" w:space="0" w:color="auto"/>
        <w:bottom w:val="none" w:sz="0" w:space="0" w:color="auto"/>
        <w:right w:val="none" w:sz="0" w:space="0" w:color="auto"/>
      </w:divBdr>
    </w:div>
    <w:div w:id="1999066000">
      <w:bodyDiv w:val="1"/>
      <w:marLeft w:val="0"/>
      <w:marRight w:val="0"/>
      <w:marTop w:val="0"/>
      <w:marBottom w:val="0"/>
      <w:divBdr>
        <w:top w:val="none" w:sz="0" w:space="0" w:color="auto"/>
        <w:left w:val="none" w:sz="0" w:space="0" w:color="auto"/>
        <w:bottom w:val="none" w:sz="0" w:space="0" w:color="auto"/>
        <w:right w:val="none" w:sz="0" w:space="0" w:color="auto"/>
      </w:divBdr>
    </w:div>
    <w:div w:id="2002730200">
      <w:bodyDiv w:val="1"/>
      <w:marLeft w:val="0"/>
      <w:marRight w:val="0"/>
      <w:marTop w:val="0"/>
      <w:marBottom w:val="0"/>
      <w:divBdr>
        <w:top w:val="none" w:sz="0" w:space="0" w:color="auto"/>
        <w:left w:val="none" w:sz="0" w:space="0" w:color="auto"/>
        <w:bottom w:val="none" w:sz="0" w:space="0" w:color="auto"/>
        <w:right w:val="none" w:sz="0" w:space="0" w:color="auto"/>
      </w:divBdr>
    </w:div>
    <w:div w:id="2007399204">
      <w:bodyDiv w:val="1"/>
      <w:marLeft w:val="0"/>
      <w:marRight w:val="0"/>
      <w:marTop w:val="0"/>
      <w:marBottom w:val="0"/>
      <w:divBdr>
        <w:top w:val="none" w:sz="0" w:space="0" w:color="auto"/>
        <w:left w:val="none" w:sz="0" w:space="0" w:color="auto"/>
        <w:bottom w:val="none" w:sz="0" w:space="0" w:color="auto"/>
        <w:right w:val="none" w:sz="0" w:space="0" w:color="auto"/>
      </w:divBdr>
    </w:div>
    <w:div w:id="2018540092">
      <w:bodyDiv w:val="1"/>
      <w:marLeft w:val="0"/>
      <w:marRight w:val="0"/>
      <w:marTop w:val="0"/>
      <w:marBottom w:val="0"/>
      <w:divBdr>
        <w:top w:val="none" w:sz="0" w:space="0" w:color="auto"/>
        <w:left w:val="none" w:sz="0" w:space="0" w:color="auto"/>
        <w:bottom w:val="none" w:sz="0" w:space="0" w:color="auto"/>
        <w:right w:val="none" w:sz="0" w:space="0" w:color="auto"/>
      </w:divBdr>
    </w:div>
    <w:div w:id="2021928225">
      <w:bodyDiv w:val="1"/>
      <w:marLeft w:val="0"/>
      <w:marRight w:val="0"/>
      <w:marTop w:val="0"/>
      <w:marBottom w:val="0"/>
      <w:divBdr>
        <w:top w:val="none" w:sz="0" w:space="0" w:color="auto"/>
        <w:left w:val="none" w:sz="0" w:space="0" w:color="auto"/>
        <w:bottom w:val="none" w:sz="0" w:space="0" w:color="auto"/>
        <w:right w:val="none" w:sz="0" w:space="0" w:color="auto"/>
      </w:divBdr>
    </w:div>
    <w:div w:id="2026519374">
      <w:bodyDiv w:val="1"/>
      <w:marLeft w:val="0"/>
      <w:marRight w:val="0"/>
      <w:marTop w:val="0"/>
      <w:marBottom w:val="0"/>
      <w:divBdr>
        <w:top w:val="none" w:sz="0" w:space="0" w:color="auto"/>
        <w:left w:val="none" w:sz="0" w:space="0" w:color="auto"/>
        <w:bottom w:val="none" w:sz="0" w:space="0" w:color="auto"/>
        <w:right w:val="none" w:sz="0" w:space="0" w:color="auto"/>
      </w:divBdr>
    </w:div>
    <w:div w:id="2029476927">
      <w:bodyDiv w:val="1"/>
      <w:marLeft w:val="0"/>
      <w:marRight w:val="0"/>
      <w:marTop w:val="0"/>
      <w:marBottom w:val="0"/>
      <w:divBdr>
        <w:top w:val="none" w:sz="0" w:space="0" w:color="auto"/>
        <w:left w:val="none" w:sz="0" w:space="0" w:color="auto"/>
        <w:bottom w:val="none" w:sz="0" w:space="0" w:color="auto"/>
        <w:right w:val="none" w:sz="0" w:space="0" w:color="auto"/>
      </w:divBdr>
    </w:div>
    <w:div w:id="2041933491">
      <w:bodyDiv w:val="1"/>
      <w:marLeft w:val="0"/>
      <w:marRight w:val="0"/>
      <w:marTop w:val="0"/>
      <w:marBottom w:val="0"/>
      <w:divBdr>
        <w:top w:val="none" w:sz="0" w:space="0" w:color="auto"/>
        <w:left w:val="none" w:sz="0" w:space="0" w:color="auto"/>
        <w:bottom w:val="none" w:sz="0" w:space="0" w:color="auto"/>
        <w:right w:val="none" w:sz="0" w:space="0" w:color="auto"/>
      </w:divBdr>
    </w:div>
    <w:div w:id="2049908608">
      <w:bodyDiv w:val="1"/>
      <w:marLeft w:val="0"/>
      <w:marRight w:val="0"/>
      <w:marTop w:val="0"/>
      <w:marBottom w:val="0"/>
      <w:divBdr>
        <w:top w:val="none" w:sz="0" w:space="0" w:color="auto"/>
        <w:left w:val="none" w:sz="0" w:space="0" w:color="auto"/>
        <w:bottom w:val="none" w:sz="0" w:space="0" w:color="auto"/>
        <w:right w:val="none" w:sz="0" w:space="0" w:color="auto"/>
      </w:divBdr>
    </w:div>
    <w:div w:id="2065369472">
      <w:bodyDiv w:val="1"/>
      <w:marLeft w:val="0"/>
      <w:marRight w:val="0"/>
      <w:marTop w:val="0"/>
      <w:marBottom w:val="0"/>
      <w:divBdr>
        <w:top w:val="none" w:sz="0" w:space="0" w:color="auto"/>
        <w:left w:val="none" w:sz="0" w:space="0" w:color="auto"/>
        <w:bottom w:val="none" w:sz="0" w:space="0" w:color="auto"/>
        <w:right w:val="none" w:sz="0" w:space="0" w:color="auto"/>
      </w:divBdr>
    </w:div>
    <w:div w:id="2067296296">
      <w:bodyDiv w:val="1"/>
      <w:marLeft w:val="0"/>
      <w:marRight w:val="0"/>
      <w:marTop w:val="0"/>
      <w:marBottom w:val="0"/>
      <w:divBdr>
        <w:top w:val="none" w:sz="0" w:space="0" w:color="auto"/>
        <w:left w:val="none" w:sz="0" w:space="0" w:color="auto"/>
        <w:bottom w:val="none" w:sz="0" w:space="0" w:color="auto"/>
        <w:right w:val="none" w:sz="0" w:space="0" w:color="auto"/>
      </w:divBdr>
    </w:div>
    <w:div w:id="2073306792">
      <w:bodyDiv w:val="1"/>
      <w:marLeft w:val="0"/>
      <w:marRight w:val="0"/>
      <w:marTop w:val="0"/>
      <w:marBottom w:val="0"/>
      <w:divBdr>
        <w:top w:val="none" w:sz="0" w:space="0" w:color="auto"/>
        <w:left w:val="none" w:sz="0" w:space="0" w:color="auto"/>
        <w:bottom w:val="none" w:sz="0" w:space="0" w:color="auto"/>
        <w:right w:val="none" w:sz="0" w:space="0" w:color="auto"/>
      </w:divBdr>
      <w:divsChild>
        <w:div w:id="138692993">
          <w:marLeft w:val="0"/>
          <w:marRight w:val="0"/>
          <w:marTop w:val="0"/>
          <w:marBottom w:val="0"/>
          <w:divBdr>
            <w:top w:val="none" w:sz="0" w:space="0" w:color="auto"/>
            <w:left w:val="none" w:sz="0" w:space="0" w:color="auto"/>
            <w:bottom w:val="none" w:sz="0" w:space="0" w:color="auto"/>
            <w:right w:val="none" w:sz="0" w:space="0" w:color="auto"/>
          </w:divBdr>
        </w:div>
        <w:div w:id="940839987">
          <w:marLeft w:val="0"/>
          <w:marRight w:val="0"/>
          <w:marTop w:val="0"/>
          <w:marBottom w:val="0"/>
          <w:divBdr>
            <w:top w:val="single" w:sz="2" w:space="0" w:color="E3E3E3"/>
            <w:left w:val="single" w:sz="2" w:space="0" w:color="E3E3E3"/>
            <w:bottom w:val="single" w:sz="2" w:space="0" w:color="E3E3E3"/>
            <w:right w:val="single" w:sz="2" w:space="0" w:color="E3E3E3"/>
          </w:divBdr>
          <w:divsChild>
            <w:div w:id="275016900">
              <w:marLeft w:val="0"/>
              <w:marRight w:val="0"/>
              <w:marTop w:val="0"/>
              <w:marBottom w:val="0"/>
              <w:divBdr>
                <w:top w:val="single" w:sz="2" w:space="0" w:color="E3E3E3"/>
                <w:left w:val="single" w:sz="2" w:space="0" w:color="E3E3E3"/>
                <w:bottom w:val="single" w:sz="2" w:space="0" w:color="E3E3E3"/>
                <w:right w:val="single" w:sz="2" w:space="0" w:color="E3E3E3"/>
              </w:divBdr>
              <w:divsChild>
                <w:div w:id="654452822">
                  <w:marLeft w:val="0"/>
                  <w:marRight w:val="0"/>
                  <w:marTop w:val="0"/>
                  <w:marBottom w:val="0"/>
                  <w:divBdr>
                    <w:top w:val="single" w:sz="2" w:space="0" w:color="E3E3E3"/>
                    <w:left w:val="single" w:sz="2" w:space="0" w:color="E3E3E3"/>
                    <w:bottom w:val="single" w:sz="2" w:space="0" w:color="E3E3E3"/>
                    <w:right w:val="single" w:sz="2" w:space="0" w:color="E3E3E3"/>
                  </w:divBdr>
                  <w:divsChild>
                    <w:div w:id="1083262315">
                      <w:marLeft w:val="0"/>
                      <w:marRight w:val="0"/>
                      <w:marTop w:val="0"/>
                      <w:marBottom w:val="0"/>
                      <w:divBdr>
                        <w:top w:val="single" w:sz="2" w:space="0" w:color="E3E3E3"/>
                        <w:left w:val="single" w:sz="2" w:space="0" w:color="E3E3E3"/>
                        <w:bottom w:val="single" w:sz="2" w:space="0" w:color="E3E3E3"/>
                        <w:right w:val="single" w:sz="2" w:space="0" w:color="E3E3E3"/>
                      </w:divBdr>
                      <w:divsChild>
                        <w:div w:id="128548094">
                          <w:marLeft w:val="0"/>
                          <w:marRight w:val="0"/>
                          <w:marTop w:val="0"/>
                          <w:marBottom w:val="0"/>
                          <w:divBdr>
                            <w:top w:val="single" w:sz="2" w:space="0" w:color="E3E3E3"/>
                            <w:left w:val="single" w:sz="2" w:space="0" w:color="E3E3E3"/>
                            <w:bottom w:val="single" w:sz="2" w:space="0" w:color="E3E3E3"/>
                            <w:right w:val="single" w:sz="2" w:space="0" w:color="E3E3E3"/>
                          </w:divBdr>
                          <w:divsChild>
                            <w:div w:id="1458791968">
                              <w:marLeft w:val="0"/>
                              <w:marRight w:val="0"/>
                              <w:marTop w:val="100"/>
                              <w:marBottom w:val="100"/>
                              <w:divBdr>
                                <w:top w:val="single" w:sz="2" w:space="0" w:color="E3E3E3"/>
                                <w:left w:val="single" w:sz="2" w:space="0" w:color="E3E3E3"/>
                                <w:bottom w:val="single" w:sz="2" w:space="0" w:color="E3E3E3"/>
                                <w:right w:val="single" w:sz="2" w:space="0" w:color="E3E3E3"/>
                              </w:divBdr>
                              <w:divsChild>
                                <w:div w:id="1549344325">
                                  <w:marLeft w:val="0"/>
                                  <w:marRight w:val="0"/>
                                  <w:marTop w:val="0"/>
                                  <w:marBottom w:val="0"/>
                                  <w:divBdr>
                                    <w:top w:val="single" w:sz="2" w:space="0" w:color="E3E3E3"/>
                                    <w:left w:val="single" w:sz="2" w:space="0" w:color="E3E3E3"/>
                                    <w:bottom w:val="single" w:sz="2" w:space="0" w:color="E3E3E3"/>
                                    <w:right w:val="single" w:sz="2" w:space="0" w:color="E3E3E3"/>
                                  </w:divBdr>
                                  <w:divsChild>
                                    <w:div w:id="871726608">
                                      <w:marLeft w:val="0"/>
                                      <w:marRight w:val="0"/>
                                      <w:marTop w:val="0"/>
                                      <w:marBottom w:val="0"/>
                                      <w:divBdr>
                                        <w:top w:val="single" w:sz="2" w:space="0" w:color="E3E3E3"/>
                                        <w:left w:val="single" w:sz="2" w:space="0" w:color="E3E3E3"/>
                                        <w:bottom w:val="single" w:sz="2" w:space="0" w:color="E3E3E3"/>
                                        <w:right w:val="single" w:sz="2" w:space="0" w:color="E3E3E3"/>
                                      </w:divBdr>
                                      <w:divsChild>
                                        <w:div w:id="1381710733">
                                          <w:marLeft w:val="0"/>
                                          <w:marRight w:val="0"/>
                                          <w:marTop w:val="0"/>
                                          <w:marBottom w:val="0"/>
                                          <w:divBdr>
                                            <w:top w:val="single" w:sz="2" w:space="0" w:color="E3E3E3"/>
                                            <w:left w:val="single" w:sz="2" w:space="0" w:color="E3E3E3"/>
                                            <w:bottom w:val="single" w:sz="2" w:space="0" w:color="E3E3E3"/>
                                            <w:right w:val="single" w:sz="2" w:space="0" w:color="E3E3E3"/>
                                          </w:divBdr>
                                          <w:divsChild>
                                            <w:div w:id="1401829008">
                                              <w:marLeft w:val="0"/>
                                              <w:marRight w:val="0"/>
                                              <w:marTop w:val="0"/>
                                              <w:marBottom w:val="0"/>
                                              <w:divBdr>
                                                <w:top w:val="single" w:sz="2" w:space="0" w:color="E3E3E3"/>
                                                <w:left w:val="single" w:sz="2" w:space="0" w:color="E3E3E3"/>
                                                <w:bottom w:val="single" w:sz="2" w:space="0" w:color="E3E3E3"/>
                                                <w:right w:val="single" w:sz="2" w:space="0" w:color="E3E3E3"/>
                                              </w:divBdr>
                                              <w:divsChild>
                                                <w:div w:id="1345984422">
                                                  <w:marLeft w:val="0"/>
                                                  <w:marRight w:val="0"/>
                                                  <w:marTop w:val="0"/>
                                                  <w:marBottom w:val="0"/>
                                                  <w:divBdr>
                                                    <w:top w:val="single" w:sz="2" w:space="0" w:color="E3E3E3"/>
                                                    <w:left w:val="single" w:sz="2" w:space="0" w:color="E3E3E3"/>
                                                    <w:bottom w:val="single" w:sz="2" w:space="0" w:color="E3E3E3"/>
                                                    <w:right w:val="single" w:sz="2" w:space="0" w:color="E3E3E3"/>
                                                  </w:divBdr>
                                                  <w:divsChild>
                                                    <w:div w:id="35011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94812925">
      <w:bodyDiv w:val="1"/>
      <w:marLeft w:val="0"/>
      <w:marRight w:val="0"/>
      <w:marTop w:val="0"/>
      <w:marBottom w:val="0"/>
      <w:divBdr>
        <w:top w:val="none" w:sz="0" w:space="0" w:color="auto"/>
        <w:left w:val="none" w:sz="0" w:space="0" w:color="auto"/>
        <w:bottom w:val="none" w:sz="0" w:space="0" w:color="auto"/>
        <w:right w:val="none" w:sz="0" w:space="0" w:color="auto"/>
      </w:divBdr>
    </w:div>
    <w:div w:id="2112780696">
      <w:bodyDiv w:val="1"/>
      <w:marLeft w:val="0"/>
      <w:marRight w:val="0"/>
      <w:marTop w:val="0"/>
      <w:marBottom w:val="0"/>
      <w:divBdr>
        <w:top w:val="none" w:sz="0" w:space="0" w:color="auto"/>
        <w:left w:val="none" w:sz="0" w:space="0" w:color="auto"/>
        <w:bottom w:val="none" w:sz="0" w:space="0" w:color="auto"/>
        <w:right w:val="none" w:sz="0" w:space="0" w:color="auto"/>
      </w:divBdr>
    </w:div>
    <w:div w:id="2113352113">
      <w:bodyDiv w:val="1"/>
      <w:marLeft w:val="0"/>
      <w:marRight w:val="0"/>
      <w:marTop w:val="0"/>
      <w:marBottom w:val="0"/>
      <w:divBdr>
        <w:top w:val="none" w:sz="0" w:space="0" w:color="auto"/>
        <w:left w:val="none" w:sz="0" w:space="0" w:color="auto"/>
        <w:bottom w:val="none" w:sz="0" w:space="0" w:color="auto"/>
        <w:right w:val="none" w:sz="0" w:space="0" w:color="auto"/>
      </w:divBdr>
    </w:div>
    <w:div w:id="2119912144">
      <w:bodyDiv w:val="1"/>
      <w:marLeft w:val="0"/>
      <w:marRight w:val="0"/>
      <w:marTop w:val="0"/>
      <w:marBottom w:val="0"/>
      <w:divBdr>
        <w:top w:val="none" w:sz="0" w:space="0" w:color="auto"/>
        <w:left w:val="none" w:sz="0" w:space="0" w:color="auto"/>
        <w:bottom w:val="none" w:sz="0" w:space="0" w:color="auto"/>
        <w:right w:val="none" w:sz="0" w:space="0" w:color="auto"/>
      </w:divBdr>
    </w:div>
    <w:div w:id="2135369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2.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hyperlink" Target="http://www.planalto.gov.br/ccivil_03/Leis/L9394.ht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digital.mflip.com.br/pub/senai/?flip=estante2" TargetMode="Externa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microsoft.com/office/2018/08/relationships/commentsExtensible" Target="commentsExtensible.xm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2.xml"/><Relationship Id="rId23" Type="http://schemas.microsoft.com/office/2016/09/relationships/commentsIds" Target="commentsIds.xml"/><Relationship Id="rId28"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hyperlink" Target="http://digital.mflip.com.br/pub/senai/?flip=estante2"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microsoft.com/office/2011/relationships/commentsExtended" Target="commentsExtended.xml"/><Relationship Id="rId27" Type="http://schemas.openxmlformats.org/officeDocument/2006/relationships/header" Target="header4.xml"/><Relationship Id="rId30" Type="http://schemas.openxmlformats.org/officeDocument/2006/relationships/footer" Target="footer3.xml"/><Relationship Id="rId8"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7.jpg"/><Relationship Id="rId2" Type="http://schemas.openxmlformats.org/officeDocument/2006/relationships/image" Target="media/image4.jpe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E116F635A1CF7429F3FFC3ECF299D15" ma:contentTypeVersion="15" ma:contentTypeDescription="Crie um novo documento." ma:contentTypeScope="" ma:versionID="61dc2e77d44fa16ca6a7ceb0ff838e18">
  <xsd:schema xmlns:xsd="http://www.w3.org/2001/XMLSchema" xmlns:xs="http://www.w3.org/2001/XMLSchema" xmlns:p="http://schemas.microsoft.com/office/2006/metadata/properties" xmlns:ns2="098fb40c-bf16-4369-994e-7ace51a17a74" xmlns:ns3="05af0be7-cd06-4186-86c9-dfd583841e1f" targetNamespace="http://schemas.microsoft.com/office/2006/metadata/properties" ma:root="true" ma:fieldsID="bef2965d462b950e208b632d82d88693" ns2:_="" ns3:_="">
    <xsd:import namespace="098fb40c-bf16-4369-994e-7ace51a17a74"/>
    <xsd:import namespace="05af0be7-cd06-4186-86c9-dfd583841e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8fb40c-bf16-4369-994e-7ace51a17a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0f287d0-3547-4ca5-bbd7-dc4ee13a78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af0be7-cd06-4186-86c9-dfd583841e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0720589-657f-4038-ab80-34c7351847c0}" ma:internalName="TaxCatchAll" ma:showField="CatchAllData" ma:web="05af0be7-cd06-4186-86c9-dfd583841e1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8fb40c-bf16-4369-994e-7ace51a17a74">
      <Terms xmlns="http://schemas.microsoft.com/office/infopath/2007/PartnerControls"/>
    </lcf76f155ced4ddcb4097134ff3c332f>
    <TaxCatchAll xmlns="05af0be7-cd06-4186-86c9-dfd583841e1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88BE3E-EF10-4997-887D-56B9D5A58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8fb40c-bf16-4369-994e-7ace51a17a74"/>
    <ds:schemaRef ds:uri="05af0be7-cd06-4186-86c9-dfd583841e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942F82-1E0A-49AA-8AF6-17A49B4708AF}">
  <ds:schemaRefs>
    <ds:schemaRef ds:uri="http://schemas.openxmlformats.org/officeDocument/2006/bibliography"/>
  </ds:schemaRefs>
</ds:datastoreItem>
</file>

<file path=customXml/itemProps3.xml><?xml version="1.0" encoding="utf-8"?>
<ds:datastoreItem xmlns:ds="http://schemas.openxmlformats.org/officeDocument/2006/customXml" ds:itemID="{7DA39191-CD8A-41CF-8967-65367C8BA10C}">
  <ds:schemaRefs>
    <ds:schemaRef ds:uri="http://schemas.microsoft.com/office/2006/metadata/properties"/>
    <ds:schemaRef ds:uri="http://schemas.microsoft.com/office/infopath/2007/PartnerControls"/>
    <ds:schemaRef ds:uri="098fb40c-bf16-4369-994e-7ace51a17a74"/>
    <ds:schemaRef ds:uri="05af0be7-cd06-4186-86c9-dfd583841e1f"/>
  </ds:schemaRefs>
</ds:datastoreItem>
</file>

<file path=customXml/itemProps4.xml><?xml version="1.0" encoding="utf-8"?>
<ds:datastoreItem xmlns:ds="http://schemas.openxmlformats.org/officeDocument/2006/customXml" ds:itemID="{E689D0E0-AF41-4D53-81E2-CD055B5E57E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Rodrigo Henrique de Lacerda</dc:creator>
  <keywords/>
  <lastModifiedBy>Herson Hebert Mendes Soares</lastModifiedBy>
  <revision>13</revision>
  <dcterms:created xsi:type="dcterms:W3CDTF">2026-02-04T18:34:00.0000000Z</dcterms:created>
  <dcterms:modified xsi:type="dcterms:W3CDTF">2026-02-11T16:30:41.3990087Z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0x010100CE116F635A1CF7429F3FFC3ECF299D15</vt:lpwstr>
  </property>
  <property fmtid="{D5CDD505-2E9C-101B-9397-08002B2CF9AE}" pid="3" name="MediaServiceImageTags">
    <vt:lpwstr/>
  </property>
</Properties>
</file>