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Madame Agathe Bisson</w:t>
      </w:r>
    </w:p>
    <w:p>
      <w:pPr>
        <w:spacing w:line="240" w:lineRule="auto" w:before="0" w:after="0"/>
        <w:jc w:val="right"/>
      </w:pPr>
      <w:r>
        <w:t>SELARL DAVIET-BISSON</w:t>
      </w:r>
    </w:p>
    <w:p>
      <w:pPr>
        <w:spacing w:line="240" w:lineRule="auto" w:before="0" w:after="0"/>
        <w:jc w:val="right"/>
      </w:pPr>
      <w:r>
        <w:t>16 avenue des Alpes</w:t>
      </w:r>
    </w:p>
    <w:p>
      <w:pPr>
        <w:spacing w:line="240" w:lineRule="auto" w:before="0" w:after="0"/>
        <w:jc w:val="right"/>
      </w:pPr>
      <w:r>
        <w:t>74150 RUMILLY</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Bisson,</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pour constituer mon stage professionnel de deux ans. À la suite d’un stage d’observation au sein du cabinet de Monsieur Pascal Vailles à Muret, je dépose aujourd'hui ma candidature avec l'ambition de m'investir pleinement au sein de votre structure.</w:t>
      </w:r>
    </w:p>
    <w:p>
      <w:pPr>
        <w:spacing w:line="276" w:lineRule="auto" w:before="0" w:after="160"/>
        <w:jc w:val="both"/>
      </w:pPr>
      <w:r>
        <w:t>Le métier de géomètre-expert correspond précisément à mes aspirations : il allie rigueur technique sur le terrain et 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se distingue par une approche plaçant le conseil et l'accompagnement au cœur de la relation client pour valoriser vos projets. Je note particulièrement votre engagement pour un cadre de vie durable et responsable, ainsi que votre souci du respect des règles de l'art. Votre implication dans l'économie locale, via le soutien aux prestataires de proximité et votre participation au Comité d’Action Économique de Rumilly-Alby, témoigne d'une vision du métier ancrée dans la responsabilité territoriale.</w:t>
      </w:r>
    </w:p>
    <w:p>
      <w:pPr>
        <w:spacing w:line="276" w:lineRule="auto" w:before="0" w:after="160"/>
        <w:jc w:val="both"/>
      </w:pPr>
      <w:r>
        <w:t>En m'adressant à votre structure, je recherche un environnement où je pourrai m'engager durablement pour mon diplôme. Mon parcours m'a doté d'une forte culture de la donnée spatiale (topographie, modélisation) et d'une solide capacité d'analyse face aux problématiques complexes. Mon objectif est de mettre cette force de production technique au service de vos opérations d'aménagement et de maîtrise d'œuvre VRD,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à la restitution graphique. Ces semaines m’ont surtout permis de mesurer que les outils techniques ne prennent leur pleine valeur que lorsqu’ils viennent appuyer un raisonnement juridique. Conscient que la maîtrise opérationnelle s'acquiert par la pratique, je suis motivé pour apporter rapidement mon concours technique sur le terrain et en bureau d'études.</w:t>
      </w:r>
    </w:p>
    <w:p>
      <w:pPr>
        <w:spacing w:line="276" w:lineRule="auto" w:before="0" w:after="160"/>
        <w:jc w:val="both"/>
      </w:pPr>
      <w:r>
        <w:t>Je serais ravi d'échanger sur mon parcours et l'intégration de mon profil à votre cabinet.</w:t>
      </w:r>
    </w:p>
    <w:p>
      <w:pPr>
        <w:spacing w:line="276" w:lineRule="auto" w:before="0" w:after="160"/>
        <w:jc w:val="both"/>
      </w:pPr>
      <w:r>
        <w:t>Je vous prie d’agréer, Madame Bisson,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