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Jérôme Ador</w:t>
      </w:r>
    </w:p>
    <w:p>
      <w:pPr>
        <w:spacing w:line="240" w:lineRule="auto" w:before="0" w:after="0"/>
        <w:jc w:val="right"/>
      </w:pPr>
      <w:r>
        <w:t>SARL ADOR de Géomètres-Experts</w:t>
      </w:r>
    </w:p>
    <w:p>
      <w:pPr>
        <w:spacing w:line="240" w:lineRule="auto" w:before="0" w:after="0"/>
        <w:jc w:val="right"/>
      </w:pPr>
      <w:r>
        <w:t>80 rue de la Cavalerie</w:t>
      </w:r>
    </w:p>
    <w:p>
      <w:pPr>
        <w:spacing w:line="240" w:lineRule="auto" w:before="0" w:after="0"/>
        <w:jc w:val="right"/>
      </w:pPr>
      <w:r>
        <w:t>68000 COLMAR</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Ador,</w:t>
      </w:r>
    </w:p>
    <w:p>
      <w:pPr>
        <w:spacing w:line="276" w:lineRule="auto" w:before="0" w:after="160"/>
        <w:jc w:val="both"/>
      </w:pPr>
      <w:r>
        <w:t>Actuellement engagé dans une reconversion vers le métier de géomètre-expert, je prépare le diplôme DPLG pour la session d'octobre 2026. L'Ordre ayant confirmé l'éligibilité de mon parcours, je recherche un poste de collaborateur pour réaliser mon stage professionnel de deux ans. Suite à un stage d'observation instructif au sein du cabinet de Monsieur Pascal Vailles (31), je sollicite aujourd'hui votre structure avec la volonté de m'investir pleinement dans une équipe établie et exigeante.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 ancrage historique en Alsace, offrant une expertise solide sur un territoire diversifié. Je note avec intérêt votre approche à taille humaine, privilégiant la proximité pour des projets variés, allant de la réhabilitation d'immeubles historiques aux opérations d'aménagement complexes. La présence de profils issus de l'ingénierie au sein de votre équipe témoigne d'une exigence technique et d'une capacité d'analyse garantissant la qualité des prestations proposées aux particuliers, aux entreprises du BTP et aux collectivités.</w:t>
      </w:r>
    </w:p>
    <w:p>
      <w:pPr>
        <w:spacing w:line="276" w:lineRule="auto" w:before="0" w:after="160"/>
        <w:jc w:val="both"/>
      </w:pPr>
      <w:r>
        <w:t>Je recherche un environnement où je pourrai m'engager durablement pour préparer mon diplôme. Mon parcours m'a doté d'une forte culture de la donnée spatiale (topographie, modélisation) et d'une solide capacité d'analyse face à des problématiques complexes. Mon objectif est de mettre cette force de production technique au service de vos opérations, tout en mobilisant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maîtrise des données spatiales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Ador,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