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Gerard Patrick Duyme</w:t>
      </w:r>
    </w:p>
    <w:p>
      <w:pPr>
        <w:spacing w:line="240" w:lineRule="auto" w:before="0" w:after="0"/>
        <w:jc w:val="right"/>
      </w:pPr>
      <w:r>
        <w:t>SCP O.DUYME - E. VITTENET - M. RENFER GÉOMÈTRES-EXPERTS ASSOCIÉS</w:t>
      </w:r>
    </w:p>
    <w:p>
      <w:pPr>
        <w:spacing w:line="240" w:lineRule="auto" w:before="0" w:after="0"/>
        <w:jc w:val="right"/>
      </w:pPr>
      <w:r>
        <w:t>34 avenue Maréchal Joffre</w:t>
      </w:r>
    </w:p>
    <w:p>
      <w:pPr>
        <w:spacing w:line="240" w:lineRule="auto" w:before="0" w:after="0"/>
        <w:jc w:val="right"/>
      </w:pPr>
      <w:r>
        <w:t>51200 EPERNAY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effectuer mon stage professionnel de deux ans. Suite à une expérience enrichissante au sein du cabinet de Monsieur Pascal Vailles à Muret, je sollicite aujourd'hui votre structure avec la volonté de m'investir pleinement dans vos projets.</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et réalités matérielles pour sécuriser des projets complexes, qu'il s'agisse de bornage, de division ou d'aménagement durable.</w:t>
      </w:r>
    </w:p>
    <w:p>
      <w:pPr>
        <w:spacing w:line="276" w:lineRule="auto" w:before="0" w:after="160"/>
        <w:jc w:val="both"/>
      </w:pPr>
      <w:r>
        <w:t>Votre cabinet, fondé en 1979, témoigne d'une solide maîtrise du métier. Votre structure, forte de ses vingt à cinquante salariés, permet de répondre à une grande diversité d'interventions tout en conservant une dimension de proximité. Cette pérennité et cette taille intermédiaire offrent un cadre idéal pour appréhender les réalités foncières au sein d'une équipe structurée et expérimentée.</w:t>
      </w:r>
    </w:p>
    <w:p>
      <w:pPr>
        <w:spacing w:line="276" w:lineRule="auto" w:before="0" w:after="160"/>
        <w:jc w:val="both"/>
      </w:pPr>
      <w:r>
        <w:t>Mon parcours universitaire m'a doté d'une solide culture de la donnée spatiale et d'une capacité d'analyse face à des problématiques complexes. Ma maîtrise des SIG, du scanner 3D et du traitement de données via Python sont des atouts que je souhaite mettre au service de vos opérations. Mon objectif est de mobiliser cette force technique tout en utilisant ma méthodologie de chercheur pour assimiler rapidement le cadre réglementaire de la profession.</w:t>
      </w:r>
    </w:p>
    <w:p>
      <w:pPr>
        <w:spacing w:line="276" w:lineRule="auto" w:before="0" w:after="160"/>
        <w:jc w:val="both"/>
      </w:pPr>
      <w:r>
        <w:t>Lors de ma récente immersion en cabinet, j'ai pu appréhender les méthodes de production, de l’acquisition sur le terrain jusqu’à la restitution graphique. Cette expérience m'a permis de mesurer que les outils techniques ne prennent leur pleine valeur qu'en appuyant un raisonnement juridique et une analyse fine du territoire.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Duyme,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