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Boris Camps</w:t>
      </w:r>
    </w:p>
    <w:p>
      <w:pPr>
        <w:spacing w:line="240" w:lineRule="auto" w:before="0" w:after="0"/>
        <w:jc w:val="right"/>
      </w:pPr>
      <w:r>
        <w:t>SELARR GEO-XP</w:t>
      </w:r>
    </w:p>
    <w:p>
      <w:pPr>
        <w:spacing w:line="240" w:lineRule="auto" w:before="0" w:after="0"/>
        <w:jc w:val="right"/>
      </w:pPr>
      <w:r>
        <w:t>15 rue de la Chapelle</w:t>
      </w:r>
    </w:p>
    <w:p>
      <w:pPr>
        <w:spacing w:line="240" w:lineRule="auto" w:before="0" w:after="0"/>
        <w:jc w:val="right"/>
      </w:pPr>
      <w:r>
        <w:t>78630 ORGEVAL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Camps,</w:t>
      </w:r>
    </w:p>
    <w:p>
      <w:pPr>
        <w:spacing w:line="276" w:lineRule="auto" w:before="0" w:after="160"/>
        <w:jc w:val="both"/>
      </w:pPr>
      <w:r>
        <w:t>Actuellement en reconversion vers le métier de géomètre-expert, je prépare ma candidature à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une organisation établie et reconnue.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à Orgeval depuis 2013, témoigne d'une présence solide et d'une maîtrise éprouvée du cœur de métier sur son territoire. Cette pérennité au sein d'une structure à taille humaine suggère une approche rigoureuse de la gestion foncière et une connaissance approfondie des spécificités locales. Votre expertise garantit une proximité essentielle avec les usagers et une fiabilité technique indispensable pour accompagner efficacement les projets de structuration du territoire.</w:t>
      </w:r>
    </w:p>
    <w:p>
      <w:pPr>
        <w:spacing w:line="276" w:lineRule="auto" w:before="0" w:after="160"/>
        <w:jc w:val="both"/>
      </w:pPr>
      <w:r>
        <w:t>Je recherche un environnement où je pourrai m'engager durablement pour préparer mon diplôme. Mon parcours universitaire m'a doté d'une forte culture de la donnée spatiale et d'une solide capacité d'analyse face aux problématiques complexes. Mon objectif est de mettre cette force technique au service de vos opérations, tout en utilisant ma méthodologie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découvert les enjeux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Camps,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