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Fabrice De Faveri</w:t>
      </w:r>
    </w:p>
    <w:p>
      <w:pPr>
        <w:spacing w:line="240" w:lineRule="auto" w:before="0" w:after="0"/>
        <w:jc w:val="right"/>
      </w:pPr>
      <w:r>
        <w:t>SARL PARALLELE 45 GEOMETRES-EXPERTS ASSOCIES</w:t>
      </w:r>
    </w:p>
    <w:p>
      <w:pPr>
        <w:spacing w:line="240" w:lineRule="auto" w:before="0" w:after="0"/>
        <w:jc w:val="right"/>
      </w:pPr>
      <w:r>
        <w:t>65 av de la Côte d'Argent BP 5</w:t>
      </w:r>
    </w:p>
    <w:p>
      <w:pPr>
        <w:spacing w:line="240" w:lineRule="auto" w:before="0" w:after="0"/>
        <w:jc w:val="right"/>
      </w:pPr>
      <w:r>
        <w:t>33680 LACANAU</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De Faveri,</w:t>
      </w:r>
    </w:p>
    <w:p>
      <w:pPr>
        <w:spacing w:line="276" w:lineRule="auto" w:before="0" w:after="160"/>
        <w:jc w:val="both"/>
      </w:pPr>
      <w:r>
        <w:t>Actuellement engagé dans une reconversion vers le métier de géomètre-expert, je prépare la session DPLG d'octobre 2026. L'Ordre ayant confirmé l'éligibilité de mon parcours, je recherche un poste de collaborateur pour mon stage professionnel de deux ans. Suite à un stage d’observation instructif au sein du cabinet de Monsieur Pascal Vailles à Muret (31), je soumets aujourd'hui ma candidature pour m'investir pleinement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Votre cabinet se distingue par une volonté manifeste d'innovation et une maîtrise avancée des technologies de pointe, notamment en BIM, numérisation 3D et solutions UAV. Votre capacité à porter des projets de grande envergure, tant au niveau national qu'international, témoigne d'un dynamisme technologique constant. Votre approche, plaçant le dialogue et la transparence au service de projets complexes pour des publics variés, reflète une exigence de précision et une volonté d'évolution permanente.</w:t>
      </w:r>
    </w:p>
    <w:p>
      <w:pPr>
        <w:spacing w:line="276" w:lineRule="auto" w:before="0" w:after="160"/>
        <w:jc w:val="both"/>
      </w:pPr>
      <w:r>
        <w:t>Mon parcours m'a doté d'une forte culture de la donnée spatiale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sur mon parcours et sur la manière dont mon profil technique pourrait s'intégrer aux besoins de votre cabinet.</w:t>
      </w:r>
    </w:p>
    <w:p>
      <w:pPr>
        <w:spacing w:line="276" w:lineRule="auto" w:before="0" w:after="160"/>
        <w:jc w:val="both"/>
      </w:pPr>
      <w:r>
        <w:t>Je vous prie d’agréer, Monsieur De Faveri,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