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ATLANTIQUE INFOGEO</w:t>
      </w:r>
    </w:p>
    <w:p>
      <w:pPr>
        <w:spacing w:line="240" w:lineRule="auto" w:before="0" w:after="0"/>
        <w:jc w:val="right"/>
      </w:pPr>
      <w:r>
        <w:t>6 rue du Chêne Lassé BP 80211</w:t>
      </w:r>
    </w:p>
    <w:p>
      <w:pPr>
        <w:spacing w:line="240" w:lineRule="auto" w:before="0" w:after="0"/>
        <w:jc w:val="right"/>
      </w:pPr>
      <w:r>
        <w:t>44815 ST HERBLAIN</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Madame, Monsieur,</w:t>
      </w:r>
    </w:p>
    <w:p>
      <w:pPr>
        <w:spacing w:line="276" w:lineRule="auto" w:before="0" w:after="160"/>
        <w:jc w:val="both"/>
      </w:pPr>
      <w:r>
        <w:t>Actuellement engagé dans une reconversion vers le métier de géomètre-expert, je prépare ma candidature à la session DPLG d'octobre 2026. L'Ordre m'ayant confirmé l'éligibilité de mon parcours, je recherche un poste de collaborateur pour constituer mon stage professionnel de deux ans. À la suite d’un stage d’observation instructif au sein du cabinet de Monsieur Pascal Vailles à Muret (31), je dépose aujourd'hui ma candidature avec l'ambition de m'investir pleinement au sein de votre structure.</w:t>
      </w:r>
    </w:p>
    <w:p>
      <w:pPr>
        <w:spacing w:line="276" w:lineRule="auto" w:before="0" w:after="160"/>
        <w:jc w:val="both"/>
      </w:pPr>
      <w:r>
        <w:t>Le métier de géomètre-expert correspond précisément à mes aspirations : il allie la rigueur technique sur le terrain et l’ingénierie juridique du territoire. Si la pratique de terrain m’attire, c’est avant tout la dimension intellectuelle qui me motive : confronter archives, réalités matérielles et règles d’urbanisme pour sécuriser des projets complexes, qu’il s’agisse de bornage, de division, de copropriété ou d’aménagement durable.</w:t>
      </w:r>
    </w:p>
    <w:p>
      <w:pPr>
        <w:spacing w:line="276" w:lineRule="auto" w:before="0" w:after="160"/>
        <w:jc w:val="both"/>
      </w:pPr>
      <w:r>
        <w:t>En m'adressant à ATLANTIQUE INFOGEO, je suis attentif à la qualité de votre ancrage territorial à Saint-Herblain. Votre présence sur ce secteur témoigne d'une pratique établie permettant de répondre aux enjeux variés des aménagements locaux et aux exigences de vos clients. Je recherche une structure au sein de laquelle je pourrai m'engager durablement pour préparer mon diplôme, tout en contribuant activement à la qualité de vos prestations techniques et à la gestion rigoureuse de vos dossiers.</w:t>
      </w:r>
    </w:p>
    <w:p>
      <w:pPr>
        <w:spacing w:line="276" w:lineRule="auto" w:before="0" w:after="160"/>
        <w:jc w:val="both"/>
      </w:pPr>
      <w:r>
        <w:t>Mon parcours de recherche universitaire m'a doté d'une solide culture de la donnée spatiale (topographie, modélisation, SIG) et d'une capacité d'analyse face aux problématiques complexes. Mon objectif est de mettre cette force de production technique au service de vos opérations d'aménagement, tout en m'appuyant sur ma méthodologie de chercheur pour assimiler rapidement le cadre réglementaire de la profession. Je conçois ce stage comme un échange de compétences entre la précision de la donnée et l'expertise du droit foncier, où ma capacité de synthèse pourra soutenir vos réflexions.</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appuient un raisonnement juridique. Conscient que la maîtrise s’acquiert par la pratique quotidienne, je suis motivé pour apporter rapidement mon concours technique sur le terrain et en bureau d'études au sein de votre structure.</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Madame, Monsieur,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