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Jean-Claude Jacques Goy</w:t>
      </w:r>
    </w:p>
    <w:p>
      <w:pPr>
        <w:spacing w:line="240" w:lineRule="auto" w:before="0" w:after="0"/>
        <w:jc w:val="right"/>
      </w:pPr>
      <w:r>
        <w:t>SARL GOY Géomètres-Experts Associés</w:t>
      </w:r>
    </w:p>
    <w:p>
      <w:pPr>
        <w:spacing w:line="240" w:lineRule="auto" w:before="0" w:after="0"/>
        <w:jc w:val="right"/>
      </w:pPr>
      <w:r>
        <w:t>122, rue de la Versoix</w:t>
      </w:r>
    </w:p>
    <w:p>
      <w:pPr>
        <w:spacing w:line="240" w:lineRule="auto" w:before="0" w:after="0"/>
        <w:jc w:val="right"/>
      </w:pPr>
      <w:r>
        <w:t>01220 DIVONNE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GOY Géomètres-Experts Associés se distingue par une présence établie sur le territoire depuis 1994. Cette longévité témoigne d'une solide maîtrise du cœur de métier et d'une connaissance approfondie des enjeux fonciers locaux. Votre structure offre un cadre de pratique où la continuité du service et la proximité avec les clients permettent d'assurer une gestion rigoureuse des dossiers, garantissant une expertise fiable aux acteurs du territoire. Cette stabilité, alliée à une approche de proximité, constitue un environnement de travail idéal pour appréhender les réalités complexes du terrain et du droit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