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Jerome Jean-Pierre Colloud</w:t>
      </w:r>
    </w:p>
    <w:p>
      <w:pPr>
        <w:spacing w:line="240" w:lineRule="auto" w:before="0" w:after="0"/>
        <w:jc w:val="right"/>
      </w:pPr>
      <w:r>
        <w:t>SARL COLLOUD GEOMETRES-EXPERTS</w:t>
      </w:r>
    </w:p>
    <w:p>
      <w:pPr>
        <w:spacing w:line="240" w:lineRule="auto" w:before="0" w:after="0"/>
        <w:jc w:val="right"/>
      </w:pPr>
      <w:r>
        <w:t>7 rue du Vernand</w:t>
      </w:r>
    </w:p>
    <w:p>
      <w:pPr>
        <w:spacing w:line="240" w:lineRule="auto" w:before="0" w:after="0"/>
        <w:jc w:val="right"/>
      </w:pPr>
      <w:r>
        <w:t>74100 ANNEMASSE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implantation stratégique sur plusieurs secteurs tels qu'Annemasse, Neydens et Douvaine. Cette présence multi-sites témoigne d'une capacité à intervenir sur une diversité de contextes territoriaux, qu'ils soient urbains ou ruraux. La pérennité de votre structure, établie depuis 2007, souligne une maîtrise confirmée du cœur de métier et une connaissance approfondie des enjeux fonciers locaux. Cet ancrage territorial permet une approche de proximité et une expertise fiable.</w:t>
      </w:r>
    </w:p>
    <w:p>
      <w:pPr>
        <w:spacing w:line="276" w:lineRule="auto" w:before="0" w:after="160"/>
        <w:jc w:val="both"/>
      </w:pPr>
      <w:r>
        <w:t>En m'adressant à votre cabinet, je recherche une structure au sein de laquelle je pourrai m'engager durablement pour préparer mon diplôme. Mon parcours universitaire m'a doté d'une forte culture de la donnée spatiale et d'une solide capacité d'analyse face aux problématiques complexes. Mon objectif est de mettre cette force de production technique au service de vos opérations d'aménagement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Colloud,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