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Bertrand Deutsch</w:t>
      </w:r>
    </w:p>
    <w:p>
      <w:pPr>
        <w:spacing w:line="240" w:lineRule="auto" w:before="0" w:after="0"/>
        <w:jc w:val="right"/>
      </w:pPr>
      <w:r>
        <w:t>SARL BERTRAND DEUTSCH GEOMETRE EXPERT FONCIER ASSOCIE</w:t>
      </w:r>
    </w:p>
    <w:p>
      <w:pPr>
        <w:spacing w:line="240" w:lineRule="auto" w:before="0" w:after="0"/>
        <w:jc w:val="right"/>
      </w:pPr>
      <w:r>
        <w:t>6 rue des Gauchères</w:t>
      </w:r>
    </w:p>
    <w:p>
      <w:pPr>
        <w:spacing w:line="240" w:lineRule="auto" w:before="0" w:after="0"/>
        <w:jc w:val="right"/>
      </w:pPr>
      <w:r>
        <w:t>95000 CERGY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Deutsch,</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À l’issue d’un stage d’observation au sein du cabinet de Monsieur Pascal Vailles à Muret (31), je dépose aujourd'hui ma candidature avec l'ambition de m'investir pleinement au sein d'une structure solide et dynamique.</w:t>
      </w:r>
    </w:p>
    <w:p>
      <w:pPr>
        <w:spacing w:line="276" w:lineRule="auto" w:before="0" w:after="160"/>
        <w:jc w:val="both"/>
      </w:pPr>
      <w:r>
        <w:t>Le métier de géomètre-expert correspond précisément à mes aspirations : il offre une articulation entre la rigueur technique du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 Je recherche cette confrontation nécessaire entre la donnée physique et le cadre réglementaire.</w:t>
      </w:r>
    </w:p>
    <w:p>
      <w:pPr>
        <w:spacing w:line="276" w:lineRule="auto" w:before="0" w:after="160"/>
        <w:jc w:val="both"/>
      </w:pPr>
      <w:r>
        <w:t>Votre cabinet, présent sur les secteurs de Cergy et de Sartrouville, témoigne d'une expertise ancrée dans des contextes territoriaux variés. Cette implantation multi-sites permet de répondre à des problématiques diversifiées, allant des enjeux urbains aux spécificités foncières des zones périurbaines. La solidité de votre structure, établie depuis 2014, garantit une approche rigoureuse du cœur de métier, assurant une gestion maîtrisée des dossiers fonciers au sein d'un environnement professionnel exigeant.</w:t>
      </w:r>
    </w:p>
    <w:p>
      <w:pPr>
        <w:spacing w:line="276" w:lineRule="auto" w:before="0" w:after="160"/>
        <w:jc w:val="both"/>
      </w:pPr>
      <w:r>
        <w:t>Mon parcours m'a doté d'une forte culture de la donnée spatiale (SIG, scanner 3D, LiDAR)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la réalité opérationnelle du travail de terrain. Ma familiarité avec la donnée spatiale m’a permis d’assimiler rapidement les méthodes de production, de l’acquisition sur le terrain jusqu’à la restitution graphique détaillée. Ces semaines m’ont surtout permis de mesurer que les outils techniques ne prennent leur pleine valeur que lorsqu’ils viennent appuyer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Deutsch,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