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Samuel Onfray</w:t>
      </w:r>
    </w:p>
    <w:p>
      <w:pPr>
        <w:spacing w:line="240" w:lineRule="auto" w:before="0" w:after="0"/>
        <w:jc w:val="right"/>
      </w:pPr>
      <w:r>
        <w:t>SAS Cabinet Samuel ONFRAY</w:t>
      </w:r>
    </w:p>
    <w:p>
      <w:pPr>
        <w:spacing w:line="240" w:lineRule="auto" w:before="0" w:after="0"/>
        <w:jc w:val="right"/>
      </w:pPr>
      <w:r>
        <w:t>3 rue Amaury de Craon</w:t>
      </w:r>
    </w:p>
    <w:p>
      <w:pPr>
        <w:spacing w:line="240" w:lineRule="auto" w:before="0" w:after="0"/>
        <w:jc w:val="right"/>
      </w:pPr>
      <w:r>
        <w:t>33670 CREON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Onfray,</w:t>
      </w:r>
    </w:p>
    <w:p>
      <w:pPr>
        <w:spacing w:line="276" w:lineRule="auto" w:before="0" w:after="160"/>
        <w:jc w:val="both"/>
      </w:pPr>
      <w:r>
        <w:t>Actuellement engagé dans une reconversion professionnelle vers le métier de géomètre-expert, je prépare ma candidature à la session DPLG d'octobre 2026. Mon parcours étant éligible, je suis à la recherche d'un poste de collaborateur pour mon stage professionnel de deux ans. À l’issue d’un stage d’observation instructif au sein du cabinet de Monsieur Pascal Vailles à Muret, je dépose aujourd'hui ma candidature pour m'investir au sein de votre structure.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profondément : confronter archives et règles d’urbanisme pour sécuriser des projets, qu’il s’agisse de bornage, de division ou d’aménagement durable.</w:t>
      </w:r>
    </w:p>
    <w:p>
      <w:pPr>
        <w:spacing w:line="276" w:lineRule="auto" w:before="0" w:after="160"/>
        <w:jc w:val="both"/>
      </w:pPr>
      <w:r>
        <w:t>Votre cabinet, par sa structure à taille humaine et ses implantations à Créon et Sauveterre de Guyenne, témoigne d'une volonté de proximité et d'une maîtrise du cœur de métier. Créé en 2020, il propose une organisation agile permettant une approche directe des problématiques foncières locales. Cette présence sur plusieurs sites souligne une capacité à intervenir sur des territoires variés, garantissant un accompagnement de qualité tout en assurant une gestion rigoureuse des dossiers en équipe.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appuyée par une maîtrise des outils SIG et de traitement de données, au service de vos opérations d'aménagement. Je compte m'appuyer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doivent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sur l'intégration de mon profil technique aux besoins de votre cabinet.</w:t>
      </w:r>
    </w:p>
    <w:p>
      <w:pPr>
        <w:spacing w:line="276" w:lineRule="auto" w:before="0" w:after="160"/>
        <w:jc w:val="both"/>
      </w:pPr>
      <w:r>
        <w:t>Je vous prie d’agréer, Monsieur Onfray,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