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Geoffroy MORENO</w:t>
      </w:r>
    </w:p>
    <w:p>
      <w:pPr>
        <w:spacing w:line="240" w:lineRule="auto" w:before="0" w:after="0"/>
        <w:jc w:val="right"/>
      </w:pPr>
      <w:r>
        <w:t>SELARL GEOFFROY MORENO</w:t>
      </w:r>
    </w:p>
    <w:p>
      <w:pPr>
        <w:spacing w:line="240" w:lineRule="auto" w:before="0" w:after="0"/>
        <w:jc w:val="right"/>
      </w:pPr>
      <w:r>
        <w:t>163 bis, cours d'Ornano</w:t>
      </w:r>
    </w:p>
    <w:p>
      <w:pPr>
        <w:spacing w:line="240" w:lineRule="auto" w:before="0" w:after="0"/>
        <w:jc w:val="right"/>
      </w:pPr>
      <w:r>
        <w:t>33700 MERIGNAC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Moreno,</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GEOFFROY MORENO se distingue par une présence pérenne et une expertise sur le territoire depuis 1989. Cette longévité témoigne d'une maîtrise solide du cœur du métier de géomètre-expert et d'une approche de proximité, essentielle pour accompagner les clients dans la sécurisation de leurs propriétés. Votre structure permet une expertise directe et une connaissance fine des enjeux fonciers locaux, garantissant un suivi rigoureux des dossiers, une valeur ajoutée que je sais primordiale pour la réussite des projets.</w:t>
      </w:r>
    </w:p>
    <w:p>
      <w:pPr>
        <w:spacing w:line="276" w:lineRule="auto" w:before="0" w:after="160"/>
        <w:jc w:val="both"/>
      </w:pPr>
      <w:r>
        <w:t>Mon parcours m'a doté d'une forte culture de la donnée spatiale (topographie, modélisation) ainsi que d'une solide capacité d'analyse face aux problématiques complexes, issue de la recherche universitaire.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m'imprégnant de votre méthodologie.</w:t>
      </w:r>
    </w:p>
    <w:p>
      <w:pPr>
        <w:spacing w:line="276" w:lineRule="auto" w:before="0" w:after="160"/>
        <w:jc w:val="both"/>
      </w:pPr>
      <w:r>
        <w:t>Je serais ravi d'échanger sur mon parcours et sur la manière dont mon profil technique pourrait s'intégrer aux besoins de votre cabinet.</w:t>
      </w:r>
    </w:p>
    <w:p>
      <w:pPr>
        <w:spacing w:line="276" w:lineRule="auto" w:before="0" w:after="160"/>
        <w:jc w:val="both"/>
      </w:pPr>
      <w:r>
        <w:t>Je vous prie d’agréer, Monsieur Moreno,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