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LAUGIER GEOMER</w:t>
      </w:r>
    </w:p>
    <w:p>
      <w:pPr>
        <w:spacing w:line="240" w:lineRule="auto" w:before="0" w:after="0"/>
        <w:jc w:val="right"/>
      </w:pPr>
      <w:r>
        <w:t>À l'attention de Monsieur Olivier Laugier</w:t>
      </w:r>
    </w:p>
    <w:p>
      <w:pPr>
        <w:spacing w:line="240" w:lineRule="auto" w:before="0" w:after="0"/>
        <w:jc w:val="right"/>
      </w:pPr>
      <w:r>
        <w:t>197 avenue des Lavandes</w:t>
      </w:r>
    </w:p>
    <w:p>
      <w:pPr>
        <w:spacing w:line="240" w:lineRule="auto" w:before="0" w:after="0"/>
        <w:jc w:val="right"/>
      </w:pPr>
      <w:r>
        <w:t>83480 PUGET SUR ARGENS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Laugier,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LAUGIER GEOMER présente, à travers son implantation depuis 2006 et la taille de son équipe, les caractéristiques d'une structure à taille humaine privilégiant la maîtrise du cœur du métier. Cette stabilité suggère une approche rigoureuse des problématiques foncières, où la qualité du suivi et la connaissance fine du territoire sont essentielles pour assurer la pérennité des interventions et la satisfaction des clients.</w:t>
      </w:r>
    </w:p>
    <w:p>
      <w:pPr>
        <w:spacing w:line="276" w:lineRule="auto" w:before="0" w:after="160"/>
        <w:jc w:val="both"/>
      </w:pPr>
      <w:r>
        <w:t>Mon parcours académique en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Laugier,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