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Damien Desplats</w:t>
      </w:r>
    </w:p>
    <w:p>
      <w:pPr>
        <w:spacing w:line="240" w:lineRule="auto" w:before="0" w:after="0"/>
        <w:jc w:val="right"/>
      </w:pPr>
      <w:r>
        <w:t>SELAS CABINET GEO-EXPERTS</w:t>
      </w:r>
    </w:p>
    <w:p>
      <w:pPr>
        <w:spacing w:line="240" w:lineRule="auto" w:before="0" w:after="0"/>
        <w:jc w:val="right"/>
      </w:pPr>
      <w:r>
        <w:t>28 avenue des Arcoules Immeuble la Tramontane</w:t>
      </w:r>
    </w:p>
    <w:p>
      <w:pPr>
        <w:spacing w:line="240" w:lineRule="auto" w:before="0" w:after="0"/>
        <w:jc w:val="right"/>
      </w:pPr>
      <w:r>
        <w:t>84300 CAVAILLON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Desplats,</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GEO-EXPERTS se distingue par un ancrage historique solide dans le Vaucluse depuis 1956, garantissant une connaissance approfondie des spécificités foncières locales. Votre structure propose une offre complète, allant du bornage classique aux expertises techniques avancées telles que le BIM ou la détection de réseaux par géoradar. Cette capacité à accompagner des publics variés — particuliers, professionnels et collectivités — tout en assurant une garantie de précision pour vos clients, témoigne d'une maîtrise exigeante des règles de l'art. Votre approche, mêlant innovation technologique et proximité humaine, constitue pour moi un cadre de collaboration stimulant.</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Desplats,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