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AB63" w14:textId="77777777" w:rsidR="007E7D6F" w:rsidRPr="005A1E60" w:rsidRDefault="007E7D6F" w:rsidP="007E7D6F">
      <w:pPr>
        <w:spacing w:after="0" w:line="240" w:lineRule="auto"/>
        <w:rPr>
          <w:rFonts w:ascii="Calibri" w:hAnsi="Calibri" w:cs="Calibri"/>
          <w:sz w:val="22"/>
          <w:szCs w:val="22"/>
        </w:rPr>
      </w:pPr>
      <w:r w:rsidRPr="005A1E60">
        <w:rPr>
          <w:rFonts w:ascii="Calibri" w:hAnsi="Calibri" w:cs="Calibri"/>
          <w:sz w:val="22"/>
          <w:szCs w:val="22"/>
        </w:rPr>
        <w:t>Julian Brouet</w:t>
      </w:r>
    </w:p>
    <w:p w14:paraId="0618C2BF" w14:textId="77777777" w:rsidR="007E7D6F" w:rsidRPr="005A1E60" w:rsidRDefault="007E7D6F" w:rsidP="007E7D6F">
      <w:pPr>
        <w:spacing w:after="0" w:line="240" w:lineRule="auto"/>
        <w:rPr>
          <w:rFonts w:ascii="Calibri" w:hAnsi="Calibri" w:cs="Calibri"/>
          <w:sz w:val="22"/>
          <w:szCs w:val="22"/>
        </w:rPr>
      </w:pPr>
      <w:r w:rsidRPr="005A1E60">
        <w:rPr>
          <w:rFonts w:ascii="Calibri" w:hAnsi="Calibri" w:cs="Calibri"/>
          <w:sz w:val="22"/>
          <w:szCs w:val="22"/>
        </w:rPr>
        <w:t>63A Avenue Charles de Gaulle</w:t>
      </w:r>
    </w:p>
    <w:p w14:paraId="7EF3BB53" w14:textId="77777777" w:rsidR="007E7D6F" w:rsidRPr="005A1E60" w:rsidRDefault="007E7D6F" w:rsidP="007E7D6F">
      <w:pPr>
        <w:spacing w:after="0" w:line="240" w:lineRule="auto"/>
        <w:rPr>
          <w:rFonts w:ascii="Calibri" w:hAnsi="Calibri" w:cs="Calibri"/>
          <w:sz w:val="22"/>
          <w:szCs w:val="22"/>
        </w:rPr>
      </w:pPr>
      <w:r w:rsidRPr="005A1E60">
        <w:rPr>
          <w:rFonts w:ascii="Calibri" w:hAnsi="Calibri" w:cs="Calibri"/>
          <w:sz w:val="22"/>
          <w:szCs w:val="22"/>
        </w:rPr>
        <w:t>40530 Labenne</w:t>
      </w:r>
    </w:p>
    <w:p w14:paraId="67666A38" w14:textId="77777777" w:rsidR="007E7D6F" w:rsidRPr="005A1E60" w:rsidRDefault="007E7D6F" w:rsidP="007E7D6F">
      <w:pPr>
        <w:spacing w:after="0" w:line="240" w:lineRule="auto"/>
        <w:rPr>
          <w:rFonts w:ascii="Calibri" w:hAnsi="Calibri" w:cs="Calibri"/>
          <w:sz w:val="22"/>
          <w:szCs w:val="22"/>
        </w:rPr>
      </w:pPr>
      <w:r w:rsidRPr="005A1E60">
        <w:rPr>
          <w:rFonts w:ascii="Calibri" w:hAnsi="Calibri" w:cs="Calibri"/>
          <w:sz w:val="22"/>
          <w:szCs w:val="22"/>
        </w:rPr>
        <w:t>06.20.70.01.99</w:t>
      </w:r>
    </w:p>
    <w:p w14:paraId="5F05C4FA" w14:textId="77777777" w:rsidR="007E7D6F" w:rsidRDefault="007E7D6F" w:rsidP="007E7D6F">
      <w:pPr>
        <w:spacing w:after="0" w:line="240" w:lineRule="auto"/>
        <w:rPr>
          <w:rFonts w:ascii="Calibri" w:hAnsi="Calibri" w:cs="Calibri"/>
          <w:sz w:val="22"/>
          <w:szCs w:val="22"/>
        </w:rPr>
      </w:pPr>
      <w:r w:rsidRPr="00A237B7">
        <w:rPr>
          <w:rFonts w:ascii="Calibri" w:hAnsi="Calibri" w:cs="Calibri"/>
          <w:sz w:val="22"/>
          <w:szCs w:val="22"/>
        </w:rPr>
        <w:t>julian.brouet@gmail.com</w:t>
      </w:r>
    </w:p>
    <w:p w14:paraId="7B629477" w14:textId="77777777" w:rsidR="007E7D6F" w:rsidRPr="005A1E60" w:rsidRDefault="007E7D6F" w:rsidP="007E7D6F">
      <w:pPr>
        <w:spacing w:after="0" w:line="240" w:lineRule="auto"/>
        <w:rPr>
          <w:rFonts w:ascii="Calibri" w:hAnsi="Calibri" w:cs="Calibri"/>
          <w:sz w:val="22"/>
          <w:szCs w:val="22"/>
        </w:rPr>
      </w:pPr>
    </w:p>
    <w:p w14:paraId="12B7DEB0" w14:textId="77777777" w:rsidR="007E7D6F" w:rsidRPr="007E7D6F" w:rsidRDefault="007E7D6F" w:rsidP="007E7D6F">
      <w:pPr>
        <w:spacing w:after="0" w:line="22" w:lineRule="atLeast"/>
        <w:jc w:val="right"/>
        <w:rPr>
          <w:rFonts w:ascii="Calibri" w:hAnsi="Calibri" w:cs="Calibri"/>
          <w:sz w:val="22"/>
          <w:szCs w:val="22"/>
        </w:rPr>
      </w:pPr>
      <w:r w:rsidRPr="007E7D6F">
        <w:rPr>
          <w:rFonts w:ascii="Calibri" w:hAnsi="Calibri" w:cs="Calibri"/>
          <w:sz w:val="22"/>
          <w:szCs w:val="22"/>
        </w:rPr>
        <w:t>À l’attention de Monsieur André Labayle-Troy</w:t>
      </w:r>
    </w:p>
    <w:p w14:paraId="32E6BCC9" w14:textId="77777777" w:rsidR="007E7D6F" w:rsidRPr="007E7D6F" w:rsidRDefault="007E7D6F" w:rsidP="007E7D6F">
      <w:pPr>
        <w:spacing w:after="0" w:line="22" w:lineRule="atLeast"/>
        <w:jc w:val="right"/>
        <w:rPr>
          <w:rFonts w:ascii="Calibri" w:hAnsi="Calibri" w:cs="Calibri"/>
          <w:sz w:val="22"/>
          <w:szCs w:val="22"/>
        </w:rPr>
      </w:pPr>
      <w:r w:rsidRPr="007E7D6F">
        <w:rPr>
          <w:rFonts w:ascii="Calibri" w:hAnsi="Calibri" w:cs="Calibri"/>
          <w:sz w:val="22"/>
          <w:szCs w:val="22"/>
        </w:rPr>
        <w:t>Cabinet LABAYLE-TROY</w:t>
      </w:r>
    </w:p>
    <w:p w14:paraId="58E5435C" w14:textId="77777777" w:rsidR="007E7D6F" w:rsidRPr="007E7D6F" w:rsidRDefault="007E7D6F" w:rsidP="007E7D6F">
      <w:pPr>
        <w:spacing w:after="0" w:line="22" w:lineRule="atLeast"/>
        <w:jc w:val="right"/>
        <w:rPr>
          <w:rFonts w:ascii="Calibri" w:hAnsi="Calibri" w:cs="Calibri"/>
          <w:sz w:val="22"/>
          <w:szCs w:val="22"/>
        </w:rPr>
      </w:pPr>
      <w:r w:rsidRPr="007E7D6F">
        <w:rPr>
          <w:rFonts w:ascii="Calibri" w:hAnsi="Calibri" w:cs="Calibri"/>
          <w:sz w:val="22"/>
          <w:szCs w:val="22"/>
        </w:rPr>
        <w:t>3bis Avenue François Mauriac</w:t>
      </w:r>
    </w:p>
    <w:p w14:paraId="31F1D58E" w14:textId="6E56002D" w:rsidR="007E7D6F" w:rsidRDefault="007E7D6F" w:rsidP="007E7D6F">
      <w:pPr>
        <w:spacing w:after="0" w:line="22" w:lineRule="atLeast"/>
        <w:jc w:val="right"/>
        <w:rPr>
          <w:rFonts w:ascii="Calibri" w:hAnsi="Calibri" w:cs="Calibri"/>
          <w:sz w:val="22"/>
          <w:szCs w:val="22"/>
        </w:rPr>
      </w:pPr>
      <w:r w:rsidRPr="007E7D6F">
        <w:rPr>
          <w:rFonts w:ascii="Calibri" w:hAnsi="Calibri" w:cs="Calibri"/>
          <w:sz w:val="22"/>
          <w:szCs w:val="22"/>
        </w:rPr>
        <w:t>64200 Biarritz</w:t>
      </w:r>
    </w:p>
    <w:p w14:paraId="259A886C" w14:textId="77777777" w:rsidR="007E7D6F" w:rsidRPr="002775D9" w:rsidRDefault="007E7D6F" w:rsidP="007E7D6F">
      <w:pPr>
        <w:spacing w:after="0" w:line="22" w:lineRule="atLeast"/>
        <w:jc w:val="right"/>
        <w:rPr>
          <w:rFonts w:ascii="Calibri" w:hAnsi="Calibri" w:cs="Calibri"/>
          <w:sz w:val="22"/>
          <w:szCs w:val="22"/>
        </w:rPr>
      </w:pPr>
    </w:p>
    <w:p w14:paraId="347056ED" w14:textId="77777777" w:rsidR="007E7D6F" w:rsidRDefault="007E7D6F" w:rsidP="007E7D6F">
      <w:pPr>
        <w:spacing w:line="22" w:lineRule="atLeast"/>
        <w:rPr>
          <w:rFonts w:ascii="Calibri" w:hAnsi="Calibri" w:cs="Calibri"/>
          <w:b/>
          <w:bCs/>
          <w:sz w:val="22"/>
          <w:szCs w:val="22"/>
        </w:rPr>
      </w:pPr>
      <w:r w:rsidRPr="003B06B0">
        <w:rPr>
          <w:rFonts w:ascii="Calibri" w:hAnsi="Calibri" w:cs="Calibri"/>
          <w:b/>
          <w:bCs/>
          <w:sz w:val="22"/>
          <w:szCs w:val="22"/>
        </w:rPr>
        <w:t>Objet : Candidature pour un poste de collaborateur en vue de la préparation du diplôme DPLG de géomètre-expert</w:t>
      </w:r>
    </w:p>
    <w:p w14:paraId="54C384B5" w14:textId="45CFBFA5" w:rsidR="007E7D6F" w:rsidRDefault="007E7D6F" w:rsidP="007E7D6F">
      <w:pPr>
        <w:spacing w:line="22" w:lineRule="atLeast"/>
        <w:rPr>
          <w:rFonts w:ascii="Calibri" w:hAnsi="Calibri" w:cs="Calibri"/>
          <w:sz w:val="22"/>
          <w:szCs w:val="22"/>
        </w:rPr>
      </w:pPr>
      <w:r>
        <w:rPr>
          <w:rFonts w:ascii="Calibri" w:hAnsi="Calibri" w:cs="Calibri"/>
          <w:sz w:val="22"/>
          <w:szCs w:val="22"/>
        </w:rPr>
        <w:t>Monsieur</w:t>
      </w:r>
      <w:r w:rsidRPr="004933FE">
        <w:rPr>
          <w:rFonts w:ascii="Calibri" w:hAnsi="Calibri" w:cs="Calibri"/>
          <w:sz w:val="22"/>
          <w:szCs w:val="22"/>
        </w:rPr>
        <w:t>,</w:t>
      </w:r>
    </w:p>
    <w:p w14:paraId="4089EC99" w14:textId="77777777" w:rsidR="009306E5" w:rsidRPr="009306E5" w:rsidRDefault="009306E5" w:rsidP="009306E5">
      <w:pPr>
        <w:spacing w:line="22" w:lineRule="atLeast"/>
        <w:jc w:val="both"/>
        <w:rPr>
          <w:rFonts w:ascii="Calibri" w:hAnsi="Calibri" w:cs="Calibri"/>
          <w:sz w:val="22"/>
          <w:szCs w:val="22"/>
        </w:rPr>
      </w:pPr>
      <w:r w:rsidRPr="009306E5">
        <w:rPr>
          <w:rFonts w:ascii="Calibri" w:hAnsi="Calibri" w:cs="Calibri"/>
          <w:sz w:val="22"/>
          <w:szCs w:val="22"/>
        </w:rPr>
        <w:t>Actuellement engagé dans une reconversion professionnelle vers le métier de géomètre-expert, je prépare ma candidature à la session DPLG d'octobre 2026. L’Ordre ayant confirmé l’éligibilité de mon parcours, je suis à la recherche d’un poste de collaborateur dans le cadre de mon stage professionnel de deux ans. À l’issue d’un stage d’observation très instructif au sein du cabinet de Pascal Vailles à Muret, je vous adresse donc ma candidature avec l'ambition de m'investir pleinement dans le développement de votre activité.</w:t>
      </w:r>
    </w:p>
    <w:p w14:paraId="06466F58" w14:textId="77777777" w:rsidR="009306E5" w:rsidRPr="009306E5" w:rsidRDefault="009306E5" w:rsidP="009306E5">
      <w:pPr>
        <w:spacing w:line="22" w:lineRule="atLeast"/>
        <w:jc w:val="both"/>
        <w:rPr>
          <w:rFonts w:ascii="Calibri" w:hAnsi="Calibri" w:cs="Calibri"/>
          <w:sz w:val="22"/>
          <w:szCs w:val="22"/>
        </w:rPr>
      </w:pPr>
      <w:r w:rsidRPr="009306E5">
        <w:rPr>
          <w:rFonts w:ascii="Calibri" w:hAnsi="Calibri" w:cs="Calibri"/>
          <w:sz w:val="22"/>
          <w:szCs w:val="22"/>
        </w:rPr>
        <w:t>Le métier de géomètre-expert correspond exactement à ce que je recherche : l’articulation entre l’exigence technique sur le terrain et le traitement juridique du foncier. Si la pratique de terrain m’attire, c’est avant tout pour sa dimension d’analyse, qui consiste à confronter archives, réalités matérielles et règles d’urbanisme afin de sécuriser les projets, qu’il s’agisse de bornage, de division ou d’aménagement durable.</w:t>
      </w:r>
    </w:p>
    <w:p w14:paraId="2A0646DA" w14:textId="77777777" w:rsidR="008A1430" w:rsidRDefault="008A1430" w:rsidP="009306E5">
      <w:pPr>
        <w:spacing w:line="22" w:lineRule="atLeast"/>
        <w:jc w:val="both"/>
        <w:rPr>
          <w:rFonts w:ascii="Calibri" w:hAnsi="Calibri" w:cs="Calibri"/>
          <w:sz w:val="22"/>
          <w:szCs w:val="22"/>
        </w:rPr>
      </w:pPr>
      <w:r w:rsidRPr="008A1430">
        <w:rPr>
          <w:rFonts w:ascii="Calibri" w:hAnsi="Calibri" w:cs="Calibri"/>
          <w:sz w:val="22"/>
          <w:szCs w:val="22"/>
        </w:rPr>
        <w:t>Votre cabinet se distingue par une approche qui dépasse la simple prestation technique pour se concentrer sur la protection et la pérennité de la propriété foncière. Vous vous positionnez ainsi comme un véritable garant du patrimoine et du cadre de vie de vos clients. Pour le chercheur que je suis, votre fonds d'archives qui remonte à 1924 est un atout majeur : c'est le lien direct entre l'histoire d'un terrain et la sécurité des droits aujourd'hui. C'est cette vision globale, incluant le foncier et l'expertise immobilière, qui motive mon souhait de préparer mon diplôme DPLG à vos côtés.</w:t>
      </w:r>
    </w:p>
    <w:p w14:paraId="0A159DFA" w14:textId="652726BE" w:rsidR="009306E5" w:rsidRPr="009306E5" w:rsidRDefault="009306E5" w:rsidP="009306E5">
      <w:pPr>
        <w:spacing w:line="22" w:lineRule="atLeast"/>
        <w:jc w:val="both"/>
        <w:rPr>
          <w:rFonts w:ascii="Calibri" w:hAnsi="Calibri" w:cs="Calibri"/>
          <w:sz w:val="22"/>
          <w:szCs w:val="22"/>
        </w:rPr>
      </w:pPr>
      <w:r w:rsidRPr="009306E5">
        <w:rPr>
          <w:rFonts w:ascii="Calibri" w:hAnsi="Calibri" w:cs="Calibri"/>
          <w:sz w:val="22"/>
          <w:szCs w:val="22"/>
        </w:rPr>
        <w:t xml:space="preserve">Mon parcours universitaire m’a permis de développer </w:t>
      </w:r>
      <w:proofErr w:type="gramStart"/>
      <w:r w:rsidRPr="009306E5">
        <w:rPr>
          <w:rFonts w:ascii="Calibri" w:hAnsi="Calibri" w:cs="Calibri"/>
          <w:sz w:val="22"/>
          <w:szCs w:val="22"/>
        </w:rPr>
        <w:t>une solide capacité</w:t>
      </w:r>
      <w:proofErr w:type="gramEnd"/>
      <w:r w:rsidRPr="009306E5">
        <w:rPr>
          <w:rFonts w:ascii="Calibri" w:hAnsi="Calibri" w:cs="Calibri"/>
          <w:sz w:val="22"/>
          <w:szCs w:val="22"/>
        </w:rPr>
        <w:t xml:space="preserve"> d’analyse et de synthèse dans le traitement de problématiques complexes. Habitué aux démarches de recherche, j’ai acquis une autonomie qui facilitera mon intégration efficace des compétences techniques et réglementaires du métier, notamment en droit foncier et en urbanisme.</w:t>
      </w:r>
    </w:p>
    <w:p w14:paraId="7A5A365D" w14:textId="77777777" w:rsidR="009306E5" w:rsidRPr="009306E5" w:rsidRDefault="009306E5" w:rsidP="009306E5">
      <w:pPr>
        <w:spacing w:line="22" w:lineRule="atLeast"/>
        <w:jc w:val="both"/>
        <w:rPr>
          <w:rFonts w:ascii="Calibri" w:hAnsi="Calibri" w:cs="Calibri"/>
          <w:sz w:val="22"/>
          <w:szCs w:val="22"/>
        </w:rPr>
      </w:pPr>
      <w:r w:rsidRPr="009306E5">
        <w:rPr>
          <w:rFonts w:ascii="Calibri" w:hAnsi="Calibri" w:cs="Calibri"/>
          <w:sz w:val="22"/>
          <w:szCs w:val="22"/>
        </w:rPr>
        <w:t>Lors de mon immersion en cabinet, j’ai principalement découvert le travail de terrain du géomètre. Ma familiarité avec la donnée spatiale m’a permis d’assimiler rapidement les méthodes de production, de l’acquisition sur le terrain jusqu’à la restitution graphique. Cette expérience m’a surtout permis de comprendre que la valeur des outils techniques réside dans leur intégration dans un raisonnement juridique structuré. Conscient que la maîtrise opérationnelle s’acquiert par la pratique quotidienne, je suis motivé pour m’investir pleinement au sein de votre équipe, en contribuant rapidement aux missions de terrain et de production.</w:t>
      </w:r>
    </w:p>
    <w:p w14:paraId="71E496FA" w14:textId="77777777" w:rsidR="009306E5" w:rsidRPr="009306E5" w:rsidRDefault="009306E5" w:rsidP="009306E5">
      <w:pPr>
        <w:spacing w:line="22" w:lineRule="atLeast"/>
        <w:jc w:val="both"/>
        <w:rPr>
          <w:rFonts w:ascii="Calibri" w:hAnsi="Calibri" w:cs="Calibri"/>
          <w:sz w:val="22"/>
          <w:szCs w:val="22"/>
        </w:rPr>
      </w:pPr>
      <w:r w:rsidRPr="009306E5">
        <w:rPr>
          <w:rFonts w:ascii="Calibri" w:hAnsi="Calibri" w:cs="Calibri"/>
          <w:sz w:val="22"/>
          <w:szCs w:val="22"/>
        </w:rPr>
        <w:t>Je serais ravi de vous rencontrer afin d’échanger sur mon parcours et sur la manière dont je pourrais contribuer à vos projets.</w:t>
      </w:r>
    </w:p>
    <w:p w14:paraId="6980E523" w14:textId="77777777" w:rsidR="009306E5" w:rsidRPr="009306E5" w:rsidRDefault="009306E5" w:rsidP="009306E5">
      <w:pPr>
        <w:spacing w:line="22" w:lineRule="atLeast"/>
        <w:jc w:val="both"/>
        <w:rPr>
          <w:rFonts w:ascii="Calibri" w:hAnsi="Calibri" w:cs="Calibri"/>
          <w:sz w:val="22"/>
          <w:szCs w:val="22"/>
        </w:rPr>
      </w:pPr>
      <w:r w:rsidRPr="009306E5">
        <w:rPr>
          <w:rFonts w:ascii="Calibri" w:hAnsi="Calibri" w:cs="Calibri"/>
          <w:sz w:val="22"/>
          <w:szCs w:val="22"/>
        </w:rPr>
        <w:t>Je vous prie d’agréer, Monsieur, l’expression de mes salutations distinguées.</w:t>
      </w:r>
    </w:p>
    <w:p w14:paraId="57F2E959" w14:textId="4D8C8FC3" w:rsidR="00D42F15" w:rsidRPr="009306E5" w:rsidRDefault="009306E5" w:rsidP="009306E5">
      <w:pPr>
        <w:spacing w:line="22" w:lineRule="atLeast"/>
        <w:jc w:val="right"/>
        <w:rPr>
          <w:rFonts w:ascii="Calibri" w:hAnsi="Calibri" w:cs="Calibri"/>
          <w:sz w:val="22"/>
          <w:szCs w:val="22"/>
        </w:rPr>
      </w:pPr>
      <w:r w:rsidRPr="009306E5">
        <w:rPr>
          <w:rFonts w:ascii="Calibri" w:hAnsi="Calibri" w:cs="Calibri"/>
          <w:sz w:val="22"/>
          <w:szCs w:val="22"/>
        </w:rPr>
        <w:t>Julian Brouet</w:t>
      </w:r>
    </w:p>
    <w:sectPr w:rsidR="00D42F15" w:rsidRPr="009306E5" w:rsidSect="009306E5">
      <w:pgSz w:w="11906" w:h="16838"/>
      <w:pgMar w:top="1247" w:right="1418" w:bottom="1247"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D6F"/>
    <w:rsid w:val="005A1CE7"/>
    <w:rsid w:val="007807A9"/>
    <w:rsid w:val="007E7D6F"/>
    <w:rsid w:val="008A1430"/>
    <w:rsid w:val="009306E5"/>
    <w:rsid w:val="009B083C"/>
    <w:rsid w:val="00B20E32"/>
    <w:rsid w:val="00BF4A8E"/>
    <w:rsid w:val="00D42F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FDA96"/>
  <w15:chartTrackingRefBased/>
  <w15:docId w15:val="{BB41FE4F-4CF2-424C-9774-5C4870384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D6F"/>
  </w:style>
  <w:style w:type="paragraph" w:styleId="Titre1">
    <w:name w:val="heading 1"/>
    <w:basedOn w:val="Normal"/>
    <w:next w:val="Normal"/>
    <w:link w:val="Titre1Car"/>
    <w:uiPriority w:val="9"/>
    <w:qFormat/>
    <w:rsid w:val="007E7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E7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E7D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E7D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E7D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E7D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7D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7D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7D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7D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E7D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E7D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E7D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E7D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E7D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7D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7D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7D6F"/>
    <w:rPr>
      <w:rFonts w:eastAsiaTheme="majorEastAsia" w:cstheme="majorBidi"/>
      <w:color w:val="272727" w:themeColor="text1" w:themeTint="D8"/>
    </w:rPr>
  </w:style>
  <w:style w:type="paragraph" w:styleId="Titre">
    <w:name w:val="Title"/>
    <w:basedOn w:val="Normal"/>
    <w:next w:val="Normal"/>
    <w:link w:val="TitreCar"/>
    <w:uiPriority w:val="10"/>
    <w:qFormat/>
    <w:rsid w:val="007E7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7D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7D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7D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7D6F"/>
    <w:pPr>
      <w:spacing w:before="160"/>
      <w:jc w:val="center"/>
    </w:pPr>
    <w:rPr>
      <w:i/>
      <w:iCs/>
      <w:color w:val="404040" w:themeColor="text1" w:themeTint="BF"/>
    </w:rPr>
  </w:style>
  <w:style w:type="character" w:customStyle="1" w:styleId="CitationCar">
    <w:name w:val="Citation Car"/>
    <w:basedOn w:val="Policepardfaut"/>
    <w:link w:val="Citation"/>
    <w:uiPriority w:val="29"/>
    <w:rsid w:val="007E7D6F"/>
    <w:rPr>
      <w:i/>
      <w:iCs/>
      <w:color w:val="404040" w:themeColor="text1" w:themeTint="BF"/>
    </w:rPr>
  </w:style>
  <w:style w:type="paragraph" w:styleId="Paragraphedeliste">
    <w:name w:val="List Paragraph"/>
    <w:basedOn w:val="Normal"/>
    <w:uiPriority w:val="34"/>
    <w:qFormat/>
    <w:rsid w:val="007E7D6F"/>
    <w:pPr>
      <w:ind w:left="720"/>
      <w:contextualSpacing/>
    </w:pPr>
  </w:style>
  <w:style w:type="character" w:styleId="Accentuationintense">
    <w:name w:val="Intense Emphasis"/>
    <w:basedOn w:val="Policepardfaut"/>
    <w:uiPriority w:val="21"/>
    <w:qFormat/>
    <w:rsid w:val="007E7D6F"/>
    <w:rPr>
      <w:i/>
      <w:iCs/>
      <w:color w:val="0F4761" w:themeColor="accent1" w:themeShade="BF"/>
    </w:rPr>
  </w:style>
  <w:style w:type="paragraph" w:styleId="Citationintense">
    <w:name w:val="Intense Quote"/>
    <w:basedOn w:val="Normal"/>
    <w:next w:val="Normal"/>
    <w:link w:val="CitationintenseCar"/>
    <w:uiPriority w:val="30"/>
    <w:qFormat/>
    <w:rsid w:val="007E7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E7D6F"/>
    <w:rPr>
      <w:i/>
      <w:iCs/>
      <w:color w:val="0F4761" w:themeColor="accent1" w:themeShade="BF"/>
    </w:rPr>
  </w:style>
  <w:style w:type="character" w:styleId="Rfrenceintense">
    <w:name w:val="Intense Reference"/>
    <w:basedOn w:val="Policepardfaut"/>
    <w:uiPriority w:val="32"/>
    <w:qFormat/>
    <w:rsid w:val="007E7D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474</Words>
  <Characters>2611</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Brouet</dc:creator>
  <cp:keywords/>
  <dc:description/>
  <cp:lastModifiedBy>Julian Brouet</cp:lastModifiedBy>
  <cp:revision>2</cp:revision>
  <dcterms:created xsi:type="dcterms:W3CDTF">2026-04-25T14:36:00Z</dcterms:created>
  <dcterms:modified xsi:type="dcterms:W3CDTF">2026-04-25T15:22:00Z</dcterms:modified>
</cp:coreProperties>
</file>