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Helene Pascale Michel</w:t>
      </w:r>
    </w:p>
    <w:p>
      <w:pPr>
        <w:spacing w:line="240" w:lineRule="auto" w:before="0" w:after="0"/>
        <w:jc w:val="right"/>
      </w:pPr>
      <w:r>
        <w:t>SARL ABGEOMETRIE</w:t>
      </w:r>
    </w:p>
    <w:p>
      <w:pPr>
        <w:spacing w:line="240" w:lineRule="auto" w:before="0" w:after="0"/>
        <w:jc w:val="right"/>
      </w:pPr>
      <w:r>
        <w:t>66 Route de Pradons</w:t>
      </w:r>
    </w:p>
    <w:p>
      <w:pPr>
        <w:spacing w:line="240" w:lineRule="auto" w:before="0" w:after="0"/>
        <w:jc w:val="right"/>
      </w:pPr>
      <w:r>
        <w:t>07120 RUOMS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Ruoms depuis 2008, témoigne d'une solide maîtrise du cœur de métier du géomètre-expert. Cette pérennité permet une gestion de proximité et une expertise technique éprouvée auprès d'une clientèle exigeante. La qualité de vos prestations repose sur cette capacité à assurer un suivi rigoureux et une connaissance fine des enjeux fonciers locaux.</w:t>
      </w:r>
    </w:p>
    <w:p>
      <w:pPr>
        <w:spacing w:line="276" w:lineRule="auto" w:before="0" w:after="160"/>
        <w:jc w:val="both"/>
      </w:pPr>
      <w:r>
        <w:t>Mon parcours m'a doté d'une forte culture de la donnée spatiale — maîtrise des SIG, du scanner 3D et de la programmation Python —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