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Florent Alphonse Depay</w:t>
      </w:r>
    </w:p>
    <w:p>
      <w:pPr>
        <w:spacing w:line="240" w:lineRule="auto" w:before="0" w:after="0"/>
        <w:jc w:val="right"/>
      </w:pPr>
      <w:r>
        <w:t>SARL OPERANDI</w:t>
      </w:r>
    </w:p>
    <w:p>
      <w:pPr>
        <w:spacing w:line="240" w:lineRule="auto" w:before="0" w:after="0"/>
        <w:jc w:val="right"/>
      </w:pPr>
      <w:r>
        <w:t>26bis rue Camille ROY</w:t>
      </w:r>
    </w:p>
    <w:p>
      <w:pPr>
        <w:spacing w:line="240" w:lineRule="auto" w:before="0" w:after="0"/>
        <w:jc w:val="right"/>
      </w:pPr>
      <w:r>
        <w:t>69007 LYON 07</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Depay,</w:t>
      </w:r>
    </w:p>
    <w:p>
      <w:pPr>
        <w:spacing w:line="276" w:lineRule="auto" w:before="0" w:after="160"/>
        <w:jc w:val="both"/>
      </w:pPr>
      <w:r>
        <w:t>Actuellement en reconversion vers le métier de géomètre-expert, je préparerai le DPLG en octobre 2026. L'Ordre ayant confirmé mon éligibilité, je recherche un poste de collaborateur pour mon stage professionnel de deux ans. Suite à un stage d’observation instructif chez Monsieur Pascal Vailles (31), je postule aujourd'hui avec la volonté de m'investir pleinement au sein de votre cabinet dynamique.</w:t>
      </w:r>
    </w:p>
    <w:p>
      <w:pPr>
        <w:spacing w:line="276" w:lineRule="auto" w:before="0" w:after="160"/>
        <w:jc w:val="both"/>
      </w:pPr>
      <w:r>
        <w:t>Le métier de géomètre-expert m'attire par l'articulation entre rigueur technique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l'accompagnement de projets métropolitains structurants (Part-Dieu, Grand Hôtel-Dieu). L'intégration du BIM, de la maquette numérique 3D et de la photogrammétrie témoigne d'une volonté d'innovation constante. Par ailleurs, votre ancrage historique et la gestion d'archives foncières majeures sur Lyon soulignent une expertise solide où le savoir-faire et la dimension humaine sont centraux.</w:t>
      </w:r>
    </w:p>
    <w:p>
      <w:pPr>
        <w:spacing w:line="276" w:lineRule="auto" w:before="0" w:after="160"/>
        <w:jc w:val="both"/>
      </w:pPr>
      <w:r>
        <w:t>Je recherche une équipe au sein de laquelle m'engager durablement pour préparer mon diplôme. Mon parcours m'a doté d'une forte culture de la donnée spatiale (topographie, modélisation) et d'une capacité d'analyse face aux problématiques complexes. Je souhaite mettre cette force technique au service de vos opérations d'aménagement, tout en utilisant ma méthode de chercheur pour assimiler rapidement le cadre réglementaire. Ce stage est pour moi un échange entre rigueur de la donnée et expertise du droit foncier.</w:t>
      </w:r>
    </w:p>
    <w:p>
      <w:pPr>
        <w:spacing w:line="276" w:lineRule="auto" w:before="0" w:after="160"/>
        <w:jc w:val="both"/>
      </w:pPr>
      <w:r>
        <w:t>Lors de ma récente immersion en cabinet, j’ai découvert les spécificités du travail de terrain. Ma maîtrise des données spatiales m'a permis d'assimiler rapidement les méthodes de production, de l’acquisition à la restitution graphique. Ces semaines ont confirmé que les outils techniques ne prennent leur pleine valeur qu'en appuyant un raisonnement juridique. Conscient que la maîtrise opérationnelle s'acquiert par la pratique, je suis motivé pour apporter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Depay,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