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Remy Andre Chaudet</w:t>
      </w:r>
    </w:p>
    <w:p>
      <w:pPr>
        <w:spacing w:line="240" w:lineRule="auto" w:before="0" w:after="0"/>
        <w:jc w:val="right"/>
      </w:pPr>
      <w:r>
        <w:t>SARL de Géomètres-Experts CEMAP</w:t>
      </w:r>
    </w:p>
    <w:p>
      <w:pPr>
        <w:spacing w:line="240" w:lineRule="auto" w:before="0" w:after="0"/>
        <w:jc w:val="right"/>
      </w:pPr>
      <w:r>
        <w:t>116 rue Paul-Emile Victor Parc d'activités ALPESPACE</w:t>
      </w:r>
    </w:p>
    <w:p>
      <w:pPr>
        <w:spacing w:line="240" w:lineRule="auto" w:before="0" w:after="0"/>
        <w:jc w:val="right"/>
      </w:pPr>
      <w:r>
        <w:t>73800 STE HELENE DU 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cabinet de Monsieur Pascal Vailles (31), je souhaite désormais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son engagement envers la sécurité et la qualité (certification MASE, démarche SSE). J'ai noté votre investissement dans la modernisation technologique, notamment via les scanners dynamiques pour le jumeau numérique et la modélisation BIM. Votre ancrage territorial sur l'Isère et la Savoie, alliant topographie complexe et travaux fonciers variés, témoigne d'une expertise solide et d'une volonté d'innovation au service des acteurs locaux.</w:t>
      </w:r>
    </w:p>
    <w:p>
      <w:pPr>
        <w:spacing w:line="276" w:lineRule="auto" w:before="0" w:after="160"/>
        <w:jc w:val="both"/>
      </w:pPr>
      <w:r>
        <w:t>Je recherche un cadre où je pourrai m'engager durablement pour préparer mon diplôme. Mon parcours m'a doté d'une forte culture de la donnée spatiale (topographie, modélisation) et d'une solide capacité d'analyse face aux problématiques complexes. Je souhaite mettre cette force technique au service de vos opérations d'aménagement, en utilisant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Chaudet,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