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Estadieu</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une expérience enrichissante au sein du cabinet de Monsieur Pascal Vailles,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En m'adressant au cabinet ESTADIEU GEOMETRE-EXPERT, je suis sensible à votre ancrage territorial depuis 1983 sur les secteurs de Lille et Phalempin. Votre structure allie maîtrise du cœur de métier et proximité client. Je recherche une structure stable où je pourrai m'engager durablement pour préparer mon diplôme tout en contribuant activement à la qualité de vos prestations et à la continuité de vos expertises.</w:t>
      </w:r>
    </w:p>
    <w:p>
      <w:pPr>
        <w:spacing w:line="276" w:lineRule="auto" w:before="0" w:after="160"/>
        <w:jc w:val="both"/>
      </w:pPr>
      <w:r>
        <w:t>Mon parcours universitaire m'a doté d'une forte culture de la donnée spatiale ainsi que de solides capacités d'analyse, de synthèse et de recherche sur archives. Je maîtrise les outils de modélisation et de traitement de données, que je considère comme des leviers essentiels au raisonnement technique. Mon objectif est de mettre cette capacité de production au service de vos opérations, tout en utilisant ma méthodologie de chercheur pour assimiler rapidement le cadre réglementaire complexe de la profession.</w:t>
      </w:r>
    </w:p>
    <w:p>
      <w:pPr>
        <w:spacing w:line="276" w:lineRule="auto" w:before="0" w:after="160"/>
        <w:jc w:val="both"/>
      </w:pPr>
      <w:r>
        <w:t>Lors de ma récente immersion en cabinet, j’ai acquis une solide compréhension du travail de terrain et des méthodes de restitution graphique. Cette expérience m'a permis de mesurer que les outils techniques ne prennent leur pleine valeur qu'en appui au raisonnement juridique. Conscient que la maîtrise opérationnelle s'acquiert par la pratique quotidienne, je suis motivé pour apporter rapidement mon concours technique sur le terrain et en bureau d'études afin de soutenir vos activités.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