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SELAFA GEOMETRIC</w:t>
      </w:r>
    </w:p>
    <w:p>
      <w:pPr>
        <w:spacing w:line="240" w:lineRule="auto" w:before="0" w:after="0"/>
        <w:jc w:val="right"/>
      </w:pPr>
      <w:r>
        <w:t>10 rue du Bois Sauvage Bâtiment D</w:t>
      </w:r>
    </w:p>
    <w:p>
      <w:pPr>
        <w:spacing w:line="240" w:lineRule="auto" w:before="0" w:after="0"/>
        <w:jc w:val="right"/>
      </w:pPr>
      <w:r>
        <w:t>91000 EVRY COURCOURONNES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soumets aujourd'hui ma candidature auprès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expertise solide, ancrée depuis plus de trente ans en Île-de-France. Votre approche pluridisciplinaire, associant ingénieurs et techniciens, témoigne d'une volonté de répondre à des problématiques complexes. L'accent mis sur la visualisation en 3D et l'utilisation d'outils modernes pour assurer un service complet, du lotissement à la gestion foncière, souligne une exigence de précision propre aux enjeux actuels du territoire.</w:t>
      </w:r>
    </w:p>
    <w:p>
      <w:pPr>
        <w:spacing w:line="276" w:lineRule="auto" w:before="0" w:after="160"/>
        <w:jc w:val="both"/>
      </w:pPr>
      <w:r>
        <w:t>Je recherche au sein de votre structure un cadre où je pourrai m'engager durablement pour préparer mon diplôme. Mon parcours de recherche m'a doté d'une forte culture de la donnée spatiale et d'une solide capacité d'analyse.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J'ai pu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