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Sebastien Antoine Patrice Grenet</w:t>
      </w:r>
    </w:p>
    <w:p>
      <w:pPr>
        <w:spacing w:line="240" w:lineRule="auto" w:before="0" w:after="0"/>
        <w:jc w:val="right"/>
      </w:pPr>
      <w:r>
        <w:t>Cabinet AHMES</w:t>
      </w:r>
    </w:p>
    <w:p>
      <w:pPr>
        <w:spacing w:line="240" w:lineRule="auto" w:before="0" w:after="0"/>
        <w:jc w:val="right"/>
      </w:pPr>
      <w:r>
        <w:t>25 rue Lord KITCHENER</w:t>
      </w:r>
    </w:p>
    <w:p>
      <w:pPr>
        <w:spacing w:line="240" w:lineRule="auto" w:before="0" w:after="0"/>
        <w:jc w:val="right"/>
      </w:pPr>
      <w:r>
        <w:t>76600 LE HAVRE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Grenet,</w:t>
      </w:r>
    </w:p>
    <w:p>
      <w:pPr>
        <w:spacing w:line="276" w:lineRule="auto" w:before="0" w:after="160"/>
        <w:jc w:val="both"/>
      </w:pPr>
      <w:r>
        <w:t>Actuellement en reconversion vers le métier de géomètre-expert, je prépare la session DPLG d'octobre 2026. Mon parcours ayant été validé par l'Ordre, je recherche un poste de collaborateur pour mon stage professionnel de deux ans. Après une immersion enrichissante au sein du cabinet de Monsieur Pascal Vailles à Muret, je sollicite aujourd'hui votre structure avec la volonté de m'y investir pleinement.</w:t>
      </w:r>
    </w:p>
    <w:p>
      <w:pPr>
        <w:spacing w:line="276" w:lineRule="auto" w:before="0" w:after="160"/>
        <w:jc w:val="both"/>
      </w:pPr>
      <w:r>
        <w:t>Le métier de géomètre-expert m'attire par l'équilibre entre rigueur technique sur le terrain et 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Le cabinet AHMES se distingue par son approche pluridisciplinaire alliant expertise traditionnelle — bornage, topographie, gestion foncière — et dynamique technologique (drones, numérisation 3D). Cette capacité à conjuguer savoir-faire historique et outils de pointe pour garantir la précision des plans et modélisations témoigne d'une volonté d'excellence qui correspond parfaitement à mes aspirations professionnelles.</w:t>
      </w:r>
    </w:p>
    <w:p>
      <w:pPr>
        <w:spacing w:line="276" w:lineRule="auto" w:before="0" w:after="160"/>
        <w:jc w:val="both"/>
      </w:pPr>
      <w:r>
        <w:t>Mon parcours académique m'a doté d'une solide culture de la donnée spatiale et d'une grande capacité d'analyse face aux problématiques complexes. En tant que chercheur, j'ai développé une méthode rigoureuse pour assimiler rapidement les cadres réglementaires. Mon objectif est de mettre cette force de production technique au service de vos opérations d'aménagement et missions de maîtrise d'œuvre, en m'appuyant sur ma capacité de synthèse pour traiter les dossiers fonciers les plus exigeants.</w:t>
      </w:r>
    </w:p>
    <w:p>
      <w:pPr>
        <w:spacing w:line="276" w:lineRule="auto" w:before="0" w:after="160"/>
        <w:jc w:val="both"/>
      </w:pPr>
      <w:r>
        <w:t>Lors de mon immersion récente, j’ai acquis une solide maîtrise des méthodes de production, de l’acquisition terrain à la restitution graphique. J'y ai surtout compris que les outils techniques ne prennent leur pleine valeur qu'en appuyant un raisonnement juridique solide. Conscient que la maîtrise opérationnelle s'acquiert par la pratique quotidienne, je suis motivé pour apporter rapidement ma contribution technique sur le terrain et en bureau d'études au sein de votre cabinet.</w:t>
      </w:r>
    </w:p>
    <w:p>
      <w:pPr>
        <w:spacing w:line="276" w:lineRule="auto" w:before="0" w:after="160"/>
        <w:jc w:val="both"/>
      </w:pPr>
      <w:r>
        <w:t>Je serais ravi d'échanger avec vous sur mon parcours et sur la manière dont mon profil peut répondre aux besoins de votre structure.</w:t>
      </w:r>
    </w:p>
    <w:p>
      <w:pPr>
        <w:spacing w:line="276" w:lineRule="auto" w:before="0" w:after="160"/>
        <w:jc w:val="both"/>
      </w:pPr>
      <w:r>
        <w:t>Je vous prie d’agréer, Monsieur Grenet,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