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Géomètres-Experts du réseau GEO-SAT SELAS</w:t>
      </w:r>
    </w:p>
    <w:p>
      <w:pPr>
        <w:spacing w:before="0" w:after="0" w:line="240" w:lineRule="auto"/>
      </w:pPr>
    </w:p>
    <w:p>
      <w:pPr>
        <w:spacing w:before="0" w:after="0" w:line="240" w:lineRule="auto"/>
      </w:pPr>
    </w:p>
    <w:p>
      <w:pPr>
        <w:spacing w:line="276" w:lineRule="auto" w:before="0" w:after="0"/>
        <w:jc w:val="both"/>
      </w:pPr>
      <w:r>
        <w:t>Objet : Candidature pour un poste de collaborateur (préparation au diplôme DPLG)</w:t>
      </w:r>
    </w:p>
    <w:p>
      <w:pPr>
        <w:spacing w:before="0" w:after="0" w:line="276" w:lineRule="auto"/>
      </w:pPr>
    </w:p>
    <w:p>
      <w:pPr>
        <w:spacing w:line="276" w:lineRule="auto" w:before="0" w:after="160"/>
        <w:jc w:val="both"/>
      </w:pPr>
      <w:r>
        <w:t>Madame, Monsieur,</w:t>
      </w:r>
    </w:p>
    <w:p>
      <w:pPr>
        <w:spacing w:line="276" w:lineRule="auto" w:before="0" w:after="160"/>
        <w:jc w:val="both"/>
      </w:pPr>
      <w:r>
        <w:t>Actuellement en reconversion vers le métier de géomètre-expert, je prépare la session DPLG d'octobre 2026. L'Ordre ayant confirmé l'éligibilité de mon parcours, je recherche un poste de collaborateur pour effectuer mon stage professionnel de deux ans. Suite à un stage d'observation instructif chez Monsieur Pascal Vailles à Muret, je sollicite aujourd'hui votre structure dynamique pour m'investir pleinement dans cette voie.</w:t>
      </w:r>
    </w:p>
    <w:p>
      <w:pPr>
        <w:spacing w:line="276" w:lineRule="auto" w:before="0" w:after="160"/>
        <w:jc w:val="both"/>
      </w:pPr>
      <w:r>
        <w:t>Le métier de géomètre-expert m'attire par l'articulation entre la rigueur technique de terrain et l'ingénierie juridique du territoire. Au-delà de la pratique de terrain, c’est la dimension intellectuelle qui me motive : confronter archives, réalités matérielles et règles d’urbanisme pour sécuriser des projets de bornage, de division ou d’aménagement durable.</w:t>
      </w:r>
    </w:p>
    <w:p>
      <w:pPr>
        <w:spacing w:line="276" w:lineRule="auto" w:before="0" w:after="160"/>
        <w:jc w:val="both"/>
      </w:pPr>
      <w:r>
        <w:t>Le positionnement de GEO-SAT SELAS comme acteur majeur de la cartographie et de la mesure 3D témoigne d'une volonté d'innovation constante. Votre intégration de technologies de pointe — scanner laser dynamique, photogrammétrie, LiDAR ou cartographie mobile — pour répondre aux enjeux de la Smart City illustre une vision ambitieuse du métier. Cette approche, visant à donner du sens aux données géospatiales pour des projets complexes, reflète l'exigence d'excellence technique et de précision qui caractérisent votre groupe.</w:t>
      </w:r>
    </w:p>
    <w:p>
      <w:pPr>
        <w:spacing w:line="276" w:lineRule="auto" w:before="0" w:after="160"/>
        <w:jc w:val="both"/>
      </w:pPr>
      <w:r>
        <w:t>Mon parcours universitaire m'a doté d'une solide capacité d'analyse et d'une méthode rigoureuse face à des problématiques complexes. Parallèlement, je maîtrise les SIG, la modélisation 3D et le traitement de données via Python. Mon objectif est de mettre cette force technique au service de vos opérations, tout en mobilisant ma méthodologie pour appréhender le cadre réglementaire de la profession. Je conçois ce stage comme un échange entre la précision des données et l'expertise du droit foncier.</w:t>
      </w:r>
    </w:p>
    <w:p>
      <w:pPr>
        <w:spacing w:line="276" w:lineRule="auto" w:before="0" w:after="160"/>
        <w:jc w:val="both"/>
      </w:pPr>
      <w:r>
        <w:t>Lors de ma récente immersion en cabinet, j’ai assimilé rapidement les méthodes de production, de l’acquisition sur le terrain à la restitution graphique. Ces semaines m’ont permis de mesurer que les outils techniques ne prennent leur pleine valeur que lorsqu’ils appuient un raisonnement juridique. Conscient que la maîtrise opérationnelle s'acquiert par la pratique quotidienne, je suis motivé pour apporter rapidement ma contribution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