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before="0" w:after="0"/>
        <w:jc w:val="left"/>
      </w:pPr>
      <w:r>
        <w:t>Julian Brouet</w:t>
      </w:r>
    </w:p>
    <w:p>
      <w:pPr>
        <w:spacing w:line="240" w:lineRule="auto" w:before="0" w:after="0"/>
        <w:jc w:val="left"/>
      </w:pPr>
      <w:r>
        <w:t>31 RUE PIERRE ET NATHALIE MARTROU</w:t>
      </w:r>
    </w:p>
    <w:p>
      <w:pPr>
        <w:spacing w:line="240" w:lineRule="auto" w:before="0" w:after="0"/>
        <w:jc w:val="left"/>
      </w:pPr>
      <w:r>
        <w:t>87000 LIMOGES</w:t>
      </w:r>
    </w:p>
    <w:p>
      <w:pPr>
        <w:spacing w:line="240" w:lineRule="auto" w:before="0" w:after="0"/>
        <w:jc w:val="left"/>
      </w:pPr>
      <w:r>
        <w:t>06.20.70.01.99</w:t>
      </w:r>
    </w:p>
    <w:p>
      <w:pPr>
        <w:spacing w:line="240" w:lineRule="auto" w:before="0" w:after="0"/>
        <w:jc w:val="left"/>
      </w:pPr>
      <w:r>
        <w:t>julian.brouet@gmail.com</w:t>
      </w:r>
    </w:p>
    <w:p>
      <w:pPr>
        <w:spacing w:line="240" w:lineRule="auto" w:before="0" w:after="0"/>
        <w:jc w:val="right"/>
      </w:pPr>
      <w:r>
        <w:t>À l’attention de Monsieur Vincent VIAL</w:t>
      </w:r>
    </w:p>
    <w:p>
      <w:pPr>
        <w:spacing w:line="240" w:lineRule="auto" w:before="0" w:after="0"/>
        <w:jc w:val="right"/>
      </w:pPr>
      <w:r>
        <w:t>EURL Vincent VIAL EURL de Géomètre-Expert</w:t>
      </w:r>
    </w:p>
    <w:p>
      <w:pPr>
        <w:spacing w:line="240" w:lineRule="auto" w:before="0" w:after="0"/>
        <w:jc w:val="right"/>
      </w:pPr>
      <w:r>
        <w:t>601 ANCIEN CHEMIN DE MONS</w:t>
      </w:r>
    </w:p>
    <w:p>
      <w:pPr>
        <w:spacing w:line="240" w:lineRule="auto" w:before="0" w:after="0"/>
        <w:jc w:val="right"/>
      </w:pPr>
      <w:r>
        <w:t>30103 ALES</w:t>
      </w:r>
    </w:p>
    <w:p>
      <w:pPr>
        <w:spacing w:before="0" w:after="0" w:line="240" w:lineRule="auto"/>
      </w:pPr>
    </w:p>
    <w:p>
      <w:pPr>
        <w:spacing w:before="0" w:after="0" w:line="240" w:lineRule="auto"/>
      </w:pPr>
    </w:p>
    <w:p>
      <w:pPr>
        <w:spacing w:line="276" w:lineRule="auto" w:before="0" w:after="0"/>
        <w:jc w:val="both"/>
      </w:pPr>
      <w:r>
        <w:t>Objet : Candidature pour un poste de collaborateur en vue du diplôme DPLG de géomètre-expert</w:t>
      </w:r>
    </w:p>
    <w:p>
      <w:pPr>
        <w:spacing w:before="0" w:after="0" w:line="276" w:lineRule="auto"/>
      </w:pPr>
    </w:p>
    <w:p>
      <w:pPr>
        <w:spacing w:line="276" w:lineRule="auto" w:before="0" w:after="160"/>
        <w:jc w:val="both"/>
      </w:pPr>
      <w:r>
        <w:t>Monsieur VIAL,</w:t>
      </w:r>
    </w:p>
    <w:p>
      <w:pPr>
        <w:spacing w:line="276" w:lineRule="auto" w:before="0" w:after="160"/>
        <w:jc w:val="both"/>
      </w:pPr>
      <w:r>
        <w:t>Actuellement engagé dans une reconquête professionnelle vers le métier de géomètre-expert, je prépare ma candidature à la session DPLG d'octobre 2026. L'Ordre m'ayant confirmé l'éligibilité de mon parcours, je recherche un poste de collaborateur pour effectuer mon stage professionnel de deux ans. À la suite d’un stage d’observation instructif au sein du cabinet de Monsieur Pascal Vailles à Muret (31), je soumets aujourd'hui ma candidature avec la volonté de m'investir pleinement au sein de votre structure.</w:t>
      </w:r>
    </w:p>
    <w:p>
      <w:pPr>
        <w:spacing w:line="276" w:lineRule="auto" w:before="0" w:after="160"/>
        <w:jc w:val="both"/>
      </w:pPr>
      <w:r>
        <w:t>Le métier de géomètre-expert correspond précisément à mes aspirations : il allie rigueur technique sur le terrain et ingénierie juridique du territoire. Si la pratique de terrain m’attire, c’est avant tout la dimension intellectuelle qui me motive : confronter archives, réalités matérielles et règles d’urbanisme pour sécuriser des projets, qu’il s’agisse de bornage, de division ou d’aménagement durable.</w:t>
      </w:r>
    </w:p>
    <w:p>
      <w:pPr>
        <w:spacing w:line="276" w:lineRule="auto" w:before="0" w:after="160"/>
        <w:jc w:val="both"/>
      </w:pPr>
      <w:r>
        <w:t>Votre cabinet incarne une expertise de proximité ancrée dans le cœur de métier du géomètre-expert. En tant qu'EURL, votre structure permet une approche directe et personnalisée des problématiques foncières locales, garantissant réactivité et précision essentielles à la sécurisation des biens. Cette dimension de conseil, alliée à une connaissance approfondie du territoire d'Ales, constitue un cadre de travail rigoureux où la qualité de la relation client et la fiabilité des prestations techniques sont primordiales.</w:t>
      </w:r>
    </w:p>
    <w:p>
      <w:pPr>
        <w:spacing w:line="276" w:lineRule="auto" w:before="0" w:after="160"/>
        <w:jc w:val="both"/>
      </w:pPr>
      <w:r>
        <w:t>Mon parcours m'a doté d'une forte culture de la donnée spatiale (topographie, modélisation) ainsi que d'une solide capacité d'analyse face aux problématiques complexes. Mon objectif est de mettre cette force de production technique au service de vos opérations, tout en mobilisant ma méthode de chercheur pour assimiler rapidement le cadre réglementaire de la profession. Je conçois ce stage comme un véritable échange entre la rigueur de la donnée et l'expertise du droit foncier.</w:t>
      </w:r>
    </w:p>
    <w:p>
      <w:pPr>
        <w:spacing w:line="276" w:lineRule="auto" w:before="0" w:after="160"/>
        <w:jc w:val="both"/>
      </w:pPr>
      <w:r>
        <w:t>Lors de ma récente immersion en cabinet, j’ai découvert les spécificités du travail de terrain. Ma familiarité avec la donnée spatiale m’a permis d’assimiler rapidement les méthodes de production, de l’acquisition sur le terrain jusqu’à la restitution graphique. Ces semaines ont confirmé que les outils techniques ne prennent leur pleine valeur que lorsqu'ils appuient un raisonnement juridique. Conscient que la maîtrise opérationnelle s’acquiert par la pratique quotidienne, je suis motivé pour apporter rapidement ma contribution technique sur le terrain et en bureau d'études.</w:t>
      </w:r>
    </w:p>
    <w:p>
      <w:pPr>
        <w:spacing w:line="276" w:lineRule="auto" w:before="0" w:after="160"/>
        <w:jc w:val="both"/>
      </w:pPr>
      <w:r>
        <w:t>Je serais ravi d'échanger avec vous sur mon parcours et sur la manière dont mon profil pourrait s'intégrer aux besoins de votre cabinet.</w:t>
      </w:r>
    </w:p>
    <w:p>
      <w:pPr>
        <w:spacing w:line="276" w:lineRule="auto" w:before="0" w:after="160"/>
        <w:jc w:val="both"/>
      </w:pPr>
      <w:r>
        <w:t>Je vous prie d’agréer, Monsieur VIAL, l’expression de mes salutations distinguées.</w:t>
      </w:r>
    </w:p>
    <w:p>
      <w:pPr>
        <w:spacing w:line="276" w:lineRule="auto" w:before="0" w:after="0"/>
        <w:jc w:val="right"/>
      </w:pPr>
      <w:r>
        <w:t>Julian Brouet</w:t>
      </w:r>
    </w:p>
    <w:sectPr w:rsidR="00FC693F" w:rsidRPr="0006063C" w:rsidSect="00034616">
      <w:pgSz w:w="12240" w:h="15840"/>
      <w:pgMar w:top="1020" w:right="1304" w:bottom="1020" w:left="130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