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Clémence Audrey Debesselle</w:t>
      </w:r>
    </w:p>
    <w:p>
      <w:pPr>
        <w:spacing w:line="240" w:lineRule="auto" w:before="0" w:after="0"/>
        <w:jc w:val="right"/>
      </w:pPr>
      <w:r>
        <w:t>SELAS GEO SUD OUEST</w:t>
      </w:r>
    </w:p>
    <w:p>
      <w:pPr>
        <w:spacing w:line="240" w:lineRule="auto" w:before="0" w:after="0"/>
        <w:jc w:val="right"/>
      </w:pPr>
      <w:r>
        <w:t>21 allées Jean Jaurès</w:t>
      </w:r>
    </w:p>
    <w:p>
      <w:pPr>
        <w:spacing w:line="240" w:lineRule="auto" w:before="0" w:after="0"/>
        <w:jc w:val="right"/>
      </w:pPr>
      <w:r>
        <w:t>81500 LAVAUR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Debesselle,</w:t>
      </w:r>
    </w:p>
    <w:p>
      <w:pPr>
        <w:spacing w:line="276" w:lineRule="auto" w:before="0" w:after="160"/>
        <w:jc w:val="both"/>
      </w:pPr>
      <w:r>
        <w:t>Actuellement en reconversion vers le métier de géomètre-expert, je préparerai le DPLG en octobre 2026. Mon parcours ayant été validé par l'Ordre, je recherche un poste de collaborateur pour mon stage professionnel de deux ans. Suite à une expérience enrichissante au sein du cabinet de Monsieur Pascal Vailles, je souhaite aujourd'hui m'investir pleinement au sein d'une structure établie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Géo Sud Ouest se distingue par un maillage territorial unique et une expertise reconnue depuis plus de 50 ans. Votre structure allie maîtrise historique du métier et intégration de technologies de pointe (scanner 3D, drones, BIM). Cette capacité à accompagner des projets complexes tout en garantissant réactivité et transparence témoigne d'un engagement constant envers la sécurisation et la valorisation du patrimoine foncier dans une grande diversité de contextes urbains et ruraux.</w:t>
      </w:r>
    </w:p>
    <w:p>
      <w:pPr>
        <w:spacing w:line="276" w:lineRule="auto" w:before="0" w:after="160"/>
        <w:jc w:val="both"/>
      </w:pPr>
      <w:r>
        <w:t>Mon parcours universitaire m'a doté d'une solide capacité d'analyse pour traiter des problématiques complexes. Je possède une culture approfondie de la donnée spatiale, maîtrisant les outils SIG, le traitement de données via Python ainsi que les relevés LiDAR et scanner 3D. Mon objectif est de mettre cette force technique au service de vos opérations de topographie et d'aménagement, tout en mobilisant ma capacité de synthèse pour assimiler rapidement le cadre réglementaire de la profession.</w:t>
      </w:r>
    </w:p>
    <w:p>
      <w:pPr>
        <w:spacing w:line="276" w:lineRule="auto" w:before="0" w:after="160"/>
        <w:jc w:val="both"/>
      </w:pPr>
      <w:r>
        <w:t>Lors de ma récente immersion en cabinet, j’ai pu confirmer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Madame Debesselle,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