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A1AEE" w14:textId="009BF6F3" w:rsidR="001E5F39" w:rsidRPr="00732B2B" w:rsidRDefault="006468BE" w:rsidP="00732B2B">
      <w:pPr>
        <w:jc w:val="center"/>
        <w:rPr>
          <w:b/>
          <w:bCs/>
          <w:color w:val="000000"/>
          <w:sz w:val="28"/>
          <w:szCs w:val="28"/>
          <w:lang w:val="es-ES"/>
        </w:rPr>
      </w:pPr>
      <w:bookmarkStart w:id="0" w:name="_GoBack"/>
      <w:bookmarkEnd w:id="0"/>
      <w:r>
        <w:rPr>
          <w:b/>
          <w:bCs/>
          <w:color w:val="000000"/>
          <w:sz w:val="28"/>
          <w:szCs w:val="28"/>
          <w:lang w:val="es-ES"/>
        </w:rPr>
        <w:t>Mandato de la Relatora E</w:t>
      </w:r>
      <w:r w:rsidR="001E5F39" w:rsidRPr="00732B2B">
        <w:rPr>
          <w:b/>
          <w:bCs/>
          <w:color w:val="000000"/>
          <w:sz w:val="28"/>
          <w:szCs w:val="28"/>
          <w:lang w:val="es-ES"/>
        </w:rPr>
        <w:t>special sobre el derecho a la alimentación:</w:t>
      </w:r>
    </w:p>
    <w:p w14:paraId="7EA31051" w14:textId="77777777" w:rsidR="00732B2B" w:rsidRPr="00732B2B" w:rsidRDefault="00732B2B" w:rsidP="00732B2B">
      <w:pPr>
        <w:jc w:val="center"/>
        <w:rPr>
          <w:b/>
          <w:bCs/>
          <w:color w:val="000000"/>
          <w:sz w:val="28"/>
          <w:szCs w:val="28"/>
          <w:lang w:val="es-ES"/>
        </w:rPr>
      </w:pPr>
    </w:p>
    <w:p w14:paraId="26580A88" w14:textId="39B91432" w:rsidR="001E5F39" w:rsidRDefault="00732B2B" w:rsidP="00732B2B">
      <w:pPr>
        <w:jc w:val="center"/>
        <w:rPr>
          <w:b/>
          <w:bCs/>
          <w:color w:val="000000"/>
          <w:sz w:val="28"/>
          <w:szCs w:val="28"/>
          <w:lang w:val="es-ES"/>
        </w:rPr>
      </w:pPr>
      <w:r>
        <w:rPr>
          <w:b/>
          <w:bCs/>
          <w:color w:val="000000"/>
          <w:sz w:val="28"/>
          <w:szCs w:val="28"/>
          <w:lang w:val="es-ES"/>
        </w:rPr>
        <w:t xml:space="preserve">Cuestionario </w:t>
      </w:r>
    </w:p>
    <w:p w14:paraId="0C488B39" w14:textId="38581AEC" w:rsidR="002D7A13" w:rsidRDefault="002D7A13" w:rsidP="00732B2B">
      <w:pPr>
        <w:jc w:val="center"/>
        <w:rPr>
          <w:b/>
          <w:bCs/>
          <w:color w:val="000000"/>
          <w:sz w:val="28"/>
          <w:szCs w:val="28"/>
          <w:lang w:val="es-ES"/>
        </w:rPr>
      </w:pPr>
    </w:p>
    <w:p w14:paraId="270DB15E" w14:textId="7A55EC33" w:rsidR="002D7A13" w:rsidRPr="00732B2B" w:rsidRDefault="002D7A13" w:rsidP="00732B2B">
      <w:pPr>
        <w:jc w:val="center"/>
        <w:rPr>
          <w:b/>
          <w:bCs/>
          <w:color w:val="000000"/>
          <w:sz w:val="28"/>
          <w:szCs w:val="28"/>
          <w:lang w:val="es-ES"/>
        </w:rPr>
      </w:pPr>
      <w:r>
        <w:rPr>
          <w:b/>
          <w:bCs/>
          <w:color w:val="000000"/>
          <w:sz w:val="28"/>
          <w:szCs w:val="28"/>
          <w:lang w:val="es-ES"/>
        </w:rPr>
        <w:t>Visita a Argentina, del 12 al 21 de septiembre de 2018</w:t>
      </w:r>
    </w:p>
    <w:p w14:paraId="1A98D6CE" w14:textId="72889A45" w:rsidR="001E5F39" w:rsidRDefault="001E5F39" w:rsidP="00732B2B">
      <w:pPr>
        <w:jc w:val="center"/>
        <w:rPr>
          <w:b/>
          <w:bCs/>
          <w:color w:val="000000"/>
          <w:sz w:val="28"/>
          <w:szCs w:val="28"/>
          <w:lang w:val="es-ES"/>
        </w:rPr>
      </w:pPr>
    </w:p>
    <w:p w14:paraId="7D9341FF" w14:textId="77777777" w:rsidR="00732B2B" w:rsidRPr="00732B2B" w:rsidRDefault="00732B2B" w:rsidP="00732B2B">
      <w:pPr>
        <w:jc w:val="center"/>
        <w:rPr>
          <w:b/>
          <w:bCs/>
          <w:color w:val="000000"/>
          <w:sz w:val="28"/>
          <w:szCs w:val="28"/>
          <w:lang w:val="es-ES"/>
        </w:rPr>
      </w:pPr>
    </w:p>
    <w:tbl>
      <w:tblPr>
        <w:tblStyle w:val="Tablaconcuadrcula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494"/>
      </w:tblGrid>
      <w:tr w:rsidR="00182516" w14:paraId="5E916294" w14:textId="77777777" w:rsidTr="00182516">
        <w:tc>
          <w:tcPr>
            <w:tcW w:w="8494" w:type="dxa"/>
            <w:shd w:val="clear" w:color="auto" w:fill="DBE5F1" w:themeFill="accent1" w:themeFillTint="33"/>
          </w:tcPr>
          <w:p w14:paraId="0D5CC29C" w14:textId="77777777" w:rsidR="00182516" w:rsidRDefault="00182516" w:rsidP="00182516">
            <w:pPr>
              <w:rPr>
                <w:bCs/>
                <w:sz w:val="24"/>
                <w:szCs w:val="24"/>
                <w:lang w:val="es-ES"/>
              </w:rPr>
            </w:pPr>
          </w:p>
          <w:p w14:paraId="0AFC54C4" w14:textId="55AD003E" w:rsidR="00182516" w:rsidRPr="001106F6" w:rsidRDefault="00182516" w:rsidP="00182516">
            <w:pPr>
              <w:rPr>
                <w:bCs/>
                <w:sz w:val="24"/>
                <w:szCs w:val="24"/>
                <w:lang w:val="es-ES_tradnl"/>
              </w:rPr>
            </w:pPr>
            <w:r w:rsidRPr="00182516">
              <w:rPr>
                <w:bCs/>
                <w:sz w:val="24"/>
                <w:szCs w:val="24"/>
                <w:lang w:val="es-ES"/>
              </w:rPr>
              <w:t>L</w:t>
            </w:r>
            <w:r w:rsidRPr="001106F6">
              <w:rPr>
                <w:bCs/>
                <w:sz w:val="24"/>
                <w:szCs w:val="24"/>
                <w:lang w:val="es-ES_tradnl"/>
              </w:rPr>
              <w:t xml:space="preserve">a Relatora Especial sobre el derecho a la alimentación, Sra. </w:t>
            </w:r>
            <w:proofErr w:type="spellStart"/>
            <w:r w:rsidRPr="001106F6">
              <w:rPr>
                <w:bCs/>
                <w:sz w:val="24"/>
                <w:szCs w:val="24"/>
                <w:lang w:val="es-ES_tradnl"/>
              </w:rPr>
              <w:t>Hilal</w:t>
            </w:r>
            <w:proofErr w:type="spellEnd"/>
            <w:r w:rsidRPr="001106F6">
              <w:rPr>
                <w:bCs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1106F6">
              <w:rPr>
                <w:bCs/>
                <w:sz w:val="24"/>
                <w:szCs w:val="24"/>
                <w:lang w:val="es-ES_tradnl"/>
              </w:rPr>
              <w:t>Elver</w:t>
            </w:r>
            <w:proofErr w:type="spellEnd"/>
            <w:r w:rsidRPr="001106F6">
              <w:rPr>
                <w:bCs/>
                <w:sz w:val="24"/>
                <w:szCs w:val="24"/>
                <w:lang w:val="es-ES_tradnl"/>
              </w:rPr>
              <w:t>,</w:t>
            </w:r>
            <w:r w:rsidRPr="00182516">
              <w:rPr>
                <w:sz w:val="24"/>
                <w:szCs w:val="24"/>
                <w:vertAlign w:val="superscript"/>
                <w:lang w:val="es-ES"/>
              </w:rPr>
              <w:t xml:space="preserve"> </w:t>
            </w:r>
            <w:r w:rsidRPr="00182516">
              <w:rPr>
                <w:bCs/>
                <w:sz w:val="24"/>
                <w:szCs w:val="24"/>
                <w:vertAlign w:val="superscript"/>
                <w:lang w:val="en-US"/>
              </w:rPr>
              <w:footnoteReference w:id="1"/>
            </w:r>
            <w:r w:rsidRPr="001106F6">
              <w:rPr>
                <w:bCs/>
                <w:sz w:val="24"/>
                <w:szCs w:val="24"/>
                <w:lang w:val="es-ES_tradnl"/>
              </w:rPr>
              <w:t xml:space="preserve"> emprenderá una visita oficial a </w:t>
            </w:r>
            <w:r w:rsidRPr="001106F6">
              <w:rPr>
                <w:b/>
                <w:bCs/>
                <w:sz w:val="24"/>
                <w:szCs w:val="24"/>
                <w:lang w:val="es-ES_tradnl"/>
              </w:rPr>
              <w:t>Argentina</w:t>
            </w:r>
            <w:r w:rsidRPr="001106F6">
              <w:rPr>
                <w:bCs/>
                <w:sz w:val="24"/>
                <w:szCs w:val="24"/>
                <w:lang w:val="es-ES_tradnl"/>
              </w:rPr>
              <w:t xml:space="preserve"> del </w:t>
            </w:r>
            <w:r w:rsidRPr="001106F6">
              <w:rPr>
                <w:b/>
                <w:bCs/>
                <w:sz w:val="24"/>
                <w:szCs w:val="24"/>
                <w:lang w:val="es-ES_tradnl"/>
              </w:rPr>
              <w:t>12 al 21 de septiembre de 2018</w:t>
            </w:r>
            <w:r w:rsidRPr="001106F6">
              <w:rPr>
                <w:bCs/>
                <w:sz w:val="24"/>
                <w:szCs w:val="24"/>
                <w:lang w:val="es-ES_tradnl"/>
              </w:rPr>
              <w:t xml:space="preserve">, y espera recibir observaciones y comentarios.  </w:t>
            </w:r>
          </w:p>
          <w:p w14:paraId="0D4C9C9A" w14:textId="77777777" w:rsidR="00182516" w:rsidRPr="001106F6" w:rsidRDefault="00182516" w:rsidP="00182516">
            <w:pPr>
              <w:rPr>
                <w:bCs/>
                <w:sz w:val="24"/>
                <w:szCs w:val="24"/>
                <w:lang w:val="es-ES_tradnl"/>
              </w:rPr>
            </w:pPr>
          </w:p>
          <w:p w14:paraId="4F2078AA" w14:textId="79AFF0AE" w:rsidR="00182516" w:rsidRPr="00182516" w:rsidRDefault="00182516" w:rsidP="00182516">
            <w:pPr>
              <w:rPr>
                <w:bCs/>
                <w:sz w:val="24"/>
                <w:szCs w:val="24"/>
                <w:lang w:val="es-ES"/>
              </w:rPr>
            </w:pPr>
            <w:r w:rsidRPr="001106F6">
              <w:rPr>
                <w:bCs/>
                <w:sz w:val="24"/>
                <w:szCs w:val="24"/>
                <w:lang w:val="es-ES_tradnl"/>
              </w:rPr>
              <w:t xml:space="preserve">En marzo de 2019 la Relatora Especial presentará un informe sobre su visita ante el </w:t>
            </w:r>
            <w:r w:rsidRPr="00182516">
              <w:rPr>
                <w:bCs/>
                <w:sz w:val="24"/>
                <w:szCs w:val="24"/>
                <w:lang w:val="es-ES"/>
              </w:rPr>
              <w:t>Consejo de Derechos Humanos.</w:t>
            </w:r>
          </w:p>
          <w:p w14:paraId="2BC1FEDB" w14:textId="77777777" w:rsidR="00182516" w:rsidRPr="00182516" w:rsidRDefault="00182516" w:rsidP="00182516">
            <w:pPr>
              <w:rPr>
                <w:bCs/>
                <w:sz w:val="24"/>
                <w:szCs w:val="24"/>
                <w:lang w:val="es-ES"/>
              </w:rPr>
            </w:pPr>
          </w:p>
          <w:p w14:paraId="4C5ADD04" w14:textId="77777777" w:rsidR="00182516" w:rsidRPr="00182516" w:rsidRDefault="00182516" w:rsidP="00182516">
            <w:pPr>
              <w:rPr>
                <w:bCs/>
                <w:sz w:val="24"/>
                <w:szCs w:val="24"/>
                <w:lang w:val="es-ES"/>
              </w:rPr>
            </w:pPr>
            <w:r w:rsidRPr="00182516">
              <w:rPr>
                <w:bCs/>
                <w:sz w:val="24"/>
                <w:szCs w:val="24"/>
                <w:lang w:val="es-ES"/>
              </w:rPr>
              <w:t>De antemano agradecemos las respuestas que nos facilite. No es necesario que conteste a todas las preguntas, nos puede proporcionar respuestas sobre los temas que son relevantes para su organización.</w:t>
            </w:r>
          </w:p>
          <w:p w14:paraId="54DDCAE7" w14:textId="77777777" w:rsidR="00182516" w:rsidRPr="00182516" w:rsidRDefault="00182516" w:rsidP="00182516">
            <w:pPr>
              <w:rPr>
                <w:bCs/>
                <w:sz w:val="24"/>
                <w:szCs w:val="24"/>
                <w:lang w:val="es-ES"/>
              </w:rPr>
            </w:pPr>
          </w:p>
          <w:p w14:paraId="5BBDE1B3" w14:textId="5E9FBC42" w:rsidR="00182516" w:rsidRPr="001106F6" w:rsidRDefault="00182516" w:rsidP="00182516">
            <w:pPr>
              <w:rPr>
                <w:bCs/>
                <w:sz w:val="24"/>
                <w:szCs w:val="24"/>
                <w:lang w:val="es-ES_tradnl"/>
              </w:rPr>
            </w:pPr>
            <w:r w:rsidRPr="001106F6">
              <w:rPr>
                <w:bCs/>
                <w:sz w:val="24"/>
                <w:szCs w:val="24"/>
                <w:lang w:val="es-ES_tradnl"/>
              </w:rPr>
              <w:t xml:space="preserve">Si desea que sus comentarios se tomen en cuenta </w:t>
            </w:r>
            <w:r w:rsidRPr="001106F6">
              <w:rPr>
                <w:bCs/>
                <w:i/>
                <w:sz w:val="24"/>
                <w:szCs w:val="24"/>
                <w:lang w:val="es-ES_tradnl"/>
              </w:rPr>
              <w:t>durante</w:t>
            </w:r>
            <w:r w:rsidRPr="001106F6">
              <w:rPr>
                <w:bCs/>
                <w:sz w:val="24"/>
                <w:szCs w:val="24"/>
                <w:lang w:val="es-ES_tradnl"/>
              </w:rPr>
              <w:t xml:space="preserve"> la visita así como después,</w:t>
            </w:r>
            <w:r w:rsidR="001106F6">
              <w:rPr>
                <w:bCs/>
                <w:sz w:val="24"/>
                <w:szCs w:val="24"/>
                <w:lang w:val="es-ES_tradnl"/>
              </w:rPr>
              <w:t xml:space="preserve"> </w:t>
            </w:r>
            <w:r w:rsidRPr="001106F6">
              <w:rPr>
                <w:bCs/>
                <w:sz w:val="24"/>
                <w:szCs w:val="24"/>
                <w:lang w:val="es-ES_tradnl"/>
              </w:rPr>
              <w:t xml:space="preserve">envíe la información disponible por correo </w:t>
            </w:r>
            <w:r w:rsidR="001106F6" w:rsidRPr="001106F6">
              <w:rPr>
                <w:bCs/>
                <w:sz w:val="24"/>
                <w:szCs w:val="24"/>
                <w:lang w:val="es-ES_tradnl"/>
              </w:rPr>
              <w:t>electrónico</w:t>
            </w:r>
            <w:r w:rsidRPr="001106F6">
              <w:rPr>
                <w:bCs/>
                <w:sz w:val="24"/>
                <w:szCs w:val="24"/>
                <w:lang w:val="es-ES_tradnl"/>
              </w:rPr>
              <w:t xml:space="preserve"> a </w:t>
            </w:r>
            <w:hyperlink r:id="rId11" w:history="1">
              <w:r w:rsidRPr="001106F6">
                <w:rPr>
                  <w:rStyle w:val="Hipervnculo"/>
                  <w:bCs/>
                  <w:sz w:val="24"/>
                  <w:szCs w:val="24"/>
                  <w:lang w:val="es-ES_tradnl"/>
                </w:rPr>
                <w:t>srfood@ohchr.org</w:t>
              </w:r>
            </w:hyperlink>
            <w:r w:rsidRPr="001106F6">
              <w:rPr>
                <w:bCs/>
                <w:sz w:val="24"/>
                <w:szCs w:val="24"/>
                <w:lang w:val="es-ES_tradnl"/>
              </w:rPr>
              <w:t xml:space="preserve"> y </w:t>
            </w:r>
            <w:hyperlink r:id="rId12" w:history="1">
              <w:r w:rsidRPr="001106F6">
                <w:rPr>
                  <w:rStyle w:val="Hipervnculo"/>
                  <w:bCs/>
                  <w:sz w:val="24"/>
                  <w:szCs w:val="24"/>
                  <w:lang w:val="es-ES_tradnl"/>
                </w:rPr>
                <w:t>vaberg@ohchr.com</w:t>
              </w:r>
            </w:hyperlink>
            <w:r w:rsidRPr="001106F6">
              <w:rPr>
                <w:bCs/>
                <w:sz w:val="24"/>
                <w:szCs w:val="24"/>
                <w:lang w:val="es-ES_tradnl"/>
              </w:rPr>
              <w:t xml:space="preserve">, con copia a </w:t>
            </w:r>
            <w:hyperlink r:id="rId13" w:history="1">
              <w:r w:rsidRPr="001106F6">
                <w:rPr>
                  <w:rStyle w:val="Hipervnculo"/>
                  <w:bCs/>
                  <w:sz w:val="24"/>
                  <w:szCs w:val="24"/>
                  <w:lang w:val="es-ES_tradnl"/>
                </w:rPr>
                <w:t>registry@ohchr.org</w:t>
              </w:r>
            </w:hyperlink>
            <w:r w:rsidRPr="001106F6">
              <w:rPr>
                <w:bCs/>
                <w:sz w:val="24"/>
                <w:szCs w:val="24"/>
                <w:u w:val="single"/>
                <w:lang w:val="es-ES_tradnl"/>
              </w:rPr>
              <w:t xml:space="preserve"> </w:t>
            </w:r>
            <w:r w:rsidRPr="001106F6">
              <w:rPr>
                <w:bCs/>
                <w:sz w:val="24"/>
                <w:szCs w:val="24"/>
                <w:lang w:val="es-ES_tradnl"/>
              </w:rPr>
              <w:t xml:space="preserve">antes del </w:t>
            </w:r>
            <w:r w:rsidR="001106F6">
              <w:rPr>
                <w:b/>
                <w:bCs/>
                <w:sz w:val="24"/>
                <w:szCs w:val="24"/>
                <w:lang w:val="es-ES_tradnl"/>
              </w:rPr>
              <w:t>1</w:t>
            </w:r>
            <w:r w:rsidR="001106F6" w:rsidRPr="001106F6">
              <w:rPr>
                <w:b/>
                <w:bCs/>
                <w:sz w:val="24"/>
                <w:szCs w:val="24"/>
                <w:lang w:val="es-ES_tradnl"/>
              </w:rPr>
              <w:t xml:space="preserve"> </w:t>
            </w:r>
            <w:r w:rsidRPr="001106F6">
              <w:rPr>
                <w:b/>
                <w:bCs/>
                <w:sz w:val="24"/>
                <w:szCs w:val="24"/>
                <w:lang w:val="es-ES_tradnl"/>
              </w:rPr>
              <w:t xml:space="preserve">de </w:t>
            </w:r>
            <w:r w:rsidR="001106F6">
              <w:rPr>
                <w:b/>
                <w:bCs/>
                <w:sz w:val="24"/>
                <w:szCs w:val="24"/>
                <w:lang w:val="es-ES_tradnl"/>
              </w:rPr>
              <w:t>agosto</w:t>
            </w:r>
            <w:r w:rsidRPr="001106F6">
              <w:rPr>
                <w:b/>
                <w:bCs/>
                <w:sz w:val="24"/>
                <w:szCs w:val="24"/>
                <w:lang w:val="es-ES_tradnl"/>
              </w:rPr>
              <w:t xml:space="preserve"> de 2018</w:t>
            </w:r>
            <w:r w:rsidRPr="001106F6">
              <w:rPr>
                <w:bCs/>
                <w:sz w:val="24"/>
                <w:szCs w:val="24"/>
                <w:lang w:val="es-ES_tradnl"/>
              </w:rPr>
              <w:t xml:space="preserve">. Sírvase indicar “CUESTIONARIO – Argentina” en la línea de asunto. Todas las </w:t>
            </w:r>
            <w:r w:rsidR="001106F6" w:rsidRPr="001106F6">
              <w:rPr>
                <w:bCs/>
                <w:sz w:val="24"/>
                <w:szCs w:val="24"/>
                <w:lang w:val="es-ES_tradnl"/>
              </w:rPr>
              <w:t>contribuciones</w:t>
            </w:r>
            <w:r w:rsidRPr="001106F6">
              <w:rPr>
                <w:bCs/>
                <w:sz w:val="24"/>
                <w:szCs w:val="24"/>
                <w:lang w:val="es-ES_tradnl"/>
              </w:rPr>
              <w:t xml:space="preserve"> serán consideradas para el informe de la Relatora especial al Consejo de Derechos Humanos.</w:t>
            </w:r>
          </w:p>
          <w:p w14:paraId="1E886B71" w14:textId="77777777" w:rsidR="00182516" w:rsidRPr="001106F6" w:rsidRDefault="00182516" w:rsidP="00182516">
            <w:pPr>
              <w:rPr>
                <w:bCs/>
                <w:sz w:val="24"/>
                <w:szCs w:val="24"/>
                <w:lang w:val="es-ES_tradnl"/>
              </w:rPr>
            </w:pPr>
          </w:p>
          <w:p w14:paraId="728E989A" w14:textId="31161BE1" w:rsidR="00182516" w:rsidRPr="00182516" w:rsidRDefault="00182516" w:rsidP="0018251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182516">
              <w:rPr>
                <w:b/>
                <w:bCs/>
                <w:sz w:val="24"/>
                <w:szCs w:val="24"/>
                <w:lang w:val="es-ES"/>
              </w:rPr>
              <w:t>Sus respuestas serán tratadas de forma confidencial. Ni usted ni su organiz</w:t>
            </w:r>
            <w:r>
              <w:rPr>
                <w:b/>
                <w:bCs/>
                <w:sz w:val="24"/>
                <w:szCs w:val="24"/>
                <w:lang w:val="es-ES"/>
              </w:rPr>
              <w:t xml:space="preserve">ación podrán ser identificados, </w:t>
            </w:r>
            <w:r w:rsidRPr="00182516">
              <w:rPr>
                <w:b/>
                <w:bCs/>
                <w:sz w:val="24"/>
                <w:szCs w:val="24"/>
                <w:lang w:val="es-ES"/>
              </w:rPr>
              <w:t>incluso si la Relatora Especial plantea cuestiones que usted ha señalado a su atención.</w:t>
            </w:r>
          </w:p>
          <w:p w14:paraId="638141E1" w14:textId="77777777" w:rsidR="00182516" w:rsidRPr="00182516" w:rsidRDefault="00182516" w:rsidP="00182516">
            <w:pPr>
              <w:rPr>
                <w:bCs/>
                <w:sz w:val="24"/>
                <w:szCs w:val="24"/>
                <w:lang w:val="es-ES"/>
              </w:rPr>
            </w:pPr>
          </w:p>
          <w:p w14:paraId="70C95157" w14:textId="77777777" w:rsidR="00182516" w:rsidRPr="001106F6" w:rsidRDefault="00182516" w:rsidP="00182516">
            <w:pPr>
              <w:rPr>
                <w:bCs/>
                <w:sz w:val="24"/>
                <w:szCs w:val="24"/>
                <w:lang w:val="es-ES_tradnl"/>
              </w:rPr>
            </w:pPr>
            <w:r w:rsidRPr="00182516">
              <w:rPr>
                <w:bCs/>
                <w:sz w:val="24"/>
                <w:szCs w:val="24"/>
                <w:lang w:val="es-ES"/>
              </w:rPr>
              <w:t>No dude en compartir éste mensaje con aquellos que se encuentren interesados en el tema.</w:t>
            </w:r>
          </w:p>
          <w:p w14:paraId="7642796D" w14:textId="77777777" w:rsidR="00182516" w:rsidRPr="001106F6" w:rsidRDefault="00182516" w:rsidP="00182516">
            <w:pPr>
              <w:rPr>
                <w:bCs/>
                <w:sz w:val="24"/>
                <w:szCs w:val="24"/>
                <w:lang w:val="es-ES_tradnl"/>
              </w:rPr>
            </w:pPr>
          </w:p>
          <w:p w14:paraId="6F39507E" w14:textId="77777777" w:rsidR="00182516" w:rsidRPr="001106F6" w:rsidRDefault="00182516" w:rsidP="00182516">
            <w:pPr>
              <w:rPr>
                <w:bCs/>
                <w:sz w:val="24"/>
                <w:szCs w:val="24"/>
                <w:lang w:val="es-ES_tradnl"/>
              </w:rPr>
            </w:pPr>
            <w:r w:rsidRPr="001106F6">
              <w:rPr>
                <w:bCs/>
                <w:sz w:val="24"/>
                <w:szCs w:val="24"/>
                <w:lang w:val="es-ES_tradnl"/>
              </w:rPr>
              <w:t xml:space="preserve">Si tiene alguna pregunta respecto a ésta solicitud, no dude en contactarnos: </w:t>
            </w:r>
          </w:p>
          <w:p w14:paraId="04D1E265" w14:textId="77777777" w:rsidR="00182516" w:rsidRPr="001106F6" w:rsidRDefault="00182516" w:rsidP="00182516">
            <w:pPr>
              <w:rPr>
                <w:bCs/>
                <w:sz w:val="24"/>
                <w:szCs w:val="24"/>
                <w:lang w:val="es-ES_tradnl"/>
              </w:rPr>
            </w:pPr>
          </w:p>
          <w:p w14:paraId="02E6F079" w14:textId="310614AE" w:rsidR="00182516" w:rsidRPr="001106F6" w:rsidRDefault="00182516" w:rsidP="00182516">
            <w:pPr>
              <w:rPr>
                <w:bCs/>
                <w:sz w:val="24"/>
                <w:szCs w:val="24"/>
                <w:lang w:val="es-ES_tradnl"/>
              </w:rPr>
            </w:pPr>
            <w:r w:rsidRPr="001106F6">
              <w:rPr>
                <w:bCs/>
                <w:sz w:val="24"/>
                <w:szCs w:val="24"/>
                <w:lang w:val="es-ES_tradnl"/>
              </w:rPr>
              <w:t xml:space="preserve">A la </w:t>
            </w:r>
            <w:r w:rsidR="001106F6" w:rsidRPr="001106F6">
              <w:rPr>
                <w:bCs/>
                <w:sz w:val="24"/>
                <w:szCs w:val="24"/>
                <w:lang w:val="es-ES_tradnl"/>
              </w:rPr>
              <w:t>atención</w:t>
            </w:r>
            <w:r w:rsidRPr="001106F6">
              <w:rPr>
                <w:bCs/>
                <w:sz w:val="24"/>
                <w:szCs w:val="24"/>
                <w:lang w:val="es-ES_tradnl"/>
              </w:rPr>
              <w:t xml:space="preserve"> de la </w:t>
            </w:r>
          </w:p>
          <w:p w14:paraId="70A3F2C6" w14:textId="77777777" w:rsidR="00182516" w:rsidRPr="001106F6" w:rsidRDefault="00182516" w:rsidP="00182516">
            <w:pPr>
              <w:rPr>
                <w:bCs/>
                <w:sz w:val="24"/>
                <w:szCs w:val="24"/>
                <w:lang w:val="es-ES_tradnl"/>
              </w:rPr>
            </w:pPr>
            <w:r w:rsidRPr="001106F6">
              <w:rPr>
                <w:bCs/>
                <w:sz w:val="24"/>
                <w:szCs w:val="24"/>
                <w:lang w:val="es-ES_tradnl"/>
              </w:rPr>
              <w:t>Relatora Especial sobre el derecho a la alimentación</w:t>
            </w:r>
          </w:p>
          <w:p w14:paraId="5CA58533" w14:textId="77777777" w:rsidR="00182516" w:rsidRPr="00182516" w:rsidRDefault="00182516" w:rsidP="00182516">
            <w:pPr>
              <w:rPr>
                <w:sz w:val="24"/>
                <w:szCs w:val="24"/>
                <w:lang w:val="es-ES"/>
              </w:rPr>
            </w:pPr>
            <w:r w:rsidRPr="00182516">
              <w:rPr>
                <w:sz w:val="24"/>
                <w:szCs w:val="24"/>
                <w:lang w:val="es-ES"/>
              </w:rPr>
              <w:t xml:space="preserve">Subdivisión de procedimientos especiales </w:t>
            </w:r>
          </w:p>
          <w:p w14:paraId="54F3DC41" w14:textId="77777777" w:rsidR="00182516" w:rsidRPr="001106F6" w:rsidRDefault="00182516" w:rsidP="00182516">
            <w:pPr>
              <w:rPr>
                <w:bCs/>
                <w:sz w:val="24"/>
                <w:szCs w:val="24"/>
                <w:lang w:val="es-ES_tradnl"/>
              </w:rPr>
            </w:pPr>
            <w:r w:rsidRPr="00182516">
              <w:rPr>
                <w:bCs/>
                <w:sz w:val="24"/>
                <w:szCs w:val="24"/>
                <w:lang w:val="es-ES"/>
              </w:rPr>
              <w:t>Oficina del Alto Comisionado para los Derechos Humanos (ACNUDH)</w:t>
            </w:r>
            <w:r w:rsidRPr="00182516">
              <w:rPr>
                <w:bCs/>
                <w:sz w:val="24"/>
                <w:szCs w:val="24"/>
                <w:lang w:val="es-ES"/>
              </w:rPr>
              <w:br/>
              <w:t xml:space="preserve">Palacio de las Naciones </w:t>
            </w:r>
            <w:r w:rsidRPr="00182516">
              <w:rPr>
                <w:bCs/>
                <w:sz w:val="24"/>
                <w:szCs w:val="24"/>
                <w:lang w:val="es-ES"/>
              </w:rPr>
              <w:br/>
              <w:t>CH-1211 Ginebra 10, Suiza</w:t>
            </w:r>
          </w:p>
          <w:p w14:paraId="2A558494" w14:textId="77777777" w:rsidR="00182516" w:rsidRPr="008B2B63" w:rsidRDefault="00182516" w:rsidP="00182516">
            <w:pPr>
              <w:rPr>
                <w:bCs/>
                <w:sz w:val="24"/>
                <w:szCs w:val="24"/>
                <w:lang w:val="en-US"/>
              </w:rPr>
            </w:pPr>
            <w:r w:rsidRPr="008B2B63">
              <w:rPr>
                <w:bCs/>
                <w:sz w:val="24"/>
                <w:szCs w:val="24"/>
                <w:lang w:val="en-US"/>
              </w:rPr>
              <w:t>Tel: +41 22 917 9267</w:t>
            </w:r>
          </w:p>
          <w:p w14:paraId="2DCBE8E0" w14:textId="77777777" w:rsidR="00182516" w:rsidRPr="008B2B63" w:rsidRDefault="00182516" w:rsidP="00182516">
            <w:pPr>
              <w:rPr>
                <w:bCs/>
                <w:sz w:val="24"/>
                <w:szCs w:val="24"/>
                <w:lang w:val="en-US"/>
              </w:rPr>
            </w:pPr>
            <w:r w:rsidRPr="008B2B63">
              <w:rPr>
                <w:bCs/>
                <w:sz w:val="24"/>
                <w:szCs w:val="24"/>
                <w:lang w:val="en-US"/>
              </w:rPr>
              <w:t>Fax: +41 22 917 9006</w:t>
            </w:r>
          </w:p>
          <w:p w14:paraId="02B19B51" w14:textId="77777777" w:rsidR="00182516" w:rsidRPr="008B2B63" w:rsidRDefault="00182516" w:rsidP="00182516">
            <w:pPr>
              <w:rPr>
                <w:bCs/>
                <w:sz w:val="24"/>
                <w:szCs w:val="24"/>
                <w:lang w:val="en-US"/>
              </w:rPr>
            </w:pPr>
            <w:r w:rsidRPr="008B2B63">
              <w:rPr>
                <w:bCs/>
                <w:sz w:val="24"/>
                <w:szCs w:val="24"/>
                <w:lang w:val="en-US"/>
              </w:rPr>
              <w:t>Email: srfood@ohchr.org</w:t>
            </w:r>
          </w:p>
          <w:p w14:paraId="72A01FE8" w14:textId="77777777" w:rsidR="00182516" w:rsidRPr="00182516" w:rsidRDefault="00182516" w:rsidP="00182516">
            <w:pPr>
              <w:rPr>
                <w:bCs/>
                <w:sz w:val="24"/>
                <w:szCs w:val="24"/>
              </w:rPr>
            </w:pPr>
          </w:p>
          <w:p w14:paraId="03F4EAF1" w14:textId="77777777" w:rsidR="00182516" w:rsidRPr="00182516" w:rsidRDefault="00182516" w:rsidP="00182516">
            <w:pPr>
              <w:rPr>
                <w:bCs/>
                <w:sz w:val="24"/>
                <w:szCs w:val="24"/>
              </w:rPr>
            </w:pPr>
            <w:proofErr w:type="spellStart"/>
            <w:r w:rsidRPr="00182516">
              <w:rPr>
                <w:bCs/>
                <w:sz w:val="24"/>
                <w:szCs w:val="24"/>
              </w:rPr>
              <w:t>Viktoria</w:t>
            </w:r>
            <w:proofErr w:type="spellEnd"/>
            <w:r w:rsidRPr="00182516">
              <w:rPr>
                <w:bCs/>
                <w:sz w:val="24"/>
                <w:szCs w:val="24"/>
              </w:rPr>
              <w:t xml:space="preserve"> Aberg (email: </w:t>
            </w:r>
            <w:hyperlink r:id="rId14" w:history="1">
              <w:r w:rsidRPr="00182516">
                <w:rPr>
                  <w:rStyle w:val="Hipervnculo"/>
                  <w:bCs/>
                  <w:sz w:val="24"/>
                  <w:szCs w:val="24"/>
                </w:rPr>
                <w:t>vaberg@ohchr.org</w:t>
              </w:r>
            </w:hyperlink>
            <w:r w:rsidRPr="00182516">
              <w:rPr>
                <w:bCs/>
                <w:sz w:val="24"/>
                <w:szCs w:val="24"/>
              </w:rPr>
              <w:t>; tel.: 022 917-9790).</w:t>
            </w:r>
          </w:p>
          <w:p w14:paraId="25663F26" w14:textId="77777777" w:rsidR="00182516" w:rsidRDefault="00182516" w:rsidP="00182516">
            <w:pPr>
              <w:rPr>
                <w:sz w:val="24"/>
                <w:szCs w:val="24"/>
              </w:rPr>
            </w:pPr>
          </w:p>
        </w:tc>
      </w:tr>
    </w:tbl>
    <w:p w14:paraId="09BFACD0" w14:textId="23754DCF" w:rsidR="009208AC" w:rsidRDefault="009208AC" w:rsidP="001E5F39">
      <w:pPr>
        <w:rPr>
          <w:bCs/>
          <w:color w:val="000000"/>
          <w:sz w:val="24"/>
          <w:szCs w:val="24"/>
        </w:rPr>
      </w:pPr>
    </w:p>
    <w:p w14:paraId="6636B784" w14:textId="77777777" w:rsidR="009208AC" w:rsidRDefault="009208AC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br w:type="page"/>
      </w:r>
    </w:p>
    <w:p w14:paraId="68CD34F3" w14:textId="77777777" w:rsidR="00BB2553" w:rsidRDefault="00BB2553" w:rsidP="001E5F39">
      <w:pPr>
        <w:rPr>
          <w:bCs/>
          <w:color w:val="000000"/>
          <w:sz w:val="24"/>
          <w:szCs w:val="24"/>
        </w:rPr>
      </w:pPr>
    </w:p>
    <w:p w14:paraId="371A1FAD" w14:textId="3B9F6EE8" w:rsidR="00D60169" w:rsidRPr="002A4BE7" w:rsidRDefault="00D60169" w:rsidP="001E5F39">
      <w:pPr>
        <w:rPr>
          <w:noProof/>
          <w:lang w:val="es-ES" w:eastAsia="en-GB"/>
        </w:rPr>
      </w:pPr>
      <w:r w:rsidRPr="008B2B63">
        <w:rPr>
          <w:b/>
          <w:bCs/>
          <w:color w:val="000000"/>
          <w:sz w:val="24"/>
          <w:szCs w:val="24"/>
          <w:lang w:val="es-AR"/>
        </w:rPr>
        <w:t>Información general</w:t>
      </w:r>
    </w:p>
    <w:p w14:paraId="6E6E85F5" w14:textId="2C8274E6" w:rsidR="00D60169" w:rsidRPr="002A4BE7" w:rsidRDefault="00D60169" w:rsidP="001E5F39">
      <w:pPr>
        <w:rPr>
          <w:noProof/>
          <w:lang w:val="es-ES" w:eastAsia="en-GB"/>
        </w:rPr>
      </w:pPr>
    </w:p>
    <w:p w14:paraId="23CB5EEB" w14:textId="4F36E815" w:rsidR="00D60169" w:rsidRPr="002A4BE7" w:rsidRDefault="00D60169" w:rsidP="001E5F39">
      <w:pPr>
        <w:rPr>
          <w:i/>
          <w:noProof/>
          <w:sz w:val="24"/>
          <w:szCs w:val="24"/>
          <w:lang w:val="es-ES" w:eastAsia="en-GB"/>
        </w:rPr>
      </w:pPr>
      <w:r w:rsidRPr="002A4BE7">
        <w:rPr>
          <w:i/>
          <w:noProof/>
          <w:sz w:val="24"/>
          <w:szCs w:val="24"/>
          <w:lang w:val="es-ES" w:eastAsia="en-GB"/>
        </w:rPr>
        <w:t>Objetivo de la visita</w:t>
      </w:r>
    </w:p>
    <w:p w14:paraId="087248BF" w14:textId="3139AD0B" w:rsidR="00D60169" w:rsidRPr="002A4BE7" w:rsidRDefault="00D60169" w:rsidP="001E5F39">
      <w:pPr>
        <w:rPr>
          <w:noProof/>
          <w:sz w:val="24"/>
          <w:szCs w:val="24"/>
          <w:lang w:val="es-ES" w:eastAsia="en-GB"/>
        </w:rPr>
      </w:pPr>
    </w:p>
    <w:p w14:paraId="36EB83E5" w14:textId="515435D8" w:rsidR="0004180F" w:rsidRPr="0004180F" w:rsidRDefault="006468BE" w:rsidP="0004180F">
      <w:pPr>
        <w:rPr>
          <w:bCs/>
          <w:color w:val="000000"/>
          <w:sz w:val="24"/>
          <w:szCs w:val="24"/>
          <w:lang w:val="es-ES"/>
        </w:rPr>
      </w:pPr>
      <w:r w:rsidRPr="001106F6">
        <w:rPr>
          <w:bCs/>
          <w:color w:val="000000"/>
          <w:sz w:val="24"/>
          <w:szCs w:val="24"/>
          <w:lang w:val="es-ES_tradnl"/>
        </w:rPr>
        <w:t xml:space="preserve">El objetivo de la visita de la Relatora Especial sobre el derecho a la alimentación será de recopilar información y examinar temas relevantes al mandato, </w:t>
      </w:r>
      <w:r w:rsidR="001106F6" w:rsidRPr="001106F6">
        <w:rPr>
          <w:bCs/>
          <w:color w:val="000000"/>
          <w:sz w:val="24"/>
          <w:szCs w:val="24"/>
          <w:lang w:val="es-ES_tradnl"/>
        </w:rPr>
        <w:t>así</w:t>
      </w:r>
      <w:r w:rsidRPr="001106F6">
        <w:rPr>
          <w:bCs/>
          <w:color w:val="000000"/>
          <w:sz w:val="24"/>
          <w:szCs w:val="24"/>
          <w:lang w:val="es-ES_tradnl"/>
        </w:rPr>
        <w:t xml:space="preserve"> como </w:t>
      </w:r>
      <w:r w:rsidR="0004180F" w:rsidRPr="001106F6">
        <w:rPr>
          <w:bCs/>
          <w:color w:val="000000"/>
          <w:sz w:val="24"/>
          <w:szCs w:val="24"/>
          <w:lang w:val="es-ES_tradnl"/>
        </w:rPr>
        <w:t xml:space="preserve">tener una serie de diálogos con las autoridades gubernamentales y otras partes interesadas </w:t>
      </w:r>
      <w:r w:rsidR="0004180F" w:rsidRPr="0004180F">
        <w:rPr>
          <w:bCs/>
          <w:color w:val="000000"/>
          <w:sz w:val="24"/>
          <w:szCs w:val="24"/>
          <w:lang w:val="es-ES"/>
        </w:rPr>
        <w:t>en la realización del derecho a la alimentación.</w:t>
      </w:r>
    </w:p>
    <w:p w14:paraId="3A6E6206" w14:textId="11066874" w:rsidR="0004180F" w:rsidRPr="0004180F" w:rsidRDefault="0004180F" w:rsidP="0004180F">
      <w:pPr>
        <w:rPr>
          <w:bCs/>
          <w:color w:val="000000"/>
          <w:sz w:val="24"/>
          <w:szCs w:val="24"/>
          <w:lang w:val="es-ES"/>
        </w:rPr>
      </w:pPr>
    </w:p>
    <w:p w14:paraId="435B5D29" w14:textId="4CF83E95" w:rsidR="0004180F" w:rsidRDefault="0004180F" w:rsidP="0004180F">
      <w:pPr>
        <w:rPr>
          <w:bCs/>
          <w:color w:val="000000"/>
          <w:sz w:val="24"/>
          <w:szCs w:val="24"/>
          <w:lang w:val="es-ES"/>
        </w:rPr>
      </w:pPr>
      <w:r>
        <w:rPr>
          <w:bCs/>
          <w:color w:val="000000"/>
          <w:sz w:val="24"/>
          <w:szCs w:val="24"/>
          <w:lang w:val="es-ES"/>
        </w:rPr>
        <w:t xml:space="preserve">Los objetivos generales son: </w:t>
      </w:r>
    </w:p>
    <w:p w14:paraId="24BEF8F0" w14:textId="5BA14FC1" w:rsidR="0004180F" w:rsidRDefault="0004180F" w:rsidP="0004180F">
      <w:pPr>
        <w:rPr>
          <w:bCs/>
          <w:color w:val="000000"/>
          <w:sz w:val="24"/>
          <w:szCs w:val="24"/>
          <w:lang w:val="es-ES"/>
        </w:rPr>
      </w:pPr>
    </w:p>
    <w:p w14:paraId="567D9460" w14:textId="678BC7F0" w:rsidR="0004180F" w:rsidRDefault="0004180F" w:rsidP="0004180F">
      <w:pPr>
        <w:pStyle w:val="Prrafodelista"/>
        <w:numPr>
          <w:ilvl w:val="0"/>
          <w:numId w:val="27"/>
        </w:numPr>
        <w:rPr>
          <w:bCs/>
          <w:color w:val="000000"/>
          <w:sz w:val="24"/>
          <w:szCs w:val="24"/>
          <w:lang w:val="es-ES"/>
        </w:rPr>
      </w:pPr>
      <w:r w:rsidRPr="0004180F">
        <w:rPr>
          <w:bCs/>
          <w:color w:val="000000"/>
          <w:sz w:val="24"/>
          <w:szCs w:val="24"/>
          <w:lang w:val="es-ES"/>
        </w:rPr>
        <w:t>Examinar e informar sobre el disfrute del derecho a la alimentación</w:t>
      </w:r>
      <w:r>
        <w:rPr>
          <w:bCs/>
          <w:color w:val="000000"/>
          <w:sz w:val="24"/>
          <w:szCs w:val="24"/>
          <w:lang w:val="es-ES"/>
        </w:rPr>
        <w:t xml:space="preserve"> y </w:t>
      </w:r>
      <w:r w:rsidR="009F6EEE">
        <w:rPr>
          <w:bCs/>
          <w:color w:val="000000"/>
          <w:sz w:val="24"/>
          <w:szCs w:val="24"/>
          <w:lang w:val="es-ES"/>
        </w:rPr>
        <w:t>otros derechos relacionados;</w:t>
      </w:r>
    </w:p>
    <w:p w14:paraId="78822610" w14:textId="65CD9DD7" w:rsidR="0004180F" w:rsidRDefault="009F6EEE" w:rsidP="009F6EEE">
      <w:pPr>
        <w:pStyle w:val="Prrafodelista"/>
        <w:numPr>
          <w:ilvl w:val="0"/>
          <w:numId w:val="27"/>
        </w:numPr>
        <w:rPr>
          <w:bCs/>
          <w:color w:val="000000"/>
          <w:sz w:val="24"/>
          <w:szCs w:val="24"/>
          <w:lang w:val="es-ES"/>
        </w:rPr>
      </w:pPr>
      <w:r w:rsidRPr="009F6EEE">
        <w:rPr>
          <w:bCs/>
          <w:color w:val="000000"/>
          <w:sz w:val="24"/>
          <w:szCs w:val="24"/>
          <w:lang w:val="es-ES"/>
        </w:rPr>
        <w:t>entablar un diálogo con el Gobierno</w:t>
      </w:r>
      <w:r>
        <w:rPr>
          <w:bCs/>
          <w:color w:val="000000"/>
          <w:sz w:val="24"/>
          <w:szCs w:val="24"/>
          <w:lang w:val="es-ES"/>
        </w:rPr>
        <w:t xml:space="preserve">, la sociedad civil </w:t>
      </w:r>
      <w:r w:rsidRPr="001106F6">
        <w:rPr>
          <w:bCs/>
          <w:color w:val="000000"/>
          <w:sz w:val="24"/>
          <w:szCs w:val="24"/>
          <w:lang w:val="es-ES_tradnl"/>
        </w:rPr>
        <w:t xml:space="preserve">y otras partes interesadas </w:t>
      </w:r>
      <w:r w:rsidRPr="0004180F">
        <w:rPr>
          <w:bCs/>
          <w:color w:val="000000"/>
          <w:sz w:val="24"/>
          <w:szCs w:val="24"/>
          <w:lang w:val="es-ES"/>
        </w:rPr>
        <w:t>en la realizació</w:t>
      </w:r>
      <w:r>
        <w:rPr>
          <w:bCs/>
          <w:color w:val="000000"/>
          <w:sz w:val="24"/>
          <w:szCs w:val="24"/>
          <w:lang w:val="es-ES"/>
        </w:rPr>
        <w:t>n del derecho a la alimentación;</w:t>
      </w:r>
    </w:p>
    <w:p w14:paraId="1C2D2B48" w14:textId="1FF64B8E" w:rsidR="009F6EEE" w:rsidRPr="003407F8" w:rsidRDefault="003407F8" w:rsidP="003407F8">
      <w:pPr>
        <w:pStyle w:val="Prrafodelista"/>
        <w:numPr>
          <w:ilvl w:val="0"/>
          <w:numId w:val="27"/>
        </w:numPr>
        <w:rPr>
          <w:bCs/>
          <w:color w:val="000000"/>
          <w:sz w:val="24"/>
          <w:szCs w:val="24"/>
          <w:lang w:val="es-ES"/>
        </w:rPr>
      </w:pPr>
      <w:r w:rsidRPr="003407F8">
        <w:rPr>
          <w:bCs/>
          <w:color w:val="000000"/>
          <w:sz w:val="24"/>
          <w:szCs w:val="24"/>
          <w:lang w:val="es-ES"/>
        </w:rPr>
        <w:t>Identifica</w:t>
      </w:r>
      <w:r>
        <w:rPr>
          <w:bCs/>
          <w:color w:val="000000"/>
          <w:sz w:val="24"/>
          <w:szCs w:val="24"/>
          <w:lang w:val="es-ES"/>
        </w:rPr>
        <w:t xml:space="preserve">r soluciones prácticas y </w:t>
      </w:r>
      <w:r w:rsidRPr="003407F8">
        <w:rPr>
          <w:bCs/>
          <w:color w:val="000000"/>
          <w:sz w:val="24"/>
          <w:szCs w:val="24"/>
          <w:lang w:val="es-ES"/>
        </w:rPr>
        <w:t xml:space="preserve">mejores prácticas </w:t>
      </w:r>
      <w:r w:rsidRPr="0004180F">
        <w:rPr>
          <w:bCs/>
          <w:color w:val="000000"/>
          <w:sz w:val="24"/>
          <w:szCs w:val="24"/>
          <w:lang w:val="es-ES"/>
        </w:rPr>
        <w:t>en la realización del derecho a la alimentación</w:t>
      </w:r>
      <w:r>
        <w:rPr>
          <w:bCs/>
          <w:color w:val="000000"/>
          <w:sz w:val="24"/>
          <w:szCs w:val="24"/>
          <w:lang w:val="es-ES"/>
        </w:rPr>
        <w:t xml:space="preserve"> y otros derechos relacionados con el mandato.</w:t>
      </w:r>
    </w:p>
    <w:p w14:paraId="1E2217CB" w14:textId="4FDC0623" w:rsidR="0004180F" w:rsidRDefault="0004180F" w:rsidP="0004180F">
      <w:pPr>
        <w:rPr>
          <w:bCs/>
          <w:color w:val="000000"/>
          <w:sz w:val="24"/>
          <w:szCs w:val="24"/>
          <w:lang w:val="es-ES"/>
        </w:rPr>
      </w:pPr>
    </w:p>
    <w:p w14:paraId="345412F1" w14:textId="273DD862" w:rsidR="003407F8" w:rsidRDefault="003407F8" w:rsidP="003407F8">
      <w:pPr>
        <w:rPr>
          <w:i/>
          <w:noProof/>
          <w:sz w:val="24"/>
          <w:szCs w:val="24"/>
          <w:lang w:val="es-ES" w:eastAsia="en-GB"/>
        </w:rPr>
      </w:pPr>
      <w:r w:rsidRPr="003407F8">
        <w:rPr>
          <w:i/>
          <w:noProof/>
          <w:sz w:val="24"/>
          <w:szCs w:val="24"/>
          <w:lang w:val="es-ES" w:eastAsia="en-GB"/>
        </w:rPr>
        <w:t>Sobre el derecho a la alimentaci</w:t>
      </w:r>
      <w:r>
        <w:rPr>
          <w:i/>
          <w:noProof/>
          <w:sz w:val="24"/>
          <w:szCs w:val="24"/>
          <w:lang w:val="es-ES" w:eastAsia="en-GB"/>
        </w:rPr>
        <w:t>ón</w:t>
      </w:r>
    </w:p>
    <w:p w14:paraId="0AA2EBF1" w14:textId="4BCC34C9" w:rsidR="003407F8" w:rsidRDefault="003407F8" w:rsidP="003407F8">
      <w:pPr>
        <w:rPr>
          <w:noProof/>
          <w:sz w:val="24"/>
          <w:szCs w:val="24"/>
          <w:lang w:val="es-ES" w:eastAsia="en-GB"/>
        </w:rPr>
      </w:pPr>
    </w:p>
    <w:p w14:paraId="43D5A222" w14:textId="1399243D" w:rsidR="005660CA" w:rsidRPr="004657D2" w:rsidRDefault="005660CA" w:rsidP="004657D2">
      <w:pPr>
        <w:rPr>
          <w:sz w:val="24"/>
          <w:szCs w:val="24"/>
          <w:lang w:val="es-ES"/>
        </w:rPr>
      </w:pPr>
      <w:r w:rsidRPr="001106F6">
        <w:rPr>
          <w:bCs/>
          <w:color w:val="000000"/>
          <w:sz w:val="24"/>
          <w:szCs w:val="24"/>
          <w:lang w:val="es-ES_tradnl"/>
        </w:rPr>
        <w:t>Se ha reconocido que el derecho a la alimentación</w:t>
      </w:r>
      <w:r>
        <w:rPr>
          <w:noProof/>
          <w:sz w:val="24"/>
          <w:szCs w:val="24"/>
          <w:lang w:val="es-ES" w:eastAsia="en-GB"/>
        </w:rPr>
        <w:t xml:space="preserve"> e</w:t>
      </w:r>
      <w:r w:rsidRPr="005660CA">
        <w:rPr>
          <w:noProof/>
          <w:sz w:val="24"/>
          <w:szCs w:val="24"/>
          <w:lang w:val="es-ES" w:eastAsia="en-GB"/>
        </w:rPr>
        <w:t xml:space="preserve">s un instrumento </w:t>
      </w:r>
      <w:r>
        <w:rPr>
          <w:noProof/>
          <w:sz w:val="24"/>
          <w:szCs w:val="24"/>
          <w:lang w:val="es-ES" w:eastAsia="en-GB"/>
        </w:rPr>
        <w:t xml:space="preserve">distinto y </w:t>
      </w:r>
      <w:r w:rsidRPr="005660CA">
        <w:rPr>
          <w:noProof/>
          <w:sz w:val="24"/>
          <w:szCs w:val="24"/>
          <w:lang w:val="es-ES" w:eastAsia="en-GB"/>
        </w:rPr>
        <w:t>fundamental</w:t>
      </w:r>
      <w:r w:rsidR="00BE6DD2">
        <w:rPr>
          <w:noProof/>
          <w:sz w:val="24"/>
          <w:szCs w:val="24"/>
          <w:lang w:val="es-ES" w:eastAsia="en-GB"/>
        </w:rPr>
        <w:t xml:space="preserve"> </w:t>
      </w:r>
      <w:r w:rsidR="00BE6DD2" w:rsidRPr="00BE6DD2">
        <w:rPr>
          <w:noProof/>
          <w:sz w:val="24"/>
          <w:szCs w:val="24"/>
          <w:lang w:val="es-ES" w:eastAsia="en-GB"/>
        </w:rPr>
        <w:t>dentro de una amplia gama de instrumentos jurídicos internacionales, incluidos</w:t>
      </w:r>
      <w:r w:rsidR="00BE6DD2">
        <w:rPr>
          <w:noProof/>
          <w:sz w:val="24"/>
          <w:szCs w:val="24"/>
          <w:lang w:val="es-ES" w:eastAsia="en-GB"/>
        </w:rPr>
        <w:t xml:space="preserve"> la </w:t>
      </w:r>
      <w:r w:rsidR="00BE6DD2" w:rsidRPr="00BE6DD2">
        <w:rPr>
          <w:noProof/>
          <w:sz w:val="24"/>
          <w:szCs w:val="24"/>
          <w:lang w:val="es-ES" w:eastAsia="en-GB"/>
        </w:rPr>
        <w:t>Declaración Universal de Derechos Humanos</w:t>
      </w:r>
      <w:r w:rsidR="004657D2">
        <w:rPr>
          <w:noProof/>
          <w:sz w:val="24"/>
          <w:szCs w:val="24"/>
          <w:lang w:val="es-ES" w:eastAsia="en-GB"/>
        </w:rPr>
        <w:t xml:space="preserve"> (art.25(1)),</w:t>
      </w:r>
      <w:r w:rsidR="00BE6DD2">
        <w:rPr>
          <w:noProof/>
          <w:sz w:val="24"/>
          <w:szCs w:val="24"/>
          <w:lang w:val="es-ES" w:eastAsia="en-GB"/>
        </w:rPr>
        <w:t xml:space="preserve"> el </w:t>
      </w:r>
      <w:r w:rsidR="00BE6DD2" w:rsidRPr="00BE6DD2">
        <w:rPr>
          <w:noProof/>
          <w:sz w:val="24"/>
          <w:szCs w:val="24"/>
          <w:lang w:val="es-ES" w:eastAsia="en-GB"/>
        </w:rPr>
        <w:t>Pacto Internacional de Derechos Económicos, Sociales y Culturales</w:t>
      </w:r>
      <w:r w:rsidR="004657D2">
        <w:rPr>
          <w:noProof/>
          <w:sz w:val="24"/>
          <w:szCs w:val="24"/>
          <w:lang w:val="es-ES" w:eastAsia="en-GB"/>
        </w:rPr>
        <w:t xml:space="preserve"> </w:t>
      </w:r>
      <w:r w:rsidR="004657D2">
        <w:rPr>
          <w:sz w:val="24"/>
          <w:szCs w:val="24"/>
          <w:lang w:val="es-ES"/>
        </w:rPr>
        <w:t xml:space="preserve">(art. 11), </w:t>
      </w:r>
      <w:r w:rsidR="004657D2">
        <w:rPr>
          <w:noProof/>
          <w:sz w:val="24"/>
          <w:szCs w:val="24"/>
          <w:lang w:val="es-ES" w:eastAsia="en-GB"/>
        </w:rPr>
        <w:t xml:space="preserve">la </w:t>
      </w:r>
      <w:r w:rsidR="004657D2" w:rsidRPr="004657D2">
        <w:rPr>
          <w:noProof/>
          <w:sz w:val="24"/>
          <w:szCs w:val="24"/>
          <w:lang w:val="es-ES" w:eastAsia="en-GB"/>
        </w:rPr>
        <w:t>Convención sobre los Derechos del Niño</w:t>
      </w:r>
      <w:r w:rsidR="004657D2">
        <w:rPr>
          <w:noProof/>
          <w:sz w:val="24"/>
          <w:szCs w:val="24"/>
          <w:lang w:val="es-ES" w:eastAsia="en-GB"/>
        </w:rPr>
        <w:t xml:space="preserve"> </w:t>
      </w:r>
      <w:r w:rsidR="004657D2">
        <w:rPr>
          <w:sz w:val="24"/>
          <w:szCs w:val="24"/>
          <w:lang w:val="es-ES"/>
        </w:rPr>
        <w:t>(art. 24(2)(c) y</w:t>
      </w:r>
      <w:r w:rsidR="004657D2" w:rsidRPr="004657D2">
        <w:rPr>
          <w:sz w:val="24"/>
          <w:szCs w:val="24"/>
          <w:lang w:val="es-ES"/>
        </w:rPr>
        <w:t xml:space="preserve"> (3); art. 27(3)),</w:t>
      </w:r>
      <w:r w:rsidR="004657D2">
        <w:rPr>
          <w:sz w:val="24"/>
          <w:szCs w:val="24"/>
          <w:lang w:val="es-ES"/>
        </w:rPr>
        <w:t xml:space="preserve"> la</w:t>
      </w:r>
      <w:r w:rsidR="004657D2" w:rsidRPr="004657D2">
        <w:rPr>
          <w:sz w:val="24"/>
          <w:szCs w:val="24"/>
          <w:lang w:val="es-ES"/>
        </w:rPr>
        <w:t xml:space="preserve"> Convención sobre la Eliminación de Todas las Formas de Discriminación contra la Mujer</w:t>
      </w:r>
      <w:r w:rsidR="004657D2">
        <w:rPr>
          <w:sz w:val="24"/>
          <w:szCs w:val="24"/>
          <w:lang w:val="es-ES"/>
        </w:rPr>
        <w:t xml:space="preserve"> </w:t>
      </w:r>
      <w:r w:rsidR="004657D2" w:rsidRPr="004657D2">
        <w:rPr>
          <w:sz w:val="24"/>
          <w:szCs w:val="24"/>
          <w:lang w:val="es-ES"/>
        </w:rPr>
        <w:t>(art. 12(2))</w:t>
      </w:r>
      <w:r w:rsidR="004657D2">
        <w:rPr>
          <w:sz w:val="24"/>
          <w:szCs w:val="24"/>
          <w:lang w:val="es-ES"/>
        </w:rPr>
        <w:t xml:space="preserve">, y la </w:t>
      </w:r>
      <w:r w:rsidR="004657D2" w:rsidRPr="004657D2">
        <w:rPr>
          <w:sz w:val="24"/>
          <w:szCs w:val="24"/>
          <w:lang w:val="es-ES"/>
        </w:rPr>
        <w:t>Convención sobre los Derechos de las Personas con Discapacidad</w:t>
      </w:r>
      <w:r w:rsidR="004657D2">
        <w:rPr>
          <w:sz w:val="24"/>
          <w:szCs w:val="24"/>
          <w:lang w:val="es-ES"/>
        </w:rPr>
        <w:t xml:space="preserve"> </w:t>
      </w:r>
      <w:r w:rsidR="004657D2" w:rsidRPr="004657D2">
        <w:rPr>
          <w:sz w:val="24"/>
          <w:szCs w:val="24"/>
          <w:lang w:val="es-ES"/>
        </w:rPr>
        <w:t>(art. 25(f); art. 28(1)).</w:t>
      </w:r>
    </w:p>
    <w:p w14:paraId="23A5FC38" w14:textId="5E96D8CF" w:rsidR="004657D2" w:rsidRDefault="004657D2" w:rsidP="005660CA">
      <w:pPr>
        <w:jc w:val="both"/>
        <w:rPr>
          <w:sz w:val="24"/>
          <w:szCs w:val="24"/>
          <w:lang w:val="es-ES"/>
        </w:rPr>
      </w:pPr>
    </w:p>
    <w:p w14:paraId="3F55CB84" w14:textId="00AA9722" w:rsidR="00837CDB" w:rsidRDefault="004657D2" w:rsidP="00837CD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</w:t>
      </w:r>
      <w:r w:rsidRPr="004657D2">
        <w:rPr>
          <w:sz w:val="24"/>
          <w:szCs w:val="24"/>
          <w:lang w:val="es-ES"/>
        </w:rPr>
        <w:t xml:space="preserve">l derecho a la alimentación </w:t>
      </w:r>
      <w:r>
        <w:rPr>
          <w:sz w:val="24"/>
          <w:szCs w:val="24"/>
          <w:lang w:val="es-ES"/>
        </w:rPr>
        <w:t xml:space="preserve">requiere </w:t>
      </w:r>
      <w:r w:rsidRPr="004657D2">
        <w:rPr>
          <w:sz w:val="24"/>
          <w:szCs w:val="24"/>
          <w:lang w:val="es-ES"/>
        </w:rPr>
        <w:t>la posibilidad de alimentarse directamente de tierras productivas u otros recursos naturales</w:t>
      </w:r>
      <w:r>
        <w:rPr>
          <w:sz w:val="24"/>
          <w:szCs w:val="24"/>
          <w:lang w:val="es-ES"/>
        </w:rPr>
        <w:t xml:space="preserve">, o de </w:t>
      </w:r>
      <w:r w:rsidRPr="004657D2">
        <w:rPr>
          <w:sz w:val="24"/>
          <w:szCs w:val="24"/>
          <w:lang w:val="es-ES"/>
        </w:rPr>
        <w:t>comprar comida, e incluye varios elementos.</w:t>
      </w:r>
      <w:r w:rsidR="00F4084F">
        <w:rPr>
          <w:sz w:val="24"/>
          <w:szCs w:val="24"/>
          <w:lang w:val="es-ES"/>
        </w:rPr>
        <w:t xml:space="preserve"> E</w:t>
      </w:r>
      <w:r w:rsidR="00F4084F" w:rsidRPr="00F4084F">
        <w:rPr>
          <w:sz w:val="24"/>
          <w:szCs w:val="24"/>
          <w:lang w:val="es-ES"/>
        </w:rPr>
        <w:t xml:space="preserve">n </w:t>
      </w:r>
      <w:r w:rsidR="00F4084F">
        <w:rPr>
          <w:sz w:val="24"/>
          <w:szCs w:val="24"/>
          <w:lang w:val="es-ES"/>
        </w:rPr>
        <w:t>su</w:t>
      </w:r>
      <w:r w:rsidR="00F4084F" w:rsidRPr="00F4084F">
        <w:rPr>
          <w:sz w:val="24"/>
          <w:szCs w:val="24"/>
          <w:lang w:val="es-ES"/>
        </w:rPr>
        <w:t xml:space="preserve"> Observación general Nº 12,</w:t>
      </w:r>
      <w:r w:rsidR="00F4084F">
        <w:rPr>
          <w:sz w:val="24"/>
          <w:szCs w:val="24"/>
          <w:lang w:val="es-ES"/>
        </w:rPr>
        <w:t xml:space="preserve"> e</w:t>
      </w:r>
      <w:r w:rsidR="00F4084F" w:rsidRPr="00F4084F">
        <w:rPr>
          <w:sz w:val="24"/>
          <w:szCs w:val="24"/>
          <w:lang w:val="es-ES"/>
        </w:rPr>
        <w:t xml:space="preserve">l Comité de Derechos Económicos, Sociales y Culturales, define </w:t>
      </w:r>
      <w:r w:rsidR="00F4084F">
        <w:rPr>
          <w:sz w:val="24"/>
          <w:szCs w:val="24"/>
          <w:lang w:val="es-ES"/>
        </w:rPr>
        <w:t xml:space="preserve">los elementos siguientes: (a) disponibilidad, (b) accesibilidad y (c) suficiencia. </w:t>
      </w:r>
      <w:r w:rsidR="00F4084F" w:rsidRPr="00F4084F">
        <w:rPr>
          <w:sz w:val="24"/>
          <w:szCs w:val="24"/>
          <w:lang w:val="es-ES"/>
        </w:rPr>
        <w:t xml:space="preserve">La disponibilidad se </w:t>
      </w:r>
      <w:r w:rsidR="006B7F84">
        <w:rPr>
          <w:sz w:val="24"/>
          <w:szCs w:val="24"/>
          <w:lang w:val="es-ES"/>
        </w:rPr>
        <w:t>refiere a</w:t>
      </w:r>
      <w:r w:rsidR="00F4084F" w:rsidRPr="00F4084F">
        <w:rPr>
          <w:sz w:val="24"/>
          <w:szCs w:val="24"/>
          <w:lang w:val="es-ES"/>
        </w:rPr>
        <w:t xml:space="preserve"> que </w:t>
      </w:r>
      <w:r w:rsidR="006B7F84">
        <w:rPr>
          <w:sz w:val="24"/>
          <w:szCs w:val="24"/>
          <w:lang w:val="es-ES"/>
        </w:rPr>
        <w:t>se encuentren</w:t>
      </w:r>
      <w:r w:rsidR="00F4084F" w:rsidRPr="00F4084F">
        <w:rPr>
          <w:sz w:val="24"/>
          <w:szCs w:val="24"/>
          <w:lang w:val="es-ES"/>
        </w:rPr>
        <w:t xml:space="preserve"> suficientes alimentos en el mercado para satisfacer las necesidades.</w:t>
      </w:r>
      <w:r w:rsidR="006B7F84">
        <w:rPr>
          <w:sz w:val="24"/>
          <w:szCs w:val="24"/>
          <w:lang w:val="es-ES"/>
        </w:rPr>
        <w:t xml:space="preserve"> La accesibilidad requiere tener acceso físico y económico: </w:t>
      </w:r>
      <w:r w:rsidR="00DF6B61">
        <w:rPr>
          <w:sz w:val="24"/>
          <w:szCs w:val="24"/>
          <w:lang w:val="es-ES"/>
        </w:rPr>
        <w:t xml:space="preserve">(i) </w:t>
      </w:r>
      <w:r w:rsidR="006B7F84" w:rsidRPr="000E5FF0">
        <w:rPr>
          <w:sz w:val="24"/>
          <w:szCs w:val="24"/>
          <w:lang w:val="es-ES"/>
        </w:rPr>
        <w:t xml:space="preserve">la accesibilidad física </w:t>
      </w:r>
      <w:r w:rsidR="000E5FF0" w:rsidRPr="000E5FF0">
        <w:rPr>
          <w:sz w:val="24"/>
          <w:szCs w:val="24"/>
          <w:lang w:val="es-ES"/>
        </w:rPr>
        <w:t>significa</w:t>
      </w:r>
      <w:r w:rsidR="006B7F84" w:rsidRPr="000E5FF0">
        <w:rPr>
          <w:sz w:val="24"/>
          <w:szCs w:val="24"/>
          <w:lang w:val="es-ES"/>
        </w:rPr>
        <w:t xml:space="preserve"> que la alimentación debe ser accesible a todos</w:t>
      </w:r>
      <w:r w:rsidR="000E5FF0" w:rsidRPr="000E5FF0">
        <w:rPr>
          <w:sz w:val="24"/>
          <w:szCs w:val="24"/>
          <w:lang w:val="es-ES"/>
        </w:rPr>
        <w:t>, incluyendo las personas físicamente vulnerables como los niños, las personas de edad o las personas con discapacidades</w:t>
      </w:r>
      <w:r w:rsidR="000E5FF0">
        <w:rPr>
          <w:sz w:val="24"/>
          <w:szCs w:val="24"/>
          <w:lang w:val="es-ES"/>
        </w:rPr>
        <w:t>;</w:t>
      </w:r>
      <w:r w:rsidR="000E5FF0" w:rsidRPr="000E5FF0">
        <w:rPr>
          <w:sz w:val="24"/>
          <w:szCs w:val="24"/>
          <w:lang w:val="es-ES"/>
        </w:rPr>
        <w:t xml:space="preserve"> </w:t>
      </w:r>
      <w:r w:rsidR="00DF6B61">
        <w:rPr>
          <w:sz w:val="24"/>
          <w:szCs w:val="24"/>
          <w:lang w:val="es-ES"/>
        </w:rPr>
        <w:t xml:space="preserve">(ii) </w:t>
      </w:r>
      <w:r w:rsidR="000E5FF0">
        <w:rPr>
          <w:sz w:val="24"/>
          <w:szCs w:val="24"/>
          <w:lang w:val="es-ES"/>
        </w:rPr>
        <w:t xml:space="preserve">el acceso económico significa </w:t>
      </w:r>
      <w:r w:rsidR="00DF6B61">
        <w:rPr>
          <w:sz w:val="24"/>
          <w:szCs w:val="24"/>
          <w:lang w:val="es-ES"/>
        </w:rPr>
        <w:t xml:space="preserve">que los alimentos deben ser asequibles sin comprometer </w:t>
      </w:r>
      <w:r w:rsidR="00DF6B61" w:rsidRPr="00DF6B61">
        <w:rPr>
          <w:sz w:val="24"/>
          <w:szCs w:val="24"/>
          <w:lang w:val="es-ES"/>
        </w:rPr>
        <w:t>el acceso a otras necesidades esenciales</w:t>
      </w:r>
      <w:r w:rsidR="00DF6B61">
        <w:rPr>
          <w:sz w:val="24"/>
          <w:szCs w:val="24"/>
          <w:lang w:val="es-ES"/>
        </w:rPr>
        <w:t xml:space="preserve"> como los </w:t>
      </w:r>
      <w:r w:rsidR="00DF6B61" w:rsidRPr="00DF6B61">
        <w:rPr>
          <w:sz w:val="24"/>
          <w:szCs w:val="24"/>
          <w:lang w:val="es-ES"/>
        </w:rPr>
        <w:t>gastos de educación, atención médica o vivienda</w:t>
      </w:r>
      <w:r w:rsidR="00DF6B61">
        <w:rPr>
          <w:sz w:val="24"/>
          <w:szCs w:val="24"/>
          <w:lang w:val="es-ES"/>
        </w:rPr>
        <w:t xml:space="preserve">. </w:t>
      </w:r>
      <w:r w:rsidR="00CB230F">
        <w:rPr>
          <w:sz w:val="24"/>
          <w:szCs w:val="24"/>
          <w:lang w:val="es-ES"/>
        </w:rPr>
        <w:t>La suficiencia requiere que los</w:t>
      </w:r>
      <w:r w:rsidR="00DF6B61" w:rsidRPr="00DF6B61">
        <w:rPr>
          <w:sz w:val="24"/>
          <w:szCs w:val="24"/>
          <w:lang w:val="es-ES"/>
        </w:rPr>
        <w:t xml:space="preserve"> alimentos </w:t>
      </w:r>
      <w:r w:rsidR="00CB230F">
        <w:rPr>
          <w:sz w:val="24"/>
          <w:szCs w:val="24"/>
          <w:lang w:val="es-ES"/>
        </w:rPr>
        <w:t>cubran</w:t>
      </w:r>
      <w:r w:rsidR="00CB230F" w:rsidRPr="00CB230F">
        <w:rPr>
          <w:sz w:val="24"/>
          <w:szCs w:val="24"/>
          <w:lang w:val="es-ES"/>
        </w:rPr>
        <w:t xml:space="preserve"> las necesidades alimentarias</w:t>
      </w:r>
      <w:r w:rsidR="00CB230F">
        <w:rPr>
          <w:sz w:val="24"/>
          <w:szCs w:val="24"/>
          <w:lang w:val="es-ES"/>
        </w:rPr>
        <w:t xml:space="preserve"> (tomando en cuenta la edad de la persona, las </w:t>
      </w:r>
      <w:r w:rsidR="00CB230F" w:rsidRPr="00CB230F">
        <w:rPr>
          <w:sz w:val="24"/>
          <w:szCs w:val="24"/>
          <w:lang w:val="es-ES"/>
        </w:rPr>
        <w:t>condiciones de vida</w:t>
      </w:r>
      <w:r w:rsidR="00DF6B61" w:rsidRPr="00CB230F">
        <w:rPr>
          <w:sz w:val="24"/>
          <w:szCs w:val="24"/>
          <w:lang w:val="es-ES"/>
        </w:rPr>
        <w:t>,</w:t>
      </w:r>
      <w:r w:rsidR="00DF6B61" w:rsidRPr="00DF6B61">
        <w:rPr>
          <w:sz w:val="24"/>
          <w:szCs w:val="24"/>
          <w:lang w:val="es-ES"/>
        </w:rPr>
        <w:t xml:space="preserve"> </w:t>
      </w:r>
      <w:r w:rsidR="00CB230F">
        <w:rPr>
          <w:sz w:val="24"/>
          <w:szCs w:val="24"/>
          <w:lang w:val="es-ES"/>
        </w:rPr>
        <w:t xml:space="preserve">salud, ocupación, sexo, etc.), </w:t>
      </w:r>
      <w:r w:rsidR="00177CD3">
        <w:rPr>
          <w:sz w:val="24"/>
          <w:szCs w:val="24"/>
          <w:lang w:val="es-ES"/>
        </w:rPr>
        <w:t xml:space="preserve">que sean </w:t>
      </w:r>
      <w:r w:rsidR="00177CD3" w:rsidRPr="00177CD3">
        <w:rPr>
          <w:sz w:val="24"/>
          <w:szCs w:val="24"/>
          <w:lang w:val="es-ES"/>
        </w:rPr>
        <w:t>inocuos para el consumo humano</w:t>
      </w:r>
      <w:r w:rsidR="00837CDB">
        <w:rPr>
          <w:sz w:val="24"/>
          <w:szCs w:val="24"/>
          <w:lang w:val="es-ES"/>
        </w:rPr>
        <w:t xml:space="preserve">, </w:t>
      </w:r>
      <w:r w:rsidR="00837CDB" w:rsidRPr="00837CDB">
        <w:rPr>
          <w:sz w:val="24"/>
          <w:szCs w:val="24"/>
          <w:lang w:val="es-ES"/>
        </w:rPr>
        <w:t>sin sustanc</w:t>
      </w:r>
      <w:r w:rsidR="00837CDB">
        <w:rPr>
          <w:sz w:val="24"/>
          <w:szCs w:val="24"/>
          <w:lang w:val="es-ES"/>
        </w:rPr>
        <w:t xml:space="preserve">ias nocivas, y aceptables para </w:t>
      </w:r>
      <w:r w:rsidR="00837CDB" w:rsidRPr="00837CDB">
        <w:rPr>
          <w:sz w:val="24"/>
          <w:szCs w:val="24"/>
          <w:lang w:val="es-ES"/>
        </w:rPr>
        <w:t>una cultura determinad</w:t>
      </w:r>
      <w:r w:rsidR="00837CDB">
        <w:rPr>
          <w:sz w:val="24"/>
          <w:szCs w:val="24"/>
          <w:lang w:val="es-ES"/>
        </w:rPr>
        <w:t xml:space="preserve">. </w:t>
      </w:r>
    </w:p>
    <w:p w14:paraId="2C5F0498" w14:textId="77777777" w:rsidR="00837CDB" w:rsidRDefault="00837CDB" w:rsidP="00837CDB">
      <w:pPr>
        <w:rPr>
          <w:sz w:val="24"/>
          <w:szCs w:val="24"/>
          <w:lang w:val="es-ES"/>
        </w:rPr>
      </w:pPr>
    </w:p>
    <w:p w14:paraId="75BD1A81" w14:textId="7B983B59" w:rsidR="004657D2" w:rsidRPr="00012330" w:rsidRDefault="00012330" w:rsidP="00837CDB">
      <w:pPr>
        <w:rPr>
          <w:b/>
          <w:sz w:val="24"/>
          <w:szCs w:val="24"/>
          <w:lang w:val="es-ES"/>
        </w:rPr>
      </w:pPr>
      <w:r w:rsidRPr="00012330">
        <w:rPr>
          <w:b/>
          <w:sz w:val="24"/>
          <w:szCs w:val="24"/>
          <w:lang w:val="es-ES"/>
        </w:rPr>
        <w:t>Preguntas</w:t>
      </w:r>
    </w:p>
    <w:p w14:paraId="1A29B3EE" w14:textId="3B86E167" w:rsidR="00012330" w:rsidRDefault="00012330" w:rsidP="00837CDB">
      <w:pPr>
        <w:rPr>
          <w:sz w:val="24"/>
          <w:szCs w:val="24"/>
          <w:lang w:val="es-ES"/>
        </w:rPr>
      </w:pPr>
    </w:p>
    <w:p w14:paraId="32F42171" w14:textId="0A57E7AF" w:rsidR="007A284D" w:rsidRDefault="007A284D" w:rsidP="007A284D">
      <w:pPr>
        <w:pStyle w:val="Prrafodelista"/>
        <w:numPr>
          <w:ilvl w:val="0"/>
          <w:numId w:val="29"/>
        </w:numPr>
        <w:rPr>
          <w:sz w:val="24"/>
          <w:szCs w:val="24"/>
          <w:lang w:val="es-ES"/>
        </w:rPr>
      </w:pPr>
      <w:r w:rsidRPr="007A284D">
        <w:rPr>
          <w:sz w:val="24"/>
          <w:szCs w:val="24"/>
          <w:lang w:val="es-ES"/>
        </w:rPr>
        <w:t xml:space="preserve">Argentina ha ratificado varios </w:t>
      </w:r>
      <w:r w:rsidRPr="007A284D">
        <w:rPr>
          <w:b/>
          <w:sz w:val="24"/>
          <w:szCs w:val="24"/>
          <w:lang w:val="es-ES"/>
        </w:rPr>
        <w:t>tratados internacionales de derechos humanos</w:t>
      </w:r>
      <w:r w:rsidRPr="007A284D">
        <w:rPr>
          <w:sz w:val="24"/>
          <w:szCs w:val="24"/>
          <w:lang w:val="es-ES"/>
        </w:rPr>
        <w:t>. ¿</w:t>
      </w:r>
      <w:r>
        <w:rPr>
          <w:sz w:val="24"/>
          <w:szCs w:val="24"/>
          <w:lang w:val="es-ES"/>
        </w:rPr>
        <w:t xml:space="preserve">De qué manera se aplican </w:t>
      </w:r>
      <w:r w:rsidR="0078665A">
        <w:rPr>
          <w:sz w:val="24"/>
          <w:szCs w:val="24"/>
          <w:lang w:val="es-ES"/>
        </w:rPr>
        <w:t>éstos acuerdos en el terreno</w:t>
      </w:r>
      <w:r w:rsidRPr="007A284D">
        <w:rPr>
          <w:sz w:val="24"/>
          <w:szCs w:val="24"/>
          <w:lang w:val="es-ES"/>
        </w:rPr>
        <w:t>?</w:t>
      </w:r>
    </w:p>
    <w:p w14:paraId="695FD92C" w14:textId="08787128" w:rsidR="0078665A" w:rsidRDefault="007A284D" w:rsidP="0078665A">
      <w:pPr>
        <w:pStyle w:val="Prrafodelista"/>
        <w:numPr>
          <w:ilvl w:val="1"/>
          <w:numId w:val="29"/>
        </w:numPr>
        <w:rPr>
          <w:sz w:val="24"/>
          <w:szCs w:val="24"/>
          <w:lang w:val="es-ES"/>
        </w:rPr>
      </w:pPr>
      <w:r w:rsidRPr="0078665A">
        <w:rPr>
          <w:sz w:val="24"/>
          <w:szCs w:val="24"/>
          <w:lang w:val="es-ES"/>
        </w:rPr>
        <w:t>¿</w:t>
      </w:r>
      <w:r w:rsidR="0078665A">
        <w:rPr>
          <w:sz w:val="24"/>
          <w:szCs w:val="24"/>
          <w:lang w:val="es-ES"/>
        </w:rPr>
        <w:t>Hay ejemplos de buenas prácticas?</w:t>
      </w:r>
      <w:r w:rsidR="0078665A" w:rsidRPr="0078665A">
        <w:rPr>
          <w:lang w:val="es-ES"/>
        </w:rPr>
        <w:t xml:space="preserve"> ¿</w:t>
      </w:r>
      <w:r w:rsidR="0078665A" w:rsidRPr="0078665A">
        <w:rPr>
          <w:sz w:val="24"/>
          <w:szCs w:val="24"/>
          <w:lang w:val="es-ES"/>
        </w:rPr>
        <w:t xml:space="preserve">Por qué </w:t>
      </w:r>
      <w:r w:rsidR="0078665A">
        <w:rPr>
          <w:sz w:val="24"/>
          <w:szCs w:val="24"/>
          <w:lang w:val="es-ES"/>
        </w:rPr>
        <w:t xml:space="preserve">considera que </w:t>
      </w:r>
      <w:r w:rsidR="0078665A" w:rsidRPr="0078665A">
        <w:rPr>
          <w:sz w:val="24"/>
          <w:szCs w:val="24"/>
          <w:lang w:val="es-ES"/>
        </w:rPr>
        <w:t xml:space="preserve">estos </w:t>
      </w:r>
      <w:r w:rsidR="0078665A">
        <w:rPr>
          <w:sz w:val="24"/>
          <w:szCs w:val="24"/>
          <w:lang w:val="es-ES"/>
        </w:rPr>
        <w:t xml:space="preserve">son </w:t>
      </w:r>
      <w:r w:rsidR="0078665A" w:rsidRPr="0078665A">
        <w:rPr>
          <w:sz w:val="24"/>
          <w:szCs w:val="24"/>
          <w:lang w:val="es-ES"/>
        </w:rPr>
        <w:t>buenos ejemplos?</w:t>
      </w:r>
      <w:r w:rsidR="0078665A">
        <w:rPr>
          <w:sz w:val="24"/>
          <w:szCs w:val="24"/>
          <w:lang w:val="es-ES"/>
        </w:rPr>
        <w:t xml:space="preserve"> </w:t>
      </w:r>
    </w:p>
    <w:p w14:paraId="033C7C6B" w14:textId="63299B13" w:rsidR="0078665A" w:rsidRPr="007A284D" w:rsidRDefault="0078665A" w:rsidP="0014429E">
      <w:pPr>
        <w:pStyle w:val="Prrafodelista"/>
        <w:numPr>
          <w:ilvl w:val="1"/>
          <w:numId w:val="29"/>
        </w:numPr>
        <w:spacing w:after="240"/>
        <w:ind w:left="1077" w:hanging="357"/>
        <w:rPr>
          <w:sz w:val="24"/>
          <w:szCs w:val="24"/>
          <w:lang w:val="es-ES"/>
        </w:rPr>
      </w:pPr>
      <w:r w:rsidRPr="0078665A">
        <w:rPr>
          <w:sz w:val="24"/>
          <w:szCs w:val="24"/>
          <w:lang w:val="es-ES"/>
        </w:rPr>
        <w:lastRenderedPageBreak/>
        <w:t>¿</w:t>
      </w:r>
      <w:r>
        <w:rPr>
          <w:sz w:val="24"/>
          <w:szCs w:val="24"/>
          <w:lang w:val="es-ES"/>
        </w:rPr>
        <w:t xml:space="preserve">Cuáles son los desafíos? </w:t>
      </w:r>
      <w:r w:rsidRPr="0078665A">
        <w:rPr>
          <w:sz w:val="24"/>
          <w:szCs w:val="24"/>
          <w:lang w:val="es-ES"/>
        </w:rPr>
        <w:t>¿</w:t>
      </w:r>
      <w:r>
        <w:rPr>
          <w:sz w:val="24"/>
          <w:szCs w:val="24"/>
          <w:lang w:val="es-ES"/>
        </w:rPr>
        <w:t xml:space="preserve">Cuáles son las causas? </w:t>
      </w:r>
      <w:r w:rsidRPr="0078665A">
        <w:rPr>
          <w:sz w:val="24"/>
          <w:szCs w:val="24"/>
          <w:lang w:val="es-ES"/>
        </w:rPr>
        <w:t>¿</w:t>
      </w:r>
      <w:r w:rsidR="007D0C42">
        <w:rPr>
          <w:sz w:val="24"/>
          <w:szCs w:val="24"/>
          <w:lang w:val="es-ES"/>
        </w:rPr>
        <w:t>De qué manera se pueden</w:t>
      </w:r>
      <w:r>
        <w:rPr>
          <w:sz w:val="24"/>
          <w:szCs w:val="24"/>
          <w:lang w:val="es-ES"/>
        </w:rPr>
        <w:t xml:space="preserve"> mejorar?</w:t>
      </w:r>
    </w:p>
    <w:p w14:paraId="4B4256D4" w14:textId="77777777" w:rsidR="0014429E" w:rsidRDefault="0014429E" w:rsidP="0014429E">
      <w:pPr>
        <w:pStyle w:val="Prrafodelista"/>
        <w:ind w:left="360"/>
        <w:rPr>
          <w:sz w:val="24"/>
          <w:szCs w:val="24"/>
          <w:lang w:val="es-ES"/>
        </w:rPr>
      </w:pPr>
    </w:p>
    <w:p w14:paraId="5F36957B" w14:textId="1C643497" w:rsidR="007D0C42" w:rsidRDefault="007D0C42" w:rsidP="00E765D3">
      <w:pPr>
        <w:pStyle w:val="Prrafodelista"/>
        <w:numPr>
          <w:ilvl w:val="0"/>
          <w:numId w:val="29"/>
        </w:numPr>
        <w:rPr>
          <w:sz w:val="24"/>
          <w:szCs w:val="24"/>
          <w:lang w:val="es-ES"/>
        </w:rPr>
      </w:pPr>
      <w:r w:rsidRPr="007D0C42">
        <w:rPr>
          <w:sz w:val="24"/>
          <w:szCs w:val="24"/>
          <w:lang w:val="es-ES"/>
        </w:rPr>
        <w:t xml:space="preserve">Indique </w:t>
      </w:r>
      <w:r w:rsidRPr="00E765D3">
        <w:rPr>
          <w:b/>
          <w:sz w:val="24"/>
          <w:szCs w:val="24"/>
          <w:lang w:val="es-ES"/>
        </w:rPr>
        <w:t>las legislaciones nacionales y el marco institucional</w:t>
      </w:r>
      <w:r w:rsidRPr="007D0C42">
        <w:rPr>
          <w:sz w:val="24"/>
          <w:szCs w:val="24"/>
          <w:lang w:val="es-ES"/>
        </w:rPr>
        <w:t xml:space="preserve"> </w:t>
      </w:r>
      <w:r w:rsidR="00E765D3" w:rsidRPr="007D0C42">
        <w:rPr>
          <w:sz w:val="24"/>
          <w:szCs w:val="24"/>
          <w:lang w:val="es-ES"/>
        </w:rPr>
        <w:t>para hacer realidad el derecho a la alimentación</w:t>
      </w:r>
      <w:r w:rsidR="00E765D3">
        <w:rPr>
          <w:sz w:val="24"/>
          <w:szCs w:val="24"/>
          <w:lang w:val="es-ES"/>
        </w:rPr>
        <w:t xml:space="preserve">. </w:t>
      </w:r>
      <w:r w:rsidR="00E765D3" w:rsidRPr="00E765D3">
        <w:rPr>
          <w:sz w:val="24"/>
          <w:szCs w:val="24"/>
          <w:lang w:val="es-ES"/>
        </w:rPr>
        <w:t>¿Qué tan bien están implementados?</w:t>
      </w:r>
    </w:p>
    <w:p w14:paraId="6D4A251B" w14:textId="1041E29A" w:rsidR="00E765D3" w:rsidRDefault="00E765D3" w:rsidP="00E765D3">
      <w:pPr>
        <w:pStyle w:val="Prrafodelista"/>
        <w:numPr>
          <w:ilvl w:val="1"/>
          <w:numId w:val="2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Determine sus ventajas e</w:t>
      </w:r>
      <w:r w:rsidRPr="00E765D3">
        <w:rPr>
          <w:sz w:val="24"/>
          <w:szCs w:val="24"/>
          <w:lang w:val="es-ES"/>
        </w:rPr>
        <w:t xml:space="preserve"> inconvenientes</w:t>
      </w:r>
      <w:r>
        <w:rPr>
          <w:sz w:val="24"/>
          <w:szCs w:val="24"/>
          <w:lang w:val="es-ES"/>
        </w:rPr>
        <w:t>.</w:t>
      </w:r>
    </w:p>
    <w:p w14:paraId="5F85829D" w14:textId="79227B5B" w:rsidR="00E765D3" w:rsidRDefault="00E765D3" w:rsidP="00E765D3">
      <w:pPr>
        <w:pStyle w:val="Prrafodelista"/>
        <w:numPr>
          <w:ilvl w:val="1"/>
          <w:numId w:val="29"/>
        </w:numPr>
        <w:rPr>
          <w:sz w:val="24"/>
          <w:szCs w:val="24"/>
          <w:lang w:val="es-ES"/>
        </w:rPr>
      </w:pPr>
      <w:r w:rsidRPr="00E765D3">
        <w:rPr>
          <w:sz w:val="24"/>
          <w:szCs w:val="24"/>
          <w:lang w:val="es-ES"/>
        </w:rPr>
        <w:t>¿Cuáles son los desafíos? ¿Cuáles son las causas? ¿De qué manera se pueden mejorar?</w:t>
      </w:r>
    </w:p>
    <w:p w14:paraId="3AE34AB2" w14:textId="77777777" w:rsidR="0014429E" w:rsidRPr="0014429E" w:rsidRDefault="0014429E" w:rsidP="0014429E">
      <w:pPr>
        <w:rPr>
          <w:sz w:val="24"/>
          <w:szCs w:val="24"/>
          <w:lang w:val="es-ES"/>
        </w:rPr>
      </w:pPr>
    </w:p>
    <w:p w14:paraId="462CA270" w14:textId="576E313A" w:rsidR="007A284D" w:rsidRDefault="00E765D3" w:rsidP="007D0C42">
      <w:pPr>
        <w:pStyle w:val="Prrafodelista"/>
        <w:numPr>
          <w:ilvl w:val="0"/>
          <w:numId w:val="29"/>
        </w:numPr>
        <w:rPr>
          <w:sz w:val="24"/>
          <w:szCs w:val="24"/>
          <w:lang w:val="es-ES"/>
        </w:rPr>
      </w:pPr>
      <w:r w:rsidRPr="007D0C42">
        <w:rPr>
          <w:sz w:val="24"/>
          <w:szCs w:val="24"/>
          <w:lang w:val="es-ES"/>
        </w:rPr>
        <w:t>¿</w:t>
      </w:r>
      <w:r w:rsidRPr="00E765D3">
        <w:rPr>
          <w:sz w:val="24"/>
          <w:szCs w:val="24"/>
          <w:lang w:val="es-ES"/>
        </w:rPr>
        <w:t>Cuáles son</w:t>
      </w:r>
      <w:r>
        <w:rPr>
          <w:sz w:val="24"/>
          <w:szCs w:val="24"/>
          <w:lang w:val="es-ES"/>
        </w:rPr>
        <w:t xml:space="preserve"> los problemas más urgentes</w:t>
      </w:r>
      <w:r w:rsidRPr="00E765D3">
        <w:rPr>
          <w:sz w:val="24"/>
          <w:szCs w:val="24"/>
          <w:lang w:val="es-ES"/>
        </w:rPr>
        <w:t xml:space="preserve"> de derechos humanos</w:t>
      </w:r>
      <w:r>
        <w:rPr>
          <w:sz w:val="24"/>
          <w:szCs w:val="24"/>
          <w:lang w:val="es-ES"/>
        </w:rPr>
        <w:t xml:space="preserve"> en relación al derecho a </w:t>
      </w:r>
      <w:r w:rsidR="007D0C42" w:rsidRPr="00E765D3">
        <w:rPr>
          <w:sz w:val="24"/>
          <w:szCs w:val="24"/>
          <w:lang w:val="es-ES"/>
        </w:rPr>
        <w:t>la alimentación</w:t>
      </w:r>
      <w:r>
        <w:rPr>
          <w:sz w:val="24"/>
          <w:szCs w:val="24"/>
          <w:lang w:val="es-ES"/>
        </w:rPr>
        <w:t xml:space="preserve"> qué desea </w:t>
      </w:r>
      <w:r w:rsidR="001804FD">
        <w:rPr>
          <w:sz w:val="24"/>
          <w:szCs w:val="24"/>
          <w:lang w:val="es-ES"/>
        </w:rPr>
        <w:t>señalar a la Relatora Especial</w:t>
      </w:r>
      <w:r w:rsidR="007D0C42" w:rsidRPr="00E765D3">
        <w:rPr>
          <w:sz w:val="24"/>
          <w:szCs w:val="24"/>
          <w:lang w:val="es-ES"/>
        </w:rPr>
        <w:t>?</w:t>
      </w:r>
    </w:p>
    <w:p w14:paraId="39636519" w14:textId="6F057DE9" w:rsidR="001804FD" w:rsidRDefault="001804FD" w:rsidP="001804FD">
      <w:pPr>
        <w:pStyle w:val="Prrafodelista"/>
        <w:numPr>
          <w:ilvl w:val="1"/>
          <w:numId w:val="29"/>
        </w:numPr>
        <w:rPr>
          <w:sz w:val="24"/>
          <w:szCs w:val="24"/>
          <w:lang w:val="es-ES"/>
        </w:rPr>
      </w:pPr>
      <w:r w:rsidRPr="001804FD">
        <w:rPr>
          <w:sz w:val="24"/>
          <w:szCs w:val="24"/>
          <w:lang w:val="es-ES"/>
        </w:rPr>
        <w:t>¿Cuáles son los temas específicos que deben considerarse?</w:t>
      </w:r>
      <w:r w:rsidRPr="001804FD">
        <w:rPr>
          <w:lang w:val="es-ES"/>
        </w:rPr>
        <w:t xml:space="preserve"> </w:t>
      </w:r>
      <w:r w:rsidRPr="001804FD">
        <w:rPr>
          <w:sz w:val="24"/>
          <w:szCs w:val="24"/>
          <w:lang w:val="es-ES"/>
        </w:rPr>
        <w:t>¿Están limitados a cierta</w:t>
      </w:r>
      <w:r>
        <w:rPr>
          <w:sz w:val="24"/>
          <w:szCs w:val="24"/>
          <w:lang w:val="es-ES"/>
        </w:rPr>
        <w:t>s regio</w:t>
      </w:r>
      <w:r w:rsidRPr="001804FD">
        <w:rPr>
          <w:sz w:val="24"/>
          <w:szCs w:val="24"/>
          <w:lang w:val="es-ES"/>
        </w:rPr>
        <w:t>n</w:t>
      </w:r>
      <w:r>
        <w:rPr>
          <w:sz w:val="24"/>
          <w:szCs w:val="24"/>
          <w:lang w:val="es-ES"/>
        </w:rPr>
        <w:t>es</w:t>
      </w:r>
      <w:r w:rsidRPr="001804FD">
        <w:rPr>
          <w:sz w:val="24"/>
          <w:szCs w:val="24"/>
          <w:lang w:val="es-ES"/>
        </w:rPr>
        <w:t>?</w:t>
      </w:r>
      <w:r>
        <w:rPr>
          <w:sz w:val="24"/>
          <w:szCs w:val="24"/>
          <w:lang w:val="es-ES"/>
        </w:rPr>
        <w:t xml:space="preserve"> </w:t>
      </w:r>
    </w:p>
    <w:p w14:paraId="40BC477C" w14:textId="0ABAADA7" w:rsidR="001804FD" w:rsidRDefault="001804FD" w:rsidP="001804FD">
      <w:pPr>
        <w:pStyle w:val="Prrafodelista"/>
        <w:numPr>
          <w:ilvl w:val="1"/>
          <w:numId w:val="29"/>
        </w:numPr>
        <w:rPr>
          <w:sz w:val="24"/>
          <w:szCs w:val="24"/>
          <w:lang w:val="es-ES"/>
        </w:rPr>
      </w:pPr>
      <w:r w:rsidRPr="001804FD">
        <w:rPr>
          <w:sz w:val="24"/>
          <w:szCs w:val="24"/>
          <w:lang w:val="es-ES"/>
        </w:rPr>
        <w:t>Rogamos expongan con detalle</w:t>
      </w:r>
      <w:r>
        <w:rPr>
          <w:sz w:val="24"/>
          <w:szCs w:val="24"/>
          <w:lang w:val="es-ES"/>
        </w:rPr>
        <w:t xml:space="preserve"> casos concretos o si tienen </w:t>
      </w:r>
      <w:r w:rsidRPr="001804FD">
        <w:rPr>
          <w:sz w:val="24"/>
          <w:szCs w:val="24"/>
          <w:lang w:val="es-ES"/>
        </w:rPr>
        <w:t>preocupaciones específicas</w:t>
      </w:r>
      <w:r>
        <w:rPr>
          <w:sz w:val="24"/>
          <w:szCs w:val="24"/>
          <w:lang w:val="es-ES"/>
        </w:rPr>
        <w:t>.</w:t>
      </w:r>
    </w:p>
    <w:p w14:paraId="7FA03A2A" w14:textId="77777777" w:rsidR="00AB5E60" w:rsidRDefault="001804FD" w:rsidP="001804FD">
      <w:pPr>
        <w:pStyle w:val="Prrafodelista"/>
        <w:numPr>
          <w:ilvl w:val="1"/>
          <w:numId w:val="29"/>
        </w:numPr>
        <w:rPr>
          <w:sz w:val="24"/>
          <w:szCs w:val="24"/>
          <w:lang w:val="es-ES"/>
        </w:rPr>
      </w:pPr>
      <w:r w:rsidRPr="001804FD">
        <w:rPr>
          <w:sz w:val="24"/>
          <w:szCs w:val="24"/>
          <w:lang w:val="es-ES"/>
        </w:rPr>
        <w:t>¿</w:t>
      </w:r>
      <w:r>
        <w:rPr>
          <w:sz w:val="24"/>
          <w:szCs w:val="24"/>
          <w:lang w:val="es-ES"/>
        </w:rPr>
        <w:t xml:space="preserve">Hay poblaciones particularmente afectadas </w:t>
      </w:r>
      <w:r w:rsidR="00AB5E60">
        <w:rPr>
          <w:sz w:val="24"/>
          <w:szCs w:val="24"/>
          <w:lang w:val="es-ES"/>
        </w:rPr>
        <w:t>en temas relacionados al derecho a la alimentación?</w:t>
      </w:r>
    </w:p>
    <w:p w14:paraId="36A48F2C" w14:textId="32B001E6" w:rsidR="001804FD" w:rsidRDefault="00AB5E60" w:rsidP="00AB5E60">
      <w:pPr>
        <w:pStyle w:val="Prrafodelista"/>
        <w:numPr>
          <w:ilvl w:val="1"/>
          <w:numId w:val="29"/>
        </w:numPr>
        <w:rPr>
          <w:sz w:val="24"/>
          <w:szCs w:val="24"/>
          <w:lang w:val="es-ES"/>
        </w:rPr>
      </w:pPr>
      <w:r w:rsidRPr="00AB5E60">
        <w:rPr>
          <w:sz w:val="24"/>
          <w:szCs w:val="24"/>
          <w:lang w:val="es-ES"/>
        </w:rPr>
        <w:t xml:space="preserve">¿Hay algún programa que haya sido particularmente efectivo para mejorar el acceso a </w:t>
      </w:r>
      <w:proofErr w:type="spellStart"/>
      <w:r w:rsidRPr="00AB5E60">
        <w:rPr>
          <w:sz w:val="24"/>
          <w:szCs w:val="24"/>
          <w:lang w:val="es-ES"/>
        </w:rPr>
        <w:t>a</w:t>
      </w:r>
      <w:proofErr w:type="spellEnd"/>
      <w:r w:rsidRPr="00AB5E60">
        <w:rPr>
          <w:sz w:val="24"/>
          <w:szCs w:val="24"/>
          <w:lang w:val="es-ES"/>
        </w:rPr>
        <w:t xml:space="preserve"> la alimentación que podría servir de modelo para otros?</w:t>
      </w:r>
      <w:r>
        <w:rPr>
          <w:sz w:val="24"/>
          <w:szCs w:val="24"/>
          <w:lang w:val="es-ES"/>
        </w:rPr>
        <w:t xml:space="preserve"> </w:t>
      </w:r>
    </w:p>
    <w:p w14:paraId="2545937F" w14:textId="70AA5994" w:rsidR="001804FD" w:rsidRPr="001804FD" w:rsidRDefault="00FE2D40" w:rsidP="00FE2D40">
      <w:pPr>
        <w:pStyle w:val="Prrafodelista"/>
        <w:numPr>
          <w:ilvl w:val="1"/>
          <w:numId w:val="29"/>
        </w:numPr>
        <w:rPr>
          <w:sz w:val="24"/>
          <w:szCs w:val="24"/>
          <w:lang w:val="es-ES"/>
        </w:rPr>
      </w:pPr>
      <w:r w:rsidRPr="00AB5E60">
        <w:rPr>
          <w:sz w:val="24"/>
          <w:szCs w:val="24"/>
          <w:lang w:val="es-ES"/>
        </w:rPr>
        <w:t>¿</w:t>
      </w:r>
      <w:r>
        <w:rPr>
          <w:sz w:val="24"/>
          <w:szCs w:val="24"/>
          <w:lang w:val="es-ES"/>
        </w:rPr>
        <w:t xml:space="preserve">De qué manera puede la </w:t>
      </w:r>
      <w:r w:rsidRPr="00FE2D40">
        <w:rPr>
          <w:sz w:val="24"/>
          <w:szCs w:val="24"/>
          <w:lang w:val="es-ES"/>
        </w:rPr>
        <w:t>Relator Especial mejo</w:t>
      </w:r>
      <w:r>
        <w:rPr>
          <w:sz w:val="24"/>
          <w:szCs w:val="24"/>
          <w:lang w:val="es-ES"/>
        </w:rPr>
        <w:t>rar la situación</w:t>
      </w:r>
      <w:r w:rsidRPr="00FE2D40">
        <w:rPr>
          <w:sz w:val="24"/>
          <w:szCs w:val="24"/>
          <w:lang w:val="es-ES"/>
        </w:rPr>
        <w:t>?</w:t>
      </w:r>
    </w:p>
    <w:p w14:paraId="0BF1E3BD" w14:textId="77777777" w:rsidR="00312E26" w:rsidRPr="00312E26" w:rsidRDefault="00312E26" w:rsidP="00312E26">
      <w:pPr>
        <w:rPr>
          <w:sz w:val="24"/>
          <w:szCs w:val="24"/>
          <w:lang w:val="es-ES"/>
        </w:rPr>
      </w:pPr>
    </w:p>
    <w:p w14:paraId="00BF56F3" w14:textId="7354C941" w:rsidR="00FE2D40" w:rsidRPr="00312E26" w:rsidRDefault="00312E26" w:rsidP="00312E26">
      <w:pPr>
        <w:rPr>
          <w:sz w:val="24"/>
          <w:szCs w:val="24"/>
          <w:lang w:val="es-ES"/>
        </w:rPr>
      </w:pPr>
      <w:r w:rsidRPr="00312E26">
        <w:rPr>
          <w:sz w:val="24"/>
          <w:szCs w:val="24"/>
          <w:u w:val="single"/>
          <w:lang w:val="es-ES"/>
        </w:rPr>
        <w:t>Sobre la base de información recopilada hasta el momento, los temas que pueden ser de interés a la Relator</w:t>
      </w:r>
      <w:r w:rsidR="00A00CE8">
        <w:rPr>
          <w:sz w:val="24"/>
          <w:szCs w:val="24"/>
          <w:u w:val="single"/>
          <w:lang w:val="es-ES"/>
        </w:rPr>
        <w:t>a</w:t>
      </w:r>
      <w:r w:rsidRPr="00312E26">
        <w:rPr>
          <w:sz w:val="24"/>
          <w:szCs w:val="24"/>
          <w:u w:val="single"/>
          <w:lang w:val="es-ES"/>
        </w:rPr>
        <w:t xml:space="preserve"> Especial son</w:t>
      </w:r>
      <w:r w:rsidRPr="00312E26">
        <w:rPr>
          <w:sz w:val="24"/>
          <w:szCs w:val="24"/>
          <w:lang w:val="es-ES"/>
        </w:rPr>
        <w:t>:</w:t>
      </w:r>
    </w:p>
    <w:p w14:paraId="293DC0DF" w14:textId="1AD7849B" w:rsidR="00312E26" w:rsidRPr="00312E26" w:rsidRDefault="00312E26" w:rsidP="00312E26">
      <w:pPr>
        <w:rPr>
          <w:sz w:val="24"/>
          <w:szCs w:val="24"/>
          <w:lang w:val="es-ES"/>
        </w:rPr>
      </w:pPr>
    </w:p>
    <w:p w14:paraId="5906EFB8" w14:textId="4121FBD0" w:rsidR="00312E26" w:rsidRDefault="004218F1" w:rsidP="004218F1">
      <w:pPr>
        <w:pStyle w:val="Prrafodelista"/>
        <w:numPr>
          <w:ilvl w:val="0"/>
          <w:numId w:val="3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política agraria y </w:t>
      </w:r>
      <w:r w:rsidRPr="004218F1">
        <w:rPr>
          <w:sz w:val="24"/>
          <w:szCs w:val="24"/>
          <w:lang w:val="es-ES"/>
        </w:rPr>
        <w:t xml:space="preserve">las virtudes y </w:t>
      </w:r>
      <w:r>
        <w:rPr>
          <w:sz w:val="24"/>
          <w:szCs w:val="24"/>
          <w:lang w:val="es-ES"/>
        </w:rPr>
        <w:t>los inconvenientes</w:t>
      </w:r>
      <w:r w:rsidRPr="004218F1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del sector agrario.</w:t>
      </w:r>
    </w:p>
    <w:p w14:paraId="3BA3DF20" w14:textId="0A7BCCE2" w:rsidR="004218F1" w:rsidRDefault="004218F1" w:rsidP="005331A2">
      <w:pPr>
        <w:pStyle w:val="Prrafodelista"/>
        <w:numPr>
          <w:ilvl w:val="0"/>
          <w:numId w:val="3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marco institucional </w:t>
      </w:r>
      <w:r w:rsidRPr="004218F1">
        <w:rPr>
          <w:sz w:val="24"/>
          <w:szCs w:val="24"/>
          <w:lang w:val="es-ES"/>
        </w:rPr>
        <w:t>sobre el derecho a la alimentación</w:t>
      </w:r>
      <w:r>
        <w:rPr>
          <w:sz w:val="24"/>
          <w:szCs w:val="24"/>
          <w:lang w:val="es-ES"/>
        </w:rPr>
        <w:t xml:space="preserve"> y los </w:t>
      </w:r>
      <w:r w:rsidRPr="004218F1">
        <w:rPr>
          <w:sz w:val="24"/>
          <w:szCs w:val="24"/>
          <w:lang w:val="es-ES"/>
        </w:rPr>
        <w:t xml:space="preserve">esfuerzos </w:t>
      </w:r>
      <w:r w:rsidR="005331A2">
        <w:rPr>
          <w:sz w:val="24"/>
          <w:szCs w:val="24"/>
          <w:lang w:val="es-ES"/>
        </w:rPr>
        <w:t xml:space="preserve">existentes para </w:t>
      </w:r>
      <w:r w:rsidRPr="004218F1">
        <w:rPr>
          <w:sz w:val="24"/>
          <w:szCs w:val="24"/>
          <w:lang w:val="es-ES"/>
        </w:rPr>
        <w:t>diseñar y poner en práctica</w:t>
      </w:r>
      <w:r>
        <w:rPr>
          <w:sz w:val="24"/>
          <w:szCs w:val="24"/>
          <w:lang w:val="es-ES"/>
        </w:rPr>
        <w:t xml:space="preserve"> </w:t>
      </w:r>
      <w:r w:rsidR="005331A2">
        <w:rPr>
          <w:sz w:val="24"/>
          <w:szCs w:val="24"/>
          <w:lang w:val="es-ES"/>
        </w:rPr>
        <w:t>estrategias</w:t>
      </w:r>
      <w:r>
        <w:rPr>
          <w:sz w:val="24"/>
          <w:szCs w:val="24"/>
          <w:lang w:val="es-ES"/>
        </w:rPr>
        <w:t xml:space="preserve"> </w:t>
      </w:r>
      <w:r w:rsidR="005331A2">
        <w:rPr>
          <w:sz w:val="24"/>
          <w:szCs w:val="24"/>
          <w:lang w:val="es-ES"/>
        </w:rPr>
        <w:t xml:space="preserve">intersectoriales </w:t>
      </w:r>
      <w:r w:rsidR="005331A2" w:rsidRPr="005331A2">
        <w:rPr>
          <w:sz w:val="24"/>
          <w:szCs w:val="24"/>
          <w:lang w:val="es-ES"/>
        </w:rPr>
        <w:t>sobre alimentación y nutrición</w:t>
      </w:r>
      <w:r w:rsidR="005331A2">
        <w:rPr>
          <w:sz w:val="24"/>
          <w:szCs w:val="24"/>
          <w:lang w:val="es-ES"/>
        </w:rPr>
        <w:t>.</w:t>
      </w:r>
    </w:p>
    <w:p w14:paraId="4A6FBEA9" w14:textId="785B7FA0" w:rsidR="005331A2" w:rsidRDefault="005331A2" w:rsidP="005331A2">
      <w:pPr>
        <w:pStyle w:val="Prrafodelista"/>
        <w:numPr>
          <w:ilvl w:val="0"/>
          <w:numId w:val="3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Nutrición (la triple carga se refiere a </w:t>
      </w:r>
      <w:r w:rsidRPr="005331A2">
        <w:rPr>
          <w:sz w:val="24"/>
          <w:szCs w:val="24"/>
          <w:lang w:val="es-ES"/>
        </w:rPr>
        <w:t>subnutrición y malnutrición</w:t>
      </w:r>
      <w:r>
        <w:rPr>
          <w:sz w:val="24"/>
          <w:szCs w:val="24"/>
          <w:lang w:val="es-ES"/>
        </w:rPr>
        <w:t xml:space="preserve">, sobrepeso y obesidad, y deficiencias de </w:t>
      </w:r>
      <w:r w:rsidRPr="005331A2">
        <w:rPr>
          <w:sz w:val="24"/>
          <w:szCs w:val="24"/>
          <w:lang w:val="es-ES"/>
        </w:rPr>
        <w:t>micronutrientes</w:t>
      </w:r>
      <w:r>
        <w:rPr>
          <w:sz w:val="24"/>
          <w:szCs w:val="24"/>
          <w:lang w:val="es-ES"/>
        </w:rPr>
        <w:t>).</w:t>
      </w:r>
    </w:p>
    <w:p w14:paraId="693C0473" w14:textId="57F58632" w:rsidR="005331A2" w:rsidRDefault="005331A2" w:rsidP="001D117A">
      <w:pPr>
        <w:pStyle w:val="Prrafodelista"/>
        <w:numPr>
          <w:ilvl w:val="0"/>
          <w:numId w:val="3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</w:t>
      </w:r>
      <w:r w:rsidRPr="005331A2">
        <w:rPr>
          <w:sz w:val="24"/>
          <w:szCs w:val="24"/>
          <w:lang w:val="es-ES"/>
        </w:rPr>
        <w:t>nseguridad alimentaria de carácter crónico</w:t>
      </w:r>
      <w:r>
        <w:rPr>
          <w:sz w:val="24"/>
          <w:szCs w:val="24"/>
          <w:lang w:val="es-ES"/>
        </w:rPr>
        <w:t xml:space="preserve"> (</w:t>
      </w:r>
      <w:r w:rsidR="001D117A" w:rsidRPr="001D117A">
        <w:rPr>
          <w:sz w:val="24"/>
          <w:szCs w:val="24"/>
          <w:lang w:val="es-ES"/>
        </w:rPr>
        <w:t>zonas más gravemente afectadas</w:t>
      </w:r>
      <w:r w:rsidR="001D117A">
        <w:rPr>
          <w:sz w:val="24"/>
          <w:szCs w:val="24"/>
          <w:lang w:val="es-ES"/>
        </w:rPr>
        <w:t>).</w:t>
      </w:r>
    </w:p>
    <w:p w14:paraId="0129FF44" w14:textId="2B25B13A" w:rsidR="001D117A" w:rsidRDefault="001D117A" w:rsidP="00CD576A">
      <w:pPr>
        <w:pStyle w:val="Prrafodelista"/>
        <w:numPr>
          <w:ilvl w:val="0"/>
          <w:numId w:val="3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situación de los pequeños </w:t>
      </w:r>
      <w:r w:rsidR="007207B3">
        <w:rPr>
          <w:sz w:val="24"/>
          <w:szCs w:val="24"/>
          <w:lang w:val="es-ES"/>
        </w:rPr>
        <w:t>propietarios</w:t>
      </w:r>
      <w:r>
        <w:rPr>
          <w:sz w:val="24"/>
          <w:szCs w:val="24"/>
          <w:lang w:val="es-ES"/>
        </w:rPr>
        <w:t xml:space="preserve"> y </w:t>
      </w:r>
      <w:r w:rsidR="008F3F3E">
        <w:rPr>
          <w:sz w:val="24"/>
          <w:szCs w:val="24"/>
          <w:lang w:val="es-ES"/>
        </w:rPr>
        <w:t xml:space="preserve">los esfuerzos para mejorar sus condiciones de vida, incluyendo temas como el acceso a los mercados, el comercio internacional, </w:t>
      </w:r>
      <w:r w:rsidR="008F3F3E" w:rsidRPr="008F3F3E">
        <w:rPr>
          <w:sz w:val="24"/>
          <w:szCs w:val="24"/>
          <w:lang w:val="es-ES"/>
        </w:rPr>
        <w:t>desalojos forzosos</w:t>
      </w:r>
      <w:r w:rsidR="00CD576A">
        <w:rPr>
          <w:sz w:val="24"/>
          <w:szCs w:val="24"/>
          <w:lang w:val="es-ES"/>
        </w:rPr>
        <w:t xml:space="preserve">, </w:t>
      </w:r>
      <w:r w:rsidR="00CD576A" w:rsidRPr="00CD576A">
        <w:rPr>
          <w:sz w:val="24"/>
          <w:szCs w:val="24"/>
          <w:lang w:val="es-ES"/>
        </w:rPr>
        <w:t>adquisiciones de tierra en gran escala</w:t>
      </w:r>
      <w:r w:rsidR="00CD576A">
        <w:rPr>
          <w:sz w:val="24"/>
          <w:szCs w:val="24"/>
          <w:lang w:val="es-ES"/>
        </w:rPr>
        <w:t xml:space="preserve"> y </w:t>
      </w:r>
      <w:r w:rsidR="00CD576A" w:rsidRPr="00CD576A">
        <w:rPr>
          <w:sz w:val="24"/>
          <w:szCs w:val="24"/>
          <w:lang w:val="es-ES"/>
        </w:rPr>
        <w:t>seguridad en la tenencia de tierras.</w:t>
      </w:r>
    </w:p>
    <w:p w14:paraId="18BF1A5E" w14:textId="65898301" w:rsidR="00CD576A" w:rsidRDefault="00CD576A" w:rsidP="0054059D">
      <w:pPr>
        <w:pStyle w:val="Prrafodelista"/>
        <w:numPr>
          <w:ilvl w:val="0"/>
          <w:numId w:val="3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situación de comunidades específicas (pastores, pescadores, </w:t>
      </w:r>
      <w:r w:rsidRPr="00CD576A">
        <w:rPr>
          <w:sz w:val="24"/>
          <w:szCs w:val="24"/>
          <w:lang w:val="es-ES"/>
        </w:rPr>
        <w:t>comunidades de pescadores</w:t>
      </w:r>
      <w:r>
        <w:rPr>
          <w:sz w:val="24"/>
          <w:szCs w:val="24"/>
          <w:lang w:val="es-ES"/>
        </w:rPr>
        <w:t xml:space="preserve">, </w:t>
      </w:r>
      <w:r w:rsidR="0054059D" w:rsidRPr="0054059D">
        <w:rPr>
          <w:sz w:val="24"/>
          <w:szCs w:val="24"/>
          <w:lang w:val="es-ES"/>
        </w:rPr>
        <w:t>comunidades forestales</w:t>
      </w:r>
      <w:r w:rsidR="0054059D">
        <w:rPr>
          <w:sz w:val="24"/>
          <w:szCs w:val="24"/>
          <w:lang w:val="es-ES"/>
        </w:rPr>
        <w:t xml:space="preserve">). </w:t>
      </w:r>
    </w:p>
    <w:p w14:paraId="6773BBB1" w14:textId="3B74F67B" w:rsidR="0054059D" w:rsidRDefault="0054059D" w:rsidP="0054059D">
      <w:pPr>
        <w:pStyle w:val="Prrafodelista"/>
        <w:numPr>
          <w:ilvl w:val="0"/>
          <w:numId w:val="3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situación de los trabajadores agrícolas en las plantaciones.</w:t>
      </w:r>
    </w:p>
    <w:p w14:paraId="11209478" w14:textId="315F629E" w:rsidR="0054059D" w:rsidRDefault="0054059D" w:rsidP="0054059D">
      <w:pPr>
        <w:pStyle w:val="Prrafodelista"/>
        <w:numPr>
          <w:ilvl w:val="0"/>
          <w:numId w:val="3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impacto del cambio climático sobre el derecho a la alimentación. </w:t>
      </w:r>
    </w:p>
    <w:p w14:paraId="678A8067" w14:textId="7378AD9E" w:rsidR="0054059D" w:rsidRDefault="0054059D" w:rsidP="0054059D">
      <w:pPr>
        <w:pStyle w:val="Prrafodelista"/>
        <w:numPr>
          <w:ilvl w:val="0"/>
          <w:numId w:val="3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impacto de uso de pesticidas y otras</w:t>
      </w:r>
      <w:r w:rsidRPr="0054059D">
        <w:rPr>
          <w:sz w:val="24"/>
          <w:szCs w:val="24"/>
          <w:lang w:val="es-ES"/>
        </w:rPr>
        <w:t xml:space="preserve"> sustancias químicas</w:t>
      </w:r>
      <w:r>
        <w:rPr>
          <w:sz w:val="24"/>
          <w:szCs w:val="24"/>
          <w:lang w:val="es-ES"/>
        </w:rPr>
        <w:t xml:space="preserve"> sobre el derecho a la alimentación y sobre el derecho a la salud. </w:t>
      </w:r>
    </w:p>
    <w:p w14:paraId="77A976DD" w14:textId="4F1B33E3" w:rsidR="0054059D" w:rsidRPr="00EF46BA" w:rsidRDefault="0054059D" w:rsidP="009B7F8E">
      <w:pPr>
        <w:pStyle w:val="Prrafodelista"/>
        <w:numPr>
          <w:ilvl w:val="0"/>
          <w:numId w:val="30"/>
        </w:numPr>
        <w:rPr>
          <w:sz w:val="24"/>
          <w:szCs w:val="24"/>
          <w:lang w:val="es-ES"/>
        </w:rPr>
      </w:pPr>
      <w:r w:rsidRPr="00EF46BA">
        <w:rPr>
          <w:sz w:val="24"/>
          <w:szCs w:val="24"/>
          <w:lang w:val="es-ES"/>
        </w:rPr>
        <w:t>La</w:t>
      </w:r>
      <w:r w:rsidR="007207B3" w:rsidRPr="00EF46BA">
        <w:rPr>
          <w:sz w:val="24"/>
          <w:szCs w:val="24"/>
          <w:lang w:val="es-ES"/>
        </w:rPr>
        <w:t>s</w:t>
      </w:r>
      <w:r w:rsidRPr="00EF46BA">
        <w:rPr>
          <w:sz w:val="24"/>
          <w:szCs w:val="24"/>
          <w:lang w:val="es-ES"/>
        </w:rPr>
        <w:t xml:space="preserve"> </w:t>
      </w:r>
      <w:r w:rsidR="007207B3" w:rsidRPr="00EF46BA">
        <w:rPr>
          <w:sz w:val="24"/>
          <w:szCs w:val="24"/>
          <w:lang w:val="es-ES"/>
        </w:rPr>
        <w:t xml:space="preserve">situaciones específicas </w:t>
      </w:r>
      <w:r w:rsidRPr="00EF46BA">
        <w:rPr>
          <w:sz w:val="24"/>
          <w:szCs w:val="24"/>
          <w:lang w:val="es-ES"/>
        </w:rPr>
        <w:t xml:space="preserve">de </w:t>
      </w:r>
      <w:r w:rsidR="007207B3" w:rsidRPr="00EF46BA">
        <w:rPr>
          <w:sz w:val="24"/>
          <w:szCs w:val="24"/>
          <w:lang w:val="es-ES"/>
        </w:rPr>
        <w:t>vulnerabilidad, como los pueblos indígenas, niños, refugiados y personas desplazadas, mujeres.</w:t>
      </w:r>
    </w:p>
    <w:p w14:paraId="403FB6B7" w14:textId="22732CCF" w:rsidR="007207B3" w:rsidRPr="00D11940" w:rsidRDefault="00D11940" w:rsidP="00D11940">
      <w:pPr>
        <w:pStyle w:val="Prrafodelista"/>
        <w:numPr>
          <w:ilvl w:val="0"/>
          <w:numId w:val="3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Protección social y medidas qu</w:t>
      </w:r>
      <w:r w:rsidR="00EF46BA" w:rsidRPr="00D11940">
        <w:rPr>
          <w:sz w:val="24"/>
          <w:szCs w:val="24"/>
          <w:lang w:val="es-ES"/>
        </w:rPr>
        <w:t xml:space="preserve">e </w:t>
      </w:r>
      <w:r>
        <w:rPr>
          <w:sz w:val="24"/>
          <w:szCs w:val="24"/>
          <w:lang w:val="es-ES"/>
        </w:rPr>
        <w:t xml:space="preserve">se </w:t>
      </w:r>
      <w:r w:rsidR="00EF46BA" w:rsidRPr="00D11940">
        <w:rPr>
          <w:sz w:val="24"/>
          <w:szCs w:val="24"/>
          <w:lang w:val="es-ES"/>
        </w:rPr>
        <w:t xml:space="preserve">están adoptando para </w:t>
      </w:r>
      <w:r>
        <w:rPr>
          <w:sz w:val="24"/>
          <w:szCs w:val="24"/>
          <w:lang w:val="es-ES"/>
        </w:rPr>
        <w:t xml:space="preserve">atender las necesidades </w:t>
      </w:r>
      <w:r w:rsidRPr="00D11940">
        <w:rPr>
          <w:sz w:val="24"/>
          <w:szCs w:val="24"/>
          <w:lang w:val="es-ES"/>
        </w:rPr>
        <w:t xml:space="preserve">de </w:t>
      </w:r>
      <w:r>
        <w:rPr>
          <w:sz w:val="24"/>
          <w:szCs w:val="24"/>
          <w:lang w:val="es-ES"/>
        </w:rPr>
        <w:t xml:space="preserve">las </w:t>
      </w:r>
      <w:r w:rsidRPr="00D11940">
        <w:rPr>
          <w:sz w:val="24"/>
          <w:szCs w:val="24"/>
          <w:lang w:val="es-ES"/>
        </w:rPr>
        <w:t>personas que viven por debajo del umbral de pobreza</w:t>
      </w:r>
      <w:r>
        <w:rPr>
          <w:sz w:val="24"/>
          <w:szCs w:val="24"/>
          <w:lang w:val="es-ES"/>
        </w:rPr>
        <w:t>, a fin de garantizar que no se les prive de</w:t>
      </w:r>
      <w:r w:rsidRPr="00D11940">
        <w:rPr>
          <w:sz w:val="24"/>
          <w:szCs w:val="24"/>
          <w:lang w:val="es-ES"/>
        </w:rPr>
        <w:t xml:space="preserve"> acceso a la alimentación</w:t>
      </w:r>
      <w:r>
        <w:rPr>
          <w:sz w:val="24"/>
          <w:szCs w:val="24"/>
          <w:lang w:val="es-ES"/>
        </w:rPr>
        <w:t>.</w:t>
      </w:r>
    </w:p>
    <w:p w14:paraId="1FEC4028" w14:textId="77777777" w:rsidR="0014429E" w:rsidRDefault="0014429E" w:rsidP="00D11940">
      <w:pPr>
        <w:pStyle w:val="Prrafodelista"/>
        <w:rPr>
          <w:sz w:val="24"/>
          <w:szCs w:val="24"/>
          <w:lang w:val="es-ES"/>
        </w:rPr>
      </w:pPr>
    </w:p>
    <w:p w14:paraId="68129DD6" w14:textId="3A054288" w:rsidR="00D11940" w:rsidRDefault="00D11940" w:rsidP="00ED6FEB">
      <w:pPr>
        <w:pStyle w:val="Prrafodelista"/>
        <w:numPr>
          <w:ilvl w:val="0"/>
          <w:numId w:val="29"/>
        </w:numPr>
        <w:rPr>
          <w:sz w:val="24"/>
          <w:szCs w:val="24"/>
          <w:lang w:val="es-ES"/>
        </w:rPr>
      </w:pPr>
      <w:r w:rsidRPr="007D0C42">
        <w:rPr>
          <w:sz w:val="24"/>
          <w:szCs w:val="24"/>
          <w:lang w:val="es-ES"/>
        </w:rPr>
        <w:t>¿</w:t>
      </w:r>
      <w:r w:rsidR="0014429E">
        <w:rPr>
          <w:sz w:val="24"/>
          <w:szCs w:val="24"/>
          <w:lang w:val="es-ES"/>
        </w:rPr>
        <w:t xml:space="preserve">Cómo evaluaría las prácticas de las </w:t>
      </w:r>
      <w:r w:rsidR="0014429E" w:rsidRPr="0014429E">
        <w:rPr>
          <w:b/>
          <w:sz w:val="24"/>
          <w:szCs w:val="24"/>
          <w:lang w:val="es-ES"/>
        </w:rPr>
        <w:t>empresas</w:t>
      </w:r>
      <w:r>
        <w:rPr>
          <w:sz w:val="24"/>
          <w:szCs w:val="24"/>
          <w:lang w:val="es-ES"/>
        </w:rPr>
        <w:t xml:space="preserve"> </w:t>
      </w:r>
      <w:r w:rsidR="0014429E">
        <w:rPr>
          <w:sz w:val="24"/>
          <w:szCs w:val="24"/>
          <w:lang w:val="es-ES"/>
        </w:rPr>
        <w:t>cuyas actividades tienen repercusiones en el derecho a la alimentación (</w:t>
      </w:r>
      <w:r w:rsidR="00ED6FEB" w:rsidRPr="00ED6FEB">
        <w:rPr>
          <w:sz w:val="24"/>
          <w:szCs w:val="24"/>
          <w:lang w:val="es-ES"/>
        </w:rPr>
        <w:t xml:space="preserve">p. ej. </w:t>
      </w:r>
      <w:r w:rsidR="00ED6FEB">
        <w:rPr>
          <w:sz w:val="24"/>
          <w:szCs w:val="24"/>
          <w:lang w:val="es-ES"/>
        </w:rPr>
        <w:t xml:space="preserve">minería, silvicultura, pesca, </w:t>
      </w:r>
      <w:r w:rsidR="00ED6FEB" w:rsidRPr="00ED6FEB">
        <w:rPr>
          <w:sz w:val="24"/>
          <w:szCs w:val="24"/>
          <w:lang w:val="es-ES"/>
        </w:rPr>
        <w:t>plantaciones de aceite de palma</w:t>
      </w:r>
      <w:r w:rsidR="00ED6FEB">
        <w:rPr>
          <w:sz w:val="24"/>
          <w:szCs w:val="24"/>
          <w:lang w:val="es-ES"/>
        </w:rPr>
        <w:t xml:space="preserve">, </w:t>
      </w:r>
      <w:r w:rsidR="00ED6FEB" w:rsidRPr="00ED6FEB">
        <w:rPr>
          <w:sz w:val="24"/>
          <w:szCs w:val="24"/>
          <w:lang w:val="es-ES"/>
        </w:rPr>
        <w:t>empresas agrícolas</w:t>
      </w:r>
      <w:r w:rsidR="00ED6FEB">
        <w:rPr>
          <w:sz w:val="24"/>
          <w:szCs w:val="24"/>
          <w:lang w:val="es-ES"/>
        </w:rPr>
        <w:t>, etc.</w:t>
      </w:r>
      <w:r w:rsidR="00ED6FEB" w:rsidRPr="00ED6FEB">
        <w:rPr>
          <w:sz w:val="24"/>
          <w:szCs w:val="24"/>
          <w:lang w:val="es-ES"/>
        </w:rPr>
        <w:t>)</w:t>
      </w:r>
      <w:r w:rsidRPr="00E765D3">
        <w:rPr>
          <w:sz w:val="24"/>
          <w:szCs w:val="24"/>
          <w:lang w:val="es-ES"/>
        </w:rPr>
        <w:t>?</w:t>
      </w:r>
    </w:p>
    <w:p w14:paraId="2D3E0332" w14:textId="26A2891F" w:rsidR="00D11940" w:rsidRDefault="00D11940" w:rsidP="00491566">
      <w:pPr>
        <w:pStyle w:val="Prrafodelista"/>
        <w:numPr>
          <w:ilvl w:val="1"/>
          <w:numId w:val="29"/>
        </w:numPr>
        <w:rPr>
          <w:sz w:val="24"/>
          <w:szCs w:val="24"/>
          <w:lang w:val="es-ES"/>
        </w:rPr>
      </w:pPr>
      <w:r w:rsidRPr="00562711">
        <w:rPr>
          <w:sz w:val="24"/>
          <w:szCs w:val="24"/>
          <w:lang w:val="es-ES"/>
        </w:rPr>
        <w:lastRenderedPageBreak/>
        <w:t>¿</w:t>
      </w:r>
      <w:r w:rsidR="00562711" w:rsidRPr="00562711">
        <w:rPr>
          <w:sz w:val="24"/>
          <w:szCs w:val="24"/>
          <w:lang w:val="es-ES"/>
        </w:rPr>
        <w:t xml:space="preserve">Qué </w:t>
      </w:r>
      <w:r w:rsidR="001106F6" w:rsidRPr="00562711">
        <w:rPr>
          <w:sz w:val="24"/>
          <w:szCs w:val="24"/>
          <w:lang w:val="es-ES"/>
        </w:rPr>
        <w:t>tan</w:t>
      </w:r>
      <w:r w:rsidR="00562711" w:rsidRPr="00562711">
        <w:rPr>
          <w:sz w:val="24"/>
          <w:szCs w:val="24"/>
          <w:lang w:val="es-ES"/>
        </w:rPr>
        <w:t xml:space="preserve"> bien</w:t>
      </w:r>
      <w:r w:rsidRPr="00562711">
        <w:rPr>
          <w:sz w:val="24"/>
          <w:szCs w:val="24"/>
          <w:lang w:val="es-ES"/>
        </w:rPr>
        <w:t xml:space="preserve"> </w:t>
      </w:r>
      <w:r w:rsidR="00562711" w:rsidRPr="00562711">
        <w:rPr>
          <w:sz w:val="24"/>
          <w:szCs w:val="24"/>
          <w:lang w:val="es-ES"/>
        </w:rPr>
        <w:t>respetan y protegen</w:t>
      </w:r>
      <w:r w:rsidR="00ED6FEB" w:rsidRPr="00562711">
        <w:rPr>
          <w:sz w:val="24"/>
          <w:szCs w:val="24"/>
          <w:lang w:val="es-ES"/>
        </w:rPr>
        <w:t xml:space="preserve"> los derechos humanos</w:t>
      </w:r>
      <w:r w:rsidRPr="00562711">
        <w:rPr>
          <w:sz w:val="24"/>
          <w:szCs w:val="24"/>
          <w:lang w:val="es-ES"/>
        </w:rPr>
        <w:t xml:space="preserve">? </w:t>
      </w:r>
    </w:p>
    <w:p w14:paraId="1617F77B" w14:textId="1E652C80" w:rsidR="00562711" w:rsidRDefault="00562711" w:rsidP="00562711">
      <w:pPr>
        <w:pStyle w:val="Prrafodelista"/>
        <w:numPr>
          <w:ilvl w:val="1"/>
          <w:numId w:val="29"/>
        </w:numPr>
        <w:rPr>
          <w:sz w:val="24"/>
          <w:szCs w:val="24"/>
          <w:lang w:val="es-ES"/>
        </w:rPr>
      </w:pPr>
      <w:r w:rsidRPr="00562711">
        <w:rPr>
          <w:sz w:val="24"/>
          <w:szCs w:val="24"/>
          <w:lang w:val="es-ES"/>
        </w:rPr>
        <w:t xml:space="preserve">¿Qué </w:t>
      </w:r>
      <w:r>
        <w:rPr>
          <w:sz w:val="24"/>
          <w:szCs w:val="24"/>
          <w:lang w:val="es-ES"/>
        </w:rPr>
        <w:t xml:space="preserve">papel desempeña el Gobierno para hacer frente a </w:t>
      </w:r>
      <w:r w:rsidRPr="00562711">
        <w:rPr>
          <w:sz w:val="24"/>
          <w:szCs w:val="24"/>
          <w:lang w:val="es-ES"/>
        </w:rPr>
        <w:t>las violaciones de los derechos humanos</w:t>
      </w:r>
      <w:r>
        <w:rPr>
          <w:sz w:val="24"/>
          <w:szCs w:val="24"/>
          <w:lang w:val="es-ES"/>
        </w:rPr>
        <w:t xml:space="preserve"> cometidos por las empresas</w:t>
      </w:r>
      <w:r w:rsidRPr="00562711">
        <w:rPr>
          <w:sz w:val="24"/>
          <w:szCs w:val="24"/>
          <w:lang w:val="es-ES"/>
        </w:rPr>
        <w:t xml:space="preserve">? </w:t>
      </w:r>
    </w:p>
    <w:p w14:paraId="2D66FA07" w14:textId="77777777" w:rsidR="00562711" w:rsidRPr="00562711" w:rsidRDefault="00562711" w:rsidP="00562711">
      <w:pPr>
        <w:rPr>
          <w:sz w:val="24"/>
          <w:szCs w:val="24"/>
          <w:lang w:val="es-ES"/>
        </w:rPr>
      </w:pPr>
    </w:p>
    <w:p w14:paraId="3D81561C" w14:textId="0BB45929" w:rsidR="007207B3" w:rsidRDefault="006E13CC" w:rsidP="006E13CC">
      <w:pPr>
        <w:pStyle w:val="Prrafodelista"/>
        <w:numPr>
          <w:ilvl w:val="0"/>
          <w:numId w:val="29"/>
        </w:numPr>
        <w:rPr>
          <w:sz w:val="24"/>
          <w:szCs w:val="24"/>
          <w:lang w:val="es-ES"/>
        </w:rPr>
      </w:pPr>
      <w:r w:rsidRPr="006E13CC">
        <w:rPr>
          <w:sz w:val="24"/>
          <w:szCs w:val="24"/>
          <w:lang w:val="es-ES"/>
        </w:rPr>
        <w:t>¿</w:t>
      </w:r>
      <w:r>
        <w:rPr>
          <w:sz w:val="24"/>
          <w:szCs w:val="24"/>
          <w:lang w:val="es-ES"/>
        </w:rPr>
        <w:t>Tiene</w:t>
      </w:r>
      <w:r w:rsidRPr="006E13CC">
        <w:rPr>
          <w:sz w:val="24"/>
          <w:szCs w:val="24"/>
          <w:lang w:val="es-ES"/>
        </w:rPr>
        <w:t xml:space="preserve"> alguna </w:t>
      </w:r>
      <w:r w:rsidRPr="006E13CC">
        <w:rPr>
          <w:b/>
          <w:sz w:val="24"/>
          <w:szCs w:val="24"/>
          <w:lang w:val="es-ES"/>
        </w:rPr>
        <w:t>pregunta específica</w:t>
      </w:r>
      <w:r w:rsidRPr="006E13CC">
        <w:rPr>
          <w:sz w:val="24"/>
          <w:szCs w:val="24"/>
          <w:lang w:val="es-ES"/>
        </w:rPr>
        <w:t xml:space="preserve"> que le gustaría que </w:t>
      </w:r>
      <w:r w:rsidR="00A00CE8">
        <w:rPr>
          <w:sz w:val="24"/>
          <w:szCs w:val="24"/>
          <w:lang w:val="es-ES"/>
        </w:rPr>
        <w:t>la</w:t>
      </w:r>
      <w:r w:rsidRPr="006E13CC">
        <w:rPr>
          <w:sz w:val="24"/>
          <w:szCs w:val="24"/>
          <w:lang w:val="es-ES"/>
        </w:rPr>
        <w:t xml:space="preserve"> Relator</w:t>
      </w:r>
      <w:r w:rsidR="00A00CE8">
        <w:rPr>
          <w:sz w:val="24"/>
          <w:szCs w:val="24"/>
          <w:lang w:val="es-ES"/>
        </w:rPr>
        <w:t>a</w:t>
      </w:r>
      <w:r w:rsidRPr="006E13CC">
        <w:rPr>
          <w:sz w:val="24"/>
          <w:szCs w:val="24"/>
          <w:lang w:val="es-ES"/>
        </w:rPr>
        <w:t xml:space="preserve"> Especial plantee a un organismo / ministerio gubernamental en particular?</w:t>
      </w:r>
    </w:p>
    <w:p w14:paraId="2380197E" w14:textId="49BDAF99" w:rsidR="006E13CC" w:rsidRDefault="006E13CC" w:rsidP="006E13CC">
      <w:pPr>
        <w:rPr>
          <w:sz w:val="24"/>
          <w:szCs w:val="24"/>
          <w:lang w:val="es-ES"/>
        </w:rPr>
      </w:pPr>
    </w:p>
    <w:p w14:paraId="03AF4662" w14:textId="0FDFD12E" w:rsidR="008234C5" w:rsidRDefault="004E7D3A" w:rsidP="00E6472E">
      <w:pPr>
        <w:pStyle w:val="Prrafodelista"/>
        <w:numPr>
          <w:ilvl w:val="0"/>
          <w:numId w:val="29"/>
        </w:numPr>
        <w:rPr>
          <w:sz w:val="24"/>
          <w:szCs w:val="24"/>
          <w:lang w:val="es-ES"/>
        </w:rPr>
      </w:pPr>
      <w:r w:rsidRPr="008234C5">
        <w:rPr>
          <w:sz w:val="24"/>
          <w:szCs w:val="24"/>
          <w:lang w:val="es-ES"/>
        </w:rPr>
        <w:t xml:space="preserve">Tras la visita, </w:t>
      </w:r>
      <w:r w:rsidR="00A00CE8">
        <w:rPr>
          <w:sz w:val="24"/>
          <w:szCs w:val="24"/>
          <w:lang w:val="es-ES"/>
        </w:rPr>
        <w:t>la</w:t>
      </w:r>
      <w:r w:rsidRPr="008234C5">
        <w:rPr>
          <w:sz w:val="24"/>
          <w:szCs w:val="24"/>
          <w:lang w:val="es-ES"/>
        </w:rPr>
        <w:t xml:space="preserve"> Relator</w:t>
      </w:r>
      <w:r w:rsidR="00A00CE8">
        <w:rPr>
          <w:sz w:val="24"/>
          <w:szCs w:val="24"/>
          <w:lang w:val="es-ES"/>
        </w:rPr>
        <w:t>a</w:t>
      </w:r>
      <w:r w:rsidRPr="008234C5">
        <w:rPr>
          <w:sz w:val="24"/>
          <w:szCs w:val="24"/>
          <w:lang w:val="es-ES"/>
        </w:rPr>
        <w:t xml:space="preserve"> Especial presentará un informe oficial sobre su visita a Argentina ante el Consejo de Derechos Humanos, en el que incluirá sus </w:t>
      </w:r>
      <w:r w:rsidRPr="008234C5">
        <w:rPr>
          <w:b/>
          <w:sz w:val="24"/>
          <w:szCs w:val="24"/>
          <w:lang w:val="es-ES"/>
        </w:rPr>
        <w:t>recomendaciones</w:t>
      </w:r>
      <w:r w:rsidRPr="008234C5">
        <w:rPr>
          <w:sz w:val="24"/>
          <w:szCs w:val="24"/>
          <w:lang w:val="es-ES"/>
        </w:rPr>
        <w:t xml:space="preserve"> al Gobierno de Argentina </w:t>
      </w:r>
      <w:r w:rsidR="008234C5" w:rsidRPr="008234C5">
        <w:rPr>
          <w:sz w:val="24"/>
          <w:szCs w:val="24"/>
          <w:lang w:val="es-ES"/>
        </w:rPr>
        <w:t xml:space="preserve">y otras entidades pertinentes (p. ej. organismos especializados de las Naciones Unidas, organizaciones de la sociedad civil, empresas, etc.). ¿Tiene alguna </w:t>
      </w:r>
      <w:r w:rsidR="008234C5">
        <w:rPr>
          <w:sz w:val="24"/>
          <w:szCs w:val="24"/>
          <w:lang w:val="es-ES"/>
        </w:rPr>
        <w:t>recomendación</w:t>
      </w:r>
      <w:r w:rsidR="008234C5" w:rsidRPr="008234C5">
        <w:rPr>
          <w:sz w:val="24"/>
          <w:szCs w:val="24"/>
          <w:lang w:val="es-ES"/>
        </w:rPr>
        <w:t xml:space="preserve"> específica que le gustaría que </w:t>
      </w:r>
      <w:r w:rsidR="00A00CE8">
        <w:rPr>
          <w:sz w:val="24"/>
          <w:szCs w:val="24"/>
          <w:lang w:val="es-ES"/>
        </w:rPr>
        <w:t xml:space="preserve">la </w:t>
      </w:r>
      <w:r w:rsidR="008234C5" w:rsidRPr="008234C5">
        <w:rPr>
          <w:sz w:val="24"/>
          <w:szCs w:val="24"/>
          <w:lang w:val="es-ES"/>
        </w:rPr>
        <w:t>Relator</w:t>
      </w:r>
      <w:r w:rsidR="00A00CE8">
        <w:rPr>
          <w:sz w:val="24"/>
          <w:szCs w:val="24"/>
          <w:lang w:val="es-ES"/>
        </w:rPr>
        <w:t>a</w:t>
      </w:r>
      <w:r w:rsidR="008234C5" w:rsidRPr="008234C5">
        <w:rPr>
          <w:sz w:val="24"/>
          <w:szCs w:val="24"/>
          <w:lang w:val="es-ES"/>
        </w:rPr>
        <w:t xml:space="preserve"> Especial </w:t>
      </w:r>
      <w:r w:rsidR="008234C5">
        <w:rPr>
          <w:sz w:val="24"/>
          <w:szCs w:val="24"/>
          <w:lang w:val="es-ES"/>
        </w:rPr>
        <w:t>tome en consideración</w:t>
      </w:r>
      <w:r w:rsidR="008234C5" w:rsidRPr="008234C5">
        <w:rPr>
          <w:sz w:val="24"/>
          <w:szCs w:val="24"/>
          <w:lang w:val="es-ES"/>
        </w:rPr>
        <w:t>?</w:t>
      </w:r>
      <w:r w:rsidR="008234C5">
        <w:rPr>
          <w:sz w:val="24"/>
          <w:szCs w:val="24"/>
          <w:lang w:val="es-ES"/>
        </w:rPr>
        <w:t xml:space="preserve"> De ser </w:t>
      </w:r>
      <w:proofErr w:type="spellStart"/>
      <w:r w:rsidR="008234C5">
        <w:rPr>
          <w:sz w:val="24"/>
          <w:szCs w:val="24"/>
          <w:lang w:val="es-ES"/>
        </w:rPr>
        <w:t>asi</w:t>
      </w:r>
      <w:proofErr w:type="spellEnd"/>
      <w:r w:rsidR="008234C5">
        <w:rPr>
          <w:sz w:val="24"/>
          <w:szCs w:val="24"/>
          <w:lang w:val="es-ES"/>
        </w:rPr>
        <w:t xml:space="preserve">, </w:t>
      </w:r>
      <w:r w:rsidR="00E6472E" w:rsidRPr="00E6472E">
        <w:rPr>
          <w:sz w:val="24"/>
          <w:szCs w:val="24"/>
          <w:lang w:val="es-ES"/>
        </w:rPr>
        <w:t>sírvanse explicar los motivos</w:t>
      </w:r>
      <w:r w:rsidR="00E6472E">
        <w:rPr>
          <w:sz w:val="24"/>
          <w:szCs w:val="24"/>
          <w:lang w:val="es-ES"/>
        </w:rPr>
        <w:t>.</w:t>
      </w:r>
    </w:p>
    <w:p w14:paraId="19F05190" w14:textId="77777777" w:rsidR="00E6472E" w:rsidRPr="008234C5" w:rsidRDefault="00E6472E" w:rsidP="00E6472E">
      <w:pPr>
        <w:pStyle w:val="Prrafodelista"/>
        <w:ind w:left="360"/>
        <w:rPr>
          <w:sz w:val="24"/>
          <w:szCs w:val="24"/>
          <w:lang w:val="es-ES"/>
        </w:rPr>
      </w:pPr>
    </w:p>
    <w:p w14:paraId="0D066570" w14:textId="0A2D7910" w:rsidR="006E13CC" w:rsidRDefault="00E6472E" w:rsidP="00A66D5A">
      <w:pPr>
        <w:pStyle w:val="Prrafodelista"/>
        <w:numPr>
          <w:ilvl w:val="0"/>
          <w:numId w:val="29"/>
        </w:numPr>
        <w:rPr>
          <w:sz w:val="24"/>
          <w:szCs w:val="24"/>
          <w:lang w:val="es-ES"/>
        </w:rPr>
      </w:pPr>
      <w:r w:rsidRPr="00E6472E">
        <w:rPr>
          <w:sz w:val="24"/>
          <w:szCs w:val="24"/>
          <w:lang w:val="es-ES"/>
        </w:rPr>
        <w:t>Sírva</w:t>
      </w:r>
      <w:r>
        <w:rPr>
          <w:sz w:val="24"/>
          <w:szCs w:val="24"/>
          <w:lang w:val="es-ES"/>
        </w:rPr>
        <w:t>n</w:t>
      </w:r>
      <w:r w:rsidRPr="00E6472E">
        <w:rPr>
          <w:sz w:val="24"/>
          <w:szCs w:val="24"/>
          <w:lang w:val="es-ES"/>
        </w:rPr>
        <w:t xml:space="preserve">se indicar los datos </w:t>
      </w:r>
      <w:r>
        <w:rPr>
          <w:sz w:val="24"/>
          <w:szCs w:val="24"/>
          <w:lang w:val="es-ES"/>
        </w:rPr>
        <w:t xml:space="preserve">de un </w:t>
      </w:r>
      <w:r w:rsidRPr="00E6472E">
        <w:rPr>
          <w:b/>
          <w:sz w:val="24"/>
          <w:szCs w:val="24"/>
          <w:lang w:val="es-ES"/>
        </w:rPr>
        <w:t>contacto clave</w:t>
      </w:r>
      <w:r>
        <w:rPr>
          <w:b/>
          <w:sz w:val="24"/>
          <w:szCs w:val="24"/>
          <w:lang w:val="es-ES"/>
        </w:rPr>
        <w:t xml:space="preserve"> y/o de </w:t>
      </w:r>
      <w:r w:rsidRPr="00E6472E">
        <w:rPr>
          <w:b/>
          <w:sz w:val="24"/>
          <w:szCs w:val="24"/>
          <w:lang w:val="es-ES"/>
        </w:rPr>
        <w:t>una organización de la sociedad civil</w:t>
      </w:r>
      <w:r>
        <w:rPr>
          <w:sz w:val="24"/>
          <w:szCs w:val="24"/>
          <w:lang w:val="es-ES"/>
        </w:rPr>
        <w:t xml:space="preserve"> (p. ej. </w:t>
      </w:r>
      <w:r w:rsidRPr="00E6472E">
        <w:rPr>
          <w:sz w:val="24"/>
          <w:szCs w:val="24"/>
          <w:lang w:val="es-ES"/>
        </w:rPr>
        <w:t>académicos,</w:t>
      </w:r>
      <w:r>
        <w:rPr>
          <w:sz w:val="24"/>
          <w:szCs w:val="24"/>
          <w:lang w:val="es-ES"/>
        </w:rPr>
        <w:t xml:space="preserve"> oficiales del Gobierno, </w:t>
      </w:r>
      <w:r w:rsidR="00A66D5A" w:rsidRPr="00A66D5A">
        <w:rPr>
          <w:sz w:val="24"/>
          <w:szCs w:val="24"/>
          <w:lang w:val="es-ES"/>
        </w:rPr>
        <w:t>institutos de investigación</w:t>
      </w:r>
      <w:r w:rsidR="00A66D5A">
        <w:rPr>
          <w:sz w:val="24"/>
          <w:szCs w:val="24"/>
          <w:lang w:val="es-ES"/>
        </w:rPr>
        <w:t xml:space="preserve">, </w:t>
      </w:r>
      <w:r w:rsidR="00A66D5A" w:rsidRPr="00A66D5A">
        <w:rPr>
          <w:sz w:val="24"/>
          <w:szCs w:val="24"/>
          <w:lang w:val="es-ES"/>
        </w:rPr>
        <w:t>organizaciones de derechos humanos</w:t>
      </w:r>
      <w:r w:rsidR="00A66D5A">
        <w:rPr>
          <w:sz w:val="24"/>
          <w:szCs w:val="24"/>
          <w:lang w:val="es-ES"/>
        </w:rPr>
        <w:t>,</w:t>
      </w:r>
      <w:r w:rsidR="00A66D5A" w:rsidRPr="00A66D5A">
        <w:rPr>
          <w:lang w:val="es-ES"/>
        </w:rPr>
        <w:t xml:space="preserve"> </w:t>
      </w:r>
      <w:r w:rsidR="00A66D5A">
        <w:rPr>
          <w:lang w:val="es-ES"/>
        </w:rPr>
        <w:t>a</w:t>
      </w:r>
      <w:r w:rsidR="00A66D5A">
        <w:rPr>
          <w:sz w:val="24"/>
          <w:szCs w:val="24"/>
          <w:lang w:val="es-ES"/>
        </w:rPr>
        <w:t>grupaciones</w:t>
      </w:r>
      <w:r w:rsidR="00A66D5A" w:rsidRPr="00A66D5A">
        <w:rPr>
          <w:sz w:val="24"/>
          <w:szCs w:val="24"/>
          <w:lang w:val="es-ES"/>
        </w:rPr>
        <w:t xml:space="preserve"> de víctimas</w:t>
      </w:r>
      <w:r w:rsidR="00A66D5A">
        <w:rPr>
          <w:sz w:val="24"/>
          <w:szCs w:val="24"/>
          <w:lang w:val="es-ES"/>
        </w:rPr>
        <w:t>, etc.) que usted considere sea útil que la Relatora Especial contacte, en Argentina o en otro lugar.</w:t>
      </w:r>
    </w:p>
    <w:p w14:paraId="0D8A0D3E" w14:textId="312EFAD7" w:rsidR="006E13CC" w:rsidRDefault="006E13CC" w:rsidP="00A66D5A">
      <w:pPr>
        <w:rPr>
          <w:sz w:val="24"/>
          <w:szCs w:val="24"/>
          <w:lang w:val="es-ES"/>
        </w:rPr>
      </w:pPr>
    </w:p>
    <w:p w14:paraId="7259C585" w14:textId="4ED92E8E" w:rsidR="00A66D5A" w:rsidRPr="00A66D5A" w:rsidRDefault="00A66D5A" w:rsidP="00A66D5A">
      <w:pPr>
        <w:pStyle w:val="Prrafodelista"/>
        <w:numPr>
          <w:ilvl w:val="0"/>
          <w:numId w:val="2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Por favor i</w:t>
      </w:r>
      <w:r w:rsidRPr="00A66D5A">
        <w:rPr>
          <w:sz w:val="24"/>
          <w:szCs w:val="24"/>
          <w:lang w:val="es-ES"/>
        </w:rPr>
        <w:t xml:space="preserve">ndíquenos si hay </w:t>
      </w:r>
      <w:r w:rsidRPr="00A66D5A">
        <w:rPr>
          <w:b/>
          <w:sz w:val="24"/>
          <w:szCs w:val="24"/>
          <w:lang w:val="es-ES"/>
        </w:rPr>
        <w:t>cualquier otro asunto</w:t>
      </w:r>
      <w:r w:rsidRPr="00A66D5A">
        <w:rPr>
          <w:sz w:val="24"/>
          <w:szCs w:val="24"/>
          <w:lang w:val="es-ES"/>
        </w:rPr>
        <w:t xml:space="preserve"> que desee señalar a la atención de</w:t>
      </w:r>
      <w:r>
        <w:rPr>
          <w:sz w:val="24"/>
          <w:szCs w:val="24"/>
          <w:lang w:val="es-ES"/>
        </w:rPr>
        <w:t xml:space="preserve"> </w:t>
      </w:r>
      <w:r w:rsidRPr="00A66D5A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>a</w:t>
      </w:r>
      <w:r w:rsidRPr="00A66D5A">
        <w:rPr>
          <w:sz w:val="24"/>
          <w:szCs w:val="24"/>
          <w:lang w:val="es-ES"/>
        </w:rPr>
        <w:t xml:space="preserve"> Relator</w:t>
      </w:r>
      <w:r>
        <w:rPr>
          <w:sz w:val="24"/>
          <w:szCs w:val="24"/>
          <w:lang w:val="es-ES"/>
        </w:rPr>
        <w:t>a</w:t>
      </w:r>
      <w:r w:rsidRPr="00A66D5A">
        <w:rPr>
          <w:sz w:val="24"/>
          <w:szCs w:val="24"/>
          <w:lang w:val="es-ES"/>
        </w:rPr>
        <w:t xml:space="preserve"> Especial.</w:t>
      </w:r>
    </w:p>
    <w:sectPr w:rsidR="00A66D5A" w:rsidRPr="00A66D5A" w:rsidSect="009208AC">
      <w:headerReference w:type="default" r:id="rId15"/>
      <w:footerReference w:type="default" r:id="rId16"/>
      <w:pgSz w:w="11906" w:h="16838" w:code="9"/>
      <w:pgMar w:top="993" w:right="1701" w:bottom="1134" w:left="1701" w:header="284" w:footer="56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AED9A" w14:textId="77777777" w:rsidR="005F7F46" w:rsidRDefault="005F7F46">
      <w:r>
        <w:separator/>
      </w:r>
    </w:p>
  </w:endnote>
  <w:endnote w:type="continuationSeparator" w:id="0">
    <w:p w14:paraId="2590494D" w14:textId="77777777" w:rsidR="005F7F46" w:rsidRDefault="005F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B4F3C" w14:textId="77777777" w:rsidR="000D44ED" w:rsidRDefault="008B2B63" w:rsidP="00F80A14">
    <w:pPr>
      <w:pStyle w:val="Piedepgina"/>
      <w:tabs>
        <w:tab w:val="clear" w:pos="4153"/>
        <w:tab w:val="clear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4C8FA" w14:textId="77777777" w:rsidR="005F7F46" w:rsidRDefault="005F7F46">
      <w:r>
        <w:separator/>
      </w:r>
    </w:p>
  </w:footnote>
  <w:footnote w:type="continuationSeparator" w:id="0">
    <w:p w14:paraId="4157912C" w14:textId="77777777" w:rsidR="005F7F46" w:rsidRDefault="005F7F46">
      <w:r>
        <w:continuationSeparator/>
      </w:r>
    </w:p>
  </w:footnote>
  <w:footnote w:id="1">
    <w:p w14:paraId="65E5DA11" w14:textId="77777777" w:rsidR="00182516" w:rsidRPr="007101F8" w:rsidRDefault="00182516" w:rsidP="00182516">
      <w:pPr>
        <w:spacing w:line="270" w:lineRule="atLeast"/>
        <w:rPr>
          <w:lang w:val="es-ES"/>
        </w:rPr>
      </w:pPr>
      <w:r w:rsidRPr="00746C25">
        <w:rPr>
          <w:rStyle w:val="Refdenotaalpie"/>
        </w:rPr>
        <w:footnoteRef/>
      </w:r>
      <w:r w:rsidRPr="007101F8">
        <w:rPr>
          <w:lang w:val="es-ES"/>
        </w:rPr>
        <w:t xml:space="preserve"> Para mayor informaci</w:t>
      </w:r>
      <w:r>
        <w:rPr>
          <w:lang w:val="es-ES"/>
        </w:rPr>
        <w:t>ón consulte:</w:t>
      </w:r>
      <w:r w:rsidRPr="007101F8">
        <w:rPr>
          <w:lang w:val="es-ES"/>
        </w:rPr>
        <w:t xml:space="preserve"> </w:t>
      </w:r>
      <w:hyperlink r:id="rId1" w:history="1">
        <w:r w:rsidRPr="007101F8">
          <w:rPr>
            <w:rStyle w:val="Hipervnculo"/>
            <w:lang w:val="es-ES"/>
          </w:rPr>
          <w:t>http://www.ohchr.org/EN/Issues/Food/Pages/FoodIndex.aspx</w:t>
        </w:r>
      </w:hyperlink>
      <w:r w:rsidRPr="007101F8">
        <w:rPr>
          <w:lang w:val="es-ES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B4F3B" w14:textId="14DAE51B" w:rsidR="000D44ED" w:rsidRPr="00AD4CA9" w:rsidRDefault="00244860" w:rsidP="00803566">
    <w:pPr>
      <w:pStyle w:val="Encabezado"/>
      <w:tabs>
        <w:tab w:val="clear" w:pos="4153"/>
        <w:tab w:val="clear" w:pos="8306"/>
        <w:tab w:val="right" w:pos="9214"/>
      </w:tabs>
      <w:spacing w:before="360" w:after="840"/>
      <w:jc w:val="right"/>
      <w:rPr>
        <w:sz w:val="14"/>
        <w:szCs w:val="14"/>
        <w:lang w:val="en-GB"/>
      </w:rPr>
    </w:pPr>
    <w:r>
      <w:rPr>
        <w:sz w:val="14"/>
        <w:szCs w:val="14"/>
        <w:lang w:val="en-GB"/>
      </w:rPr>
      <w:t xml:space="preserve">PAGE </w:t>
    </w:r>
    <w:r w:rsidRPr="0028624E">
      <w:rPr>
        <w:sz w:val="14"/>
        <w:szCs w:val="14"/>
        <w:lang w:val="en-GB"/>
      </w:rPr>
      <w:fldChar w:fldCharType="begin"/>
    </w:r>
    <w:r w:rsidRPr="0028624E">
      <w:rPr>
        <w:sz w:val="14"/>
        <w:szCs w:val="14"/>
        <w:lang w:val="en-GB"/>
      </w:rPr>
      <w:instrText xml:space="preserve"> PAGE   \* MERGEFORMAT </w:instrText>
    </w:r>
    <w:r w:rsidRPr="0028624E">
      <w:rPr>
        <w:sz w:val="14"/>
        <w:szCs w:val="14"/>
        <w:lang w:val="en-GB"/>
      </w:rPr>
      <w:fldChar w:fldCharType="separate"/>
    </w:r>
    <w:r w:rsidR="008B2B63">
      <w:rPr>
        <w:noProof/>
        <w:sz w:val="14"/>
        <w:szCs w:val="14"/>
        <w:lang w:val="en-GB"/>
      </w:rPr>
      <w:t>2</w:t>
    </w:r>
    <w:r w:rsidRPr="0028624E">
      <w:rPr>
        <w:noProof/>
        <w:sz w:val="14"/>
        <w:szCs w:val="14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0DCB"/>
    <w:multiLevelType w:val="multilevel"/>
    <w:tmpl w:val="A9DE2F84"/>
    <w:lvl w:ilvl="0">
      <w:start w:val="1"/>
      <w:numFmt w:val="decimal"/>
      <w:lvlText w:val="%1."/>
      <w:lvlJc w:val="left"/>
      <w:pPr>
        <w:tabs>
          <w:tab w:val="num" w:pos="1010"/>
        </w:tabs>
        <w:ind w:left="101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370"/>
        </w:tabs>
        <w:ind w:left="13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30"/>
        </w:tabs>
        <w:ind w:left="35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4250"/>
        </w:tabs>
        <w:ind w:left="425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90"/>
        </w:tabs>
        <w:ind w:left="56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6410"/>
        </w:tabs>
        <w:ind w:left="6410" w:hanging="360"/>
      </w:pPr>
      <w:rPr>
        <w:rFonts w:ascii="Wingdings" w:hAnsi="Wingdings" w:hint="default"/>
      </w:rPr>
    </w:lvl>
  </w:abstractNum>
  <w:abstractNum w:abstractNumId="1" w15:restartNumberingAfterBreak="0">
    <w:nsid w:val="00A45015"/>
    <w:multiLevelType w:val="hybridMultilevel"/>
    <w:tmpl w:val="0260836C"/>
    <w:lvl w:ilvl="0" w:tplc="04090001">
      <w:start w:val="1"/>
      <w:numFmt w:val="bullet"/>
      <w:lvlText w:val="·"/>
      <w:lvlJc w:val="left"/>
      <w:pPr>
        <w:tabs>
          <w:tab w:val="num" w:pos="857"/>
        </w:tabs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036D1692"/>
    <w:multiLevelType w:val="hybridMultilevel"/>
    <w:tmpl w:val="2368CF76"/>
    <w:lvl w:ilvl="0" w:tplc="0409000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025B47"/>
    <w:multiLevelType w:val="multilevel"/>
    <w:tmpl w:val="32160294"/>
    <w:lvl w:ilvl="0">
      <w:start w:val="1"/>
      <w:numFmt w:val="bullet"/>
      <w:lvlText w:val="-"/>
      <w:lvlJc w:val="left"/>
      <w:pPr>
        <w:tabs>
          <w:tab w:val="num" w:pos="1010"/>
        </w:tabs>
        <w:ind w:left="101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370"/>
        </w:tabs>
        <w:ind w:left="13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30"/>
        </w:tabs>
        <w:ind w:left="35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4250"/>
        </w:tabs>
        <w:ind w:left="425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90"/>
        </w:tabs>
        <w:ind w:left="56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6410"/>
        </w:tabs>
        <w:ind w:left="6410" w:hanging="360"/>
      </w:pPr>
      <w:rPr>
        <w:rFonts w:ascii="Wingdings" w:hAnsi="Wingdings" w:hint="default"/>
      </w:rPr>
    </w:lvl>
  </w:abstractNum>
  <w:abstractNum w:abstractNumId="4" w15:restartNumberingAfterBreak="0">
    <w:nsid w:val="110E7A49"/>
    <w:multiLevelType w:val="hybridMultilevel"/>
    <w:tmpl w:val="3B802762"/>
    <w:lvl w:ilvl="0" w:tplc="675E146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lang w:val="en-GB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5" w15:restartNumberingAfterBreak="0">
    <w:nsid w:val="180C2C9A"/>
    <w:multiLevelType w:val="hybridMultilevel"/>
    <w:tmpl w:val="90442A88"/>
    <w:lvl w:ilvl="0" w:tplc="52CE0EBE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BF251E0"/>
    <w:multiLevelType w:val="hybridMultilevel"/>
    <w:tmpl w:val="A2C873C4"/>
    <w:lvl w:ilvl="0" w:tplc="04090001">
      <w:start w:val="1"/>
      <w:numFmt w:val="bullet"/>
      <w:lvlText w:val="·"/>
      <w:lvlJc w:val="left"/>
      <w:pPr>
        <w:tabs>
          <w:tab w:val="num" w:pos="650"/>
        </w:tabs>
        <w:ind w:left="6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70"/>
        </w:tabs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0"/>
        </w:tabs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10"/>
        </w:tabs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0"/>
        </w:tabs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0"/>
        </w:tabs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0"/>
        </w:tabs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0"/>
        </w:tabs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0"/>
        </w:tabs>
        <w:ind w:left="6410" w:hanging="180"/>
      </w:pPr>
    </w:lvl>
  </w:abstractNum>
  <w:abstractNum w:abstractNumId="7" w15:restartNumberingAfterBreak="0">
    <w:nsid w:val="1F2462D6"/>
    <w:multiLevelType w:val="hybridMultilevel"/>
    <w:tmpl w:val="C9320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1A35F7"/>
    <w:multiLevelType w:val="hybridMultilevel"/>
    <w:tmpl w:val="0066CA46"/>
    <w:lvl w:ilvl="0" w:tplc="FBB874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AD5D50"/>
    <w:multiLevelType w:val="hybridMultilevel"/>
    <w:tmpl w:val="24682E6C"/>
    <w:lvl w:ilvl="0" w:tplc="0FD603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14341"/>
    <w:multiLevelType w:val="hybridMultilevel"/>
    <w:tmpl w:val="35D807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003F65"/>
    <w:multiLevelType w:val="hybridMultilevel"/>
    <w:tmpl w:val="99C46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90BBE"/>
    <w:multiLevelType w:val="hybridMultilevel"/>
    <w:tmpl w:val="32160294"/>
    <w:lvl w:ilvl="0" w:tplc="FBB87434">
      <w:start w:val="1"/>
      <w:numFmt w:val="bullet"/>
      <w:lvlText w:val="-"/>
      <w:lvlJc w:val="left"/>
      <w:pPr>
        <w:tabs>
          <w:tab w:val="num" w:pos="1010"/>
        </w:tabs>
        <w:ind w:left="101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70"/>
        </w:tabs>
        <w:ind w:left="1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30"/>
        </w:tabs>
        <w:ind w:left="3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250"/>
        </w:tabs>
        <w:ind w:left="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90"/>
        </w:tabs>
        <w:ind w:left="5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10"/>
        </w:tabs>
        <w:ind w:left="6410" w:hanging="360"/>
      </w:pPr>
      <w:rPr>
        <w:rFonts w:ascii="Wingdings" w:hAnsi="Wingdings" w:hint="default"/>
      </w:rPr>
    </w:lvl>
  </w:abstractNum>
  <w:abstractNum w:abstractNumId="13" w15:restartNumberingAfterBreak="0">
    <w:nsid w:val="3E946B97"/>
    <w:multiLevelType w:val="hybridMultilevel"/>
    <w:tmpl w:val="81A2B1A0"/>
    <w:lvl w:ilvl="0" w:tplc="097655D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37B46"/>
    <w:multiLevelType w:val="hybridMultilevel"/>
    <w:tmpl w:val="FADA2474"/>
    <w:lvl w:ilvl="0" w:tplc="04090001">
      <w:start w:val="1"/>
      <w:numFmt w:val="bullet"/>
      <w:lvlText w:val="·"/>
      <w:lvlJc w:val="left"/>
      <w:pPr>
        <w:tabs>
          <w:tab w:val="num" w:pos="650"/>
        </w:tabs>
        <w:ind w:left="6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70"/>
        </w:tabs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0"/>
        </w:tabs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10"/>
        </w:tabs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0"/>
        </w:tabs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0"/>
        </w:tabs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0"/>
        </w:tabs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0"/>
        </w:tabs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0"/>
        </w:tabs>
        <w:ind w:left="6410" w:hanging="180"/>
      </w:pPr>
    </w:lvl>
  </w:abstractNum>
  <w:abstractNum w:abstractNumId="15" w15:restartNumberingAfterBreak="0">
    <w:nsid w:val="524D1BE3"/>
    <w:multiLevelType w:val="hybridMultilevel"/>
    <w:tmpl w:val="1BE6ADEE"/>
    <w:lvl w:ilvl="0" w:tplc="FBB87434">
      <w:start w:val="1"/>
      <w:numFmt w:val="bullet"/>
      <w:lvlText w:val="-"/>
      <w:lvlJc w:val="left"/>
      <w:pPr>
        <w:tabs>
          <w:tab w:val="num" w:pos="1010"/>
        </w:tabs>
        <w:ind w:left="101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70"/>
        </w:tabs>
        <w:ind w:left="1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30"/>
        </w:tabs>
        <w:ind w:left="3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250"/>
        </w:tabs>
        <w:ind w:left="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90"/>
        </w:tabs>
        <w:ind w:left="5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10"/>
        </w:tabs>
        <w:ind w:left="6410" w:hanging="360"/>
      </w:pPr>
      <w:rPr>
        <w:rFonts w:ascii="Wingdings" w:hAnsi="Wingdings" w:hint="default"/>
      </w:rPr>
    </w:lvl>
  </w:abstractNum>
  <w:abstractNum w:abstractNumId="16" w15:restartNumberingAfterBreak="0">
    <w:nsid w:val="56490853"/>
    <w:multiLevelType w:val="hybridMultilevel"/>
    <w:tmpl w:val="096A8A86"/>
    <w:lvl w:ilvl="0" w:tplc="B76C4C84">
      <w:start w:val="1"/>
      <w:numFmt w:val="bullet"/>
      <w:lvlText w:val="·"/>
      <w:lvlJc w:val="left"/>
      <w:pPr>
        <w:tabs>
          <w:tab w:val="num" w:pos="510"/>
        </w:tabs>
        <w:ind w:left="510" w:hanging="51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F23AA"/>
    <w:multiLevelType w:val="hybridMultilevel"/>
    <w:tmpl w:val="A57AD8A4"/>
    <w:lvl w:ilvl="0" w:tplc="D800F1FA">
      <w:start w:val="1"/>
      <w:numFmt w:val="lowerLetter"/>
      <w:lvlText w:val="(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59112136"/>
    <w:multiLevelType w:val="hybridMultilevel"/>
    <w:tmpl w:val="B8E6DBE8"/>
    <w:name w:val="TOC3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F72E5F"/>
    <w:multiLevelType w:val="hybridMultilevel"/>
    <w:tmpl w:val="40405AC0"/>
    <w:lvl w:ilvl="0" w:tplc="AE6283A6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1" w:tplc="0B8A055A">
      <w:start w:val="1"/>
      <w:numFmt w:val="bullet"/>
      <w:lvlText w:val="-"/>
      <w:lvlJc w:val="left"/>
      <w:pPr>
        <w:tabs>
          <w:tab w:val="num" w:pos="2880"/>
        </w:tabs>
        <w:ind w:left="2880" w:hanging="720"/>
      </w:pPr>
      <w:rPr>
        <w:rFonts w:ascii="Times New Roman" w:eastAsia="SimSu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5AA370F2"/>
    <w:multiLevelType w:val="hybridMultilevel"/>
    <w:tmpl w:val="0B16B110"/>
    <w:lvl w:ilvl="0" w:tplc="0409000F">
      <w:start w:val="1"/>
      <w:numFmt w:val="decimal"/>
      <w:lvlText w:val="%1."/>
      <w:lvlJc w:val="left"/>
      <w:pPr>
        <w:tabs>
          <w:tab w:val="num" w:pos="650"/>
        </w:tabs>
        <w:ind w:left="650" w:hanging="360"/>
      </w:pPr>
    </w:lvl>
    <w:lvl w:ilvl="1" w:tplc="BA5AAF96">
      <w:start w:val="1"/>
      <w:numFmt w:val="decimal"/>
      <w:lvlText w:val="%2."/>
      <w:lvlJc w:val="left"/>
      <w:pPr>
        <w:tabs>
          <w:tab w:val="num" w:pos="1350"/>
        </w:tabs>
        <w:ind w:left="1350" w:hanging="3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90"/>
        </w:tabs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10"/>
        </w:tabs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0"/>
        </w:tabs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0"/>
        </w:tabs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0"/>
        </w:tabs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0"/>
        </w:tabs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0"/>
        </w:tabs>
        <w:ind w:left="6410" w:hanging="180"/>
      </w:pPr>
    </w:lvl>
  </w:abstractNum>
  <w:abstractNum w:abstractNumId="21" w15:restartNumberingAfterBreak="0">
    <w:nsid w:val="5C114861"/>
    <w:multiLevelType w:val="hybridMultilevel"/>
    <w:tmpl w:val="CBECB002"/>
    <w:lvl w:ilvl="0" w:tplc="0409000F">
      <w:start w:val="1"/>
      <w:numFmt w:val="decimal"/>
      <w:lvlText w:val="%1."/>
      <w:lvlJc w:val="left"/>
      <w:pPr>
        <w:tabs>
          <w:tab w:val="num" w:pos="650"/>
        </w:tabs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70"/>
        </w:tabs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0"/>
        </w:tabs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10"/>
        </w:tabs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0"/>
        </w:tabs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0"/>
        </w:tabs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0"/>
        </w:tabs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0"/>
        </w:tabs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0"/>
        </w:tabs>
        <w:ind w:left="6410" w:hanging="180"/>
      </w:pPr>
    </w:lvl>
  </w:abstractNum>
  <w:abstractNum w:abstractNumId="22" w15:restartNumberingAfterBreak="0">
    <w:nsid w:val="5E4F4A33"/>
    <w:multiLevelType w:val="hybridMultilevel"/>
    <w:tmpl w:val="8FB23D8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0C1CF6"/>
    <w:multiLevelType w:val="hybridMultilevel"/>
    <w:tmpl w:val="67EA0C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41B4D"/>
    <w:multiLevelType w:val="hybridMultilevel"/>
    <w:tmpl w:val="DD3AB1AC"/>
    <w:lvl w:ilvl="0" w:tplc="FBC8E064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732F1781"/>
    <w:multiLevelType w:val="hybridMultilevel"/>
    <w:tmpl w:val="C9C060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AC63B0"/>
    <w:multiLevelType w:val="hybridMultilevel"/>
    <w:tmpl w:val="5120AAF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D4E41"/>
    <w:multiLevelType w:val="hybridMultilevel"/>
    <w:tmpl w:val="AFD85F6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B25141"/>
    <w:multiLevelType w:val="hybridMultilevel"/>
    <w:tmpl w:val="FD72B9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1620CA"/>
    <w:multiLevelType w:val="hybridMultilevel"/>
    <w:tmpl w:val="3F6EADF6"/>
    <w:lvl w:ilvl="0" w:tplc="69D2177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18"/>
  </w:num>
  <w:num w:numId="4">
    <w:abstractNumId w:val="7"/>
  </w:num>
  <w:num w:numId="5">
    <w:abstractNumId w:val="19"/>
  </w:num>
  <w:num w:numId="6">
    <w:abstractNumId w:val="10"/>
  </w:num>
  <w:num w:numId="7">
    <w:abstractNumId w:val="2"/>
  </w:num>
  <w:num w:numId="8">
    <w:abstractNumId w:val="12"/>
  </w:num>
  <w:num w:numId="9">
    <w:abstractNumId w:val="3"/>
  </w:num>
  <w:num w:numId="10">
    <w:abstractNumId w:val="1"/>
  </w:num>
  <w:num w:numId="11">
    <w:abstractNumId w:val="8"/>
  </w:num>
  <w:num w:numId="12">
    <w:abstractNumId w:val="24"/>
  </w:num>
  <w:num w:numId="13">
    <w:abstractNumId w:val="28"/>
  </w:num>
  <w:num w:numId="14">
    <w:abstractNumId w:val="15"/>
  </w:num>
  <w:num w:numId="15">
    <w:abstractNumId w:val="5"/>
  </w:num>
  <w:num w:numId="16">
    <w:abstractNumId w:val="0"/>
  </w:num>
  <w:num w:numId="17">
    <w:abstractNumId w:val="21"/>
  </w:num>
  <w:num w:numId="18">
    <w:abstractNumId w:val="6"/>
  </w:num>
  <w:num w:numId="19">
    <w:abstractNumId w:val="14"/>
  </w:num>
  <w:num w:numId="20">
    <w:abstractNumId w:val="4"/>
  </w:num>
  <w:num w:numId="21">
    <w:abstractNumId w:val="20"/>
  </w:num>
  <w:num w:numId="22">
    <w:abstractNumId w:val="17"/>
  </w:num>
  <w:num w:numId="23">
    <w:abstractNumId w:val="13"/>
  </w:num>
  <w:num w:numId="24">
    <w:abstractNumId w:val="22"/>
  </w:num>
  <w:num w:numId="25">
    <w:abstractNumId w:val="26"/>
  </w:num>
  <w:num w:numId="26">
    <w:abstractNumId w:val="27"/>
  </w:num>
  <w:num w:numId="27">
    <w:abstractNumId w:val="23"/>
  </w:num>
  <w:num w:numId="28">
    <w:abstractNumId w:val="11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C6"/>
    <w:rsid w:val="0000105C"/>
    <w:rsid w:val="00012330"/>
    <w:rsid w:val="000138F6"/>
    <w:rsid w:val="00026D1F"/>
    <w:rsid w:val="00034178"/>
    <w:rsid w:val="0003674D"/>
    <w:rsid w:val="0004180F"/>
    <w:rsid w:val="0005390B"/>
    <w:rsid w:val="00063BFD"/>
    <w:rsid w:val="00077294"/>
    <w:rsid w:val="00085312"/>
    <w:rsid w:val="000875C6"/>
    <w:rsid w:val="00091BF0"/>
    <w:rsid w:val="000A2B89"/>
    <w:rsid w:val="000A6F03"/>
    <w:rsid w:val="000D210E"/>
    <w:rsid w:val="000D34F2"/>
    <w:rsid w:val="000E264A"/>
    <w:rsid w:val="000E42EE"/>
    <w:rsid w:val="000E5FF0"/>
    <w:rsid w:val="000F183C"/>
    <w:rsid w:val="00101761"/>
    <w:rsid w:val="00106F64"/>
    <w:rsid w:val="001106F6"/>
    <w:rsid w:val="00115798"/>
    <w:rsid w:val="001205D6"/>
    <w:rsid w:val="0014429E"/>
    <w:rsid w:val="001456CB"/>
    <w:rsid w:val="00147371"/>
    <w:rsid w:val="001537CC"/>
    <w:rsid w:val="00153DB2"/>
    <w:rsid w:val="0015615C"/>
    <w:rsid w:val="001676BA"/>
    <w:rsid w:val="0017540F"/>
    <w:rsid w:val="00177CD3"/>
    <w:rsid w:val="001804FD"/>
    <w:rsid w:val="00182516"/>
    <w:rsid w:val="00184ED8"/>
    <w:rsid w:val="00194332"/>
    <w:rsid w:val="001947E9"/>
    <w:rsid w:val="001B7B09"/>
    <w:rsid w:val="001C4360"/>
    <w:rsid w:val="001C6DA1"/>
    <w:rsid w:val="001D117A"/>
    <w:rsid w:val="001D3313"/>
    <w:rsid w:val="001E3384"/>
    <w:rsid w:val="001E5F39"/>
    <w:rsid w:val="002028A9"/>
    <w:rsid w:val="0020605A"/>
    <w:rsid w:val="0021296A"/>
    <w:rsid w:val="002129D5"/>
    <w:rsid w:val="00221893"/>
    <w:rsid w:val="00224386"/>
    <w:rsid w:val="0022752A"/>
    <w:rsid w:val="00227E2F"/>
    <w:rsid w:val="00230775"/>
    <w:rsid w:val="00235A1A"/>
    <w:rsid w:val="002431DB"/>
    <w:rsid w:val="00244860"/>
    <w:rsid w:val="0024583B"/>
    <w:rsid w:val="0025174E"/>
    <w:rsid w:val="00266D70"/>
    <w:rsid w:val="00282E14"/>
    <w:rsid w:val="0028624E"/>
    <w:rsid w:val="002863A2"/>
    <w:rsid w:val="002910E6"/>
    <w:rsid w:val="00293243"/>
    <w:rsid w:val="002969BF"/>
    <w:rsid w:val="002A1328"/>
    <w:rsid w:val="002A4BE7"/>
    <w:rsid w:val="002D7A13"/>
    <w:rsid w:val="002E42ED"/>
    <w:rsid w:val="002E65F4"/>
    <w:rsid w:val="00305B08"/>
    <w:rsid w:val="00311190"/>
    <w:rsid w:val="00312E26"/>
    <w:rsid w:val="0031714D"/>
    <w:rsid w:val="00332F7F"/>
    <w:rsid w:val="00335BD4"/>
    <w:rsid w:val="00335FB9"/>
    <w:rsid w:val="003407F8"/>
    <w:rsid w:val="00356299"/>
    <w:rsid w:val="003577DB"/>
    <w:rsid w:val="00380489"/>
    <w:rsid w:val="00394F9C"/>
    <w:rsid w:val="003956EF"/>
    <w:rsid w:val="00396E4C"/>
    <w:rsid w:val="003A3957"/>
    <w:rsid w:val="003A55EC"/>
    <w:rsid w:val="003C37C3"/>
    <w:rsid w:val="003C72C0"/>
    <w:rsid w:val="003D0C10"/>
    <w:rsid w:val="003D1E0A"/>
    <w:rsid w:val="003D3D66"/>
    <w:rsid w:val="003E552B"/>
    <w:rsid w:val="003F3AA0"/>
    <w:rsid w:val="00401FD2"/>
    <w:rsid w:val="00410560"/>
    <w:rsid w:val="004153DE"/>
    <w:rsid w:val="00415EFC"/>
    <w:rsid w:val="004218F1"/>
    <w:rsid w:val="00440385"/>
    <w:rsid w:val="00440E30"/>
    <w:rsid w:val="00440ED0"/>
    <w:rsid w:val="004432C7"/>
    <w:rsid w:val="00443DF5"/>
    <w:rsid w:val="00447412"/>
    <w:rsid w:val="004517C4"/>
    <w:rsid w:val="00455C6D"/>
    <w:rsid w:val="00456419"/>
    <w:rsid w:val="0046024D"/>
    <w:rsid w:val="00460258"/>
    <w:rsid w:val="004657D2"/>
    <w:rsid w:val="004A5043"/>
    <w:rsid w:val="004A5D9B"/>
    <w:rsid w:val="004B07C6"/>
    <w:rsid w:val="004B4CAC"/>
    <w:rsid w:val="004C044F"/>
    <w:rsid w:val="004D21C9"/>
    <w:rsid w:val="004D5717"/>
    <w:rsid w:val="004D5D19"/>
    <w:rsid w:val="004E0AB6"/>
    <w:rsid w:val="004E49EC"/>
    <w:rsid w:val="004E4D86"/>
    <w:rsid w:val="004E5C39"/>
    <w:rsid w:val="004E6031"/>
    <w:rsid w:val="004E65AC"/>
    <w:rsid w:val="004E7D3A"/>
    <w:rsid w:val="004F4DB0"/>
    <w:rsid w:val="00520DCB"/>
    <w:rsid w:val="00530EF5"/>
    <w:rsid w:val="005331A2"/>
    <w:rsid w:val="00535992"/>
    <w:rsid w:val="0054059D"/>
    <w:rsid w:val="0054100A"/>
    <w:rsid w:val="005417E4"/>
    <w:rsid w:val="005455F8"/>
    <w:rsid w:val="0055573E"/>
    <w:rsid w:val="00562711"/>
    <w:rsid w:val="00562D63"/>
    <w:rsid w:val="005660CA"/>
    <w:rsid w:val="00570A1B"/>
    <w:rsid w:val="00570E41"/>
    <w:rsid w:val="00576638"/>
    <w:rsid w:val="005849E6"/>
    <w:rsid w:val="00585F8E"/>
    <w:rsid w:val="005871D9"/>
    <w:rsid w:val="005957ED"/>
    <w:rsid w:val="005C54CE"/>
    <w:rsid w:val="005E2662"/>
    <w:rsid w:val="005E7C37"/>
    <w:rsid w:val="005F283E"/>
    <w:rsid w:val="005F7F46"/>
    <w:rsid w:val="0060068B"/>
    <w:rsid w:val="0060785C"/>
    <w:rsid w:val="006130D7"/>
    <w:rsid w:val="00627A52"/>
    <w:rsid w:val="0063240F"/>
    <w:rsid w:val="00635102"/>
    <w:rsid w:val="00636BD7"/>
    <w:rsid w:val="006375A5"/>
    <w:rsid w:val="006412EA"/>
    <w:rsid w:val="00645695"/>
    <w:rsid w:val="006468BE"/>
    <w:rsid w:val="00650CD4"/>
    <w:rsid w:val="006605E5"/>
    <w:rsid w:val="00660EDA"/>
    <w:rsid w:val="006615EE"/>
    <w:rsid w:val="006617A4"/>
    <w:rsid w:val="00667227"/>
    <w:rsid w:val="0067209F"/>
    <w:rsid w:val="006749F6"/>
    <w:rsid w:val="00682D26"/>
    <w:rsid w:val="00682DDB"/>
    <w:rsid w:val="006834E4"/>
    <w:rsid w:val="00687E4F"/>
    <w:rsid w:val="006906F4"/>
    <w:rsid w:val="00692BE6"/>
    <w:rsid w:val="00695D3E"/>
    <w:rsid w:val="006A7352"/>
    <w:rsid w:val="006B5A71"/>
    <w:rsid w:val="006B7F84"/>
    <w:rsid w:val="006C10BA"/>
    <w:rsid w:val="006E13CC"/>
    <w:rsid w:val="006E6CC3"/>
    <w:rsid w:val="006F790C"/>
    <w:rsid w:val="007101F8"/>
    <w:rsid w:val="007114F8"/>
    <w:rsid w:val="00712363"/>
    <w:rsid w:val="00712EFD"/>
    <w:rsid w:val="00716D30"/>
    <w:rsid w:val="0071777F"/>
    <w:rsid w:val="007207B3"/>
    <w:rsid w:val="007210F6"/>
    <w:rsid w:val="00723438"/>
    <w:rsid w:val="00732B2B"/>
    <w:rsid w:val="00733660"/>
    <w:rsid w:val="00741EBC"/>
    <w:rsid w:val="007432E5"/>
    <w:rsid w:val="007450E8"/>
    <w:rsid w:val="007625BA"/>
    <w:rsid w:val="00776BDB"/>
    <w:rsid w:val="0078665A"/>
    <w:rsid w:val="00790C76"/>
    <w:rsid w:val="00790CBE"/>
    <w:rsid w:val="007912EB"/>
    <w:rsid w:val="0079503A"/>
    <w:rsid w:val="00795469"/>
    <w:rsid w:val="00796729"/>
    <w:rsid w:val="00797214"/>
    <w:rsid w:val="007A284D"/>
    <w:rsid w:val="007B01A6"/>
    <w:rsid w:val="007B5929"/>
    <w:rsid w:val="007C2039"/>
    <w:rsid w:val="007C4483"/>
    <w:rsid w:val="007C4A8E"/>
    <w:rsid w:val="007C5369"/>
    <w:rsid w:val="007D0C42"/>
    <w:rsid w:val="007D1657"/>
    <w:rsid w:val="007D47FE"/>
    <w:rsid w:val="007E39E1"/>
    <w:rsid w:val="007F57BC"/>
    <w:rsid w:val="007F7DA3"/>
    <w:rsid w:val="00803566"/>
    <w:rsid w:val="0081788D"/>
    <w:rsid w:val="00820CE2"/>
    <w:rsid w:val="008234C5"/>
    <w:rsid w:val="00837CDB"/>
    <w:rsid w:val="00842120"/>
    <w:rsid w:val="00842220"/>
    <w:rsid w:val="008427AA"/>
    <w:rsid w:val="00846B4A"/>
    <w:rsid w:val="008553DE"/>
    <w:rsid w:val="008568EA"/>
    <w:rsid w:val="008656FA"/>
    <w:rsid w:val="00874280"/>
    <w:rsid w:val="008774E3"/>
    <w:rsid w:val="008A2957"/>
    <w:rsid w:val="008B2B63"/>
    <w:rsid w:val="008B33E8"/>
    <w:rsid w:val="008B4DD7"/>
    <w:rsid w:val="008B4F3E"/>
    <w:rsid w:val="008C2924"/>
    <w:rsid w:val="008C60C0"/>
    <w:rsid w:val="008D1A3C"/>
    <w:rsid w:val="008D3B8A"/>
    <w:rsid w:val="008E46C1"/>
    <w:rsid w:val="008F3F3E"/>
    <w:rsid w:val="009208AC"/>
    <w:rsid w:val="009240B2"/>
    <w:rsid w:val="00925A9D"/>
    <w:rsid w:val="009337F5"/>
    <w:rsid w:val="00934947"/>
    <w:rsid w:val="009358CD"/>
    <w:rsid w:val="00944040"/>
    <w:rsid w:val="00944E25"/>
    <w:rsid w:val="00945265"/>
    <w:rsid w:val="009469B5"/>
    <w:rsid w:val="00951601"/>
    <w:rsid w:val="00977C96"/>
    <w:rsid w:val="00982FCF"/>
    <w:rsid w:val="0098565E"/>
    <w:rsid w:val="00986237"/>
    <w:rsid w:val="00996954"/>
    <w:rsid w:val="00997618"/>
    <w:rsid w:val="009A2849"/>
    <w:rsid w:val="009A6ECC"/>
    <w:rsid w:val="009B459A"/>
    <w:rsid w:val="009D76A9"/>
    <w:rsid w:val="009E00AF"/>
    <w:rsid w:val="009F18EC"/>
    <w:rsid w:val="009F2043"/>
    <w:rsid w:val="009F2AEB"/>
    <w:rsid w:val="009F2D6E"/>
    <w:rsid w:val="009F6641"/>
    <w:rsid w:val="009F6EEE"/>
    <w:rsid w:val="00A00CE8"/>
    <w:rsid w:val="00A01741"/>
    <w:rsid w:val="00A06794"/>
    <w:rsid w:val="00A12D24"/>
    <w:rsid w:val="00A153DB"/>
    <w:rsid w:val="00A21EF1"/>
    <w:rsid w:val="00A34DA7"/>
    <w:rsid w:val="00A364CF"/>
    <w:rsid w:val="00A3761B"/>
    <w:rsid w:val="00A40490"/>
    <w:rsid w:val="00A439B9"/>
    <w:rsid w:val="00A50F4B"/>
    <w:rsid w:val="00A54482"/>
    <w:rsid w:val="00A564C7"/>
    <w:rsid w:val="00A61E26"/>
    <w:rsid w:val="00A63977"/>
    <w:rsid w:val="00A66D5A"/>
    <w:rsid w:val="00A86B19"/>
    <w:rsid w:val="00A86E08"/>
    <w:rsid w:val="00A9048E"/>
    <w:rsid w:val="00AA0926"/>
    <w:rsid w:val="00AA3895"/>
    <w:rsid w:val="00AB5E60"/>
    <w:rsid w:val="00AC2A44"/>
    <w:rsid w:val="00AC347D"/>
    <w:rsid w:val="00AC50E4"/>
    <w:rsid w:val="00AD1796"/>
    <w:rsid w:val="00AD4CA9"/>
    <w:rsid w:val="00AE1D3B"/>
    <w:rsid w:val="00AE2231"/>
    <w:rsid w:val="00AE69A2"/>
    <w:rsid w:val="00AE796C"/>
    <w:rsid w:val="00AF291B"/>
    <w:rsid w:val="00AF3626"/>
    <w:rsid w:val="00B04529"/>
    <w:rsid w:val="00B13589"/>
    <w:rsid w:val="00B14752"/>
    <w:rsid w:val="00B246B4"/>
    <w:rsid w:val="00B31236"/>
    <w:rsid w:val="00B42B30"/>
    <w:rsid w:val="00B43D96"/>
    <w:rsid w:val="00B458F6"/>
    <w:rsid w:val="00B54DD5"/>
    <w:rsid w:val="00B61545"/>
    <w:rsid w:val="00B7425B"/>
    <w:rsid w:val="00B8408F"/>
    <w:rsid w:val="00B84F46"/>
    <w:rsid w:val="00BB1CB8"/>
    <w:rsid w:val="00BB2553"/>
    <w:rsid w:val="00BB4A8F"/>
    <w:rsid w:val="00BC09D3"/>
    <w:rsid w:val="00BC3D82"/>
    <w:rsid w:val="00BD2C78"/>
    <w:rsid w:val="00BD6119"/>
    <w:rsid w:val="00BE6DD2"/>
    <w:rsid w:val="00BF4218"/>
    <w:rsid w:val="00BF69D2"/>
    <w:rsid w:val="00C06A64"/>
    <w:rsid w:val="00C07B5F"/>
    <w:rsid w:val="00C12BED"/>
    <w:rsid w:val="00C234D8"/>
    <w:rsid w:val="00C23DDD"/>
    <w:rsid w:val="00C35851"/>
    <w:rsid w:val="00C6141D"/>
    <w:rsid w:val="00C64254"/>
    <w:rsid w:val="00C73CD7"/>
    <w:rsid w:val="00C74811"/>
    <w:rsid w:val="00C772EF"/>
    <w:rsid w:val="00C82CCE"/>
    <w:rsid w:val="00CA3E60"/>
    <w:rsid w:val="00CA65D2"/>
    <w:rsid w:val="00CB1C6E"/>
    <w:rsid w:val="00CB230F"/>
    <w:rsid w:val="00CC5BEF"/>
    <w:rsid w:val="00CD576A"/>
    <w:rsid w:val="00CE6A0E"/>
    <w:rsid w:val="00D00DDC"/>
    <w:rsid w:val="00D02F61"/>
    <w:rsid w:val="00D1125E"/>
    <w:rsid w:val="00D115F7"/>
    <w:rsid w:val="00D11940"/>
    <w:rsid w:val="00D230B7"/>
    <w:rsid w:val="00D32E5B"/>
    <w:rsid w:val="00D32F46"/>
    <w:rsid w:val="00D3608E"/>
    <w:rsid w:val="00D36635"/>
    <w:rsid w:val="00D4635B"/>
    <w:rsid w:val="00D5082F"/>
    <w:rsid w:val="00D54DB0"/>
    <w:rsid w:val="00D60169"/>
    <w:rsid w:val="00D67524"/>
    <w:rsid w:val="00D70178"/>
    <w:rsid w:val="00D84C7E"/>
    <w:rsid w:val="00D9263C"/>
    <w:rsid w:val="00D963DD"/>
    <w:rsid w:val="00D968C8"/>
    <w:rsid w:val="00DA5FC2"/>
    <w:rsid w:val="00DB440F"/>
    <w:rsid w:val="00DB5055"/>
    <w:rsid w:val="00DB5616"/>
    <w:rsid w:val="00DC0CA6"/>
    <w:rsid w:val="00DD4909"/>
    <w:rsid w:val="00DE78CD"/>
    <w:rsid w:val="00DF6272"/>
    <w:rsid w:val="00DF6B61"/>
    <w:rsid w:val="00E15347"/>
    <w:rsid w:val="00E22392"/>
    <w:rsid w:val="00E30296"/>
    <w:rsid w:val="00E40134"/>
    <w:rsid w:val="00E4367D"/>
    <w:rsid w:val="00E56372"/>
    <w:rsid w:val="00E60057"/>
    <w:rsid w:val="00E62899"/>
    <w:rsid w:val="00E6472E"/>
    <w:rsid w:val="00E679E8"/>
    <w:rsid w:val="00E765D3"/>
    <w:rsid w:val="00E84288"/>
    <w:rsid w:val="00E90539"/>
    <w:rsid w:val="00EA6B3E"/>
    <w:rsid w:val="00EB0CF8"/>
    <w:rsid w:val="00EB4CDE"/>
    <w:rsid w:val="00EC123F"/>
    <w:rsid w:val="00EC3E83"/>
    <w:rsid w:val="00ED09CA"/>
    <w:rsid w:val="00ED6FEB"/>
    <w:rsid w:val="00EE0A7C"/>
    <w:rsid w:val="00EE5BA8"/>
    <w:rsid w:val="00EE6765"/>
    <w:rsid w:val="00EF0B0D"/>
    <w:rsid w:val="00EF46BA"/>
    <w:rsid w:val="00F006B5"/>
    <w:rsid w:val="00F02744"/>
    <w:rsid w:val="00F4084F"/>
    <w:rsid w:val="00F41A67"/>
    <w:rsid w:val="00F44EA7"/>
    <w:rsid w:val="00F47B64"/>
    <w:rsid w:val="00F520E9"/>
    <w:rsid w:val="00F611C6"/>
    <w:rsid w:val="00F62027"/>
    <w:rsid w:val="00F6756E"/>
    <w:rsid w:val="00F76EBD"/>
    <w:rsid w:val="00F80407"/>
    <w:rsid w:val="00F80A14"/>
    <w:rsid w:val="00F80D28"/>
    <w:rsid w:val="00F927D4"/>
    <w:rsid w:val="00FA61F7"/>
    <w:rsid w:val="00FB05A7"/>
    <w:rsid w:val="00FB1650"/>
    <w:rsid w:val="00FB365F"/>
    <w:rsid w:val="00FB41B6"/>
    <w:rsid w:val="00FB790F"/>
    <w:rsid w:val="00FC0B84"/>
    <w:rsid w:val="00FC1DDB"/>
    <w:rsid w:val="00FD41D3"/>
    <w:rsid w:val="00FD659F"/>
    <w:rsid w:val="00FE2D40"/>
    <w:rsid w:val="00FE6E4C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7E1B4E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ind w:left="-563"/>
      <w:jc w:val="center"/>
      <w:outlineLvl w:val="0"/>
    </w:pPr>
    <w:rPr>
      <w:b/>
      <w:sz w:val="18"/>
    </w:rPr>
  </w:style>
  <w:style w:type="paragraph" w:styleId="Ttulo2">
    <w:name w:val="heading 2"/>
    <w:basedOn w:val="Normal"/>
    <w:next w:val="Normal"/>
    <w:qFormat/>
    <w:pPr>
      <w:keepNext/>
      <w:ind w:left="-293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</w:pPr>
    <w:rPr>
      <w:snapToGrid w:val="0"/>
      <w:lang w:val="en-AU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</w:pPr>
  </w:style>
  <w:style w:type="paragraph" w:styleId="Sangradetextonormal">
    <w:name w:val="Body Text Indent"/>
    <w:basedOn w:val="Normal"/>
    <w:pPr>
      <w:tabs>
        <w:tab w:val="left" w:pos="-90"/>
        <w:tab w:val="left" w:pos="7470"/>
        <w:tab w:val="left" w:pos="8395"/>
      </w:tabs>
      <w:ind w:left="-1080"/>
    </w:pPr>
    <w:rPr>
      <w:sz w:val="14"/>
    </w:rPr>
  </w:style>
  <w:style w:type="paragraph" w:styleId="Textodebloque">
    <w:name w:val="Block Text"/>
    <w:basedOn w:val="Normal"/>
    <w:pPr>
      <w:tabs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1" w:right="-57"/>
      <w:jc w:val="both"/>
    </w:pPr>
    <w:rPr>
      <w:sz w:val="24"/>
      <w:lang w:val="en-U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jc w:val="center"/>
    </w:pPr>
    <w:rPr>
      <w:rFonts w:eastAsia="Batang"/>
      <w:b/>
      <w:sz w:val="24"/>
      <w:szCs w:val="24"/>
      <w:lang w:val="en-US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Ch">
    <w:name w:val="_ H _Ch"/>
    <w:basedOn w:val="Normal"/>
    <w:next w:val="Normal"/>
    <w:pPr>
      <w:keepNext/>
      <w:keepLines/>
      <w:suppressAutoHyphens/>
      <w:spacing w:line="300" w:lineRule="exact"/>
      <w:outlineLvl w:val="0"/>
    </w:pPr>
    <w:rPr>
      <w:rFonts w:eastAsia="MS Mincho"/>
      <w:b/>
      <w:spacing w:val="-2"/>
      <w:w w:val="103"/>
      <w:kern w:val="14"/>
      <w:sz w:val="28"/>
    </w:rPr>
  </w:style>
  <w:style w:type="character" w:styleId="Refdenotaalpie">
    <w:name w:val="footnote reference"/>
    <w:uiPriority w:val="99"/>
    <w:rsid w:val="00460258"/>
    <w:rPr>
      <w:rFonts w:cs="Times New Roman"/>
      <w:vertAlign w:val="superscript"/>
    </w:rPr>
  </w:style>
  <w:style w:type="character" w:customStyle="1" w:styleId="EncabezadoCar">
    <w:name w:val="Encabezado Car"/>
    <w:link w:val="Encabezado"/>
    <w:uiPriority w:val="99"/>
    <w:rsid w:val="00A01741"/>
    <w:rPr>
      <w:snapToGrid w:val="0"/>
      <w:lang w:val="en-AU" w:eastAsia="en-US"/>
    </w:rPr>
  </w:style>
  <w:style w:type="character" w:styleId="Hipervnculo">
    <w:name w:val="Hyperlink"/>
    <w:rsid w:val="0021296A"/>
    <w:rPr>
      <w:color w:val="0000FF"/>
      <w:u w:val="single"/>
    </w:rPr>
  </w:style>
  <w:style w:type="paragraph" w:styleId="Revisin">
    <w:name w:val="Revision"/>
    <w:hidden/>
    <w:uiPriority w:val="99"/>
    <w:semiHidden/>
    <w:rsid w:val="006412EA"/>
    <w:rPr>
      <w:lang w:eastAsia="en-US"/>
    </w:rPr>
  </w:style>
  <w:style w:type="character" w:styleId="Refdecomentario">
    <w:name w:val="annotation reference"/>
    <w:rsid w:val="008A295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A2957"/>
  </w:style>
  <w:style w:type="character" w:customStyle="1" w:styleId="TextocomentarioCar">
    <w:name w:val="Texto comentario Car"/>
    <w:link w:val="Textocomentario"/>
    <w:rsid w:val="008A2957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2957"/>
    <w:rPr>
      <w:b/>
      <w:bCs/>
    </w:rPr>
  </w:style>
  <w:style w:type="character" w:customStyle="1" w:styleId="AsuntodelcomentarioCar">
    <w:name w:val="Asunto del comentario Car"/>
    <w:link w:val="Asuntodelcomentario"/>
    <w:rsid w:val="008A2957"/>
    <w:rPr>
      <w:b/>
      <w:bCs/>
      <w:lang w:eastAsia="en-US"/>
    </w:rPr>
  </w:style>
  <w:style w:type="paragraph" w:styleId="Prrafodelista">
    <w:name w:val="List Paragraph"/>
    <w:basedOn w:val="Normal"/>
    <w:uiPriority w:val="34"/>
    <w:qFormat/>
    <w:rsid w:val="00982FCF"/>
    <w:pPr>
      <w:ind w:left="720"/>
      <w:contextualSpacing/>
    </w:pPr>
  </w:style>
  <w:style w:type="character" w:customStyle="1" w:styleId="PiedepginaCar">
    <w:name w:val="Pie de página Car"/>
    <w:link w:val="Piedepgina"/>
    <w:uiPriority w:val="99"/>
    <w:rsid w:val="0003674D"/>
    <w:rPr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180F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180F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3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42289">
                                  <w:marLeft w:val="0"/>
                                  <w:marRight w:val="0"/>
                                  <w:marTop w:val="30"/>
                                  <w:marBottom w:val="2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8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5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0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7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0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760185">
                                  <w:marLeft w:val="0"/>
                                  <w:marRight w:val="0"/>
                                  <w:marTop w:val="30"/>
                                  <w:marBottom w:val="2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5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0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7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1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2483">
                                  <w:marLeft w:val="0"/>
                                  <w:marRight w:val="0"/>
                                  <w:marTop w:val="30"/>
                                  <w:marBottom w:val="2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4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9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9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22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614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453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1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8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6926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3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8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96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52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39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925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508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1004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781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6536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358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9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8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67103">
                                  <w:marLeft w:val="0"/>
                                  <w:marRight w:val="0"/>
                                  <w:marTop w:val="30"/>
                                  <w:marBottom w:val="2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8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0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0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46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52577">
                                  <w:marLeft w:val="0"/>
                                  <w:marRight w:val="0"/>
                                  <w:marTop w:val="30"/>
                                  <w:marBottom w:val="2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8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63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55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2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1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1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67828">
                                  <w:marLeft w:val="0"/>
                                  <w:marRight w:val="0"/>
                                  <w:marTop w:val="30"/>
                                  <w:marBottom w:val="2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9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0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16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1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4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69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947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62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534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24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38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952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722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518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58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863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684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624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3255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1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2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97477">
                                  <w:marLeft w:val="0"/>
                                  <w:marRight w:val="0"/>
                                  <w:marTop w:val="30"/>
                                  <w:marBottom w:val="2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2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36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9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52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9172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4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025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0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293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37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43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48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697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092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287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58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7162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6932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060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6932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9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1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25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23788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8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86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8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8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895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442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746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3643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0535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541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8326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7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75616">
                                  <w:marLeft w:val="0"/>
                                  <w:marRight w:val="0"/>
                                  <w:marTop w:val="30"/>
                                  <w:marBottom w:val="2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8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5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36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78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egistry@ohchr.or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vaberg@ohchr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rtoxicwaste@ohchr.or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vaberg@ohchr.org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hchr.org/EN/Issues/Food/Pages/FoodIndex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2B9E06671B54FA89F14538B9B0FEA" ma:contentTypeVersion="1" ma:contentTypeDescription="Create a new document." ma:contentTypeScope="" ma:versionID="362711686602768b23db736653e4ac1a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F0EF7-3327-46CF-87AC-E3209449DE21}">
  <ds:schemaRefs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sharepoint/v3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8AA6311-96F0-4149-91E5-DAEA02BE6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20A063-78A4-41DF-850C-9ADDB7D520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A8EEEF-1E2D-4A75-BBD7-C15DAC343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1320</Words>
  <Characters>7491</Characters>
  <Application>Microsoft Office Word</Application>
  <DocSecurity>0</DocSecurity>
  <Lines>62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Permanent Mission of the People's Republic of China to the United Nations Office at Geneva and other international organizations in Switzerland</vt:lpstr>
      </vt:variant>
      <vt:variant>
        <vt:i4>1</vt:i4>
      </vt:variant>
    </vt:vector>
  </HeadingPairs>
  <TitlesOfParts>
    <vt:vector size="3" baseType="lpstr">
      <vt:lpstr>Questionnaire_Visit Argentina_SP</vt:lpstr>
      <vt:lpstr/>
      <vt:lpstr/>
    </vt:vector>
  </TitlesOfParts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Questionnaire_Visit Argentina_SP</dc:title>
  <dc:creator/>
  <cp:lastModifiedBy/>
  <cp:revision>1</cp:revision>
  <dcterms:created xsi:type="dcterms:W3CDTF">2018-07-26T16:09:00Z</dcterms:created>
  <dcterms:modified xsi:type="dcterms:W3CDTF">2018-07-26T16:09:00Z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0x0101008822B9E06671B54FA89F14538B9B0FEA</vt:lpwstr>
  </property>
  <property fmtid="{D5CDD505-2E9C-101B-9397-08002B2CF9AE}" pid="3" name="Order">
    <vt:r8>22700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