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B4C5" w14:textId="7791F115" w:rsidR="009E3CA8" w:rsidRPr="00D119CE" w:rsidRDefault="00757380" w:rsidP="00757380">
      <w:pPr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Monitoria 3</w:t>
      </w:r>
      <w:r w:rsidR="00F6632F" w:rsidRPr="00D119CE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 xml:space="preserve">. </w:t>
      </w:r>
    </w:p>
    <w:p w14:paraId="34DAA199" w14:textId="60E7E6BC" w:rsidR="009E3CA8" w:rsidRPr="00D119CE" w:rsidRDefault="009E3CA8" w:rsidP="00757380">
      <w:pPr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Instrucciones:</w:t>
      </w:r>
    </w:p>
    <w:p w14:paraId="1FF5D81B" w14:textId="77777777" w:rsidR="009E3CA8" w:rsidRPr="00D119CE" w:rsidRDefault="009E3CA8" w:rsidP="009E3CA8">
      <w:pPr>
        <w:pStyle w:val="Prrafodelista"/>
        <w:numPr>
          <w:ilvl w:val="0"/>
          <w:numId w:val="9"/>
        </w:numPr>
        <w:spacing w:line="235" w:lineRule="atLeast"/>
        <w:jc w:val="both"/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Crear un proyecto en R cuyo nombre sea Monitoria.</w:t>
      </w:r>
    </w:p>
    <w:p w14:paraId="14C47C76" w14:textId="4D44FF07" w:rsidR="009E3CA8" w:rsidRPr="00D119CE" w:rsidRDefault="009E3CA8" w:rsidP="009E3CA8">
      <w:pPr>
        <w:pStyle w:val="Prrafodelista"/>
        <w:numPr>
          <w:ilvl w:val="0"/>
          <w:numId w:val="9"/>
        </w:numPr>
        <w:spacing w:line="235" w:lineRule="atLeast"/>
        <w:jc w:val="both"/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 xml:space="preserve">Las soluciones deben quedar consignadas en un </w:t>
      </w:r>
      <w:proofErr w:type="spellStart"/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html</w:t>
      </w:r>
      <w:proofErr w:type="spellEnd"/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 xml:space="preserve"> usando </w:t>
      </w:r>
      <w:proofErr w:type="spellStart"/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RMarkdown</w:t>
      </w:r>
      <w:proofErr w:type="spellEnd"/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.</w:t>
      </w:r>
    </w:p>
    <w:p w14:paraId="5AAA5DEA" w14:textId="5604A6C5" w:rsidR="009E3CA8" w:rsidRPr="00D119CE" w:rsidRDefault="009E3CA8" w:rsidP="009E3CA8">
      <w:pPr>
        <w:pStyle w:val="Prrafodelista"/>
        <w:numPr>
          <w:ilvl w:val="0"/>
          <w:numId w:val="9"/>
        </w:numPr>
        <w:spacing w:line="235" w:lineRule="atLeast"/>
        <w:jc w:val="both"/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Cada figura generada en el informe debe estar enumerada y con una leve descripción del gráfico. Por ejemplo, Figura 1. Estimación de la probabilidad de caer cara para diferentes números de lanzamientos de la moneda n=2, 3, 10, 100.</w:t>
      </w:r>
    </w:p>
    <w:p w14:paraId="5D3C74F1" w14:textId="0FD39417" w:rsidR="009E3CA8" w:rsidRPr="00D119CE" w:rsidRDefault="009E3CA8" w:rsidP="009E3CA8">
      <w:pPr>
        <w:pStyle w:val="Prrafodelista"/>
        <w:numPr>
          <w:ilvl w:val="0"/>
          <w:numId w:val="9"/>
        </w:numPr>
        <w:spacing w:line="235" w:lineRule="atLeast"/>
        <w:jc w:val="both"/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Cada gráfico debe tener especificado el nombre del eje X y del eje Y.</w:t>
      </w:r>
    </w:p>
    <w:p w14:paraId="33C4A67D" w14:textId="4335853D" w:rsidR="009E3CA8" w:rsidRPr="00D119CE" w:rsidRDefault="009E3CA8" w:rsidP="009E3CA8">
      <w:pPr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</w:pPr>
      <w:r w:rsidRPr="00D119CE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Descripción del experimento</w:t>
      </w:r>
    </w:p>
    <w:p w14:paraId="7DEF635C" w14:textId="50A92581" w:rsidR="00757380" w:rsidRPr="008901B9" w:rsidRDefault="006648CD" w:rsidP="008901B9">
      <w:p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E00724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 xml:space="preserve">Suponer que se lanza al aire una moneda balanceada. El interés de este ejercicio es estimar la probabilidad de caer cara. Se utiliza el software R para simular los lanzamientos de la moneda usando la función </w:t>
      </w:r>
      <w:proofErr w:type="spellStart"/>
      <w:proofErr w:type="gramStart"/>
      <w:r w:rsidRPr="00E00724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>rbinom</w:t>
      </w:r>
      <w:proofErr w:type="spellEnd"/>
      <w:r w:rsidRPr="00E00724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>(</w:t>
      </w:r>
      <w:proofErr w:type="gramEnd"/>
      <w:r w:rsidRPr="00E00724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 xml:space="preserve">n, </w:t>
      </w:r>
      <w:proofErr w:type="spellStart"/>
      <w:r w:rsidRPr="00E00724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>size</w:t>
      </w:r>
      <w:proofErr w:type="spellEnd"/>
      <w:r w:rsidRPr="00E00724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>=1,prob=0.5</w:t>
      </w:r>
      <w:r w:rsidR="002713C7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>)</w:t>
      </w:r>
      <w:r w:rsidR="00E00724" w:rsidRPr="00E00724">
        <w:rPr>
          <w:rFonts w:ascii="Courier New" w:eastAsia="Times New Roman" w:hAnsi="Courier New" w:cs="Courier New"/>
          <w:bCs/>
          <w:color w:val="494C4E"/>
          <w:spacing w:val="3"/>
          <w:sz w:val="24"/>
          <w:szCs w:val="24"/>
          <w:lang w:eastAsia="es-CO"/>
        </w:rPr>
        <w:t xml:space="preserve">. </w:t>
      </w:r>
      <w:r w:rsidR="00E00724" w:rsidRPr="00E00724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>Usar la siguiente notación</w:t>
      </w:r>
      <w:r w:rsidR="00E00724">
        <w:rPr>
          <w:rFonts w:ascii="Times New Roman" w:eastAsia="Times New Roman" w:hAnsi="Times New Roman" w:cs="Times New Roman"/>
          <w:bCs/>
          <w:color w:val="494C4E"/>
          <w:spacing w:val="3"/>
          <w:sz w:val="24"/>
          <w:szCs w:val="24"/>
          <w:lang w:eastAsia="es-CO"/>
        </w:rPr>
        <w:t xml:space="preserve">: </w:t>
      </w:r>
      <w:r w:rsidR="00E00724" w:rsidRPr="00E0072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C=caer cara,</w:t>
      </w:r>
      <w:r w:rsidR="00E0072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</w:t>
      </w:r>
      <w:proofErr w:type="spellStart"/>
      <w:r w:rsidR="00E00724" w:rsidRPr="00E0072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f</w:t>
      </w:r>
      <w:r w:rsidR="00E00724" w:rsidRPr="00E0072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vertAlign w:val="subscript"/>
          <w:lang w:eastAsia="es-CO"/>
        </w:rPr>
        <w:t>n</w:t>
      </w:r>
      <w:proofErr w:type="spellEnd"/>
      <w:r w:rsidR="00E00724" w:rsidRPr="00E0072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(C) es la frecuencia relativa de caer cara</w:t>
      </w:r>
      <w:r w:rsidR="00E0072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, P(C) la probabilidad de caer cara.</w:t>
      </w:r>
    </w:p>
    <w:p w14:paraId="25E8713F" w14:textId="4D2E91D9" w:rsidR="00D119CE" w:rsidRPr="00C470C7" w:rsidRDefault="00D119CE" w:rsidP="00161C98">
      <w:pPr>
        <w:pStyle w:val="Prrafodelista"/>
        <w:numPr>
          <w:ilvl w:val="0"/>
          <w:numId w:val="10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Simular el lanzamiento de una moneda balanceada </w:t>
      </w:r>
      <w:r w:rsidR="00E0072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n=</w:t>
      </w:r>
      <w:r w:rsid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veces y calcular la frecuencia relativa de caer cara.</w:t>
      </w:r>
    </w:p>
    <w:p w14:paraId="016AD1DE" w14:textId="5F6D81FF" w:rsidR="00D119CE" w:rsidRPr="00C470C7" w:rsidRDefault="00D119CE" w:rsidP="00D119CE">
      <w:pPr>
        <w:pStyle w:val="Prrafodelista"/>
        <w:numPr>
          <w:ilvl w:val="0"/>
          <w:numId w:val="10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Simular el lanzamiento de una moneda </w:t>
      </w:r>
      <w:r w:rsid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veces y calcular la frecuencia relativa de caer cara.</w:t>
      </w:r>
    </w:p>
    <w:p w14:paraId="2E63D691" w14:textId="0A730EEE" w:rsidR="00D119CE" w:rsidRPr="00C470C7" w:rsidRDefault="00D119CE" w:rsidP="00D119CE">
      <w:pPr>
        <w:pStyle w:val="Prrafodelista"/>
        <w:numPr>
          <w:ilvl w:val="0"/>
          <w:numId w:val="10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Simular 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100 veces </w:t>
      </w:r>
      <w:r w:rsidR="00C312C3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que la</w:t>
      </w:r>
      <w:r w:rsidR="008901B9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</w:t>
      </w:r>
      <w:r w:rsidR="00C312C3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moneda balanceada se lanza </w:t>
      </w:r>
      <w:r w:rsidR="008901B9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n=</w:t>
      </w:r>
      <w:r w:rsid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veces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 Luego</w:t>
      </w:r>
    </w:p>
    <w:p w14:paraId="6A42628C" w14:textId="181C55DB" w:rsidR="00E00724" w:rsidRPr="00C470C7" w:rsidRDefault="00D119CE" w:rsidP="00E00724">
      <w:pPr>
        <w:pStyle w:val="Prrafodelista"/>
        <w:numPr>
          <w:ilvl w:val="0"/>
          <w:numId w:val="12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alcular la frecuencia relativa de caer </w:t>
      </w:r>
      <w:r w:rsidR="00C312C3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cara por cada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uno de las 100 simulaciones. Debes tener 100 valores de frecuencias relativas de caer cara. </w:t>
      </w:r>
    </w:p>
    <w:p w14:paraId="32BA8D72" w14:textId="0E613798" w:rsidR="00C312C3" w:rsidRPr="00C470C7" w:rsidRDefault="00757380" w:rsidP="00E00724">
      <w:pPr>
        <w:pStyle w:val="Prrafodelista"/>
        <w:numPr>
          <w:ilvl w:val="0"/>
          <w:numId w:val="12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Construir un gráfico de dispersión donde en el eje </w:t>
      </w:r>
      <w:r w:rsidR="00E0072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ubiques los resultados </w:t>
      </w:r>
      <w:r w:rsidR="00E0072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de las frecuencias relativas de caer cara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y en el eje </w:t>
      </w:r>
      <w:r w:rsidR="00E0072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los valores de 1 a 100 (indexación por </w:t>
      </w:r>
      <w:r w:rsidR="00C312C3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cada simulación de</w:t>
      </w:r>
      <w:r w:rsidR="00E0072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los n</w:t>
      </w:r>
      <w:r w:rsidR="00C312C3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=</w:t>
      </w:r>
      <w:r w:rsid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</w:t>
      </w:r>
      <w:r w:rsidR="00E0072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lanzamientos de la moneda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).</w:t>
      </w:r>
    </w:p>
    <w:p w14:paraId="5F672642" w14:textId="77777777" w:rsidR="00C470C7" w:rsidRPr="00C470C7" w:rsidRDefault="00C312C3" w:rsidP="00E00724">
      <w:pPr>
        <w:pStyle w:val="Prrafodelista"/>
        <w:numPr>
          <w:ilvl w:val="0"/>
          <w:numId w:val="12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T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razar una línea paralela al eje 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que corte en el eje 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en el valor de la probabilidad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P(C)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</w:t>
      </w:r>
    </w:p>
    <w:p w14:paraId="38B02EBC" w14:textId="175DC55F" w:rsidR="00C470C7" w:rsidRPr="00C470C7" w:rsidRDefault="00757380" w:rsidP="00C470C7">
      <w:pPr>
        <w:pStyle w:val="Prrafodelista"/>
        <w:numPr>
          <w:ilvl w:val="0"/>
          <w:numId w:val="12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Interpretar el gráfico</w:t>
      </w:r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de dispersión comparando los resultados experimentales </w:t>
      </w:r>
      <w:proofErr w:type="spellStart"/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f</w:t>
      </w:r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vertAlign w:val="subscript"/>
          <w:lang w:eastAsia="es-CO"/>
        </w:rPr>
        <w:t>n</w:t>
      </w:r>
      <w:proofErr w:type="spellEnd"/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(C</w:t>
      </w:r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) y el teórico </w:t>
      </w:r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P(C)</w:t>
      </w:r>
      <w:r w:rsidR="00C470C7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</w:t>
      </w:r>
    </w:p>
    <w:p w14:paraId="5749B5F2" w14:textId="24B7C292" w:rsidR="00757380" w:rsidRPr="00C470C7" w:rsidRDefault="00757380" w:rsidP="00C470C7">
      <w:p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 </w:t>
      </w:r>
    </w:p>
    <w:p w14:paraId="7F4DDC6A" w14:textId="04C2FA6E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1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0.</w:t>
      </w:r>
    </w:p>
    <w:p w14:paraId="470DF05A" w14:textId="2D8CD400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0.</w:t>
      </w:r>
    </w:p>
    <w:p w14:paraId="289AC782" w14:textId="5F1A74AA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3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0.</w:t>
      </w:r>
    </w:p>
    <w:p w14:paraId="14FA7E6B" w14:textId="23F70D0E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4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0.</w:t>
      </w:r>
    </w:p>
    <w:p w14:paraId="57BC9C0A" w14:textId="1868D223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0.</w:t>
      </w:r>
    </w:p>
    <w:p w14:paraId="08525452" w14:textId="3B4D3F02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8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0.</w:t>
      </w:r>
    </w:p>
    <w:p w14:paraId="1D76FF14" w14:textId="49C0D71F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1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06098D4B" w14:textId="7CCAE604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0EE72423" w14:textId="3BE4C2EF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400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52172064" w14:textId="527FB8AA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08DC3DCF" w14:textId="75442FE9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600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4882DB8F" w14:textId="7EEBBA27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7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34515CBC" w14:textId="571DCC3C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8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2D30EC72" w14:textId="1058795B" w:rsid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9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01DA23C4" w14:textId="73E8E414" w:rsidR="00C470C7" w:rsidRPr="00C470C7" w:rsidRDefault="00C470C7" w:rsidP="00C470C7">
      <w:p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</w:p>
    <w:p w14:paraId="69647DAF" w14:textId="34008166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lastRenderedPageBreak/>
        <w:t>Repetir el ejercicio 3 usando n=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1000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7653CCF5" w14:textId="7611FB3E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2000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2AE081F8" w14:textId="6986357F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3000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592B3386" w14:textId="3BE5945C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5000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43A04219" w14:textId="02C97DBC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Repetir el ejercicio 3 usando n=1000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0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323EE22A" w14:textId="7E86222F" w:rsidR="00C470C7" w:rsidRPr="00C470C7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Comparar los gráficos del punto 3 al 22.</w:t>
      </w:r>
    </w:p>
    <w:p w14:paraId="0DF94C44" w14:textId="49AB7212" w:rsidR="00221E04" w:rsidRPr="00221E04" w:rsidRDefault="00C470C7" w:rsidP="00C470C7">
      <w:pPr>
        <w:pStyle w:val="Prrafodelista"/>
        <w:numPr>
          <w:ilvl w:val="0"/>
          <w:numId w:val="10"/>
        </w:numPr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lang w:eastAsia="es-CO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Simular que una moneda balanceada fue lanzada n veces, 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n=2, 5, 10, 20, 30,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40, 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50,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60, 70, 80, 90, 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100, 200, 300, 400, 500,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600, 700, 800, 900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, 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1000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, 2000, 3000, 4000, 5000, 6000, 7000, 8000, 9000 y 10000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Para estas simulaciones: </w:t>
      </w:r>
    </w:p>
    <w:p w14:paraId="15FB7589" w14:textId="77777777" w:rsidR="00221E04" w:rsidRPr="00221E04" w:rsidRDefault="00221E04" w:rsidP="00221E04">
      <w:pPr>
        <w:pStyle w:val="Prrafodelista"/>
        <w:numPr>
          <w:ilvl w:val="0"/>
          <w:numId w:val="13"/>
        </w:numPr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lang w:eastAsia="es-CO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Por cada valor de n calcular </w:t>
      </w:r>
      <w:proofErr w:type="spellStart"/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f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vertAlign w:val="subscript"/>
          <w:lang w:eastAsia="es-CO"/>
        </w:rPr>
        <w:t>n</w:t>
      </w:r>
      <w:proofErr w:type="spellEnd"/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(C)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</w:t>
      </w:r>
    </w:p>
    <w:p w14:paraId="4022F53E" w14:textId="77777777" w:rsidR="00221E04" w:rsidRPr="00221E04" w:rsidRDefault="00757380" w:rsidP="00221E04">
      <w:pPr>
        <w:pStyle w:val="Prrafodelista"/>
        <w:numPr>
          <w:ilvl w:val="0"/>
          <w:numId w:val="13"/>
        </w:numPr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lang w:eastAsia="es-CO"/>
        </w:rPr>
      </w:pP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Construir un gráfico de dispersión donde en el eje 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ubiques los resultados de </w:t>
      </w:r>
      <w:proofErr w:type="spellStart"/>
      <w:r w:rsidR="00221E0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f</w:t>
      </w:r>
      <w:r w:rsidR="00221E0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vertAlign w:val="subscript"/>
          <w:lang w:eastAsia="es-CO"/>
        </w:rPr>
        <w:t>n</w:t>
      </w:r>
      <w:proofErr w:type="spellEnd"/>
      <w:r w:rsidR="00221E04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(C)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y en el eje 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los valores de </w:t>
      </w:r>
      <w:r w:rsidR="00221E0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n.</w:t>
      </w:r>
    </w:p>
    <w:p w14:paraId="243A3AE2" w14:textId="77777777" w:rsidR="00221E04" w:rsidRPr="00221E04" w:rsidRDefault="00221E04" w:rsidP="00221E04">
      <w:pPr>
        <w:pStyle w:val="Prrafodelista"/>
        <w:numPr>
          <w:ilvl w:val="0"/>
          <w:numId w:val="13"/>
        </w:numPr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lang w:eastAsia="es-CO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Trazar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una línea paralela al eje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que corte en el eje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en el valor de la probabilidad de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caer cara P(C)</w:t>
      </w:r>
      <w:r w:rsidR="00757380"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</w:t>
      </w:r>
    </w:p>
    <w:p w14:paraId="41D5EEDD" w14:textId="5DB66102" w:rsidR="00757380" w:rsidRPr="00C470C7" w:rsidRDefault="00221E04" w:rsidP="00221E04">
      <w:pPr>
        <w:pStyle w:val="Prrafodelista"/>
        <w:numPr>
          <w:ilvl w:val="0"/>
          <w:numId w:val="13"/>
        </w:numPr>
        <w:spacing w:line="235" w:lineRule="atLeast"/>
        <w:jc w:val="both"/>
        <w:rPr>
          <w:rFonts w:ascii="Calibri" w:eastAsia="Times New Roman" w:hAnsi="Calibri" w:cs="Calibri"/>
          <w:color w:val="494C4E"/>
          <w:spacing w:val="3"/>
          <w:lang w:eastAsia="es-CO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Interpretar los resultados que relacionan a </w:t>
      </w:r>
      <w:proofErr w:type="spellStart"/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f</w:t>
      </w:r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vertAlign w:val="subscript"/>
          <w:lang w:eastAsia="es-CO"/>
        </w:rPr>
        <w:t>n</w:t>
      </w:r>
      <w:proofErr w:type="spellEnd"/>
      <w:r w:rsidRPr="00C470C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(C)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y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P(C)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conforme aumenta el valor de n.</w:t>
      </w:r>
      <w:bookmarkStart w:id="0" w:name="_GoBack"/>
      <w:bookmarkEnd w:id="0"/>
    </w:p>
    <w:p w14:paraId="49B900A0" w14:textId="77777777" w:rsidR="003625D9" w:rsidRPr="00757380" w:rsidRDefault="003625D9" w:rsidP="00757380"/>
    <w:sectPr w:rsidR="003625D9" w:rsidRPr="0075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44E"/>
    <w:multiLevelType w:val="hybridMultilevel"/>
    <w:tmpl w:val="1766EED4"/>
    <w:lvl w:ilvl="0" w:tplc="F426F8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C99"/>
    <w:multiLevelType w:val="multilevel"/>
    <w:tmpl w:val="3BA8FD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96DB1"/>
    <w:multiLevelType w:val="multilevel"/>
    <w:tmpl w:val="9594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2928"/>
    <w:multiLevelType w:val="hybridMultilevel"/>
    <w:tmpl w:val="2A08CE7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F7D93"/>
    <w:multiLevelType w:val="multilevel"/>
    <w:tmpl w:val="A10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413D8"/>
    <w:multiLevelType w:val="multilevel"/>
    <w:tmpl w:val="D8C4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36AB4"/>
    <w:multiLevelType w:val="multilevel"/>
    <w:tmpl w:val="5226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9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C162E"/>
    <w:multiLevelType w:val="hybridMultilevel"/>
    <w:tmpl w:val="38E05162"/>
    <w:lvl w:ilvl="0" w:tplc="18A841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0DB3"/>
    <w:multiLevelType w:val="hybridMultilevel"/>
    <w:tmpl w:val="98A80C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D33AE"/>
    <w:multiLevelType w:val="multilevel"/>
    <w:tmpl w:val="BC70C5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80814"/>
    <w:multiLevelType w:val="multilevel"/>
    <w:tmpl w:val="1E6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85FF1"/>
    <w:multiLevelType w:val="hybridMultilevel"/>
    <w:tmpl w:val="EC16B42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264D80"/>
    <w:multiLevelType w:val="hybridMultilevel"/>
    <w:tmpl w:val="A182AA2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9A"/>
    <w:rsid w:val="0003555E"/>
    <w:rsid w:val="00161C98"/>
    <w:rsid w:val="00221E04"/>
    <w:rsid w:val="002713C7"/>
    <w:rsid w:val="003625D9"/>
    <w:rsid w:val="00511058"/>
    <w:rsid w:val="0059649A"/>
    <w:rsid w:val="006648CD"/>
    <w:rsid w:val="00734744"/>
    <w:rsid w:val="00757380"/>
    <w:rsid w:val="00761DCB"/>
    <w:rsid w:val="00786495"/>
    <w:rsid w:val="008901B9"/>
    <w:rsid w:val="00975E31"/>
    <w:rsid w:val="009E3CA8"/>
    <w:rsid w:val="00B763B0"/>
    <w:rsid w:val="00B772B6"/>
    <w:rsid w:val="00C24838"/>
    <w:rsid w:val="00C312C3"/>
    <w:rsid w:val="00C470C7"/>
    <w:rsid w:val="00D119CE"/>
    <w:rsid w:val="00E00724"/>
    <w:rsid w:val="00F6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8D63"/>
  <w15:chartTrackingRefBased/>
  <w15:docId w15:val="{D3909918-C249-41AE-A501-0D801C35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772B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738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57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Ramírez Buelvas</dc:creator>
  <cp:keywords/>
  <dc:description/>
  <cp:lastModifiedBy>Sandra Milena Ramirez Buelvas</cp:lastModifiedBy>
  <cp:revision>29</cp:revision>
  <dcterms:created xsi:type="dcterms:W3CDTF">2023-02-10T20:15:00Z</dcterms:created>
  <dcterms:modified xsi:type="dcterms:W3CDTF">2024-02-23T19:59:00Z</dcterms:modified>
</cp:coreProperties>
</file>