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294BA" w14:textId="6867B8B1" w:rsidR="00F61AC6" w:rsidRPr="00284744" w:rsidRDefault="00334E32" w:rsidP="00284744">
      <w:pPr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lang w:eastAsia="es-CO"/>
        </w:rPr>
      </w:pPr>
      <w:bookmarkStart w:id="0" w:name="_GoBack"/>
      <w:r w:rsidRPr="00284744"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lang w:eastAsia="es-CO"/>
        </w:rPr>
        <w:t>Monitoria para Parcial 2</w:t>
      </w:r>
    </w:p>
    <w:p w14:paraId="383A4E13" w14:textId="77777777" w:rsidR="00F61AC6" w:rsidRPr="00F61AC6" w:rsidRDefault="00F61AC6" w:rsidP="00284744">
      <w:pPr>
        <w:spacing w:line="235" w:lineRule="atLeast"/>
        <w:ind w:left="720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 </w:t>
      </w:r>
    </w:p>
    <w:p w14:paraId="27DCD03D" w14:textId="57BB6CDE" w:rsidR="00F61AC6" w:rsidRPr="00F61AC6" w:rsidRDefault="00F61AC6" w:rsidP="00284744">
      <w:p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F61AC6"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lang w:eastAsia="es-CO"/>
        </w:rPr>
        <w:t xml:space="preserve">Punto </w:t>
      </w:r>
      <w:r w:rsidR="00334E32" w:rsidRPr="00284744"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lang w:eastAsia="es-CO"/>
        </w:rPr>
        <w:t>1</w:t>
      </w:r>
      <w:r w:rsidRPr="00F61AC6"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lang w:eastAsia="es-CO"/>
        </w:rPr>
        <w:t>: 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Suponer que la variable aleatoria X se modela con una distribución de Poisson con parámetro lambda. Se utiliza en este caso la parametrización que se usa en el software R</w:t>
      </w:r>
      <w:r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.</w:t>
      </w:r>
    </w:p>
    <w:p w14:paraId="4E2B32FB" w14:textId="70849F90" w:rsidR="002E250B" w:rsidRPr="00284744" w:rsidRDefault="002E250B" w:rsidP="00284744">
      <w:pPr>
        <w:numPr>
          <w:ilvl w:val="0"/>
          <w:numId w:val="2"/>
        </w:numPr>
        <w:spacing w:after="0" w:line="235" w:lineRule="atLeast"/>
        <w:ind w:left="726" w:firstLine="6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284744">
        <w:rPr>
          <w:rFonts w:ascii="Times New Roman" w:hAnsi="Times New Roman" w:cs="Times New Roman"/>
          <w:color w:val="494C4E"/>
          <w:spacing w:val="3"/>
          <w:sz w:val="24"/>
          <w:szCs w:val="24"/>
        </w:rPr>
        <w:t>Graficar la función de probabilidad de X para distintos valores del parámetro, lambda =5, 10, 20 y 30. Describir los gráficos y compararlos.</w:t>
      </w:r>
    </w:p>
    <w:p w14:paraId="6FF48C1F" w14:textId="535DBD12" w:rsidR="00F61AC6" w:rsidRPr="00F61AC6" w:rsidRDefault="00F61AC6" w:rsidP="00284744">
      <w:pPr>
        <w:numPr>
          <w:ilvl w:val="0"/>
          <w:numId w:val="2"/>
        </w:numPr>
        <w:spacing w:after="0" w:line="235" w:lineRule="atLeast"/>
        <w:ind w:left="726" w:firstLine="6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Calcular la esperanza matemática de X cuando lambda toma valores de 5, 10, 20 y 30. Interpretar resultados.</w:t>
      </w:r>
    </w:p>
    <w:p w14:paraId="5A854B1E" w14:textId="30BE6081" w:rsidR="00F61AC6" w:rsidRPr="00F61AC6" w:rsidRDefault="00F61AC6" w:rsidP="00284744">
      <w:pPr>
        <w:numPr>
          <w:ilvl w:val="0"/>
          <w:numId w:val="2"/>
        </w:numPr>
        <w:spacing w:after="0" w:line="235" w:lineRule="atLeast"/>
        <w:ind w:left="726" w:firstLine="6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Para una variable aleatoria X que se modela con una función de probabilidad con parámetro lambda=20, generar 100 muestras aleatorias de tamaño n=1000. Por cada muestra aleatoria, calcular la media muestral. Para estos resultados</w:t>
      </w:r>
      <w:r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c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onstruir un gráfico de dispersión donde en el eje </w:t>
      </w:r>
      <w:r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Y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ubiques los resultados de las medias muestrales y en el eje </w:t>
      </w:r>
      <w:r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X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los valores de 1 a 100 (indexación por muestra). Además, trazar una línea paralela al eje </w:t>
      </w:r>
      <w:r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X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que corte en el eje </w:t>
      </w:r>
      <w:r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Y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en el valor teórico de la esperanza matemática de la variable X. Interpretar el grafico y la relación de los resultados muestrales y teóricos.</w:t>
      </w:r>
      <w:r w:rsidRPr="00F61AC6"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lang w:eastAsia="es-CO"/>
        </w:rPr>
        <w:t> </w:t>
      </w:r>
    </w:p>
    <w:p w14:paraId="09773FB4" w14:textId="77777777" w:rsidR="00334E32" w:rsidRPr="00F61AC6" w:rsidRDefault="00F61AC6" w:rsidP="00284744">
      <w:pPr>
        <w:numPr>
          <w:ilvl w:val="0"/>
          <w:numId w:val="2"/>
        </w:numPr>
        <w:spacing w:after="0" w:line="235" w:lineRule="atLeast"/>
        <w:ind w:left="726" w:firstLine="6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Para una variable aleatoria X que se modela con una función de probabilidad con parámetro lambda=20 seleccionar </w:t>
      </w:r>
      <w:r w:rsidR="00334E32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20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muestras aleatorias de tamaños n=2, 5, 10, 20, 30, </w:t>
      </w:r>
      <w:r w:rsidR="00334E32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40, 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50, </w:t>
      </w:r>
      <w:r w:rsidR="00334E32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60, 70, 80, 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100, 200, 300, 400, 500, 1000</w:t>
      </w:r>
      <w:r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, 2000, 3000, 5000, 10000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. Por cada muestra calcular </w:t>
      </w:r>
      <w:r w:rsidR="00334E32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la media muestral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. Construir un gráfico de dispersión donde en el eje </w:t>
      </w:r>
      <w:r w:rsidR="00334E32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Y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ubiques los resultados </w:t>
      </w:r>
      <w:r w:rsidR="00334E32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de las medias muestrales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y en el eje </w:t>
      </w:r>
      <w:r w:rsidR="00334E32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X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los valores de 1 a </w:t>
      </w:r>
      <w:r w:rsidR="00334E32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20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(indexación por muestra). Además, trazar una línea paralela al eje </w:t>
      </w:r>
      <w:r w:rsidR="00334E32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X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que corte en el eje </w:t>
      </w:r>
      <w:r w:rsidR="00334E32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Y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en el valor </w:t>
      </w:r>
      <w:r w:rsidR="00334E32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de la esperanza matemática de X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.</w:t>
      </w:r>
      <w:r w:rsidRPr="00F61AC6"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lang w:eastAsia="es-CO"/>
        </w:rPr>
        <w:t> </w:t>
      </w:r>
      <w:r w:rsidR="00334E32"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Interpretar el grafico y la relación de los resultados muestrales y teóricos.</w:t>
      </w:r>
    </w:p>
    <w:p w14:paraId="74F16F4B" w14:textId="48909909" w:rsidR="00F61AC6" w:rsidRPr="00F61AC6" w:rsidRDefault="00F61AC6" w:rsidP="00284744">
      <w:pPr>
        <w:spacing w:line="235" w:lineRule="atLeast"/>
        <w:ind w:left="732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</w:p>
    <w:p w14:paraId="6D4783B5" w14:textId="76E82A1E" w:rsidR="00F61AC6" w:rsidRPr="00F61AC6" w:rsidRDefault="00F61AC6" w:rsidP="00284744">
      <w:p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F61AC6"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lang w:eastAsia="es-CO"/>
        </w:rPr>
        <w:t xml:space="preserve">Punto </w:t>
      </w:r>
      <w:r w:rsidR="00334E32" w:rsidRPr="00284744"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lang w:eastAsia="es-CO"/>
        </w:rPr>
        <w:t>2</w:t>
      </w:r>
      <w:r w:rsidRPr="00F61AC6"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lang w:eastAsia="es-CO"/>
        </w:rPr>
        <w:t>: 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Suponer que la variable aleatoria X se modela con una distribución Gamma. Se utiliza en este caso la parametrización que se usa en el software R. </w:t>
      </w:r>
    </w:p>
    <w:p w14:paraId="11D1ED37" w14:textId="40D94E97" w:rsidR="00F61AC6" w:rsidRPr="00F61AC6" w:rsidRDefault="00F61AC6" w:rsidP="00284744">
      <w:pPr>
        <w:spacing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F61AC6">
        <w:rPr>
          <w:rFonts w:ascii="Times New Roman" w:eastAsia="Times New Roman" w:hAnsi="Times New Roman" w:cs="Times New Roman"/>
          <w:b/>
          <w:bCs/>
          <w:color w:val="494C4E"/>
          <w:spacing w:val="3"/>
          <w:sz w:val="24"/>
          <w:szCs w:val="24"/>
          <w:lang w:eastAsia="es-CO"/>
        </w:rPr>
        <w:t> </w:t>
      </w:r>
    </w:p>
    <w:p w14:paraId="5C2646D6" w14:textId="3556B558" w:rsidR="00F61AC6" w:rsidRPr="00F61AC6" w:rsidRDefault="00F61AC6" w:rsidP="00284744">
      <w:pPr>
        <w:numPr>
          <w:ilvl w:val="0"/>
          <w:numId w:val="5"/>
        </w:numPr>
        <w:spacing w:after="0" w:line="235" w:lineRule="atLeast"/>
        <w:jc w:val="both"/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</w:pP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Graficar la función de densidad de X para distintos valores de los parámetros</w:t>
      </w:r>
      <w:r w:rsidRPr="00F61AC6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 xml:space="preserve">. </w:t>
      </w:r>
      <w:proofErr w:type="spellStart"/>
      <w:r w:rsidR="00284744" w:rsidRPr="00284744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shape</w:t>
      </w:r>
      <w:proofErr w:type="spellEnd"/>
      <w:r w:rsidRPr="00F61AC6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 xml:space="preserve">=2 y </w:t>
      </w:r>
      <w:proofErr w:type="spellStart"/>
      <w:r w:rsidR="00284744" w:rsidRPr="0028474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scale</w:t>
      </w:r>
      <w:proofErr w:type="spellEnd"/>
      <w:r w:rsidRPr="00F61AC6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=</w:t>
      </w:r>
      <w:r w:rsidR="00284744" w:rsidRPr="00284744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3, 5, 10, 15 y 20</w:t>
      </w:r>
      <w:r w:rsidR="00284744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(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todas estas curvas en un mismo gráfico). Además,</w:t>
      </w:r>
      <w:r w:rsidR="002E250B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</w:t>
      </w:r>
      <w:proofErr w:type="spellStart"/>
      <w:r w:rsidR="00284744" w:rsidRPr="00284744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shape</w:t>
      </w:r>
      <w:proofErr w:type="spellEnd"/>
      <w:r w:rsidR="00284744" w:rsidRPr="00F61AC6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=</w:t>
      </w:r>
      <w:r w:rsidR="00284744" w:rsidRPr="00284744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1</w:t>
      </w:r>
      <w:r w:rsidR="00284744" w:rsidRPr="00F61AC6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 xml:space="preserve"> y </w:t>
      </w:r>
      <w:proofErr w:type="spellStart"/>
      <w:r w:rsidR="00284744" w:rsidRPr="0028474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scale</w:t>
      </w:r>
      <w:proofErr w:type="spellEnd"/>
      <w:r w:rsidR="00284744" w:rsidRPr="00F61AC6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=</w:t>
      </w:r>
      <w:r w:rsidR="00284744" w:rsidRPr="00284744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 xml:space="preserve">3, 5, 10, 15 y </w:t>
      </w:r>
      <w:r w:rsidR="00284744" w:rsidRPr="00284744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20</w:t>
      </w:r>
      <w:r w:rsidR="00284744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(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todas estas curvas en un mismo gráfico). Describir y comparar las curvas de densidad.</w:t>
      </w:r>
    </w:p>
    <w:p w14:paraId="7C958957" w14:textId="41AF76EB" w:rsidR="00F61AC6" w:rsidRPr="00F61AC6" w:rsidRDefault="00F61AC6" w:rsidP="00284744">
      <w:pPr>
        <w:numPr>
          <w:ilvl w:val="0"/>
          <w:numId w:val="6"/>
        </w:numPr>
        <w:spacing w:after="0" w:line="235" w:lineRule="atLeast"/>
        <w:ind w:left="726" w:firstLine="6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Calcular la esperanza matemática de la variable aleatoria X cuando esta se modela con una función de densidad Gamma con parámetros </w:t>
      </w:r>
      <w:proofErr w:type="spellStart"/>
      <w:r w:rsidR="00284744" w:rsidRPr="00284744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shape</w:t>
      </w:r>
      <w:proofErr w:type="spellEnd"/>
      <w:r w:rsidR="00284744" w:rsidRPr="00F61AC6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=</w:t>
      </w:r>
      <w:r w:rsidR="00284744" w:rsidRPr="00284744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2</w:t>
      </w:r>
      <w:r w:rsidR="00284744" w:rsidRPr="00F61AC6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 xml:space="preserve"> y </w:t>
      </w:r>
      <w:proofErr w:type="spellStart"/>
      <w:r w:rsidR="00284744" w:rsidRPr="0028474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scale</w:t>
      </w:r>
      <w:proofErr w:type="spellEnd"/>
      <w:r w:rsidR="00284744" w:rsidRPr="00F61AC6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=</w:t>
      </w:r>
      <w:r w:rsidR="00284744" w:rsidRPr="00284744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10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. Interpretar resultados.</w:t>
      </w:r>
    </w:p>
    <w:p w14:paraId="3C90AEE2" w14:textId="7A04850E" w:rsidR="00F61AC6" w:rsidRPr="00F61AC6" w:rsidRDefault="00F61AC6" w:rsidP="00284744">
      <w:pPr>
        <w:numPr>
          <w:ilvl w:val="0"/>
          <w:numId w:val="6"/>
        </w:numPr>
        <w:spacing w:after="0" w:line="235" w:lineRule="atLeast"/>
        <w:ind w:left="726" w:firstLine="6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Para una variable aleatoria X que se modela con función de densidad de la Gamma con parámetros </w:t>
      </w:r>
      <w:proofErr w:type="spellStart"/>
      <w:r w:rsidR="00284744" w:rsidRPr="00284744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shape</w:t>
      </w:r>
      <w:proofErr w:type="spellEnd"/>
      <w:r w:rsidR="00284744" w:rsidRPr="00F61AC6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=</w:t>
      </w:r>
      <w:r w:rsidR="00284744" w:rsidRPr="00284744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2</w:t>
      </w:r>
      <w:r w:rsidR="00284744" w:rsidRPr="00F61AC6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 xml:space="preserve"> y </w:t>
      </w:r>
      <w:proofErr w:type="spellStart"/>
      <w:r w:rsidR="00284744" w:rsidRPr="0028474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scale</w:t>
      </w:r>
      <w:proofErr w:type="spellEnd"/>
      <w:r w:rsidR="00284744" w:rsidRPr="00F61AC6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=</w:t>
      </w:r>
      <w:r w:rsidR="00284744" w:rsidRPr="00284744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10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, generar 100 muestras aleatorias de tamaño n=1000. Por cada muestra aleatoria calcular media muestral</w:t>
      </w:r>
      <w:r w:rsidR="002E250B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</w:t>
      </w:r>
      <w:proofErr w:type="spellStart"/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muestral</w:t>
      </w:r>
      <w:proofErr w:type="spellEnd"/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. Para estos resultados</w:t>
      </w:r>
      <w:r w:rsidR="002E250B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c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onstruir un gráfico de dispersión donde en el eje </w:t>
      </w:r>
      <w:r w:rsidR="002E250B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Y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ubiques los resultados de las medias muestrales y en el eje </w:t>
      </w:r>
      <w:r w:rsidR="002E250B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X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los valores de 1 a 100 (indexación por muestra). Además, trazar una línea paralela al eje </w:t>
      </w:r>
      <w:r w:rsidR="002E250B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X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que corte 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lastRenderedPageBreak/>
        <w:t xml:space="preserve">en el eje </w:t>
      </w:r>
      <w:r w:rsidR="002E250B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Y </w:t>
      </w:r>
      <w:r w:rsidRPr="00F61AC6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en el valor teórico de la esperanza matemática de la variable X. Interpretar el gráfico y la relación de los resultados muestrales y teóricos.</w:t>
      </w:r>
    </w:p>
    <w:p w14:paraId="4EEF14F2" w14:textId="0821F76F" w:rsidR="002E250B" w:rsidRPr="00284744" w:rsidRDefault="00F61AC6" w:rsidP="00284744">
      <w:pPr>
        <w:pStyle w:val="Prrafodelista"/>
        <w:numPr>
          <w:ilvl w:val="0"/>
          <w:numId w:val="6"/>
        </w:numPr>
        <w:spacing w:after="0" w:line="235" w:lineRule="atLeast"/>
        <w:jc w:val="both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</w:pPr>
      <w:r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Para una variable aleatoria X que se modela con función de densidad de la Gamma con parámetros </w:t>
      </w:r>
      <w:proofErr w:type="spellStart"/>
      <w:r w:rsidR="00284744" w:rsidRPr="00284744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shape</w:t>
      </w:r>
      <w:proofErr w:type="spellEnd"/>
      <w:r w:rsidR="00284744" w:rsidRPr="00F61AC6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=</w:t>
      </w:r>
      <w:r w:rsidR="00284744" w:rsidRPr="00284744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2</w:t>
      </w:r>
      <w:r w:rsidR="00284744" w:rsidRPr="00F61AC6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 xml:space="preserve"> y </w:t>
      </w:r>
      <w:proofErr w:type="spellStart"/>
      <w:r w:rsidR="00284744" w:rsidRPr="0028474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scale</w:t>
      </w:r>
      <w:proofErr w:type="spellEnd"/>
      <w:r w:rsidR="00284744" w:rsidRPr="00F61AC6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=</w:t>
      </w:r>
      <w:r w:rsidR="00284744" w:rsidRPr="00284744">
        <w:rPr>
          <w:rFonts w:ascii="Courier New" w:eastAsia="Times New Roman" w:hAnsi="Courier New" w:cs="Courier New"/>
          <w:color w:val="494C4E"/>
          <w:spacing w:val="3"/>
          <w:sz w:val="24"/>
          <w:szCs w:val="24"/>
          <w:lang w:eastAsia="es-CO"/>
        </w:rPr>
        <w:t>10</w:t>
      </w:r>
      <w:r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, generar </w:t>
      </w:r>
      <w:r w:rsidR="002E250B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20</w:t>
      </w:r>
      <w:r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 muestras aleatorias de tamaños </w:t>
      </w:r>
      <w:r w:rsidR="002E250B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n=2, 5, 10, 20, 30, 40, 50, 60, 70, 80, 100, 200, 300, 400, 500, 1000, 2000, 3000, 5000, 10000</w:t>
      </w:r>
      <w:r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 xml:space="preserve">. Por cada muestra aleatoria, calcular la media muestral. </w:t>
      </w:r>
      <w:r w:rsidR="002E250B" w:rsidRPr="00284744"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s-CO"/>
        </w:rPr>
        <w:t>Interpretar el grafico y la relación de los resultados muestrales y teóricos.</w:t>
      </w:r>
    </w:p>
    <w:bookmarkEnd w:id="0"/>
    <w:p w14:paraId="72CF9E2A" w14:textId="592A82F7" w:rsidR="000074BF" w:rsidRPr="00284744" w:rsidRDefault="000074BF" w:rsidP="00284744">
      <w:pPr>
        <w:pStyle w:val="Prrafodelista"/>
        <w:spacing w:line="235" w:lineRule="atLeast"/>
        <w:jc w:val="both"/>
        <w:rPr>
          <w:rFonts w:ascii="Times New Roman" w:hAnsi="Times New Roman" w:cs="Times New Roman"/>
          <w:sz w:val="24"/>
          <w:szCs w:val="24"/>
        </w:rPr>
      </w:pPr>
    </w:p>
    <w:sectPr w:rsidR="000074BF" w:rsidRPr="00284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F1954"/>
    <w:multiLevelType w:val="multilevel"/>
    <w:tmpl w:val="A790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424DF"/>
    <w:multiLevelType w:val="multilevel"/>
    <w:tmpl w:val="7CDA32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F2B7C"/>
    <w:multiLevelType w:val="multilevel"/>
    <w:tmpl w:val="D06698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74A86"/>
    <w:multiLevelType w:val="multilevel"/>
    <w:tmpl w:val="7BDE4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E1B26"/>
    <w:multiLevelType w:val="multilevel"/>
    <w:tmpl w:val="59B6EE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864BF"/>
    <w:multiLevelType w:val="multilevel"/>
    <w:tmpl w:val="8B68AA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B03E7"/>
    <w:multiLevelType w:val="multilevel"/>
    <w:tmpl w:val="BD82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B6432"/>
    <w:multiLevelType w:val="multilevel"/>
    <w:tmpl w:val="1ABE63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FD"/>
    <w:rsid w:val="000074BF"/>
    <w:rsid w:val="00284744"/>
    <w:rsid w:val="002E250B"/>
    <w:rsid w:val="00334E32"/>
    <w:rsid w:val="00F318FD"/>
    <w:rsid w:val="00F6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430C"/>
  <w15:chartTrackingRefBased/>
  <w15:docId w15:val="{B1B6136F-F351-4801-B2EB-0EFB96C3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61AC6"/>
    <w:rPr>
      <w:b/>
      <w:bCs/>
    </w:rPr>
  </w:style>
  <w:style w:type="paragraph" w:styleId="Prrafodelista">
    <w:name w:val="List Paragraph"/>
    <w:basedOn w:val="Normal"/>
    <w:uiPriority w:val="34"/>
    <w:qFormat/>
    <w:rsid w:val="002E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6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Milena Ramirez Buelvas</dc:creator>
  <cp:keywords/>
  <dc:description/>
  <cp:lastModifiedBy>Sandra Milena Ramirez Buelvas</cp:lastModifiedBy>
  <cp:revision>3</cp:revision>
  <dcterms:created xsi:type="dcterms:W3CDTF">2024-04-15T21:25:00Z</dcterms:created>
  <dcterms:modified xsi:type="dcterms:W3CDTF">2024-04-15T21:50:00Z</dcterms:modified>
</cp:coreProperties>
</file>