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BB10" w14:textId="77777777" w:rsidR="00C82730" w:rsidRDefault="00C82730"/>
    <w:p w14:paraId="584D63BE" w14:textId="77777777" w:rsidR="00C82730" w:rsidRPr="00C82730" w:rsidRDefault="00C82730" w:rsidP="00C82730">
      <w:pPr>
        <w:shd w:val="clear" w:color="auto" w:fill="FFFFFF"/>
        <w:spacing w:line="240" w:lineRule="auto"/>
        <w:outlineLvl w:val="0"/>
        <w:rPr>
          <w:rFonts w:ascii="Arial" w:eastAsia="Times New Roman" w:hAnsi="Arial" w:cs="Arial"/>
          <w:color w:val="1F1F1F"/>
          <w:spacing w:val="-2"/>
          <w:kern w:val="36"/>
          <w:sz w:val="48"/>
          <w:szCs w:val="48"/>
          <w:lang w:val="en-US" w:eastAsia="es-CO"/>
          <w14:ligatures w14:val="none"/>
        </w:rPr>
      </w:pPr>
      <w:r w:rsidRPr="00C82730">
        <w:rPr>
          <w:rFonts w:ascii="Arial" w:eastAsia="Times New Roman" w:hAnsi="Arial" w:cs="Arial"/>
          <w:color w:val="1F1F1F"/>
          <w:spacing w:val="-2"/>
          <w:kern w:val="36"/>
          <w:sz w:val="48"/>
          <w:szCs w:val="48"/>
          <w:lang w:val="en-US" w:eastAsia="es-CO"/>
          <w14:ligatures w14:val="none"/>
        </w:rPr>
        <w:t>Regression Trees</w:t>
      </w:r>
    </w:p>
    <w:p w14:paraId="2BF859AD" w14:textId="77777777" w:rsidR="00C82730" w:rsidRPr="00C82730" w:rsidRDefault="00C82730" w:rsidP="00C82730">
      <w:pPr>
        <w:shd w:val="clear" w:color="auto" w:fill="FFFFFF"/>
        <w:spacing w:after="240" w:line="240" w:lineRule="auto"/>
        <w:rPr>
          <w:rFonts w:ascii="Arial" w:eastAsia="Times New Roman" w:hAnsi="Arial" w:cs="Arial"/>
          <w:color w:val="1F1F1F"/>
          <w:kern w:val="0"/>
          <w:sz w:val="21"/>
          <w:szCs w:val="21"/>
          <w:lang w:val="en-US" w:eastAsia="es-CO"/>
          <w14:ligatures w14:val="none"/>
        </w:rPr>
      </w:pPr>
      <w:r w:rsidRPr="00C82730">
        <w:rPr>
          <w:rFonts w:ascii="Arial" w:eastAsia="Times New Roman" w:hAnsi="Arial" w:cs="Arial"/>
          <w:color w:val="1F1F1F"/>
          <w:kern w:val="0"/>
          <w:sz w:val="21"/>
          <w:szCs w:val="21"/>
          <w:lang w:val="en-US" w:eastAsia="es-CO"/>
          <w14:ligatures w14:val="none"/>
        </w:rPr>
        <w:t xml:space="preserve">As we have already seen, decision trees can be used for classification, but we can also use them for regression, commonly called regression trees. </w:t>
      </w:r>
    </w:p>
    <w:p w14:paraId="7194F9AB" w14:textId="77777777" w:rsidR="00C82730" w:rsidRPr="00C82730" w:rsidRDefault="00C82730" w:rsidP="00C82730">
      <w:pPr>
        <w:shd w:val="clear" w:color="auto" w:fill="FFFFFF"/>
        <w:spacing w:after="240" w:line="240" w:lineRule="auto"/>
        <w:rPr>
          <w:rFonts w:ascii="Arial" w:eastAsia="Times New Roman" w:hAnsi="Arial" w:cs="Arial"/>
          <w:color w:val="1F1F1F"/>
          <w:kern w:val="0"/>
          <w:sz w:val="21"/>
          <w:szCs w:val="21"/>
          <w:lang w:val="en-US" w:eastAsia="es-CO"/>
          <w14:ligatures w14:val="none"/>
        </w:rPr>
      </w:pPr>
      <w:r w:rsidRPr="00C82730">
        <w:rPr>
          <w:rFonts w:ascii="Arial" w:eastAsia="Times New Roman" w:hAnsi="Arial" w:cs="Arial"/>
          <w:color w:val="1F1F1F"/>
          <w:kern w:val="0"/>
          <w:sz w:val="21"/>
          <w:szCs w:val="21"/>
          <w:lang w:val="en-US" w:eastAsia="es-CO"/>
          <w14:ligatures w14:val="none"/>
        </w:rPr>
        <w:t xml:space="preserve">The basic idea behind regression trees is to split our data into groups based on features, like in classification, and return a prediction that is the average across the data we have already seen. </w:t>
      </w:r>
    </w:p>
    <w:p w14:paraId="7B3AFB52" w14:textId="77777777" w:rsidR="00C82730" w:rsidRPr="00C82730" w:rsidRDefault="00C82730" w:rsidP="00C82730">
      <w:pPr>
        <w:shd w:val="clear" w:color="auto" w:fill="FFFFFF"/>
        <w:spacing w:after="240" w:line="240" w:lineRule="auto"/>
        <w:rPr>
          <w:rFonts w:ascii="Arial" w:eastAsia="Times New Roman" w:hAnsi="Arial" w:cs="Arial"/>
          <w:color w:val="1F1F1F"/>
          <w:kern w:val="0"/>
          <w:sz w:val="21"/>
          <w:szCs w:val="21"/>
          <w:lang w:val="en-US" w:eastAsia="es-CO"/>
          <w14:ligatures w14:val="none"/>
        </w:rPr>
      </w:pPr>
      <w:r w:rsidRPr="00C82730">
        <w:rPr>
          <w:rFonts w:ascii="Arial" w:eastAsia="Times New Roman" w:hAnsi="Arial" w:cs="Arial"/>
          <w:color w:val="1F1F1F"/>
          <w:kern w:val="0"/>
          <w:sz w:val="21"/>
          <w:szCs w:val="21"/>
          <w:lang w:val="en-US" w:eastAsia="es-CO"/>
          <w14:ligatures w14:val="none"/>
        </w:rPr>
        <w:t xml:space="preserve">Consider the housing data below, where we are using the ‘Age’ to predict the ‘Price’ of a house. </w:t>
      </w:r>
    </w:p>
    <w:p w14:paraId="095C27B1" w14:textId="44D6D20C" w:rsidR="00C82730" w:rsidRDefault="00C82730" w:rsidP="00C82730">
      <w:pPr>
        <w:jc w:val="center"/>
        <w:rPr>
          <w:lang w:val="en-US"/>
        </w:rPr>
      </w:pPr>
      <w:r>
        <w:rPr>
          <w:noProof/>
        </w:rPr>
        <w:drawing>
          <wp:inline distT="0" distB="0" distL="0" distR="0" wp14:anchorId="02938A2A" wp14:editId="71A77E04">
            <wp:extent cx="2156028" cy="5585460"/>
            <wp:effectExtent l="0" t="0" r="0" b="0"/>
            <wp:docPr id="5529472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6028" cy="5585460"/>
                    </a:xfrm>
                    <a:prstGeom prst="rect">
                      <a:avLst/>
                    </a:prstGeom>
                    <a:noFill/>
                    <a:ln>
                      <a:noFill/>
                    </a:ln>
                  </pic:spPr>
                </pic:pic>
              </a:graphicData>
            </a:graphic>
          </wp:inline>
        </w:drawing>
      </w:r>
    </w:p>
    <w:p w14:paraId="57D09EBF" w14:textId="77777777" w:rsidR="00C82730" w:rsidRDefault="00C82730" w:rsidP="00C82730">
      <w:pPr>
        <w:jc w:val="center"/>
        <w:rPr>
          <w:lang w:val="en-US"/>
        </w:rPr>
      </w:pPr>
    </w:p>
    <w:p w14:paraId="7BE49659" w14:textId="4BE9ECE7" w:rsidR="00C82730" w:rsidRDefault="00C82730" w:rsidP="00C82730">
      <w:pPr>
        <w:jc w:val="both"/>
        <w:rPr>
          <w:rFonts w:ascii="Arial" w:hAnsi="Arial" w:cs="Arial"/>
          <w:color w:val="1F1F1F"/>
          <w:shd w:val="clear" w:color="auto" w:fill="FFFFFF"/>
          <w:lang w:val="en-US"/>
        </w:rPr>
      </w:pPr>
      <w:r w:rsidRPr="00C82730">
        <w:rPr>
          <w:rFonts w:ascii="Arial" w:hAnsi="Arial" w:cs="Arial"/>
          <w:color w:val="1F1F1F"/>
          <w:shd w:val="clear" w:color="auto" w:fill="FFFFFF"/>
          <w:lang w:val="en-US"/>
        </w:rPr>
        <w:lastRenderedPageBreak/>
        <w:t>Here, we can see the difference age has on the house prices. Ages between 0 and 10 have an average price of approximately $500,000, ages between 10 and 50 have an average price of approximately $380,000 and houses older than 50 years have an average price of approximately $100,000. Using these general ranges, we can predict the price of a house.</w:t>
      </w:r>
    </w:p>
    <w:p w14:paraId="6A73DA13" w14:textId="636E6E58" w:rsidR="00C82730" w:rsidRDefault="00C82730" w:rsidP="00C82730">
      <w:pPr>
        <w:jc w:val="both"/>
        <w:rPr>
          <w:lang w:val="en-US"/>
        </w:rPr>
      </w:pPr>
      <w:r>
        <w:rPr>
          <w:noProof/>
        </w:rPr>
        <w:drawing>
          <wp:inline distT="0" distB="0" distL="0" distR="0" wp14:anchorId="05CEA30D" wp14:editId="29182336">
            <wp:extent cx="5612130" cy="3656965"/>
            <wp:effectExtent l="0" t="0" r="7620" b="635"/>
            <wp:docPr id="7838661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656965"/>
                    </a:xfrm>
                    <a:prstGeom prst="rect">
                      <a:avLst/>
                    </a:prstGeom>
                    <a:noFill/>
                    <a:ln>
                      <a:noFill/>
                    </a:ln>
                  </pic:spPr>
                </pic:pic>
              </a:graphicData>
            </a:graphic>
          </wp:inline>
        </w:drawing>
      </w:r>
    </w:p>
    <w:p w14:paraId="65B6A695" w14:textId="6591EDC0" w:rsidR="00C82730" w:rsidRDefault="00C82730" w:rsidP="00C82730">
      <w:pPr>
        <w:jc w:val="both"/>
        <w:rPr>
          <w:rFonts w:ascii="Arial" w:hAnsi="Arial" w:cs="Arial"/>
          <w:color w:val="1F1F1F"/>
          <w:shd w:val="clear" w:color="auto" w:fill="FFFFFF"/>
          <w:lang w:val="en-US"/>
        </w:rPr>
      </w:pPr>
      <w:r w:rsidRPr="00C82730">
        <w:rPr>
          <w:rFonts w:ascii="Arial" w:hAnsi="Arial" w:cs="Arial"/>
          <w:color w:val="1F1F1F"/>
          <w:shd w:val="clear" w:color="auto" w:fill="FFFFFF"/>
          <w:lang w:val="en-US"/>
        </w:rPr>
        <w:t>Using the data above, we can create the regression tree, as shown below. The prices were determined by calculating the average price of the houses in the age range.</w:t>
      </w:r>
    </w:p>
    <w:p w14:paraId="152FDA6C" w14:textId="77777777" w:rsidR="00C82730" w:rsidRDefault="00C82730" w:rsidP="00C82730">
      <w:pPr>
        <w:jc w:val="both"/>
        <w:rPr>
          <w:rFonts w:ascii="Arial" w:hAnsi="Arial" w:cs="Arial"/>
          <w:color w:val="1F1F1F"/>
          <w:shd w:val="clear" w:color="auto" w:fill="FFFFFF"/>
          <w:lang w:val="en-US"/>
        </w:rPr>
      </w:pPr>
    </w:p>
    <w:p w14:paraId="7AA6AE21" w14:textId="76064966" w:rsidR="00C82730" w:rsidRDefault="00C82730" w:rsidP="00C82730">
      <w:pPr>
        <w:jc w:val="center"/>
        <w:rPr>
          <w:lang w:val="en-US"/>
        </w:rPr>
      </w:pPr>
      <w:r>
        <w:rPr>
          <w:noProof/>
        </w:rPr>
        <w:drawing>
          <wp:inline distT="0" distB="0" distL="0" distR="0" wp14:anchorId="22B7206D" wp14:editId="6B2E9B3C">
            <wp:extent cx="4213860" cy="2598420"/>
            <wp:effectExtent l="0" t="0" r="0" b="0"/>
            <wp:docPr id="13968847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2598420"/>
                    </a:xfrm>
                    <a:prstGeom prst="rect">
                      <a:avLst/>
                    </a:prstGeom>
                    <a:noFill/>
                    <a:ln>
                      <a:noFill/>
                    </a:ln>
                  </pic:spPr>
                </pic:pic>
              </a:graphicData>
            </a:graphic>
          </wp:inline>
        </w:drawing>
      </w:r>
    </w:p>
    <w:p w14:paraId="6D6F0711" w14:textId="77777777" w:rsidR="00C82730" w:rsidRDefault="00C82730" w:rsidP="00C82730">
      <w:pPr>
        <w:jc w:val="both"/>
        <w:rPr>
          <w:lang w:val="en-US"/>
        </w:rPr>
      </w:pPr>
    </w:p>
    <w:p w14:paraId="22F3F431" w14:textId="77777777"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lastRenderedPageBreak/>
        <w:t xml:space="preserve">As you can see, we use the features to group the houses and then calculate the average price across these groupings. </w:t>
      </w:r>
    </w:p>
    <w:p w14:paraId="46FA291D" w14:textId="77777777" w:rsidR="00C82730" w:rsidRPr="00C82730" w:rsidRDefault="00C82730" w:rsidP="00C82730">
      <w:pPr>
        <w:pStyle w:val="Ttulo2"/>
        <w:shd w:val="clear" w:color="auto" w:fill="FFFFFF"/>
        <w:spacing w:before="0" w:after="240"/>
        <w:rPr>
          <w:rFonts w:ascii="Arial" w:hAnsi="Arial" w:cs="Arial"/>
          <w:color w:val="1F1F1F"/>
          <w:spacing w:val="-2"/>
          <w:lang w:val="en-US"/>
        </w:rPr>
      </w:pPr>
      <w:r w:rsidRPr="00C82730">
        <w:rPr>
          <w:rFonts w:ascii="Arial" w:hAnsi="Arial" w:cs="Arial"/>
          <w:color w:val="1F1F1F"/>
          <w:spacing w:val="-2"/>
          <w:lang w:val="en-US"/>
        </w:rPr>
        <w:t xml:space="preserve">Criterion </w:t>
      </w:r>
    </w:p>
    <w:p w14:paraId="06081F52" w14:textId="77777777"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The way the trees are built are </w:t>
      </w:r>
      <w:proofErr w:type="gramStart"/>
      <w:r w:rsidRPr="00C82730">
        <w:rPr>
          <w:rFonts w:ascii="Arial" w:hAnsi="Arial" w:cs="Arial"/>
          <w:color w:val="1F1F1F"/>
          <w:lang w:val="en-US"/>
        </w:rPr>
        <w:t>similar to</w:t>
      </w:r>
      <w:proofErr w:type="gramEnd"/>
      <w:r w:rsidRPr="00C82730">
        <w:rPr>
          <w:rFonts w:ascii="Arial" w:hAnsi="Arial" w:cs="Arial"/>
          <w:color w:val="1F1F1F"/>
          <w:lang w:val="en-US"/>
        </w:rPr>
        <w:t xml:space="preserve"> classification, but instead of using the entropy criterion. In Classification Trees, we choose features that increase the information gain. In Regression Trees, we choose features that minimize the error. </w:t>
      </w:r>
    </w:p>
    <w:p w14:paraId="00A641D8"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A popular one is the Mean Absolute Error, which we have also seen previously.</w:t>
      </w:r>
    </w:p>
    <w:p w14:paraId="2928B108" w14:textId="12CA655D" w:rsidR="00C82730" w:rsidRDefault="00C82730" w:rsidP="00C82730">
      <w:pPr>
        <w:pStyle w:val="NormalWeb"/>
        <w:shd w:val="clear" w:color="auto" w:fill="FFFFFF"/>
        <w:spacing w:before="0" w:beforeAutospacing="0" w:after="240" w:afterAutospacing="0"/>
        <w:rPr>
          <w:rFonts w:ascii="Arial" w:hAnsi="Arial" w:cs="Arial"/>
          <w:color w:val="1F1F1F"/>
          <w:lang w:val="en-US"/>
        </w:rPr>
      </w:pPr>
      <m:oMathPara>
        <m:oMath>
          <m:r>
            <w:rPr>
              <w:rFonts w:ascii="Cambria Math" w:hAnsi="Cambria Math" w:cs="Arial"/>
              <w:color w:val="1F1F1F"/>
              <w:lang w:val="en-US"/>
            </w:rPr>
            <m:t>MAE=</m:t>
          </m:r>
          <m:f>
            <m:fPr>
              <m:ctrlPr>
                <w:rPr>
                  <w:rFonts w:ascii="Cambria Math" w:hAnsi="Cambria Math" w:cs="Arial"/>
                  <w:i/>
                  <w:color w:val="1F1F1F"/>
                  <w:lang w:val="en-US"/>
                </w:rPr>
              </m:ctrlPr>
            </m:fPr>
            <m:num>
              <m:r>
                <w:rPr>
                  <w:rFonts w:ascii="Cambria Math" w:hAnsi="Cambria Math" w:cs="Arial"/>
                  <w:color w:val="1F1F1F"/>
                  <w:lang w:val="en-US"/>
                </w:rPr>
                <m:t>1</m:t>
              </m:r>
            </m:num>
            <m:den>
              <m:r>
                <w:rPr>
                  <w:rFonts w:ascii="Cambria Math" w:hAnsi="Cambria Math" w:cs="Arial"/>
                  <w:color w:val="1F1F1F"/>
                  <w:lang w:val="en-US"/>
                </w:rPr>
                <m:t>n</m:t>
              </m:r>
            </m:den>
          </m:f>
          <m:nary>
            <m:naryPr>
              <m:chr m:val="∑"/>
              <m:limLoc m:val="undOvr"/>
              <m:ctrlPr>
                <w:rPr>
                  <w:rFonts w:ascii="Cambria Math" w:hAnsi="Cambria Math" w:cs="Arial"/>
                  <w:i/>
                  <w:color w:val="1F1F1F"/>
                  <w:lang w:val="en-US"/>
                </w:rPr>
              </m:ctrlPr>
            </m:naryPr>
            <m:sub>
              <m:r>
                <w:rPr>
                  <w:rFonts w:ascii="Cambria Math" w:hAnsi="Cambria Math" w:cs="Arial"/>
                  <w:color w:val="1F1F1F"/>
                  <w:lang w:val="en-US"/>
                </w:rPr>
                <m:t>i=1</m:t>
              </m:r>
            </m:sub>
            <m:sup>
              <m:r>
                <w:rPr>
                  <w:rFonts w:ascii="Cambria Math" w:hAnsi="Cambria Math" w:cs="Arial"/>
                  <w:color w:val="1F1F1F"/>
                  <w:lang w:val="en-US"/>
                </w:rPr>
                <m:t>n</m:t>
              </m:r>
            </m:sup>
            <m:e>
              <m:d>
                <m:dPr>
                  <m:begChr m:val="|"/>
                  <m:endChr m:val="|"/>
                  <m:ctrlPr>
                    <w:rPr>
                      <w:rFonts w:ascii="Cambria Math" w:hAnsi="Cambria Math" w:cs="Arial"/>
                      <w:i/>
                      <w:color w:val="1F1F1F"/>
                      <w:lang w:val="en-US"/>
                    </w:rPr>
                  </m:ctrlPr>
                </m:dPr>
                <m:e>
                  <m:sSub>
                    <m:sSubPr>
                      <m:ctrlPr>
                        <w:rPr>
                          <w:rFonts w:ascii="Cambria Math" w:hAnsi="Cambria Math" w:cs="Arial"/>
                          <w:i/>
                          <w:color w:val="1F1F1F"/>
                          <w:lang w:val="en-US"/>
                        </w:rPr>
                      </m:ctrlPr>
                    </m:sSubPr>
                    <m:e>
                      <m:r>
                        <w:rPr>
                          <w:rFonts w:ascii="Cambria Math" w:hAnsi="Cambria Math" w:cs="Arial"/>
                          <w:color w:val="1F1F1F"/>
                          <w:lang w:val="en-US"/>
                        </w:rPr>
                        <m:t>y</m:t>
                      </m:r>
                    </m:e>
                    <m:sub>
                      <m:r>
                        <w:rPr>
                          <w:rFonts w:ascii="Cambria Math" w:hAnsi="Cambria Math" w:cs="Arial"/>
                          <w:color w:val="1F1F1F"/>
                          <w:lang w:val="en-US"/>
                        </w:rPr>
                        <m:t>i</m:t>
                      </m:r>
                    </m:sub>
                  </m:sSub>
                  <m:r>
                    <w:rPr>
                      <w:rFonts w:ascii="Cambria Math" w:hAnsi="Cambria Math" w:cs="Arial"/>
                      <w:color w:val="1F1F1F"/>
                      <w:lang w:val="en-US"/>
                    </w:rPr>
                    <m:t>-</m:t>
                  </m:r>
                  <m:sSub>
                    <m:sSubPr>
                      <m:ctrlPr>
                        <w:rPr>
                          <w:rFonts w:ascii="Cambria Math" w:hAnsi="Cambria Math" w:cs="Arial"/>
                          <w:i/>
                          <w:color w:val="1F1F1F"/>
                          <w:lang w:val="en-US"/>
                        </w:rPr>
                      </m:ctrlPr>
                    </m:sSubPr>
                    <m:e>
                      <m:acc>
                        <m:accPr>
                          <m:ctrlPr>
                            <w:rPr>
                              <w:rFonts w:ascii="Cambria Math" w:hAnsi="Cambria Math" w:cs="Arial"/>
                              <w:i/>
                              <w:color w:val="1F1F1F"/>
                              <w:lang w:val="en-US"/>
                            </w:rPr>
                          </m:ctrlPr>
                        </m:accPr>
                        <m:e>
                          <m:r>
                            <w:rPr>
                              <w:rFonts w:ascii="Cambria Math" w:hAnsi="Cambria Math" w:cs="Arial"/>
                              <w:color w:val="1F1F1F"/>
                              <w:lang w:val="en-US"/>
                            </w:rPr>
                            <m:t>y</m:t>
                          </m:r>
                        </m:e>
                      </m:acc>
                    </m:e>
                    <m:sub>
                      <m:r>
                        <w:rPr>
                          <w:rFonts w:ascii="Cambria Math" w:hAnsi="Cambria Math" w:cs="Arial"/>
                          <w:color w:val="1F1F1F"/>
                          <w:lang w:val="en-US"/>
                        </w:rPr>
                        <m:t>i</m:t>
                      </m:r>
                    </m:sub>
                  </m:sSub>
                </m:e>
              </m:d>
            </m:e>
          </m:nary>
        </m:oMath>
      </m:oMathPara>
    </w:p>
    <w:p w14:paraId="01405BEF" w14:textId="77777777" w:rsidR="00C82730" w:rsidRPr="00C82730" w:rsidRDefault="00C82730" w:rsidP="00C82730">
      <w:pPr>
        <w:pStyle w:val="Ttulo2"/>
        <w:shd w:val="clear" w:color="auto" w:fill="FFFFFF"/>
        <w:spacing w:before="480" w:after="240"/>
        <w:rPr>
          <w:rFonts w:ascii="Arial" w:hAnsi="Arial" w:cs="Arial"/>
          <w:color w:val="1F1F1F"/>
          <w:spacing w:val="-2"/>
          <w:lang w:val="en-US"/>
        </w:rPr>
      </w:pPr>
      <w:r w:rsidRPr="00C82730">
        <w:rPr>
          <w:rFonts w:ascii="Arial" w:hAnsi="Arial" w:cs="Arial"/>
          <w:color w:val="1F1F1F"/>
          <w:spacing w:val="-2"/>
          <w:lang w:val="en-US"/>
        </w:rPr>
        <w:t xml:space="preserve">How </w:t>
      </w:r>
      <w:proofErr w:type="gramStart"/>
      <w:r w:rsidRPr="00C82730">
        <w:rPr>
          <w:rFonts w:ascii="Arial" w:hAnsi="Arial" w:cs="Arial"/>
          <w:color w:val="1F1F1F"/>
          <w:spacing w:val="-2"/>
          <w:lang w:val="en-US"/>
        </w:rPr>
        <w:t>Regression Trees are</w:t>
      </w:r>
      <w:proofErr w:type="gramEnd"/>
      <w:r w:rsidRPr="00C82730">
        <w:rPr>
          <w:rFonts w:ascii="Arial" w:hAnsi="Arial" w:cs="Arial"/>
          <w:color w:val="1F1F1F"/>
          <w:spacing w:val="-2"/>
          <w:lang w:val="en-US"/>
        </w:rPr>
        <w:t xml:space="preserve"> Built? </w:t>
      </w:r>
    </w:p>
    <w:p w14:paraId="7390EBFE" w14:textId="332FCAC0"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Take the dataset sample shown below, the first step is to decide what the first decision is. We will do this by using the criterion and checking every single feature in the dataset to see which one produces the minimal error. </w:t>
      </w:r>
    </w:p>
    <w:p w14:paraId="1DE0C943" w14:textId="1473112A" w:rsidR="00C82730" w:rsidRDefault="00C82730" w:rsidP="00C82730">
      <w:pPr>
        <w:pStyle w:val="NormalWeb"/>
        <w:shd w:val="clear" w:color="auto" w:fill="FFFFFF"/>
        <w:spacing w:before="0" w:beforeAutospacing="0" w:after="240" w:afterAutospacing="0"/>
        <w:jc w:val="center"/>
        <w:rPr>
          <w:rFonts w:ascii="Arial" w:hAnsi="Arial" w:cs="Arial"/>
          <w:color w:val="1F1F1F"/>
          <w:lang w:val="en-US"/>
        </w:rPr>
      </w:pPr>
      <w:r>
        <w:rPr>
          <w:noProof/>
        </w:rPr>
        <w:drawing>
          <wp:inline distT="0" distB="0" distL="0" distR="0" wp14:anchorId="7DB7CD25" wp14:editId="23A25BBA">
            <wp:extent cx="3192780" cy="3992698"/>
            <wp:effectExtent l="0" t="0" r="7620" b="8255"/>
            <wp:docPr id="166020826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5339" cy="3995898"/>
                    </a:xfrm>
                    <a:prstGeom prst="rect">
                      <a:avLst/>
                    </a:prstGeom>
                    <a:noFill/>
                    <a:ln>
                      <a:noFill/>
                    </a:ln>
                  </pic:spPr>
                </pic:pic>
              </a:graphicData>
            </a:graphic>
          </wp:inline>
        </w:drawing>
      </w:r>
    </w:p>
    <w:p w14:paraId="7CB1A084" w14:textId="77777777" w:rsidR="00C82730" w:rsidRDefault="00C82730" w:rsidP="00C82730">
      <w:pPr>
        <w:pStyle w:val="NormalWeb"/>
        <w:shd w:val="clear" w:color="auto" w:fill="FFFFFF"/>
        <w:spacing w:before="0" w:beforeAutospacing="0" w:after="240" w:afterAutospacing="0"/>
        <w:jc w:val="center"/>
        <w:rPr>
          <w:rFonts w:ascii="Arial" w:hAnsi="Arial" w:cs="Arial"/>
          <w:color w:val="1F1F1F"/>
          <w:lang w:val="en-US"/>
        </w:rPr>
      </w:pPr>
    </w:p>
    <w:p w14:paraId="4041C142" w14:textId="77777777" w:rsidR="00C82730" w:rsidRDefault="00C82730" w:rsidP="00C82730">
      <w:pPr>
        <w:pStyle w:val="NormalWeb"/>
        <w:shd w:val="clear" w:color="auto" w:fill="FFFFFF"/>
        <w:spacing w:before="0" w:beforeAutospacing="0" w:after="240" w:afterAutospacing="0"/>
        <w:jc w:val="center"/>
        <w:rPr>
          <w:rFonts w:ascii="Arial" w:hAnsi="Arial" w:cs="Arial"/>
          <w:color w:val="1F1F1F"/>
          <w:lang w:val="en-US"/>
        </w:rPr>
      </w:pPr>
    </w:p>
    <w:p w14:paraId="29BF8CEE" w14:textId="77777777" w:rsidR="00C82730" w:rsidRPr="00C82730" w:rsidRDefault="00C82730" w:rsidP="00C82730">
      <w:pPr>
        <w:pStyle w:val="Ttulo2"/>
        <w:shd w:val="clear" w:color="auto" w:fill="FFFFFF"/>
        <w:spacing w:before="480" w:after="240"/>
        <w:rPr>
          <w:rFonts w:ascii="Arial" w:hAnsi="Arial" w:cs="Arial"/>
          <w:b/>
          <w:bCs/>
          <w:color w:val="1F1F1F"/>
          <w:spacing w:val="-2"/>
          <w:lang w:val="en-US"/>
        </w:rPr>
      </w:pPr>
      <w:r w:rsidRPr="00C82730">
        <w:rPr>
          <w:rFonts w:ascii="Arial" w:hAnsi="Arial" w:cs="Arial"/>
          <w:b/>
          <w:bCs/>
          <w:color w:val="1F1F1F"/>
          <w:spacing w:val="-2"/>
          <w:lang w:val="en-US"/>
        </w:rPr>
        <w:t xml:space="preserve">Categorical Features </w:t>
      </w:r>
    </w:p>
    <w:p w14:paraId="348E5151" w14:textId="77777777" w:rsidR="00C82730" w:rsidRPr="00C82730" w:rsidRDefault="00C82730" w:rsidP="00C82730">
      <w:pPr>
        <w:pStyle w:val="NormalWeb"/>
        <w:shd w:val="clear" w:color="auto" w:fill="FFFFFF"/>
        <w:spacing w:before="0" w:beforeAutospacing="0" w:after="240" w:afterAutospacing="0"/>
        <w:jc w:val="both"/>
        <w:rPr>
          <w:rFonts w:ascii="Arial" w:hAnsi="Arial" w:cs="Arial"/>
          <w:color w:val="1F1F1F"/>
          <w:lang w:val="en-US"/>
        </w:rPr>
      </w:pPr>
      <w:r w:rsidRPr="00C82730">
        <w:rPr>
          <w:rFonts w:ascii="Arial" w:hAnsi="Arial" w:cs="Arial"/>
          <w:color w:val="1F1F1F"/>
          <w:lang w:val="en-US"/>
        </w:rPr>
        <w:t xml:space="preserve">Categorical features are simple, here we have Near Water so all we need to do is calculate the error if we used this as the first feature. Near Water feature has two categories: ‘Yes’ and ‘No’, therefore, we must calculate the average ‘Price’ of houses in the ‘Yes’ and ‘No’ categories. Then we use those values to calculate the average error. </w:t>
      </w:r>
    </w:p>
    <w:p w14:paraId="52D25582" w14:textId="77777777" w:rsidR="00C82730" w:rsidRPr="00C82730" w:rsidRDefault="00C82730" w:rsidP="00C82730">
      <w:pPr>
        <w:pStyle w:val="Ttulo3"/>
        <w:shd w:val="clear" w:color="auto" w:fill="FFFFFF"/>
        <w:spacing w:before="0" w:after="180"/>
        <w:rPr>
          <w:rFonts w:ascii="Arial" w:hAnsi="Arial" w:cs="Arial"/>
          <w:b/>
          <w:bCs/>
          <w:color w:val="1F1F1F"/>
          <w:spacing w:val="-2"/>
          <w:lang w:val="en-US"/>
        </w:rPr>
      </w:pPr>
      <w:r w:rsidRPr="00C82730">
        <w:rPr>
          <w:rFonts w:ascii="Arial" w:hAnsi="Arial" w:cs="Arial"/>
          <w:b/>
          <w:bCs/>
          <w:color w:val="1F1F1F"/>
          <w:spacing w:val="-2"/>
          <w:lang w:val="en-US"/>
        </w:rPr>
        <w:t>‘No’ Category:</w:t>
      </w:r>
    </w:p>
    <w:p w14:paraId="174F1014"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Index of Houses in ‘No’ Category = [0, 1, 2, 3, 4] </w:t>
      </w:r>
    </w:p>
    <w:p w14:paraId="61EFD064"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Prices of Houses in ‘No’ Category = [260831.34, 222939.35, 101882.1, 226868.52, 94868.94] </w:t>
      </w:r>
    </w:p>
    <w:p w14:paraId="38836925"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Average House Price in ‘No’ Category = 181478.05 </w:t>
      </w:r>
    </w:p>
    <w:p w14:paraId="6A274832" w14:textId="481A6AE3"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Absolute Error = [79353.29, 41461.30, 79595.95, 45390.47, 86609.11] </w:t>
      </w:r>
    </w:p>
    <w:p w14:paraId="00099C8E" w14:textId="77777777" w:rsidR="00C82730" w:rsidRPr="00C82730" w:rsidRDefault="00C82730" w:rsidP="00C82730">
      <w:pPr>
        <w:pStyle w:val="Ttulo3"/>
        <w:shd w:val="clear" w:color="auto" w:fill="FFFFFF"/>
        <w:spacing w:before="480" w:after="180"/>
        <w:rPr>
          <w:rFonts w:ascii="Arial" w:hAnsi="Arial" w:cs="Arial"/>
          <w:b/>
          <w:bCs/>
          <w:color w:val="1F1F1F"/>
          <w:spacing w:val="-2"/>
          <w:lang w:val="en-US"/>
        </w:rPr>
      </w:pPr>
      <w:r w:rsidRPr="00C82730">
        <w:rPr>
          <w:rFonts w:ascii="Arial" w:hAnsi="Arial" w:cs="Arial"/>
          <w:b/>
          <w:bCs/>
          <w:color w:val="1F1F1F"/>
          <w:spacing w:val="-2"/>
          <w:lang w:val="en-US"/>
        </w:rPr>
        <w:t>‘Yes’ Category:</w:t>
      </w:r>
    </w:p>
    <w:p w14:paraId="3C772A53"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Index of Houses in ‘Yes’ Category = [5,6,7,8,9] </w:t>
      </w:r>
    </w:p>
    <w:p w14:paraId="7B7FFB53"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Prices of Houses in ‘Yes’ Category = [197703.55, 347982.98, 343150.38, 206713.16, 329768.77] </w:t>
      </w:r>
    </w:p>
    <w:p w14:paraId="72337E45"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Average House Price in ‘Yes’ Category = 285063.77 </w:t>
      </w:r>
    </w:p>
    <w:p w14:paraId="0BC7A6C4" w14:textId="77D99B9B"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Absolute Error = [87360.22, 62919.22, 58086.61, 78350.61, 44705.00] </w:t>
      </w:r>
    </w:p>
    <w:p w14:paraId="05556302" w14:textId="77777777" w:rsidR="00C82730" w:rsidRPr="00C82730" w:rsidRDefault="00C82730" w:rsidP="00C82730">
      <w:pPr>
        <w:pStyle w:val="Ttulo3"/>
        <w:shd w:val="clear" w:color="auto" w:fill="FFFFFF"/>
        <w:spacing w:before="480" w:after="180"/>
        <w:rPr>
          <w:rFonts w:ascii="Arial" w:hAnsi="Arial" w:cs="Arial"/>
          <w:b/>
          <w:bCs/>
          <w:color w:val="1F1F1F"/>
          <w:spacing w:val="-2"/>
          <w:lang w:val="en-US"/>
        </w:rPr>
      </w:pPr>
      <w:r w:rsidRPr="00C82730">
        <w:rPr>
          <w:rFonts w:ascii="Arial" w:hAnsi="Arial" w:cs="Arial"/>
          <w:b/>
          <w:bCs/>
          <w:color w:val="1F1F1F"/>
          <w:spacing w:val="-2"/>
          <w:lang w:val="en-US"/>
        </w:rPr>
        <w:t xml:space="preserve">MAE </w:t>
      </w:r>
    </w:p>
    <w:p w14:paraId="37C3EE88" w14:textId="77777777" w:rsidR="00C82730" w:rsidRPr="00C82730" w:rsidRDefault="00C82730" w:rsidP="00C82730">
      <w:pPr>
        <w:pStyle w:val="NormalWeb"/>
        <w:shd w:val="clear" w:color="auto" w:fill="FFFFFF"/>
        <w:spacing w:before="0" w:beforeAutospacing="0" w:after="240" w:afterAutospacing="0"/>
        <w:jc w:val="both"/>
        <w:rPr>
          <w:rFonts w:ascii="Arial" w:hAnsi="Arial" w:cs="Arial"/>
          <w:color w:val="1F1F1F"/>
          <w:lang w:val="en-US"/>
        </w:rPr>
      </w:pPr>
      <w:r w:rsidRPr="00C82730">
        <w:rPr>
          <w:rFonts w:ascii="Arial" w:hAnsi="Arial" w:cs="Arial"/>
          <w:color w:val="1F1F1F"/>
          <w:lang w:val="en-US"/>
        </w:rPr>
        <w:t xml:space="preserve">This is the MAE of the Near Water feature, and this number will be used to compare against MAE of all other features to determine which one is the lowest. Therefore, it will establish the first decision in our regression tree. </w:t>
      </w:r>
    </w:p>
    <w:p w14:paraId="67BB8F36" w14:textId="455A62CD" w:rsidR="00C82730" w:rsidRDefault="00C82730" w:rsidP="00C8273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MAE = 66383.17 </w:t>
      </w:r>
    </w:p>
    <w:p w14:paraId="46A3CC9C" w14:textId="77777777" w:rsidR="00C82730" w:rsidRPr="00C82730" w:rsidRDefault="00C82730" w:rsidP="00C82730">
      <w:pPr>
        <w:pStyle w:val="Ttulo2"/>
        <w:shd w:val="clear" w:color="auto" w:fill="FFFFFF"/>
        <w:spacing w:before="480" w:after="240"/>
        <w:rPr>
          <w:rFonts w:ascii="Arial" w:hAnsi="Arial" w:cs="Arial"/>
          <w:color w:val="1F1F1F"/>
          <w:spacing w:val="-2"/>
          <w:lang w:val="en-US"/>
        </w:rPr>
      </w:pPr>
      <w:r w:rsidRPr="00C82730">
        <w:rPr>
          <w:rFonts w:ascii="Arial" w:hAnsi="Arial" w:cs="Arial"/>
          <w:color w:val="1F1F1F"/>
          <w:spacing w:val="-2"/>
          <w:lang w:val="en-US"/>
        </w:rPr>
        <w:t xml:space="preserve">Numerical Features </w:t>
      </w:r>
    </w:p>
    <w:p w14:paraId="14ED4B80" w14:textId="77777777"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Numerical features, like ‘Age’, are trickier to handle because we need to find a number, instead of using a category, to split the data by. We do this by creating a boundary between each point, then we calculate the error. </w:t>
      </w:r>
    </w:p>
    <w:p w14:paraId="6E762445" w14:textId="1C741ECC"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lastRenderedPageBreak/>
        <w:t>For example, first we create the boundary between the first two data points, which are (0, 260831.34) and (5, 347982.98), so we create a boundary of x = 2.5 (The midpoint between the x component of the first two data points). We now find the average price of the houses on the left and right sides of this boundary and use it to calculate the MAE.</w:t>
      </w:r>
    </w:p>
    <w:p w14:paraId="2E3895EC" w14:textId="5FDC8C9B"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Pr>
          <w:noProof/>
        </w:rPr>
        <w:drawing>
          <wp:inline distT="0" distB="0" distL="0" distR="0" wp14:anchorId="75337136" wp14:editId="5218CCC2">
            <wp:extent cx="5612130" cy="3679190"/>
            <wp:effectExtent l="0" t="0" r="7620" b="0"/>
            <wp:docPr id="145687785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79190"/>
                    </a:xfrm>
                    <a:prstGeom prst="rect">
                      <a:avLst/>
                    </a:prstGeom>
                    <a:noFill/>
                    <a:ln>
                      <a:noFill/>
                    </a:ln>
                  </pic:spPr>
                </pic:pic>
              </a:graphicData>
            </a:graphic>
          </wp:inline>
        </w:drawing>
      </w:r>
    </w:p>
    <w:p w14:paraId="7A118295" w14:textId="77777777" w:rsidR="00C82730" w:rsidRPr="00C82730" w:rsidRDefault="00C82730" w:rsidP="00C82730">
      <w:pPr>
        <w:pStyle w:val="Ttulo3"/>
        <w:shd w:val="clear" w:color="auto" w:fill="FFFFFF"/>
        <w:spacing w:before="480" w:after="180"/>
        <w:rPr>
          <w:rFonts w:ascii="Arial" w:hAnsi="Arial" w:cs="Arial"/>
          <w:b/>
          <w:bCs/>
          <w:color w:val="1F1F1F"/>
          <w:spacing w:val="-2"/>
          <w:lang w:val="en-US"/>
        </w:rPr>
      </w:pPr>
      <w:r w:rsidRPr="00C82730">
        <w:rPr>
          <w:rFonts w:ascii="Arial" w:hAnsi="Arial" w:cs="Arial"/>
          <w:b/>
          <w:bCs/>
          <w:color w:val="1F1F1F"/>
          <w:spacing w:val="-2"/>
          <w:lang w:val="en-US"/>
        </w:rPr>
        <w:t xml:space="preserve">Left: </w:t>
      </w:r>
    </w:p>
    <w:p w14:paraId="60F4FC7A"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Index of Houses on the Left Side = [0] </w:t>
      </w:r>
    </w:p>
    <w:p w14:paraId="50E2325D" w14:textId="565CB468"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Prices of Houses on the Left Side = [260831.34] Average House Price of Left Side = 260831.34 Absolute Error = [0]</w:t>
      </w:r>
    </w:p>
    <w:p w14:paraId="350C7596" w14:textId="77777777" w:rsidR="00C82730" w:rsidRPr="00C82730" w:rsidRDefault="00C82730" w:rsidP="00C82730">
      <w:pPr>
        <w:pStyle w:val="Ttulo3"/>
        <w:shd w:val="clear" w:color="auto" w:fill="FFFFFF"/>
        <w:spacing w:before="480" w:after="180"/>
        <w:rPr>
          <w:rFonts w:ascii="Arial" w:hAnsi="Arial" w:cs="Arial"/>
          <w:b/>
          <w:bCs/>
          <w:color w:val="1F1F1F"/>
          <w:spacing w:val="-2"/>
          <w:lang w:val="en-US"/>
        </w:rPr>
      </w:pPr>
      <w:r w:rsidRPr="00C82730">
        <w:rPr>
          <w:rFonts w:ascii="Arial" w:hAnsi="Arial" w:cs="Arial"/>
          <w:b/>
          <w:bCs/>
          <w:color w:val="1F1F1F"/>
          <w:spacing w:val="-2"/>
          <w:lang w:val="en-US"/>
        </w:rPr>
        <w:t xml:space="preserve">Right: </w:t>
      </w:r>
    </w:p>
    <w:p w14:paraId="3A07BFFA"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Index of Houses on the Right Side = [1, 2, 3, 4, 5, 6, 7, 8, 9] Prices of Houses in the Right Category = [222939.35, 101882.1, 226868.52, 94868.94, 197703.55, 347982.98, 343150.38, 206713.16, 329768.77] Average House Price in the Right Category = 230208.64 Absolute Error = [7269.29, 128326.54, 3340.12, 135339.7, 32505.09, 117774.34, 112941.74, 23495.48, 99560.13] </w:t>
      </w:r>
    </w:p>
    <w:p w14:paraId="3C188479"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p>
    <w:p w14:paraId="5234645C" w14:textId="77777777" w:rsidR="00C82730" w:rsidRDefault="00C82730" w:rsidP="00C82730">
      <w:pPr>
        <w:pStyle w:val="NormalWeb"/>
        <w:shd w:val="clear" w:color="auto" w:fill="FFFFFF"/>
        <w:spacing w:before="0" w:beforeAutospacing="0" w:after="240" w:afterAutospacing="0"/>
        <w:rPr>
          <w:rFonts w:ascii="Arial" w:hAnsi="Arial" w:cs="Arial"/>
          <w:color w:val="1F1F1F"/>
          <w:lang w:val="en-US"/>
        </w:rPr>
      </w:pPr>
    </w:p>
    <w:p w14:paraId="1F3D2578" w14:textId="77777777" w:rsidR="00C82730" w:rsidRPr="00C82730" w:rsidRDefault="00C82730" w:rsidP="00C82730">
      <w:pPr>
        <w:pStyle w:val="Ttulo3"/>
        <w:shd w:val="clear" w:color="auto" w:fill="FFFFFF"/>
        <w:spacing w:before="480" w:after="180"/>
        <w:rPr>
          <w:rFonts w:ascii="Arial" w:hAnsi="Arial" w:cs="Arial"/>
          <w:b/>
          <w:bCs/>
          <w:color w:val="1F1F1F"/>
          <w:spacing w:val="-2"/>
          <w:lang w:val="en-US"/>
        </w:rPr>
      </w:pPr>
      <w:r w:rsidRPr="00C82730">
        <w:rPr>
          <w:rFonts w:ascii="Arial" w:hAnsi="Arial" w:cs="Arial"/>
          <w:b/>
          <w:bCs/>
          <w:color w:val="1F1F1F"/>
          <w:spacing w:val="-2"/>
          <w:lang w:val="en-US"/>
        </w:rPr>
        <w:lastRenderedPageBreak/>
        <w:t xml:space="preserve">MAE </w:t>
      </w:r>
    </w:p>
    <w:p w14:paraId="07D339EC" w14:textId="77777777"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Now we can find the MAE, using the absolute errors from the left and right sides. </w:t>
      </w:r>
    </w:p>
    <w:p w14:paraId="270901E8" w14:textId="4A2B1C6F" w:rsidR="00C82730" w:rsidRDefault="00C82730" w:rsidP="00C82730">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MAE = 66055.24 </w:t>
      </w:r>
    </w:p>
    <w:p w14:paraId="5246CCC3" w14:textId="77777777" w:rsidR="00C82730" w:rsidRPr="00C82730" w:rsidRDefault="00C82730" w:rsidP="00C82730">
      <w:pPr>
        <w:pStyle w:val="Ttulo3"/>
        <w:shd w:val="clear" w:color="auto" w:fill="FFFFFF"/>
        <w:spacing w:before="480" w:after="180"/>
        <w:rPr>
          <w:rFonts w:ascii="Arial" w:hAnsi="Arial" w:cs="Arial"/>
          <w:b/>
          <w:bCs/>
          <w:color w:val="1F1F1F"/>
          <w:spacing w:val="-2"/>
          <w:lang w:val="en-US"/>
        </w:rPr>
      </w:pPr>
      <w:r w:rsidRPr="00C82730">
        <w:rPr>
          <w:rFonts w:ascii="Arial" w:hAnsi="Arial" w:cs="Arial"/>
          <w:b/>
          <w:bCs/>
          <w:color w:val="1F1F1F"/>
          <w:spacing w:val="-2"/>
          <w:lang w:val="en-US"/>
        </w:rPr>
        <w:t xml:space="preserve">Further Steps </w:t>
      </w:r>
    </w:p>
    <w:p w14:paraId="012A2DC9" w14:textId="77777777"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r w:rsidRPr="00C82730">
        <w:rPr>
          <w:rFonts w:ascii="Arial" w:hAnsi="Arial" w:cs="Arial"/>
          <w:color w:val="1F1F1F"/>
          <w:lang w:val="en-US"/>
        </w:rPr>
        <w:t xml:space="preserve">This process is then repeated for each boundary between each pair of consecutive points. </w:t>
      </w:r>
    </w:p>
    <w:p w14:paraId="176A0865" w14:textId="385AF858" w:rsidR="00C82730" w:rsidRPr="00C82730" w:rsidRDefault="00C82730" w:rsidP="00C82730">
      <w:pPr>
        <w:pStyle w:val="NormalWeb"/>
        <w:shd w:val="clear" w:color="auto" w:fill="FFFFFF"/>
        <w:spacing w:before="0" w:beforeAutospacing="0" w:after="240" w:afterAutospacing="0"/>
        <w:jc w:val="center"/>
        <w:rPr>
          <w:rFonts w:ascii="Arial" w:hAnsi="Arial" w:cs="Arial"/>
          <w:color w:val="1F1F1F"/>
          <w:lang w:val="en-US"/>
        </w:rPr>
      </w:pPr>
      <w:r>
        <w:rPr>
          <w:noProof/>
        </w:rPr>
        <w:drawing>
          <wp:inline distT="0" distB="0" distL="0" distR="0" wp14:anchorId="34D6FE56" wp14:editId="1D311E7E">
            <wp:extent cx="4025547" cy="2639060"/>
            <wp:effectExtent l="0" t="0" r="0" b="8890"/>
            <wp:docPr id="379354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927" cy="2640620"/>
                    </a:xfrm>
                    <a:prstGeom prst="rect">
                      <a:avLst/>
                    </a:prstGeom>
                    <a:noFill/>
                    <a:ln>
                      <a:noFill/>
                    </a:ln>
                  </pic:spPr>
                </pic:pic>
              </a:graphicData>
            </a:graphic>
          </wp:inline>
        </w:drawing>
      </w:r>
    </w:p>
    <w:p w14:paraId="3E76654B" w14:textId="006B91CF" w:rsidR="00C82730" w:rsidRPr="00BA6381" w:rsidRDefault="00C82730" w:rsidP="00BA6381">
      <w:pPr>
        <w:pStyle w:val="NormalWeb"/>
        <w:spacing w:before="0" w:beforeAutospacing="0" w:after="240" w:afterAutospacing="0"/>
        <w:rPr>
          <w:rFonts w:ascii="Arial" w:hAnsi="Arial" w:cs="Arial"/>
          <w:lang w:val="en-US"/>
        </w:rPr>
      </w:pPr>
      <w:r w:rsidRPr="00C82730">
        <w:rPr>
          <w:rFonts w:ascii="Arial" w:hAnsi="Arial" w:cs="Arial"/>
          <w:lang w:val="en-US"/>
        </w:rPr>
        <w:t xml:space="preserve">This results in the following MAE for each boundary: </w:t>
      </w:r>
    </w:p>
    <w:p w14:paraId="156ABE78" w14:textId="77777777"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Where the values for the points are:</w:t>
      </w:r>
    </w:p>
    <w:p w14:paraId="5E340907"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(2.5, 66055.24) </w:t>
      </w:r>
    </w:p>
    <w:p w14:paraId="1CC2A71D"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(7.5, 60871.09) </w:t>
      </w:r>
    </w:p>
    <w:p w14:paraId="5E121E23"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(15, 50847.52) </w:t>
      </w:r>
    </w:p>
    <w:p w14:paraId="3F005B1F"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(22.5, 57918.2) </w:t>
      </w:r>
    </w:p>
    <w:p w14:paraId="262CEA9B"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(35, 49726.55) </w:t>
      </w:r>
    </w:p>
    <w:p w14:paraId="072EE3E2"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(50, 51792.86) </w:t>
      </w:r>
    </w:p>
    <w:p w14:paraId="00770469"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(57.5, 51288.06) </w:t>
      </w:r>
    </w:p>
    <w:p w14:paraId="64A3D912"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(75, 62616.49) </w:t>
      </w:r>
    </w:p>
    <w:p w14:paraId="3B19AFFA" w14:textId="70F0E591"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(95, 66568.42)</w:t>
      </w:r>
    </w:p>
    <w:p w14:paraId="6380CE01"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lastRenderedPageBreak/>
        <w:t xml:space="preserve">We can see that the boundary 35 results in the lowest MAE in this feature. </w:t>
      </w:r>
    </w:p>
    <w:p w14:paraId="685DC5A7" w14:textId="77777777" w:rsidR="00BA6381" w:rsidRPr="00BA6381" w:rsidRDefault="00BA6381" w:rsidP="00BA6381">
      <w:pPr>
        <w:pStyle w:val="Ttulo2"/>
        <w:shd w:val="clear" w:color="auto" w:fill="FFFFFF"/>
        <w:spacing w:before="480" w:after="240"/>
        <w:rPr>
          <w:rFonts w:ascii="Arial" w:hAnsi="Arial" w:cs="Arial"/>
          <w:b/>
          <w:bCs/>
          <w:color w:val="1F1F1F"/>
          <w:spacing w:val="-2"/>
          <w:lang w:val="en-US"/>
        </w:rPr>
      </w:pPr>
      <w:r w:rsidRPr="00BA6381">
        <w:rPr>
          <w:rFonts w:ascii="Arial" w:hAnsi="Arial" w:cs="Arial"/>
          <w:b/>
          <w:bCs/>
          <w:color w:val="1F1F1F"/>
          <w:spacing w:val="-2"/>
          <w:lang w:val="en-US"/>
        </w:rPr>
        <w:t xml:space="preserve">Choosing the Decision </w:t>
      </w:r>
    </w:p>
    <w:p w14:paraId="7074982B" w14:textId="77777777" w:rsidR="00BA6381" w:rsidRPr="00BA6381" w:rsidRDefault="00BA6381" w:rsidP="00BA6381">
      <w:pPr>
        <w:pStyle w:val="NormalWeb"/>
        <w:shd w:val="clear" w:color="auto" w:fill="FFFFFF"/>
        <w:spacing w:before="0" w:beforeAutospacing="0" w:after="240" w:afterAutospacing="0"/>
        <w:jc w:val="both"/>
        <w:rPr>
          <w:rFonts w:ascii="Arial" w:hAnsi="Arial" w:cs="Arial"/>
          <w:color w:val="1F1F1F"/>
          <w:lang w:val="en-US"/>
        </w:rPr>
      </w:pPr>
      <w:r w:rsidRPr="00BA6381">
        <w:rPr>
          <w:rFonts w:ascii="Arial" w:hAnsi="Arial" w:cs="Arial"/>
          <w:color w:val="1F1F1F"/>
          <w:lang w:val="en-US"/>
        </w:rPr>
        <w:t xml:space="preserve">Now, we compare the categorical MAE and the lowest numerical MAE, in this case, the categorical is 66055.24, and the numerical is 49726.55. So, for the first decision, we will use the numerical ‘Age’ feature. We end up with a regression tree that looks like this: </w:t>
      </w:r>
    </w:p>
    <w:p w14:paraId="61C11336" w14:textId="21AFFA85" w:rsidR="00BA6381" w:rsidRDefault="00BA6381" w:rsidP="00BA6381">
      <w:pPr>
        <w:pStyle w:val="NormalWeb"/>
        <w:shd w:val="clear" w:color="auto" w:fill="FFFFFF"/>
        <w:spacing w:before="0" w:beforeAutospacing="0" w:after="240" w:afterAutospacing="0"/>
        <w:jc w:val="center"/>
        <w:rPr>
          <w:rFonts w:ascii="Arial" w:hAnsi="Arial" w:cs="Arial"/>
          <w:color w:val="1F1F1F"/>
          <w:lang w:val="en-US"/>
        </w:rPr>
      </w:pPr>
      <w:r>
        <w:rPr>
          <w:noProof/>
        </w:rPr>
        <w:drawing>
          <wp:inline distT="0" distB="0" distL="0" distR="0" wp14:anchorId="71E9AD34" wp14:editId="016F30CE">
            <wp:extent cx="2286000" cy="960120"/>
            <wp:effectExtent l="0" t="0" r="0" b="0"/>
            <wp:docPr id="13598409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960120"/>
                    </a:xfrm>
                    <a:prstGeom prst="rect">
                      <a:avLst/>
                    </a:prstGeom>
                    <a:noFill/>
                    <a:ln>
                      <a:noFill/>
                    </a:ln>
                  </pic:spPr>
                </pic:pic>
              </a:graphicData>
            </a:graphic>
          </wp:inline>
        </w:drawing>
      </w:r>
    </w:p>
    <w:p w14:paraId="75F02728" w14:textId="77777777" w:rsidR="00BA6381" w:rsidRPr="00BA6381" w:rsidRDefault="00BA6381" w:rsidP="00BA6381">
      <w:pPr>
        <w:pStyle w:val="Ttulo2"/>
        <w:shd w:val="clear" w:color="auto" w:fill="FFFFFF"/>
        <w:spacing w:before="480" w:after="240"/>
        <w:rPr>
          <w:rFonts w:ascii="Arial" w:hAnsi="Arial" w:cs="Arial"/>
          <w:b/>
          <w:bCs/>
          <w:color w:val="1F1F1F"/>
          <w:spacing w:val="-2"/>
          <w:lang w:val="en-US"/>
        </w:rPr>
      </w:pPr>
      <w:r w:rsidRPr="00BA6381">
        <w:rPr>
          <w:rFonts w:ascii="Arial" w:hAnsi="Arial" w:cs="Arial"/>
          <w:b/>
          <w:bCs/>
          <w:color w:val="1F1F1F"/>
          <w:spacing w:val="-2"/>
          <w:lang w:val="en-US"/>
        </w:rPr>
        <w:t xml:space="preserve">When do we Stop? </w:t>
      </w:r>
    </w:p>
    <w:p w14:paraId="191B17FA" w14:textId="77777777" w:rsidR="00BA6381" w:rsidRPr="00BA6381" w:rsidRDefault="00BA6381" w:rsidP="00BA6381">
      <w:pPr>
        <w:pStyle w:val="NormalWeb"/>
        <w:shd w:val="clear" w:color="auto" w:fill="FFFFFF"/>
        <w:spacing w:before="0" w:beforeAutospacing="0" w:after="240" w:afterAutospacing="0"/>
        <w:jc w:val="both"/>
        <w:rPr>
          <w:rFonts w:ascii="Arial" w:hAnsi="Arial" w:cs="Arial"/>
          <w:color w:val="1F1F1F"/>
          <w:lang w:val="en-US"/>
        </w:rPr>
      </w:pPr>
      <w:r w:rsidRPr="00BA6381">
        <w:rPr>
          <w:rFonts w:ascii="Arial" w:hAnsi="Arial" w:cs="Arial"/>
          <w:color w:val="1F1F1F"/>
          <w:lang w:val="en-US"/>
        </w:rPr>
        <w:t xml:space="preserve">With the regression tree above, we have two options, we can either stop here and use the average value of the ‘Yes’ (left) and ‘No’ (right) to predict the house prices, or we can continue to add more decisions to either branch. There are a few conditions that are commonly used to stop growing regression trees: </w:t>
      </w:r>
    </w:p>
    <w:p w14:paraId="154D26D0"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 Tree depth </w:t>
      </w:r>
    </w:p>
    <w:p w14:paraId="074B9834"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 Number of remaining samples on a branch </w:t>
      </w:r>
    </w:p>
    <w:p w14:paraId="3F73A1C5" w14:textId="4BD6B787"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 xml:space="preserve">• Number of samples on each branch if another decision is made </w:t>
      </w:r>
    </w:p>
    <w:p w14:paraId="5211D523" w14:textId="77777777" w:rsidR="00BA6381" w:rsidRPr="00BA6381" w:rsidRDefault="00BA6381" w:rsidP="00BA6381">
      <w:pPr>
        <w:pStyle w:val="NormalWeb"/>
        <w:shd w:val="clear" w:color="auto" w:fill="FFFFFF"/>
        <w:spacing w:before="0" w:beforeAutospacing="0" w:after="240" w:afterAutospacing="0"/>
        <w:jc w:val="both"/>
        <w:rPr>
          <w:rFonts w:ascii="Arial" w:hAnsi="Arial" w:cs="Arial"/>
          <w:color w:val="1F1F1F"/>
          <w:lang w:val="en-US"/>
        </w:rPr>
      </w:pPr>
      <w:r w:rsidRPr="00BA6381">
        <w:rPr>
          <w:rFonts w:ascii="Arial" w:hAnsi="Arial" w:cs="Arial"/>
          <w:color w:val="1F1F1F"/>
          <w:lang w:val="en-US"/>
        </w:rPr>
        <w:t>The depth of the tree above, is 1, because there is a single decision and the number of samples on each side is 5. Let’s add more decisions until the depth of the tree is 2. First, we start with the ‘Yes’ (left) side and we calculate the MAE for the features using the houses that have ‘Age’ &lt; 35.</w:t>
      </w:r>
    </w:p>
    <w:p w14:paraId="112A8000" w14:textId="77777777" w:rsidR="00BA6381" w:rsidRPr="00BA6381" w:rsidRDefault="00BA6381" w:rsidP="00BA6381">
      <w:pPr>
        <w:pStyle w:val="Ttulo2"/>
        <w:shd w:val="clear" w:color="auto" w:fill="FFFFFF"/>
        <w:spacing w:before="480" w:after="240"/>
        <w:rPr>
          <w:rFonts w:ascii="Arial" w:hAnsi="Arial" w:cs="Arial"/>
          <w:b/>
          <w:bCs/>
          <w:color w:val="1F1F1F"/>
          <w:spacing w:val="-2"/>
          <w:lang w:val="en-US"/>
        </w:rPr>
      </w:pPr>
      <w:r w:rsidRPr="00BA6381">
        <w:rPr>
          <w:rFonts w:ascii="Arial" w:hAnsi="Arial" w:cs="Arial"/>
          <w:b/>
          <w:bCs/>
          <w:color w:val="1F1F1F"/>
          <w:spacing w:val="-2"/>
          <w:lang w:val="en-US"/>
        </w:rPr>
        <w:t>Adding Decisions</w:t>
      </w:r>
    </w:p>
    <w:p w14:paraId="267D4323" w14:textId="77777777" w:rsidR="00BA6381" w:rsidRPr="00BA6381" w:rsidRDefault="00BA6381" w:rsidP="00BA6381">
      <w:pPr>
        <w:pStyle w:val="Ttulo3"/>
        <w:shd w:val="clear" w:color="auto" w:fill="FFFFFF"/>
        <w:spacing w:before="480" w:after="180"/>
        <w:rPr>
          <w:rFonts w:ascii="Arial" w:hAnsi="Arial" w:cs="Arial"/>
          <w:b/>
          <w:bCs/>
          <w:color w:val="1F1F1F"/>
          <w:spacing w:val="-2"/>
          <w:lang w:val="en-US"/>
        </w:rPr>
      </w:pPr>
      <w:r w:rsidRPr="00BA6381">
        <w:rPr>
          <w:rFonts w:ascii="Arial" w:hAnsi="Arial" w:cs="Arial"/>
          <w:b/>
          <w:bCs/>
          <w:color w:val="1F1F1F"/>
          <w:spacing w:val="-2"/>
          <w:lang w:val="en-US"/>
        </w:rPr>
        <w:t>Left</w:t>
      </w:r>
    </w:p>
    <w:p w14:paraId="2E8565F7" w14:textId="77777777"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Like before, we use the Near Water feature and calculate the MAE on houses with index 0, 3, 6, 7, and 9.</w:t>
      </w:r>
    </w:p>
    <w:p w14:paraId="4EA57CD0" w14:textId="77777777" w:rsidR="00BA6381" w:rsidRPr="00BA6381" w:rsidRDefault="00BA6381" w:rsidP="00BA6381">
      <w:pPr>
        <w:pStyle w:val="Ttulo3"/>
        <w:shd w:val="clear" w:color="auto" w:fill="FFFFFF"/>
        <w:spacing w:before="480" w:after="180"/>
        <w:rPr>
          <w:rFonts w:ascii="Arial" w:hAnsi="Arial" w:cs="Arial"/>
          <w:b/>
          <w:bCs/>
          <w:color w:val="1F1F1F"/>
          <w:spacing w:val="-2"/>
          <w:lang w:val="en-US"/>
        </w:rPr>
      </w:pPr>
      <w:r w:rsidRPr="00BA6381">
        <w:rPr>
          <w:rFonts w:ascii="Arial" w:hAnsi="Arial" w:cs="Arial"/>
          <w:b/>
          <w:bCs/>
          <w:color w:val="1F1F1F"/>
          <w:spacing w:val="-2"/>
          <w:lang w:val="en-US"/>
        </w:rPr>
        <w:t>Categorical Features</w:t>
      </w:r>
    </w:p>
    <w:p w14:paraId="3DB2075D" w14:textId="77777777"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MAE = 11005.34</w:t>
      </w:r>
    </w:p>
    <w:p w14:paraId="71D13F6B" w14:textId="77777777" w:rsidR="00BA6381" w:rsidRPr="00BA6381" w:rsidRDefault="00BA6381" w:rsidP="00BA6381">
      <w:pPr>
        <w:pStyle w:val="Ttulo3"/>
        <w:shd w:val="clear" w:color="auto" w:fill="FFFFFF"/>
        <w:spacing w:before="480" w:after="180"/>
        <w:rPr>
          <w:rFonts w:ascii="Arial" w:hAnsi="Arial" w:cs="Arial"/>
          <w:b/>
          <w:bCs/>
          <w:color w:val="1F1F1F"/>
          <w:spacing w:val="-2"/>
          <w:lang w:val="en-US"/>
        </w:rPr>
      </w:pPr>
      <w:r w:rsidRPr="00BA6381">
        <w:rPr>
          <w:rFonts w:ascii="Arial" w:hAnsi="Arial" w:cs="Arial"/>
          <w:b/>
          <w:bCs/>
          <w:color w:val="1F1F1F"/>
          <w:spacing w:val="-2"/>
          <w:lang w:val="en-US"/>
        </w:rPr>
        <w:lastRenderedPageBreak/>
        <w:t>Numerical Features</w:t>
      </w:r>
    </w:p>
    <w:p w14:paraId="037AD466" w14:textId="77777777"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Now, we find the MAE for the boundaries in the ‘Age’ feature.</w:t>
      </w:r>
    </w:p>
    <w:p w14:paraId="37D0748F" w14:textId="65884C7F" w:rsidR="00BA6381" w:rsidRDefault="00BA6381" w:rsidP="00BA6381">
      <w:pPr>
        <w:pStyle w:val="NormalWeb"/>
        <w:shd w:val="clear" w:color="auto" w:fill="FFFFFF"/>
        <w:spacing w:before="0" w:beforeAutospacing="0" w:after="240" w:afterAutospacing="0"/>
        <w:rPr>
          <w:rFonts w:ascii="Arial" w:hAnsi="Arial" w:cs="Arial"/>
          <w:color w:val="1F1F1F"/>
          <w:lang w:val="en-US"/>
        </w:rPr>
      </w:pPr>
      <w:r>
        <w:rPr>
          <w:noProof/>
        </w:rPr>
        <w:drawing>
          <wp:inline distT="0" distB="0" distL="0" distR="0" wp14:anchorId="76A7C35A" wp14:editId="5914B8EE">
            <wp:extent cx="5612130" cy="3567430"/>
            <wp:effectExtent l="0" t="0" r="7620" b="0"/>
            <wp:docPr id="182546528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567430"/>
                    </a:xfrm>
                    <a:prstGeom prst="rect">
                      <a:avLst/>
                    </a:prstGeom>
                    <a:noFill/>
                    <a:ln>
                      <a:noFill/>
                    </a:ln>
                  </pic:spPr>
                </pic:pic>
              </a:graphicData>
            </a:graphic>
          </wp:inline>
        </w:drawing>
      </w:r>
    </w:p>
    <w:p w14:paraId="33F12D35" w14:textId="3410C802"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shd w:val="clear" w:color="auto" w:fill="FFFFFF"/>
          <w:lang w:val="en-US"/>
        </w:rPr>
        <w:t>We can see that the Near Water feature causes the MAE to be lowest on the ‘Yes’ (left) side of the regression tree, so we will add a decision for the Near Water feature.</w:t>
      </w:r>
    </w:p>
    <w:p w14:paraId="2BEF310F" w14:textId="77777777" w:rsidR="00BA6381" w:rsidRPr="00BA6381" w:rsidRDefault="00BA6381" w:rsidP="00BA6381">
      <w:pPr>
        <w:pStyle w:val="Ttulo3"/>
        <w:shd w:val="clear" w:color="auto" w:fill="FFFFFF"/>
        <w:spacing w:before="480" w:after="180"/>
        <w:rPr>
          <w:rFonts w:ascii="Arial" w:hAnsi="Arial" w:cs="Arial"/>
          <w:b/>
          <w:bCs/>
          <w:color w:val="1F1F1F"/>
          <w:spacing w:val="-2"/>
          <w:lang w:val="en-US"/>
        </w:rPr>
      </w:pPr>
      <w:r w:rsidRPr="00BA6381">
        <w:rPr>
          <w:rFonts w:ascii="Arial" w:hAnsi="Arial" w:cs="Arial"/>
          <w:b/>
          <w:bCs/>
          <w:color w:val="1F1F1F"/>
          <w:spacing w:val="-2"/>
          <w:lang w:val="en-US"/>
        </w:rPr>
        <w:t>Right</w:t>
      </w:r>
    </w:p>
    <w:p w14:paraId="1239E1A5" w14:textId="77777777" w:rsidR="00BA6381" w:rsidRPr="00BA6381" w:rsidRDefault="00BA6381" w:rsidP="00BA6381">
      <w:pPr>
        <w:pStyle w:val="NormalWeb"/>
        <w:shd w:val="clear" w:color="auto" w:fill="FFFFFF"/>
        <w:spacing w:before="0" w:beforeAutospacing="0" w:after="240" w:afterAutospacing="0"/>
        <w:rPr>
          <w:rFonts w:ascii="Arial" w:hAnsi="Arial" w:cs="Arial"/>
          <w:color w:val="1F1F1F"/>
          <w:lang w:val="en-US"/>
        </w:rPr>
      </w:pPr>
      <w:r w:rsidRPr="00BA6381">
        <w:rPr>
          <w:rFonts w:ascii="Arial" w:hAnsi="Arial" w:cs="Arial"/>
          <w:color w:val="1F1F1F"/>
          <w:lang w:val="en-US"/>
        </w:rPr>
        <w:t>Now we will find the features that result in the lowest MAE from the houses with index 1, 8, 2, 4, and 5.</w:t>
      </w:r>
    </w:p>
    <w:p w14:paraId="51923E92" w14:textId="77777777" w:rsidR="00BA6381" w:rsidRPr="00BA6381" w:rsidRDefault="00BA6381" w:rsidP="00BA6381">
      <w:pPr>
        <w:pStyle w:val="Ttulo3"/>
        <w:shd w:val="clear" w:color="auto" w:fill="FFFFFF"/>
        <w:spacing w:before="480" w:after="180"/>
        <w:rPr>
          <w:rFonts w:ascii="Arial" w:hAnsi="Arial" w:cs="Arial"/>
          <w:b/>
          <w:bCs/>
          <w:color w:val="1F1F1F"/>
          <w:spacing w:val="-2"/>
        </w:rPr>
      </w:pPr>
      <w:proofErr w:type="spellStart"/>
      <w:r w:rsidRPr="00BA6381">
        <w:rPr>
          <w:rFonts w:ascii="Arial" w:hAnsi="Arial" w:cs="Arial"/>
          <w:b/>
          <w:bCs/>
          <w:color w:val="1F1F1F"/>
          <w:spacing w:val="-2"/>
        </w:rPr>
        <w:t>Categorical</w:t>
      </w:r>
      <w:proofErr w:type="spellEnd"/>
      <w:r w:rsidRPr="00BA6381">
        <w:rPr>
          <w:rFonts w:ascii="Arial" w:hAnsi="Arial" w:cs="Arial"/>
          <w:b/>
          <w:bCs/>
          <w:color w:val="1F1F1F"/>
          <w:spacing w:val="-2"/>
        </w:rPr>
        <w:t xml:space="preserve"> </w:t>
      </w:r>
      <w:proofErr w:type="spellStart"/>
      <w:r w:rsidRPr="00BA6381">
        <w:rPr>
          <w:rFonts w:ascii="Arial" w:hAnsi="Arial" w:cs="Arial"/>
          <w:b/>
          <w:bCs/>
          <w:color w:val="1F1F1F"/>
          <w:spacing w:val="-2"/>
        </w:rPr>
        <w:t>Features</w:t>
      </w:r>
      <w:proofErr w:type="spellEnd"/>
    </w:p>
    <w:p w14:paraId="727759C0" w14:textId="77777777" w:rsidR="00BA6381" w:rsidRDefault="00BA6381" w:rsidP="00BA6381">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MAE = 35018.94</w:t>
      </w:r>
    </w:p>
    <w:p w14:paraId="67BB1E79" w14:textId="77777777" w:rsidR="00BA6381" w:rsidRPr="00BA6381" w:rsidRDefault="00BA6381" w:rsidP="00BA6381">
      <w:pPr>
        <w:pStyle w:val="Ttulo3"/>
        <w:shd w:val="clear" w:color="auto" w:fill="FFFFFF"/>
        <w:spacing w:before="480" w:after="180"/>
        <w:rPr>
          <w:rFonts w:ascii="Arial" w:hAnsi="Arial" w:cs="Arial"/>
          <w:b/>
          <w:bCs/>
          <w:color w:val="1F1F1F"/>
          <w:spacing w:val="-2"/>
        </w:rPr>
      </w:pPr>
      <w:proofErr w:type="spellStart"/>
      <w:r w:rsidRPr="00BA6381">
        <w:rPr>
          <w:rFonts w:ascii="Arial" w:hAnsi="Arial" w:cs="Arial"/>
          <w:b/>
          <w:bCs/>
          <w:color w:val="1F1F1F"/>
          <w:spacing w:val="-2"/>
        </w:rPr>
        <w:t>Numerical</w:t>
      </w:r>
      <w:proofErr w:type="spellEnd"/>
      <w:r w:rsidRPr="00BA6381">
        <w:rPr>
          <w:rFonts w:ascii="Arial" w:hAnsi="Arial" w:cs="Arial"/>
          <w:b/>
          <w:bCs/>
          <w:color w:val="1F1F1F"/>
          <w:spacing w:val="-2"/>
        </w:rPr>
        <w:t xml:space="preserve"> </w:t>
      </w:r>
      <w:proofErr w:type="spellStart"/>
      <w:r w:rsidRPr="00BA6381">
        <w:rPr>
          <w:rFonts w:ascii="Arial" w:hAnsi="Arial" w:cs="Arial"/>
          <w:b/>
          <w:bCs/>
          <w:color w:val="1F1F1F"/>
          <w:spacing w:val="-2"/>
        </w:rPr>
        <w:t>Features</w:t>
      </w:r>
      <w:proofErr w:type="spellEnd"/>
    </w:p>
    <w:p w14:paraId="1B1DB751" w14:textId="77777777" w:rsidR="00BA6381" w:rsidRDefault="00BA6381" w:rsidP="00BA6381">
      <w:pPr>
        <w:pStyle w:val="NormalWeb"/>
        <w:shd w:val="clear" w:color="auto" w:fill="FFFFFF"/>
        <w:spacing w:before="0" w:beforeAutospacing="0" w:after="240" w:afterAutospacing="0"/>
        <w:rPr>
          <w:rFonts w:ascii="Arial" w:hAnsi="Arial" w:cs="Arial"/>
          <w:color w:val="1F1F1F"/>
          <w:lang w:val="en-US"/>
        </w:rPr>
      </w:pPr>
    </w:p>
    <w:p w14:paraId="66E47707" w14:textId="652BD113" w:rsidR="00BA6381" w:rsidRDefault="00BA6381" w:rsidP="00BA6381">
      <w:pPr>
        <w:pStyle w:val="NormalWeb"/>
        <w:shd w:val="clear" w:color="auto" w:fill="FFFFFF"/>
        <w:spacing w:before="0" w:beforeAutospacing="0" w:after="240" w:afterAutospacing="0"/>
        <w:rPr>
          <w:rFonts w:ascii="Arial" w:hAnsi="Arial" w:cs="Arial"/>
          <w:color w:val="1F1F1F"/>
          <w:lang w:val="en-US"/>
        </w:rPr>
      </w:pPr>
      <w:r>
        <w:rPr>
          <w:noProof/>
        </w:rPr>
        <w:lastRenderedPageBreak/>
        <w:drawing>
          <wp:inline distT="0" distB="0" distL="0" distR="0" wp14:anchorId="65A4EF44" wp14:editId="31F73CB7">
            <wp:extent cx="5612130" cy="3567430"/>
            <wp:effectExtent l="0" t="0" r="7620" b="0"/>
            <wp:docPr id="21014076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567430"/>
                    </a:xfrm>
                    <a:prstGeom prst="rect">
                      <a:avLst/>
                    </a:prstGeom>
                    <a:noFill/>
                    <a:ln>
                      <a:noFill/>
                    </a:ln>
                  </pic:spPr>
                </pic:pic>
              </a:graphicData>
            </a:graphic>
          </wp:inline>
        </w:drawing>
      </w:r>
    </w:p>
    <w:p w14:paraId="19ACB93B" w14:textId="77777777" w:rsidR="00BA6381" w:rsidRPr="00BA6381" w:rsidRDefault="00BA6381" w:rsidP="00BA6381">
      <w:pPr>
        <w:pStyle w:val="NormalWeb"/>
        <w:shd w:val="clear" w:color="auto" w:fill="FFFFFF"/>
        <w:spacing w:before="0" w:beforeAutospacing="0" w:after="240" w:afterAutospacing="0"/>
        <w:jc w:val="both"/>
        <w:rPr>
          <w:rFonts w:ascii="Arial" w:hAnsi="Arial" w:cs="Arial"/>
          <w:color w:val="1F1F1F"/>
          <w:lang w:val="en-US"/>
        </w:rPr>
      </w:pPr>
      <w:r w:rsidRPr="00BA6381">
        <w:rPr>
          <w:rFonts w:ascii="Arial" w:hAnsi="Arial" w:cs="Arial"/>
          <w:color w:val="1F1F1F"/>
          <w:lang w:val="en-US"/>
        </w:rPr>
        <w:t>Here, we can also see that the ‘Age’ feature will result in the lowest MAE with the boundary set to 57.5, so on the ‘No’ (right) side of the tree, we will add another decision for the ‘Age’ feature.</w:t>
      </w:r>
    </w:p>
    <w:p w14:paraId="754FD616" w14:textId="03D045E7" w:rsidR="00BA6381" w:rsidRPr="00BA6381" w:rsidRDefault="00BA6381" w:rsidP="00BA6381">
      <w:pPr>
        <w:pStyle w:val="Ttulo2"/>
        <w:shd w:val="clear" w:color="auto" w:fill="FFFFFF"/>
        <w:spacing w:before="480" w:after="240"/>
        <w:rPr>
          <w:rFonts w:ascii="Arial" w:hAnsi="Arial" w:cs="Arial"/>
          <w:b/>
          <w:bCs/>
          <w:color w:val="1F1F1F"/>
          <w:spacing w:val="-2"/>
        </w:rPr>
      </w:pPr>
      <w:r w:rsidRPr="00BA6381">
        <w:rPr>
          <w:rFonts w:ascii="Arial" w:hAnsi="Arial" w:cs="Arial"/>
          <w:b/>
          <w:bCs/>
          <w:color w:val="1F1F1F"/>
          <w:spacing w:val="-2"/>
        </w:rPr>
        <w:t xml:space="preserve">Final </w:t>
      </w:r>
      <w:proofErr w:type="spellStart"/>
      <w:r w:rsidRPr="00BA6381">
        <w:rPr>
          <w:rFonts w:ascii="Arial" w:hAnsi="Arial" w:cs="Arial"/>
          <w:b/>
          <w:bCs/>
          <w:color w:val="1F1F1F"/>
          <w:spacing w:val="-2"/>
        </w:rPr>
        <w:t>Result</w:t>
      </w:r>
      <w:proofErr w:type="spellEnd"/>
    </w:p>
    <w:p w14:paraId="6BE8D161" w14:textId="77777777" w:rsidR="00C82730" w:rsidRPr="00C82730" w:rsidRDefault="00C82730" w:rsidP="00C82730">
      <w:pPr>
        <w:pStyle w:val="NormalWeb"/>
        <w:shd w:val="clear" w:color="auto" w:fill="FFFFFF"/>
        <w:spacing w:before="0" w:beforeAutospacing="0" w:after="240" w:afterAutospacing="0"/>
        <w:rPr>
          <w:rFonts w:ascii="Arial" w:hAnsi="Arial" w:cs="Arial"/>
          <w:color w:val="1F1F1F"/>
          <w:lang w:val="en-US"/>
        </w:rPr>
      </w:pPr>
    </w:p>
    <w:p w14:paraId="48566250" w14:textId="2F6B666D" w:rsidR="00273B14" w:rsidRDefault="00C82730" w:rsidP="00C82730">
      <w:pPr>
        <w:jc w:val="center"/>
      </w:pPr>
      <w:r>
        <w:rPr>
          <w:noProof/>
        </w:rPr>
        <w:drawing>
          <wp:inline distT="0" distB="0" distL="0" distR="0" wp14:anchorId="7D44414B" wp14:editId="46B7269C">
            <wp:extent cx="4389120" cy="2293620"/>
            <wp:effectExtent l="0" t="0" r="0" b="0"/>
            <wp:docPr id="1738392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2293620"/>
                    </a:xfrm>
                    <a:prstGeom prst="rect">
                      <a:avLst/>
                    </a:prstGeom>
                    <a:noFill/>
                    <a:ln>
                      <a:noFill/>
                    </a:ln>
                  </pic:spPr>
                </pic:pic>
              </a:graphicData>
            </a:graphic>
          </wp:inline>
        </w:drawing>
      </w:r>
    </w:p>
    <w:sectPr w:rsidR="00273B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30"/>
    <w:rsid w:val="00273B14"/>
    <w:rsid w:val="00BA6381"/>
    <w:rsid w:val="00C827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728E"/>
  <w15:chartTrackingRefBased/>
  <w15:docId w15:val="{5573A156-7361-45DD-9B93-486E577E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827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next w:val="Normal"/>
    <w:link w:val="Ttulo2Car"/>
    <w:uiPriority w:val="9"/>
    <w:unhideWhenUsed/>
    <w:qFormat/>
    <w:rsid w:val="00C82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827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2730"/>
    <w:rPr>
      <w:rFonts w:ascii="Times New Roman" w:eastAsia="Times New Roman" w:hAnsi="Times New Roman" w:cs="Times New Roman"/>
      <w:b/>
      <w:bCs/>
      <w:kern w:val="36"/>
      <w:sz w:val="48"/>
      <w:szCs w:val="48"/>
      <w:lang w:eastAsia="es-CO"/>
      <w14:ligatures w14:val="none"/>
    </w:rPr>
  </w:style>
  <w:style w:type="paragraph" w:styleId="NormalWeb">
    <w:name w:val="Normal (Web)"/>
    <w:basedOn w:val="Normal"/>
    <w:uiPriority w:val="99"/>
    <w:unhideWhenUsed/>
    <w:rsid w:val="00C8273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2Car">
    <w:name w:val="Título 2 Car"/>
    <w:basedOn w:val="Fuentedeprrafopredeter"/>
    <w:link w:val="Ttulo2"/>
    <w:uiPriority w:val="9"/>
    <w:rsid w:val="00C82730"/>
    <w:rPr>
      <w:rFonts w:asciiTheme="majorHAnsi" w:eastAsiaTheme="majorEastAsia" w:hAnsiTheme="majorHAnsi" w:cstheme="majorBidi"/>
      <w:color w:val="2F5496" w:themeColor="accent1" w:themeShade="BF"/>
      <w:sz w:val="26"/>
      <w:szCs w:val="26"/>
    </w:rPr>
  </w:style>
  <w:style w:type="character" w:customStyle="1" w:styleId="mord">
    <w:name w:val="mord"/>
    <w:basedOn w:val="Fuentedeprrafopredeter"/>
    <w:rsid w:val="00C82730"/>
  </w:style>
  <w:style w:type="character" w:customStyle="1" w:styleId="mrel">
    <w:name w:val="mrel"/>
    <w:basedOn w:val="Fuentedeprrafopredeter"/>
    <w:rsid w:val="00C82730"/>
  </w:style>
  <w:style w:type="character" w:customStyle="1" w:styleId="vlist-s">
    <w:name w:val="vlist-s"/>
    <w:basedOn w:val="Fuentedeprrafopredeter"/>
    <w:rsid w:val="00C82730"/>
  </w:style>
  <w:style w:type="character" w:customStyle="1" w:styleId="mop">
    <w:name w:val="mop"/>
    <w:basedOn w:val="Fuentedeprrafopredeter"/>
    <w:rsid w:val="00C82730"/>
  </w:style>
  <w:style w:type="character" w:customStyle="1" w:styleId="mbin">
    <w:name w:val="mbin"/>
    <w:basedOn w:val="Fuentedeprrafopredeter"/>
    <w:rsid w:val="00C82730"/>
  </w:style>
  <w:style w:type="character" w:styleId="Textodelmarcadordeposicin">
    <w:name w:val="Placeholder Text"/>
    <w:basedOn w:val="Fuentedeprrafopredeter"/>
    <w:uiPriority w:val="99"/>
    <w:semiHidden/>
    <w:rsid w:val="00C82730"/>
    <w:rPr>
      <w:color w:val="808080"/>
    </w:rPr>
  </w:style>
  <w:style w:type="character" w:customStyle="1" w:styleId="Ttulo3Car">
    <w:name w:val="Título 3 Car"/>
    <w:basedOn w:val="Fuentedeprrafopredeter"/>
    <w:link w:val="Ttulo3"/>
    <w:uiPriority w:val="9"/>
    <w:semiHidden/>
    <w:rsid w:val="00C827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7460">
      <w:bodyDiv w:val="1"/>
      <w:marLeft w:val="0"/>
      <w:marRight w:val="0"/>
      <w:marTop w:val="0"/>
      <w:marBottom w:val="0"/>
      <w:divBdr>
        <w:top w:val="none" w:sz="0" w:space="0" w:color="auto"/>
        <w:left w:val="none" w:sz="0" w:space="0" w:color="auto"/>
        <w:bottom w:val="none" w:sz="0" w:space="0" w:color="auto"/>
        <w:right w:val="none" w:sz="0" w:space="0" w:color="auto"/>
      </w:divBdr>
    </w:div>
    <w:div w:id="508178220">
      <w:bodyDiv w:val="1"/>
      <w:marLeft w:val="0"/>
      <w:marRight w:val="0"/>
      <w:marTop w:val="0"/>
      <w:marBottom w:val="0"/>
      <w:divBdr>
        <w:top w:val="none" w:sz="0" w:space="0" w:color="auto"/>
        <w:left w:val="none" w:sz="0" w:space="0" w:color="auto"/>
        <w:bottom w:val="none" w:sz="0" w:space="0" w:color="auto"/>
        <w:right w:val="none" w:sz="0" w:space="0" w:color="auto"/>
      </w:divBdr>
    </w:div>
    <w:div w:id="643047101">
      <w:bodyDiv w:val="1"/>
      <w:marLeft w:val="0"/>
      <w:marRight w:val="0"/>
      <w:marTop w:val="0"/>
      <w:marBottom w:val="0"/>
      <w:divBdr>
        <w:top w:val="none" w:sz="0" w:space="0" w:color="auto"/>
        <w:left w:val="none" w:sz="0" w:space="0" w:color="auto"/>
        <w:bottom w:val="none" w:sz="0" w:space="0" w:color="auto"/>
        <w:right w:val="none" w:sz="0" w:space="0" w:color="auto"/>
      </w:divBdr>
    </w:div>
    <w:div w:id="662776170">
      <w:bodyDiv w:val="1"/>
      <w:marLeft w:val="0"/>
      <w:marRight w:val="0"/>
      <w:marTop w:val="0"/>
      <w:marBottom w:val="0"/>
      <w:divBdr>
        <w:top w:val="none" w:sz="0" w:space="0" w:color="auto"/>
        <w:left w:val="none" w:sz="0" w:space="0" w:color="auto"/>
        <w:bottom w:val="none" w:sz="0" w:space="0" w:color="auto"/>
        <w:right w:val="none" w:sz="0" w:space="0" w:color="auto"/>
      </w:divBdr>
    </w:div>
    <w:div w:id="699817016">
      <w:bodyDiv w:val="1"/>
      <w:marLeft w:val="0"/>
      <w:marRight w:val="0"/>
      <w:marTop w:val="0"/>
      <w:marBottom w:val="0"/>
      <w:divBdr>
        <w:top w:val="none" w:sz="0" w:space="0" w:color="auto"/>
        <w:left w:val="none" w:sz="0" w:space="0" w:color="auto"/>
        <w:bottom w:val="none" w:sz="0" w:space="0" w:color="auto"/>
        <w:right w:val="none" w:sz="0" w:space="0" w:color="auto"/>
      </w:divBdr>
    </w:div>
    <w:div w:id="828014580">
      <w:bodyDiv w:val="1"/>
      <w:marLeft w:val="0"/>
      <w:marRight w:val="0"/>
      <w:marTop w:val="0"/>
      <w:marBottom w:val="0"/>
      <w:divBdr>
        <w:top w:val="none" w:sz="0" w:space="0" w:color="auto"/>
        <w:left w:val="none" w:sz="0" w:space="0" w:color="auto"/>
        <w:bottom w:val="none" w:sz="0" w:space="0" w:color="auto"/>
        <w:right w:val="none" w:sz="0" w:space="0" w:color="auto"/>
      </w:divBdr>
    </w:div>
    <w:div w:id="852109897">
      <w:bodyDiv w:val="1"/>
      <w:marLeft w:val="0"/>
      <w:marRight w:val="0"/>
      <w:marTop w:val="0"/>
      <w:marBottom w:val="0"/>
      <w:divBdr>
        <w:top w:val="none" w:sz="0" w:space="0" w:color="auto"/>
        <w:left w:val="none" w:sz="0" w:space="0" w:color="auto"/>
        <w:bottom w:val="none" w:sz="0" w:space="0" w:color="auto"/>
        <w:right w:val="none" w:sz="0" w:space="0" w:color="auto"/>
      </w:divBdr>
      <w:divsChild>
        <w:div w:id="1119838422">
          <w:marLeft w:val="0"/>
          <w:marRight w:val="0"/>
          <w:marTop w:val="0"/>
          <w:marBottom w:val="720"/>
          <w:divBdr>
            <w:top w:val="none" w:sz="0" w:space="0" w:color="auto"/>
            <w:left w:val="none" w:sz="0" w:space="0" w:color="auto"/>
            <w:bottom w:val="none" w:sz="0" w:space="0" w:color="auto"/>
            <w:right w:val="none" w:sz="0" w:space="0" w:color="auto"/>
          </w:divBdr>
        </w:div>
        <w:div w:id="199706540">
          <w:marLeft w:val="0"/>
          <w:marRight w:val="0"/>
          <w:marTop w:val="0"/>
          <w:marBottom w:val="0"/>
          <w:divBdr>
            <w:top w:val="none" w:sz="0" w:space="0" w:color="auto"/>
            <w:left w:val="none" w:sz="0" w:space="0" w:color="auto"/>
            <w:bottom w:val="none" w:sz="0" w:space="0" w:color="auto"/>
            <w:right w:val="none" w:sz="0" w:space="0" w:color="auto"/>
          </w:divBdr>
          <w:divsChild>
            <w:div w:id="184683901">
              <w:marLeft w:val="0"/>
              <w:marRight w:val="0"/>
              <w:marTop w:val="0"/>
              <w:marBottom w:val="0"/>
              <w:divBdr>
                <w:top w:val="none" w:sz="0" w:space="0" w:color="auto"/>
                <w:left w:val="none" w:sz="0" w:space="0" w:color="auto"/>
                <w:bottom w:val="none" w:sz="0" w:space="0" w:color="auto"/>
                <w:right w:val="none" w:sz="0" w:space="0" w:color="auto"/>
              </w:divBdr>
              <w:divsChild>
                <w:div w:id="904491927">
                  <w:marLeft w:val="0"/>
                  <w:marRight w:val="0"/>
                  <w:marTop w:val="0"/>
                  <w:marBottom w:val="0"/>
                  <w:divBdr>
                    <w:top w:val="none" w:sz="0" w:space="0" w:color="auto"/>
                    <w:left w:val="none" w:sz="0" w:space="0" w:color="auto"/>
                    <w:bottom w:val="none" w:sz="0" w:space="0" w:color="auto"/>
                    <w:right w:val="none" w:sz="0" w:space="0" w:color="auto"/>
                  </w:divBdr>
                  <w:divsChild>
                    <w:div w:id="398944021">
                      <w:marLeft w:val="0"/>
                      <w:marRight w:val="0"/>
                      <w:marTop w:val="0"/>
                      <w:marBottom w:val="0"/>
                      <w:divBdr>
                        <w:top w:val="none" w:sz="0" w:space="0" w:color="auto"/>
                        <w:left w:val="none" w:sz="0" w:space="0" w:color="auto"/>
                        <w:bottom w:val="none" w:sz="0" w:space="0" w:color="auto"/>
                        <w:right w:val="none" w:sz="0" w:space="0" w:color="auto"/>
                      </w:divBdr>
                      <w:divsChild>
                        <w:div w:id="3080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99745">
      <w:bodyDiv w:val="1"/>
      <w:marLeft w:val="0"/>
      <w:marRight w:val="0"/>
      <w:marTop w:val="0"/>
      <w:marBottom w:val="0"/>
      <w:divBdr>
        <w:top w:val="none" w:sz="0" w:space="0" w:color="auto"/>
        <w:left w:val="none" w:sz="0" w:space="0" w:color="auto"/>
        <w:bottom w:val="none" w:sz="0" w:space="0" w:color="auto"/>
        <w:right w:val="none" w:sz="0" w:space="0" w:color="auto"/>
      </w:divBdr>
    </w:div>
    <w:div w:id="959726614">
      <w:bodyDiv w:val="1"/>
      <w:marLeft w:val="0"/>
      <w:marRight w:val="0"/>
      <w:marTop w:val="0"/>
      <w:marBottom w:val="0"/>
      <w:divBdr>
        <w:top w:val="none" w:sz="0" w:space="0" w:color="auto"/>
        <w:left w:val="none" w:sz="0" w:space="0" w:color="auto"/>
        <w:bottom w:val="none" w:sz="0" w:space="0" w:color="auto"/>
        <w:right w:val="none" w:sz="0" w:space="0" w:color="auto"/>
      </w:divBdr>
    </w:div>
    <w:div w:id="1026638520">
      <w:bodyDiv w:val="1"/>
      <w:marLeft w:val="0"/>
      <w:marRight w:val="0"/>
      <w:marTop w:val="0"/>
      <w:marBottom w:val="0"/>
      <w:divBdr>
        <w:top w:val="none" w:sz="0" w:space="0" w:color="auto"/>
        <w:left w:val="none" w:sz="0" w:space="0" w:color="auto"/>
        <w:bottom w:val="none" w:sz="0" w:space="0" w:color="auto"/>
        <w:right w:val="none" w:sz="0" w:space="0" w:color="auto"/>
      </w:divBdr>
    </w:div>
    <w:div w:id="1071345791">
      <w:bodyDiv w:val="1"/>
      <w:marLeft w:val="0"/>
      <w:marRight w:val="0"/>
      <w:marTop w:val="0"/>
      <w:marBottom w:val="0"/>
      <w:divBdr>
        <w:top w:val="none" w:sz="0" w:space="0" w:color="auto"/>
        <w:left w:val="none" w:sz="0" w:space="0" w:color="auto"/>
        <w:bottom w:val="none" w:sz="0" w:space="0" w:color="auto"/>
        <w:right w:val="none" w:sz="0" w:space="0" w:color="auto"/>
      </w:divBdr>
    </w:div>
    <w:div w:id="1168669148">
      <w:bodyDiv w:val="1"/>
      <w:marLeft w:val="0"/>
      <w:marRight w:val="0"/>
      <w:marTop w:val="0"/>
      <w:marBottom w:val="0"/>
      <w:divBdr>
        <w:top w:val="none" w:sz="0" w:space="0" w:color="auto"/>
        <w:left w:val="none" w:sz="0" w:space="0" w:color="auto"/>
        <w:bottom w:val="none" w:sz="0" w:space="0" w:color="auto"/>
        <w:right w:val="none" w:sz="0" w:space="0" w:color="auto"/>
      </w:divBdr>
    </w:div>
    <w:div w:id="1482111625">
      <w:bodyDiv w:val="1"/>
      <w:marLeft w:val="0"/>
      <w:marRight w:val="0"/>
      <w:marTop w:val="0"/>
      <w:marBottom w:val="0"/>
      <w:divBdr>
        <w:top w:val="none" w:sz="0" w:space="0" w:color="auto"/>
        <w:left w:val="none" w:sz="0" w:space="0" w:color="auto"/>
        <w:bottom w:val="none" w:sz="0" w:space="0" w:color="auto"/>
        <w:right w:val="none" w:sz="0" w:space="0" w:color="auto"/>
      </w:divBdr>
    </w:div>
    <w:div w:id="1535118353">
      <w:bodyDiv w:val="1"/>
      <w:marLeft w:val="0"/>
      <w:marRight w:val="0"/>
      <w:marTop w:val="0"/>
      <w:marBottom w:val="0"/>
      <w:divBdr>
        <w:top w:val="none" w:sz="0" w:space="0" w:color="auto"/>
        <w:left w:val="none" w:sz="0" w:space="0" w:color="auto"/>
        <w:bottom w:val="none" w:sz="0" w:space="0" w:color="auto"/>
        <w:right w:val="none" w:sz="0" w:space="0" w:color="auto"/>
      </w:divBdr>
    </w:div>
    <w:div w:id="1577402263">
      <w:bodyDiv w:val="1"/>
      <w:marLeft w:val="0"/>
      <w:marRight w:val="0"/>
      <w:marTop w:val="0"/>
      <w:marBottom w:val="0"/>
      <w:divBdr>
        <w:top w:val="none" w:sz="0" w:space="0" w:color="auto"/>
        <w:left w:val="none" w:sz="0" w:space="0" w:color="auto"/>
        <w:bottom w:val="none" w:sz="0" w:space="0" w:color="auto"/>
        <w:right w:val="none" w:sz="0" w:space="0" w:color="auto"/>
      </w:divBdr>
    </w:div>
    <w:div w:id="1655065228">
      <w:bodyDiv w:val="1"/>
      <w:marLeft w:val="0"/>
      <w:marRight w:val="0"/>
      <w:marTop w:val="0"/>
      <w:marBottom w:val="0"/>
      <w:divBdr>
        <w:top w:val="none" w:sz="0" w:space="0" w:color="auto"/>
        <w:left w:val="none" w:sz="0" w:space="0" w:color="auto"/>
        <w:bottom w:val="none" w:sz="0" w:space="0" w:color="auto"/>
        <w:right w:val="none" w:sz="0" w:space="0" w:color="auto"/>
      </w:divBdr>
    </w:div>
    <w:div w:id="194013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987</Words>
  <Characters>5431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Andres</dc:creator>
  <cp:keywords/>
  <dc:description/>
  <cp:lastModifiedBy>Julian Andres</cp:lastModifiedBy>
  <cp:revision>1</cp:revision>
  <dcterms:created xsi:type="dcterms:W3CDTF">2023-05-16T20:11:00Z</dcterms:created>
  <dcterms:modified xsi:type="dcterms:W3CDTF">2023-05-16T20:24:00Z</dcterms:modified>
</cp:coreProperties>
</file>