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459F" w14:textId="6B50334F" w:rsidR="009853EE" w:rsidRPr="00340B59" w:rsidRDefault="00340B59" w:rsidP="00340B59">
      <w:pPr>
        <w:pStyle w:val="a3"/>
        <w:rPr>
          <w:rFonts w:hint="eastAsia"/>
          <w:sz w:val="32"/>
          <w:szCs w:val="32"/>
        </w:rPr>
      </w:pPr>
      <w:r w:rsidRPr="00340B59">
        <w:rPr>
          <w:rFonts w:hint="eastAsia"/>
          <w:sz w:val="32"/>
          <w:szCs w:val="32"/>
        </w:rPr>
        <w:t>《</w:t>
      </w:r>
      <w:r w:rsidR="009853EE" w:rsidRPr="00340B59">
        <w:rPr>
          <w:sz w:val="32"/>
          <w:szCs w:val="32"/>
        </w:rPr>
        <w:t>云南省企业就业失业数据采集系统</w:t>
      </w:r>
      <w:r w:rsidRPr="00340B59">
        <w:rPr>
          <w:rFonts w:hint="eastAsia"/>
          <w:sz w:val="32"/>
          <w:szCs w:val="32"/>
        </w:rPr>
        <w:t>》</w:t>
      </w:r>
    </w:p>
    <w:p w14:paraId="45748B6D" w14:textId="07AFE697" w:rsidR="009853EE" w:rsidRPr="003F6B72" w:rsidRDefault="009853EE" w:rsidP="00340B59">
      <w:pPr>
        <w:pStyle w:val="a5"/>
        <w:rPr>
          <w:rFonts w:hint="eastAsia"/>
          <w:sz w:val="24"/>
          <w:szCs w:val="24"/>
        </w:rPr>
      </w:pPr>
      <w:r w:rsidRPr="003F6B72">
        <w:rPr>
          <w:sz w:val="24"/>
          <w:szCs w:val="24"/>
        </w:rPr>
        <w:t>项目计划（V</w:t>
      </w:r>
      <w:r w:rsidR="00E13E9C">
        <w:rPr>
          <w:rFonts w:hint="eastAsia"/>
          <w:sz w:val="24"/>
          <w:szCs w:val="24"/>
        </w:rPr>
        <w:t>3</w:t>
      </w:r>
      <w:r w:rsidR="000B330C">
        <w:rPr>
          <w:sz w:val="24"/>
          <w:szCs w:val="24"/>
        </w:rPr>
        <w:t>.</w:t>
      </w:r>
      <w:r w:rsidR="007F7EAE">
        <w:rPr>
          <w:rFonts w:hint="eastAsia"/>
          <w:sz w:val="24"/>
          <w:szCs w:val="24"/>
        </w:rPr>
        <w:t>2</w:t>
      </w:r>
      <w:r w:rsidR="00484A63">
        <w:rPr>
          <w:rFonts w:hint="eastAsia"/>
          <w:sz w:val="24"/>
          <w:szCs w:val="24"/>
        </w:rPr>
        <w:t>.1</w:t>
      </w:r>
      <w:r w:rsidRPr="003F6B72">
        <w:rPr>
          <w:sz w:val="24"/>
          <w:szCs w:val="24"/>
        </w:rPr>
        <w:t xml:space="preserve"> </w:t>
      </w:r>
      <w:r w:rsidR="00E13E9C">
        <w:rPr>
          <w:rFonts w:hint="eastAsia"/>
          <w:sz w:val="24"/>
          <w:szCs w:val="24"/>
        </w:rPr>
        <w:t>最终</w:t>
      </w:r>
      <w:r w:rsidRPr="003F6B72">
        <w:rPr>
          <w:sz w:val="24"/>
          <w:szCs w:val="24"/>
        </w:rPr>
        <w:t>版本）</w:t>
      </w:r>
    </w:p>
    <w:p w14:paraId="103F6278" w14:textId="77777777" w:rsidR="009853EE" w:rsidRPr="003F6B72" w:rsidRDefault="009853EE" w:rsidP="003F6B72">
      <w:pPr>
        <w:pStyle w:val="1"/>
        <w:rPr>
          <w:rFonts w:hint="eastAsia"/>
          <w:sz w:val="30"/>
          <w:szCs w:val="30"/>
        </w:rPr>
      </w:pPr>
      <w:r w:rsidRPr="003F6B72">
        <w:rPr>
          <w:sz w:val="30"/>
          <w:szCs w:val="30"/>
        </w:rPr>
        <w:t>一、项目概述</w:t>
      </w:r>
    </w:p>
    <w:p w14:paraId="6AB14A1E" w14:textId="77777777" w:rsidR="009853EE" w:rsidRPr="001708E0" w:rsidRDefault="009853EE" w:rsidP="001708E0">
      <w:pPr>
        <w:pStyle w:val="2"/>
        <w:rPr>
          <w:rFonts w:hint="eastAsia"/>
          <w:sz w:val="28"/>
          <w:szCs w:val="28"/>
        </w:rPr>
      </w:pPr>
      <w:r w:rsidRPr="001708E0">
        <w:rPr>
          <w:sz w:val="28"/>
          <w:szCs w:val="28"/>
        </w:rPr>
        <w:t>1.1 项目背景</w:t>
      </w:r>
    </w:p>
    <w:p w14:paraId="64410079" w14:textId="018DC0E8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本项目为《云南省企业就业失业数据采集系统》，用于实现企业就业数据的采集、审核、汇总与分析。系统面向企业用户、市级管理部门及省级管理部门，支持数据逐级上报及统计分析功能。</w:t>
      </w:r>
    </w:p>
    <w:p w14:paraId="2CBC1BCB" w14:textId="77777777" w:rsidR="009853EE" w:rsidRPr="009853EE" w:rsidRDefault="009853EE" w:rsidP="001708E0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1.2 项目目标</w:t>
      </w:r>
    </w:p>
    <w:p w14:paraId="4782FB8F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实现企业就业数据的在线填报 </w:t>
      </w:r>
    </w:p>
    <w:p w14:paraId="06F97B5D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实现市级数据审核功能 </w:t>
      </w:r>
    </w:p>
    <w:p w14:paraId="2BFE4D2B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实现省级数据汇总与分析功能 </w:t>
      </w:r>
    </w:p>
    <w:p w14:paraId="078779EB" w14:textId="0BBBCABA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支持数据上报与查询 </w:t>
      </w:r>
    </w:p>
    <w:p w14:paraId="735CE11E" w14:textId="77777777" w:rsidR="009853EE" w:rsidRPr="009853EE" w:rsidRDefault="009853EE" w:rsidP="001708E0">
      <w:pPr>
        <w:pStyle w:val="2"/>
        <w:rPr>
          <w:rFonts w:hint="eastAsia"/>
          <w:b/>
          <w:bCs/>
        </w:rPr>
      </w:pPr>
      <w:r w:rsidRPr="009853EE">
        <w:rPr>
          <w:sz w:val="28"/>
          <w:szCs w:val="28"/>
        </w:rPr>
        <w:t>1.3 项目约束</w:t>
      </w:r>
    </w:p>
    <w:p w14:paraId="4D35374E" w14:textId="32671908" w:rsidR="009853EE" w:rsidRP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项目周期：2</w:t>
      </w:r>
      <w:r w:rsidR="00CC6511">
        <w:rPr>
          <w:rFonts w:hint="eastAsia"/>
          <w:sz w:val="24"/>
          <w:szCs w:val="24"/>
        </w:rPr>
        <w:t>.5</w:t>
      </w:r>
      <w:r w:rsidRPr="009853EE">
        <w:rPr>
          <w:sz w:val="24"/>
          <w:szCs w:val="24"/>
        </w:rPr>
        <w:t>个月（</w:t>
      </w:r>
      <w:r w:rsidR="00CC6511">
        <w:rPr>
          <w:rFonts w:hint="eastAsia"/>
          <w:sz w:val="24"/>
          <w:szCs w:val="24"/>
        </w:rPr>
        <w:t>约1</w:t>
      </w:r>
      <w:r w:rsidR="00AD66B2">
        <w:rPr>
          <w:rFonts w:hint="eastAsia"/>
          <w:sz w:val="24"/>
          <w:szCs w:val="24"/>
        </w:rPr>
        <w:t>0</w:t>
      </w:r>
      <w:r w:rsidRPr="009853EE">
        <w:rPr>
          <w:sz w:val="24"/>
          <w:szCs w:val="24"/>
        </w:rPr>
        <w:t>周）</w:t>
      </w:r>
    </w:p>
    <w:p w14:paraId="0D978B79" w14:textId="4AC5CA61" w:rsidR="009853EE" w:rsidRP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项目团队规模：10人</w:t>
      </w:r>
    </w:p>
    <w:p w14:paraId="4BCC1505" w14:textId="4838EC15" w:rsid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开发方式：阶段式开发</w:t>
      </w:r>
    </w:p>
    <w:p w14:paraId="25ED6D1A" w14:textId="65369C8A" w:rsidR="00B070C6" w:rsidRPr="009853EE" w:rsidRDefault="00B070C6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B070C6">
        <w:rPr>
          <w:sz w:val="24"/>
          <w:szCs w:val="24"/>
        </w:rPr>
        <w:t>当前版本：V</w:t>
      </w:r>
      <w:r w:rsidR="00E13E9C">
        <w:rPr>
          <w:rFonts w:hint="eastAsia"/>
          <w:sz w:val="24"/>
          <w:szCs w:val="24"/>
        </w:rPr>
        <w:t>3</w:t>
      </w:r>
      <w:r w:rsidR="00431C53">
        <w:rPr>
          <w:rFonts w:hint="eastAsia"/>
          <w:sz w:val="24"/>
          <w:szCs w:val="24"/>
        </w:rPr>
        <w:t>.2</w:t>
      </w:r>
      <w:r w:rsidR="00D3019C">
        <w:rPr>
          <w:rFonts w:hint="eastAsia"/>
          <w:sz w:val="24"/>
          <w:szCs w:val="24"/>
        </w:rPr>
        <w:t>.1</w:t>
      </w:r>
    </w:p>
    <w:p w14:paraId="6F4F4E82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lastRenderedPageBreak/>
        <w:t>二、范围管理计划</w:t>
      </w:r>
    </w:p>
    <w:p w14:paraId="5083CE6E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2.1 项目范围定义</w:t>
      </w:r>
    </w:p>
    <w:p w14:paraId="6B933FE1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本项目主要开发内容包括以下模块：</w:t>
      </w:r>
    </w:p>
    <w:p w14:paraId="0B06867D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企业端模块（数据填报、信息管理） </w:t>
      </w:r>
    </w:p>
    <w:p w14:paraId="146224AE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市级端模块（数据审核、通知发布） </w:t>
      </w:r>
    </w:p>
    <w:p w14:paraId="1425F4B1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省级端模块（数据管理、统计分析） </w:t>
      </w:r>
    </w:p>
    <w:p w14:paraId="2CC2B91F" w14:textId="3E857BB6" w:rsid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数据接口模块（与上级系统对接） </w:t>
      </w:r>
    </w:p>
    <w:p w14:paraId="52F54096" w14:textId="57A634D6" w:rsidR="006F356D" w:rsidRPr="009853EE" w:rsidRDefault="005C2881" w:rsidP="006F356D">
      <w:pPr>
        <w:rPr>
          <w:rFonts w:hint="eastAsia"/>
          <w:sz w:val="24"/>
          <w:szCs w:val="24"/>
        </w:rPr>
      </w:pPr>
      <w:r w:rsidRPr="005C2881">
        <w:rPr>
          <w:sz w:val="24"/>
          <w:szCs w:val="24"/>
        </w:rPr>
        <w:t>系统需支持移动端（手机端）操作，覆盖企业数据填报、市级审核及省级审核功能，实现多终端（PC+移动端）协同使用。</w:t>
      </w:r>
      <w:r w:rsidR="006F356D">
        <w:rPr>
          <w:rFonts w:hint="eastAsia"/>
          <w:sz w:val="24"/>
          <w:szCs w:val="24"/>
        </w:rPr>
        <w:t>此外，</w:t>
      </w:r>
      <w:r w:rsidR="006F356D" w:rsidRPr="006F356D">
        <w:rPr>
          <w:rFonts w:hint="eastAsia"/>
          <w:sz w:val="24"/>
          <w:szCs w:val="24"/>
        </w:rPr>
        <w:t>系统</w:t>
      </w:r>
      <w:r>
        <w:rPr>
          <w:rFonts w:hint="eastAsia"/>
          <w:sz w:val="24"/>
          <w:szCs w:val="24"/>
        </w:rPr>
        <w:t>还</w:t>
      </w:r>
      <w:r w:rsidR="006F356D" w:rsidRPr="006F356D">
        <w:rPr>
          <w:rFonts w:hint="eastAsia"/>
          <w:sz w:val="24"/>
          <w:szCs w:val="24"/>
        </w:rPr>
        <w:t>需支持灵活的报表填报周期配置功能，包括按月填报及半月填报两种模式</w:t>
      </w:r>
      <w:r w:rsidR="006F356D">
        <w:rPr>
          <w:rFonts w:hint="eastAsia"/>
          <w:sz w:val="24"/>
          <w:szCs w:val="24"/>
        </w:rPr>
        <w:t>，</w:t>
      </w:r>
      <w:r w:rsidR="006F356D" w:rsidRPr="006F356D">
        <w:rPr>
          <w:rFonts w:hint="eastAsia"/>
          <w:sz w:val="24"/>
          <w:szCs w:val="24"/>
        </w:rPr>
        <w:t>并支持按月份进行差异化配置。</w:t>
      </w:r>
    </w:p>
    <w:p w14:paraId="4544B766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2.2 项目范围边界</w:t>
      </w:r>
    </w:p>
    <w:p w14:paraId="783C956C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本项目仅实现数据采集与管理系统，不包括：</w:t>
      </w:r>
    </w:p>
    <w:p w14:paraId="473D5A7A" w14:textId="77777777" w:rsidR="009853EE" w:rsidRPr="009853EE" w:rsidRDefault="009853EE" w:rsidP="009853EE">
      <w:pPr>
        <w:numPr>
          <w:ilvl w:val="0"/>
          <w:numId w:val="4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外部系统开发 </w:t>
      </w:r>
    </w:p>
    <w:p w14:paraId="2CE29A81" w14:textId="3DEFBD22" w:rsidR="00B070C6" w:rsidRDefault="009853EE" w:rsidP="00B070C6">
      <w:pPr>
        <w:numPr>
          <w:ilvl w:val="0"/>
          <w:numId w:val="4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硬件部署与采购 </w:t>
      </w:r>
    </w:p>
    <w:p w14:paraId="0E5B2A80" w14:textId="635F6C75" w:rsidR="00B070C6" w:rsidRDefault="00B070C6" w:rsidP="00B070C6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>3</w:t>
      </w:r>
      <w:r w:rsidRPr="009853EE">
        <w:rPr>
          <w:sz w:val="28"/>
          <w:szCs w:val="28"/>
        </w:rPr>
        <w:t xml:space="preserve"> </w:t>
      </w:r>
      <w:r w:rsidRPr="00B070C6">
        <w:rPr>
          <w:sz w:val="28"/>
          <w:szCs w:val="28"/>
        </w:rPr>
        <w:t>WBS（工作分解结构）</w:t>
      </w:r>
    </w:p>
    <w:p w14:paraId="5531FC3B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1. 项目启动</w:t>
      </w:r>
    </w:p>
    <w:p w14:paraId="79A64B6E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1.1 项目立项</w:t>
      </w:r>
    </w:p>
    <w:p w14:paraId="13CD8440" w14:textId="1B4B9262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1.2 项目计划制定</w:t>
      </w:r>
    </w:p>
    <w:p w14:paraId="4E57343C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2. 需求分析</w:t>
      </w:r>
    </w:p>
    <w:p w14:paraId="027BC95A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2.1 业务流程分析</w:t>
      </w:r>
    </w:p>
    <w:p w14:paraId="61E83638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lastRenderedPageBreak/>
        <w:t xml:space="preserve">   2.2 数据需求分析</w:t>
      </w:r>
    </w:p>
    <w:p w14:paraId="3415A9E5" w14:textId="3D3B872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2.3 需求评审</w:t>
      </w:r>
    </w:p>
    <w:p w14:paraId="3E238098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3. 系统设计</w:t>
      </w:r>
    </w:p>
    <w:p w14:paraId="73092F37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3.1 系统架构设计</w:t>
      </w:r>
    </w:p>
    <w:p w14:paraId="426555AE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3.2 数据库设计</w:t>
      </w:r>
    </w:p>
    <w:p w14:paraId="19E5AF17" w14:textId="2FBCBCEF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3.3 界面设计</w:t>
      </w:r>
    </w:p>
    <w:p w14:paraId="1B7ABF94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4. 系统开发</w:t>
      </w:r>
    </w:p>
    <w:p w14:paraId="4F144969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4.1 企业端开发</w:t>
      </w:r>
    </w:p>
    <w:p w14:paraId="58512745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4.1.1 数据填报功能</w:t>
      </w:r>
    </w:p>
    <w:p w14:paraId="3C5C7203" w14:textId="77777777" w:rsid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4.1.2 信息查询功能</w:t>
      </w:r>
    </w:p>
    <w:p w14:paraId="45FD6E2E" w14:textId="7D46A2A6" w:rsidR="00E72B5E" w:rsidRPr="00E72B5E" w:rsidRDefault="00E72B5E" w:rsidP="00E72B5E">
      <w:pPr>
        <w:ind w:leftChars="200" w:left="420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4.1.3 </w:t>
      </w:r>
      <w:r w:rsidRPr="00E72B5E">
        <w:rPr>
          <w:rFonts w:hint="eastAsia"/>
          <w:sz w:val="24"/>
          <w:szCs w:val="24"/>
        </w:rPr>
        <w:t>报表周期配置功能</w:t>
      </w:r>
    </w:p>
    <w:p w14:paraId="342CA1A9" w14:textId="0C001138" w:rsidR="00E72B5E" w:rsidRPr="00B070C6" w:rsidRDefault="00E72B5E" w:rsidP="00E72B5E">
      <w:pPr>
        <w:ind w:leftChars="400" w:left="840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4.1.4 </w:t>
      </w:r>
      <w:r w:rsidRPr="00E72B5E">
        <w:rPr>
          <w:rFonts w:hint="eastAsia"/>
          <w:sz w:val="24"/>
          <w:szCs w:val="24"/>
        </w:rPr>
        <w:t>半月报表填报功能</w:t>
      </w:r>
    </w:p>
    <w:p w14:paraId="418E9ECD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4.2 市级端开发</w:t>
      </w:r>
    </w:p>
    <w:p w14:paraId="176F03C7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4.2.1 数据审核功能</w:t>
      </w:r>
    </w:p>
    <w:p w14:paraId="18F0B2F3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4.2.2 通知发布功能</w:t>
      </w:r>
    </w:p>
    <w:p w14:paraId="650DDCF5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4.3 省级端开发</w:t>
      </w:r>
    </w:p>
    <w:p w14:paraId="5FE2842F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4.3.1 数据汇总功能</w:t>
      </w:r>
    </w:p>
    <w:p w14:paraId="0FF5EF78" w14:textId="77777777" w:rsid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4.3.2 统计分析功能</w:t>
      </w:r>
    </w:p>
    <w:p w14:paraId="00535C7E" w14:textId="6CA2FACE" w:rsidR="00A21A62" w:rsidRPr="00B070C6" w:rsidRDefault="00A21A62" w:rsidP="00B070C6">
      <w:pPr>
        <w:ind w:leftChars="200" w:left="420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4.3.3 </w:t>
      </w:r>
      <w:r w:rsidRPr="00A21A62">
        <w:rPr>
          <w:rFonts w:hint="eastAsia"/>
          <w:sz w:val="24"/>
          <w:szCs w:val="24"/>
        </w:rPr>
        <w:t>报表统计周期适配</w:t>
      </w:r>
    </w:p>
    <w:p w14:paraId="68F093C0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4.4 公共模块开发</w:t>
      </w:r>
    </w:p>
    <w:p w14:paraId="70611FB0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4.4.1 用户登录</w:t>
      </w:r>
    </w:p>
    <w:p w14:paraId="59099534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4.4.2 权限管理</w:t>
      </w:r>
    </w:p>
    <w:p w14:paraId="288D2859" w14:textId="76A8E786" w:rsid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lastRenderedPageBreak/>
        <w:t xml:space="preserve">       4.4.3 数据接口</w:t>
      </w:r>
    </w:p>
    <w:p w14:paraId="1A3AC64A" w14:textId="218748C0" w:rsidR="00B62420" w:rsidRDefault="00B62420" w:rsidP="00B62420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</w:t>
      </w:r>
      <w:r>
        <w:rPr>
          <w:rFonts w:hint="eastAsia"/>
          <w:sz w:val="24"/>
          <w:szCs w:val="24"/>
        </w:rPr>
        <w:t>5</w:t>
      </w:r>
      <w:r w:rsidRPr="00B070C6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移动端</w:t>
      </w:r>
      <w:r w:rsidRPr="00B070C6">
        <w:rPr>
          <w:rFonts w:hint="eastAsia"/>
          <w:sz w:val="24"/>
          <w:szCs w:val="24"/>
        </w:rPr>
        <w:t>开发</w:t>
      </w:r>
    </w:p>
    <w:p w14:paraId="40793A75" w14:textId="77777777" w:rsidR="00B62420" w:rsidRDefault="00B62420" w:rsidP="00B62420">
      <w:pPr>
        <w:ind w:leftChars="600" w:left="1260"/>
        <w:rPr>
          <w:rFonts w:hint="eastAsia"/>
          <w:sz w:val="24"/>
          <w:szCs w:val="24"/>
        </w:rPr>
      </w:pPr>
      <w:r w:rsidRPr="00B62420">
        <w:rPr>
          <w:sz w:val="24"/>
          <w:szCs w:val="24"/>
        </w:rPr>
        <w:t>4.5.1 企业端移动填报</w:t>
      </w:r>
    </w:p>
    <w:p w14:paraId="2B9837F3" w14:textId="6FA8F984" w:rsidR="00B62420" w:rsidRDefault="00B62420" w:rsidP="00B62420">
      <w:pPr>
        <w:ind w:leftChars="600" w:left="1260"/>
        <w:rPr>
          <w:rFonts w:hint="eastAsia"/>
          <w:sz w:val="24"/>
          <w:szCs w:val="24"/>
        </w:rPr>
      </w:pPr>
      <w:r w:rsidRPr="00B62420">
        <w:rPr>
          <w:sz w:val="24"/>
          <w:szCs w:val="24"/>
        </w:rPr>
        <w:t>4.5.2 市级端移动审核</w:t>
      </w:r>
    </w:p>
    <w:p w14:paraId="5975A81B" w14:textId="5CA85A4C" w:rsidR="00B62420" w:rsidRPr="00B070C6" w:rsidRDefault="00B62420" w:rsidP="00A1783B">
      <w:pPr>
        <w:ind w:leftChars="600" w:left="1260"/>
        <w:rPr>
          <w:rFonts w:hint="eastAsia"/>
          <w:sz w:val="24"/>
          <w:szCs w:val="24"/>
        </w:rPr>
      </w:pPr>
      <w:r w:rsidRPr="00B62420">
        <w:rPr>
          <w:sz w:val="24"/>
          <w:szCs w:val="24"/>
        </w:rPr>
        <w:t>4.5.3 省级端移动审核</w:t>
      </w:r>
    </w:p>
    <w:p w14:paraId="4A51AF7B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5. 测试阶段</w:t>
      </w:r>
    </w:p>
    <w:p w14:paraId="3AC5D0A9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5.1 单元测试</w:t>
      </w:r>
    </w:p>
    <w:p w14:paraId="51E2A81A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5.2 集成测试</w:t>
      </w:r>
    </w:p>
    <w:p w14:paraId="68C3C7D0" w14:textId="48C7038E" w:rsid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5.3 系统测试</w:t>
      </w:r>
    </w:p>
    <w:p w14:paraId="65882701" w14:textId="7C80DB3A" w:rsidR="009745DC" w:rsidRDefault="009745DC" w:rsidP="009745DC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</w:t>
      </w:r>
      <w:r>
        <w:rPr>
          <w:sz w:val="24"/>
          <w:szCs w:val="24"/>
        </w:rPr>
        <w:t>4</w:t>
      </w:r>
      <w:r w:rsidRPr="00B070C6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报表周期</w:t>
      </w:r>
      <w:r w:rsidRPr="00B070C6">
        <w:rPr>
          <w:rFonts w:hint="eastAsia"/>
          <w:sz w:val="24"/>
          <w:szCs w:val="24"/>
        </w:rPr>
        <w:t>测试</w:t>
      </w:r>
    </w:p>
    <w:p w14:paraId="3C732139" w14:textId="501D6BFF" w:rsidR="009745DC" w:rsidRPr="009745DC" w:rsidRDefault="009745DC" w:rsidP="009745DC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</w:t>
      </w:r>
      <w:r>
        <w:rPr>
          <w:rFonts w:hint="eastAsia"/>
          <w:sz w:val="24"/>
          <w:szCs w:val="24"/>
        </w:rPr>
        <w:t>5</w:t>
      </w:r>
      <w:r w:rsidRPr="00B070C6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移动端</w:t>
      </w:r>
      <w:r w:rsidRPr="00B070C6">
        <w:rPr>
          <w:rFonts w:hint="eastAsia"/>
          <w:sz w:val="24"/>
          <w:szCs w:val="24"/>
        </w:rPr>
        <w:t>测试</w:t>
      </w:r>
    </w:p>
    <w:p w14:paraId="39D574AB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6. 部署与验收</w:t>
      </w:r>
    </w:p>
    <w:p w14:paraId="4CE9927F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6.1 系统部署</w:t>
      </w:r>
    </w:p>
    <w:p w14:paraId="37A5EBD4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6.2 用户培训</w:t>
      </w:r>
    </w:p>
    <w:p w14:paraId="090051F9" w14:textId="7354E7BF" w:rsidR="00B070C6" w:rsidRDefault="00B070C6" w:rsidP="00B070C6">
      <w:pPr>
        <w:ind w:leftChars="200" w:left="420"/>
        <w:rPr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6.3 验收测试</w:t>
      </w:r>
    </w:p>
    <w:p w14:paraId="5C41E90F" w14:textId="0B4F7D71" w:rsidR="00783382" w:rsidRPr="009853EE" w:rsidRDefault="00783382" w:rsidP="00783382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>4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需求管理计划</w:t>
      </w:r>
    </w:p>
    <w:p w14:paraId="47043349" w14:textId="77777777" w:rsidR="00B25775" w:rsidRPr="00B25775" w:rsidRDefault="00B25775" w:rsidP="00B25775">
      <w:pPr>
        <w:pStyle w:val="a9"/>
        <w:numPr>
          <w:ilvl w:val="0"/>
          <w:numId w:val="4"/>
        </w:numPr>
        <w:rPr>
          <w:rFonts w:hint="eastAsia"/>
          <w:sz w:val="24"/>
          <w:szCs w:val="24"/>
        </w:rPr>
      </w:pPr>
      <w:r w:rsidRPr="00B25775">
        <w:rPr>
          <w:rFonts w:hint="eastAsia"/>
          <w:sz w:val="24"/>
          <w:szCs w:val="24"/>
        </w:rPr>
        <w:t>项目需求通过需求分析阶段进行收集与整理，采用文档化方式记录需求（需求规格说明书）。</w:t>
      </w:r>
    </w:p>
    <w:p w14:paraId="7935A2B1" w14:textId="4596F41C" w:rsidR="00B25775" w:rsidRPr="009853EE" w:rsidRDefault="00B25775" w:rsidP="00B25775">
      <w:pPr>
        <w:numPr>
          <w:ilvl w:val="0"/>
          <w:numId w:val="4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 </w:t>
      </w:r>
      <w:r w:rsidRPr="00783382">
        <w:rPr>
          <w:rFonts w:hint="eastAsia"/>
          <w:sz w:val="24"/>
          <w:szCs w:val="24"/>
        </w:rPr>
        <w:t>需求变更需通过正式变更流程（变更单）进行控制，未经批准不得随意修改需求内容</w:t>
      </w:r>
      <w:r>
        <w:rPr>
          <w:rFonts w:hint="eastAsia"/>
          <w:sz w:val="24"/>
          <w:szCs w:val="24"/>
        </w:rPr>
        <w:t>。</w:t>
      </w:r>
    </w:p>
    <w:p w14:paraId="36FE7E59" w14:textId="765410C5" w:rsidR="00783382" w:rsidRDefault="00783382" w:rsidP="00783382">
      <w:pPr>
        <w:numPr>
          <w:ilvl w:val="0"/>
          <w:numId w:val="4"/>
        </w:numPr>
        <w:rPr>
          <w:sz w:val="24"/>
          <w:szCs w:val="24"/>
        </w:rPr>
      </w:pPr>
      <w:r w:rsidRPr="00B25775">
        <w:rPr>
          <w:rFonts w:hint="eastAsia"/>
          <w:sz w:val="24"/>
          <w:szCs w:val="24"/>
        </w:rPr>
        <w:t>通过版本管理工具（Git）对需求文档进行版本控制，确保需求的可追溯性。</w:t>
      </w:r>
    </w:p>
    <w:p w14:paraId="388D3BAB" w14:textId="07AFC18C" w:rsidR="00111880" w:rsidRPr="009853EE" w:rsidRDefault="00111880" w:rsidP="00111880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lastRenderedPageBreak/>
        <w:t>2.</w:t>
      </w:r>
      <w:r>
        <w:rPr>
          <w:rFonts w:hint="eastAsia"/>
          <w:sz w:val="28"/>
          <w:szCs w:val="28"/>
        </w:rPr>
        <w:t>5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范围基准</w:t>
      </w:r>
    </w:p>
    <w:p w14:paraId="2BE89BF3" w14:textId="77777777" w:rsidR="00111880" w:rsidRPr="00111880" w:rsidRDefault="00111880" w:rsidP="00111880">
      <w:pPr>
        <w:rPr>
          <w:rFonts w:hint="eastAsia"/>
          <w:sz w:val="24"/>
          <w:szCs w:val="24"/>
        </w:rPr>
      </w:pPr>
      <w:r w:rsidRPr="00111880">
        <w:rPr>
          <w:rFonts w:hint="eastAsia"/>
          <w:sz w:val="24"/>
          <w:szCs w:val="24"/>
        </w:rPr>
        <w:t>项目范围基准由以下内容构成：</w:t>
      </w:r>
    </w:p>
    <w:p w14:paraId="15B38841" w14:textId="77777777" w:rsidR="00111880" w:rsidRPr="00111880" w:rsidRDefault="00111880" w:rsidP="00111880">
      <w:pPr>
        <w:ind w:leftChars="200" w:left="420"/>
        <w:rPr>
          <w:rFonts w:hint="eastAsia"/>
          <w:sz w:val="24"/>
          <w:szCs w:val="24"/>
        </w:rPr>
      </w:pPr>
      <w:r w:rsidRPr="00111880">
        <w:rPr>
          <w:rFonts w:hint="eastAsia"/>
          <w:sz w:val="24"/>
          <w:szCs w:val="24"/>
        </w:rPr>
        <w:t>1. 项目范围说明</w:t>
      </w:r>
    </w:p>
    <w:p w14:paraId="237EEA53" w14:textId="77777777" w:rsidR="00111880" w:rsidRPr="00111880" w:rsidRDefault="00111880" w:rsidP="00111880">
      <w:pPr>
        <w:ind w:leftChars="200" w:left="420"/>
        <w:rPr>
          <w:rFonts w:hint="eastAsia"/>
          <w:sz w:val="24"/>
          <w:szCs w:val="24"/>
        </w:rPr>
      </w:pPr>
      <w:r w:rsidRPr="00111880">
        <w:rPr>
          <w:rFonts w:hint="eastAsia"/>
          <w:sz w:val="24"/>
          <w:szCs w:val="24"/>
        </w:rPr>
        <w:t>2. WBS（工作分解结构）</w:t>
      </w:r>
    </w:p>
    <w:p w14:paraId="591F1DC9" w14:textId="43F825DF" w:rsidR="00111880" w:rsidRPr="00111880" w:rsidRDefault="00111880" w:rsidP="00111880">
      <w:pPr>
        <w:ind w:leftChars="200" w:left="420"/>
        <w:rPr>
          <w:rFonts w:hint="eastAsia"/>
          <w:sz w:val="24"/>
          <w:szCs w:val="24"/>
        </w:rPr>
      </w:pPr>
      <w:r w:rsidRPr="00111880">
        <w:rPr>
          <w:rFonts w:hint="eastAsia"/>
          <w:sz w:val="24"/>
          <w:szCs w:val="24"/>
        </w:rPr>
        <w:t>3. WBS词典（任务说明）</w:t>
      </w:r>
    </w:p>
    <w:p w14:paraId="706A495C" w14:textId="42975DD9" w:rsidR="00111880" w:rsidRPr="00B25775" w:rsidRDefault="00111880" w:rsidP="00111880">
      <w:pPr>
        <w:rPr>
          <w:rFonts w:hint="eastAsia"/>
          <w:sz w:val="24"/>
          <w:szCs w:val="24"/>
        </w:rPr>
      </w:pPr>
      <w:r w:rsidRPr="00111880">
        <w:rPr>
          <w:rFonts w:hint="eastAsia"/>
          <w:sz w:val="24"/>
          <w:szCs w:val="24"/>
        </w:rPr>
        <w:t>范围基准作为项目范围控制的依据，任何范围变更需通过变更管理流程审批。</w:t>
      </w:r>
    </w:p>
    <w:p w14:paraId="55BFB2D9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三、进度管理计划</w:t>
      </w:r>
    </w:p>
    <w:p w14:paraId="363D15DC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3.1 项目阶段划分</w:t>
      </w:r>
    </w:p>
    <w:p w14:paraId="607C6965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本项目采用阶段划分方式进行进度管理，主要阶段如下：</w:t>
      </w:r>
    </w:p>
    <w:p w14:paraId="1FE424AE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项目启动阶段 </w:t>
      </w:r>
    </w:p>
    <w:p w14:paraId="0E5FEAA6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需求分析阶段 </w:t>
      </w:r>
    </w:p>
    <w:p w14:paraId="10B9A811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系统设计阶段 </w:t>
      </w:r>
    </w:p>
    <w:p w14:paraId="3D714BC6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系统开发阶段 </w:t>
      </w:r>
    </w:p>
    <w:p w14:paraId="3E74BC3A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系统测试阶段 </w:t>
      </w:r>
    </w:p>
    <w:p w14:paraId="21685504" w14:textId="5DE3DEBA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部署与验收阶段 </w:t>
      </w:r>
    </w:p>
    <w:p w14:paraId="3CE9F8CC" w14:textId="1828D76C" w:rsidR="009853EE" w:rsidRDefault="009853EE" w:rsidP="00AE13AB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3.2 进度</w:t>
      </w:r>
      <w:r w:rsidR="00AE13AB">
        <w:rPr>
          <w:rFonts w:hint="eastAsia"/>
          <w:sz w:val="28"/>
          <w:szCs w:val="28"/>
        </w:rPr>
        <w:t>优化思路</w:t>
      </w:r>
    </w:p>
    <w:p w14:paraId="6C2A795E" w14:textId="553C79D9" w:rsidR="00AE13AB" w:rsidRPr="00AE13AB" w:rsidRDefault="00AE13AB" w:rsidP="00AE13AB">
      <w:p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在V</w:t>
      </w:r>
      <w:r w:rsidR="00DD107A">
        <w:rPr>
          <w:rFonts w:hint="eastAsia"/>
          <w:sz w:val="24"/>
          <w:szCs w:val="24"/>
        </w:rPr>
        <w:t>3</w:t>
      </w:r>
      <w:r w:rsidRPr="00AE13AB">
        <w:rPr>
          <w:sz w:val="24"/>
          <w:szCs w:val="24"/>
        </w:rPr>
        <w:t>基础上进行优化：</w:t>
      </w:r>
    </w:p>
    <w:p w14:paraId="347EF85C" w14:textId="12323374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引入并行开发</w:t>
      </w:r>
    </w:p>
    <w:p w14:paraId="060A9E31" w14:textId="73B56D62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引入资源分配</w:t>
      </w:r>
    </w:p>
    <w:p w14:paraId="60637D30" w14:textId="6DF1A207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识别关键路径</w:t>
      </w:r>
    </w:p>
    <w:p w14:paraId="4814A8BC" w14:textId="45EB6CB0" w:rsid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lastRenderedPageBreak/>
        <w:t>缩短总工期</w:t>
      </w:r>
    </w:p>
    <w:p w14:paraId="1079B2BF" w14:textId="1A176DAC" w:rsidR="00DD107A" w:rsidRPr="00AE13AB" w:rsidRDefault="00DD107A" w:rsidP="00DD107A">
      <w:pPr>
        <w:rPr>
          <w:rFonts w:hint="eastAsia"/>
          <w:sz w:val="24"/>
          <w:szCs w:val="24"/>
        </w:rPr>
      </w:pPr>
      <w:r w:rsidRPr="00DD107A">
        <w:rPr>
          <w:rFonts w:hint="eastAsia"/>
          <w:sz w:val="24"/>
          <w:szCs w:val="24"/>
        </w:rPr>
        <w:t>受CR-002变更影响，项目新增移动端开发与测试任务，项目整体工期延长2周（约10个工作日）。</w:t>
      </w:r>
    </w:p>
    <w:p w14:paraId="7D1EF09C" w14:textId="40FD3B0F" w:rsidR="00AE13AB" w:rsidRDefault="00AE13AB" w:rsidP="00AE13AB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3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优化后任务</w:t>
      </w:r>
      <w:r w:rsidRPr="009853EE">
        <w:rPr>
          <w:sz w:val="28"/>
          <w:szCs w:val="28"/>
        </w:rPr>
        <w:t>安排</w:t>
      </w:r>
    </w:p>
    <w:p w14:paraId="073952DF" w14:textId="3981BFB6" w:rsidR="00AE13AB" w:rsidRPr="00AE13AB" w:rsidRDefault="00AE13AB" w:rsidP="00AE13AB">
      <w:p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关键变化：任务并行执行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</w:tblGrid>
      <w:tr w:rsidR="003B0C5E" w:rsidRPr="00AE13AB" w14:paraId="6E3F5DD7" w14:textId="77777777" w:rsidTr="00637C3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55ED9AF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1387" w:type="dxa"/>
            <w:vAlign w:val="center"/>
            <w:hideMark/>
          </w:tcPr>
          <w:p w14:paraId="02D1F4EE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656" w:type="dxa"/>
            <w:vAlign w:val="center"/>
            <w:hideMark/>
          </w:tcPr>
          <w:p w14:paraId="4BAE0695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前置任务</w:t>
            </w:r>
          </w:p>
        </w:tc>
      </w:tr>
      <w:tr w:rsidR="003B0C5E" w:rsidRPr="00AE13AB" w14:paraId="51D53692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FFFFE8A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项目启动</w:t>
            </w:r>
          </w:p>
        </w:tc>
        <w:tc>
          <w:tcPr>
            <w:tcW w:w="1387" w:type="dxa"/>
            <w:vAlign w:val="center"/>
            <w:hideMark/>
          </w:tcPr>
          <w:p w14:paraId="6AD4AA4E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  <w:hideMark/>
          </w:tcPr>
          <w:p w14:paraId="7B9658AF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3B0C5E" w:rsidRPr="00AE13AB" w14:paraId="2650EAB9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B9B68C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需求分析</w:t>
            </w:r>
          </w:p>
        </w:tc>
        <w:tc>
          <w:tcPr>
            <w:tcW w:w="1387" w:type="dxa"/>
            <w:vAlign w:val="center"/>
            <w:hideMark/>
          </w:tcPr>
          <w:p w14:paraId="140EE5FF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5天</w:t>
            </w:r>
          </w:p>
        </w:tc>
        <w:tc>
          <w:tcPr>
            <w:tcW w:w="1656" w:type="dxa"/>
            <w:vAlign w:val="center"/>
            <w:hideMark/>
          </w:tcPr>
          <w:p w14:paraId="1A9A2382" w14:textId="52C64B15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项目启动</w:t>
            </w:r>
          </w:p>
        </w:tc>
      </w:tr>
      <w:tr w:rsidR="003B0C5E" w:rsidRPr="00AE13AB" w14:paraId="2163A060" w14:textId="77777777" w:rsidTr="00637C33">
        <w:trPr>
          <w:trHeight w:val="19"/>
          <w:tblCellSpacing w:w="15" w:type="dxa"/>
        </w:trPr>
        <w:tc>
          <w:tcPr>
            <w:tcW w:w="1656" w:type="dxa"/>
            <w:vAlign w:val="center"/>
            <w:hideMark/>
          </w:tcPr>
          <w:p w14:paraId="09499367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系统设计</w:t>
            </w:r>
          </w:p>
        </w:tc>
        <w:tc>
          <w:tcPr>
            <w:tcW w:w="1387" w:type="dxa"/>
            <w:vAlign w:val="center"/>
            <w:hideMark/>
          </w:tcPr>
          <w:p w14:paraId="66A881E0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5天</w:t>
            </w:r>
          </w:p>
        </w:tc>
        <w:tc>
          <w:tcPr>
            <w:tcW w:w="1656" w:type="dxa"/>
            <w:vAlign w:val="center"/>
            <w:hideMark/>
          </w:tcPr>
          <w:p w14:paraId="698B55B3" w14:textId="5E1B084A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需求分析</w:t>
            </w:r>
          </w:p>
        </w:tc>
      </w:tr>
    </w:tbl>
    <w:p w14:paraId="328BE0C2" w14:textId="1E8D4097" w:rsidR="00AE13AB" w:rsidRDefault="00AE13AB" w:rsidP="00AE13AB">
      <w:p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开发阶段</w:t>
      </w:r>
      <w:r w:rsidR="00D012FA">
        <w:rPr>
          <w:rFonts w:hint="eastAsia"/>
          <w:sz w:val="24"/>
          <w:szCs w:val="24"/>
        </w:rPr>
        <w:t>（并行)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</w:tblGrid>
      <w:tr w:rsidR="003B0C5E" w:rsidRPr="00AE13AB" w14:paraId="374E8763" w14:textId="77777777" w:rsidTr="00637C3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FEB5579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1387" w:type="dxa"/>
            <w:vAlign w:val="center"/>
            <w:hideMark/>
          </w:tcPr>
          <w:p w14:paraId="723AD873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656" w:type="dxa"/>
            <w:vAlign w:val="center"/>
            <w:hideMark/>
          </w:tcPr>
          <w:p w14:paraId="568E9748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</w:t>
            </w:r>
          </w:p>
        </w:tc>
      </w:tr>
      <w:tr w:rsidR="003B0C5E" w:rsidRPr="00AE13AB" w14:paraId="0A40CF36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AACBFD3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企业端开发</w:t>
            </w:r>
          </w:p>
        </w:tc>
        <w:tc>
          <w:tcPr>
            <w:tcW w:w="1387" w:type="dxa"/>
            <w:vAlign w:val="center"/>
            <w:hideMark/>
          </w:tcPr>
          <w:p w14:paraId="3047D9D8" w14:textId="670798BE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656" w:type="dxa"/>
            <w:vAlign w:val="center"/>
            <w:hideMark/>
          </w:tcPr>
          <w:p w14:paraId="4F7D054A" w14:textId="5540BA20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3B0C5E" w:rsidRPr="00AE13AB" w14:paraId="21DE3406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5A1099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市级端开发</w:t>
            </w:r>
          </w:p>
        </w:tc>
        <w:tc>
          <w:tcPr>
            <w:tcW w:w="1387" w:type="dxa"/>
            <w:vAlign w:val="center"/>
            <w:hideMark/>
          </w:tcPr>
          <w:p w14:paraId="613BB072" w14:textId="03FC0EC6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656" w:type="dxa"/>
            <w:vAlign w:val="center"/>
            <w:hideMark/>
          </w:tcPr>
          <w:p w14:paraId="49ECF0C9" w14:textId="33187AC0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3B0C5E" w:rsidRPr="00AE13AB" w14:paraId="2E41884A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7E9E5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省级端开发</w:t>
            </w:r>
          </w:p>
        </w:tc>
        <w:tc>
          <w:tcPr>
            <w:tcW w:w="1387" w:type="dxa"/>
            <w:vAlign w:val="center"/>
            <w:hideMark/>
          </w:tcPr>
          <w:p w14:paraId="688CAF51" w14:textId="4FFA3DEC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656" w:type="dxa"/>
            <w:vAlign w:val="center"/>
            <w:hideMark/>
          </w:tcPr>
          <w:p w14:paraId="782E961B" w14:textId="5BDF2B52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3B0C5E" w:rsidRPr="00AE13AB" w14:paraId="33C9D6A9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31649BD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公共模块开发</w:t>
            </w:r>
          </w:p>
        </w:tc>
        <w:tc>
          <w:tcPr>
            <w:tcW w:w="1387" w:type="dxa"/>
            <w:vAlign w:val="center"/>
            <w:hideMark/>
          </w:tcPr>
          <w:p w14:paraId="29179CBF" w14:textId="2FB2EBD4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656" w:type="dxa"/>
            <w:vAlign w:val="center"/>
            <w:hideMark/>
          </w:tcPr>
          <w:p w14:paraId="09E51100" w14:textId="5B772A9B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4E5FF0" w:rsidRPr="00AE13AB" w14:paraId="59D6D92C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51B9CF8B" w14:textId="47D673E3" w:rsidR="004E5FF0" w:rsidRPr="00AE13AB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4E5FF0">
              <w:rPr>
                <w:sz w:val="24"/>
                <w:szCs w:val="24"/>
              </w:rPr>
              <w:t>报表周期配置</w:t>
            </w:r>
          </w:p>
        </w:tc>
        <w:tc>
          <w:tcPr>
            <w:tcW w:w="1387" w:type="dxa"/>
            <w:vAlign w:val="center"/>
          </w:tcPr>
          <w:p w14:paraId="605BD7E4" w14:textId="0EAC3B2A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</w:tcPr>
          <w:p w14:paraId="3E764236" w14:textId="00E3453D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4E5FF0" w:rsidRPr="00AE13AB" w14:paraId="3D90C847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1C7DCCB6" w14:textId="65A2DD45" w:rsidR="004E5FF0" w:rsidRPr="00AE13AB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4E5FF0">
              <w:rPr>
                <w:sz w:val="24"/>
                <w:szCs w:val="24"/>
              </w:rPr>
              <w:t>半月报表开发</w:t>
            </w:r>
          </w:p>
        </w:tc>
        <w:tc>
          <w:tcPr>
            <w:tcW w:w="1387" w:type="dxa"/>
            <w:vAlign w:val="center"/>
          </w:tcPr>
          <w:p w14:paraId="21232ACD" w14:textId="34336CB7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</w:tcPr>
          <w:p w14:paraId="5D2DB54A" w14:textId="6D0B02BF" w:rsidR="004E5FF0" w:rsidRDefault="00DE7E22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4E5FF0">
              <w:rPr>
                <w:sz w:val="24"/>
                <w:szCs w:val="24"/>
              </w:rPr>
              <w:t>报表周期配置</w:t>
            </w:r>
          </w:p>
        </w:tc>
      </w:tr>
      <w:tr w:rsidR="004E5FF0" w:rsidRPr="00AE13AB" w14:paraId="7992A4F5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089A02B1" w14:textId="5DC6B46E" w:rsidR="004E5FF0" w:rsidRPr="00AE13AB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4E5FF0">
              <w:rPr>
                <w:sz w:val="24"/>
                <w:szCs w:val="24"/>
              </w:rPr>
              <w:t>报表统计调整</w:t>
            </w:r>
          </w:p>
        </w:tc>
        <w:tc>
          <w:tcPr>
            <w:tcW w:w="1387" w:type="dxa"/>
            <w:vAlign w:val="center"/>
          </w:tcPr>
          <w:p w14:paraId="1765ED09" w14:textId="0BEF0D5A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1天</w:t>
            </w:r>
          </w:p>
        </w:tc>
        <w:tc>
          <w:tcPr>
            <w:tcW w:w="1656" w:type="dxa"/>
            <w:vAlign w:val="center"/>
          </w:tcPr>
          <w:p w14:paraId="3C43369B" w14:textId="1437BAF0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B12C8B" w:rsidRPr="00AE13AB" w14:paraId="6268E631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3EC2F3D9" w14:textId="7EFC8E6A" w:rsidR="00B12C8B" w:rsidRPr="004E5FF0" w:rsidRDefault="00B12C8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移动端开发</w:t>
            </w:r>
          </w:p>
        </w:tc>
        <w:tc>
          <w:tcPr>
            <w:tcW w:w="1387" w:type="dxa"/>
            <w:vAlign w:val="center"/>
          </w:tcPr>
          <w:p w14:paraId="5811B122" w14:textId="58178063" w:rsidR="00B12C8B" w:rsidRDefault="00B12C8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8天</w:t>
            </w:r>
          </w:p>
        </w:tc>
        <w:tc>
          <w:tcPr>
            <w:tcW w:w="1656" w:type="dxa"/>
            <w:vAlign w:val="center"/>
          </w:tcPr>
          <w:p w14:paraId="39C5555F" w14:textId="51A2CDCC" w:rsidR="00B12C8B" w:rsidRDefault="00BF1843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系统开发</w:t>
            </w:r>
          </w:p>
        </w:tc>
      </w:tr>
    </w:tbl>
    <w:p w14:paraId="50088D7B" w14:textId="1BDBE4CE" w:rsidR="00AE13AB" w:rsidRDefault="00AE13AB" w:rsidP="00AE13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测试阶段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</w:tblGrid>
      <w:tr w:rsidR="003B0C5E" w:rsidRPr="00AE13AB" w14:paraId="7B61B774" w14:textId="77777777" w:rsidTr="00637C3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FABF1AF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lastRenderedPageBreak/>
              <w:t>任务</w:t>
            </w:r>
          </w:p>
        </w:tc>
        <w:tc>
          <w:tcPr>
            <w:tcW w:w="1387" w:type="dxa"/>
            <w:vAlign w:val="center"/>
            <w:hideMark/>
          </w:tcPr>
          <w:p w14:paraId="0263D4F1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656" w:type="dxa"/>
            <w:vAlign w:val="center"/>
            <w:hideMark/>
          </w:tcPr>
          <w:p w14:paraId="4AECD986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</w:t>
            </w:r>
          </w:p>
        </w:tc>
      </w:tr>
      <w:tr w:rsidR="003B0C5E" w:rsidRPr="00AE13AB" w14:paraId="254F0CFE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EC7E2CF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单元测试</w:t>
            </w:r>
          </w:p>
        </w:tc>
        <w:tc>
          <w:tcPr>
            <w:tcW w:w="1387" w:type="dxa"/>
            <w:vAlign w:val="center"/>
            <w:hideMark/>
          </w:tcPr>
          <w:p w14:paraId="05552134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3天</w:t>
            </w:r>
          </w:p>
        </w:tc>
        <w:tc>
          <w:tcPr>
            <w:tcW w:w="1656" w:type="dxa"/>
            <w:vAlign w:val="center"/>
            <w:hideMark/>
          </w:tcPr>
          <w:p w14:paraId="2DE78110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开发完成</w:t>
            </w:r>
          </w:p>
        </w:tc>
      </w:tr>
      <w:tr w:rsidR="003B0C5E" w:rsidRPr="00AE13AB" w14:paraId="11820FEC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B23F5E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集成测试</w:t>
            </w:r>
          </w:p>
        </w:tc>
        <w:tc>
          <w:tcPr>
            <w:tcW w:w="1387" w:type="dxa"/>
            <w:vAlign w:val="center"/>
            <w:hideMark/>
          </w:tcPr>
          <w:p w14:paraId="2535E3D9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  <w:hideMark/>
          </w:tcPr>
          <w:p w14:paraId="1F72C87C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单元测试</w:t>
            </w:r>
          </w:p>
        </w:tc>
      </w:tr>
      <w:tr w:rsidR="003B0C5E" w:rsidRPr="00AE13AB" w14:paraId="703015B4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5A9802A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系统测试</w:t>
            </w:r>
          </w:p>
        </w:tc>
        <w:tc>
          <w:tcPr>
            <w:tcW w:w="1387" w:type="dxa"/>
            <w:vAlign w:val="center"/>
            <w:hideMark/>
          </w:tcPr>
          <w:p w14:paraId="12A6A447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  <w:hideMark/>
          </w:tcPr>
          <w:p w14:paraId="1DF8E32E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集成测试</w:t>
            </w:r>
          </w:p>
        </w:tc>
      </w:tr>
      <w:tr w:rsidR="00922C6D" w:rsidRPr="00AE13AB" w14:paraId="39D0FED8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78B267FE" w14:textId="723D246C" w:rsidR="00922C6D" w:rsidRPr="00AE13AB" w:rsidRDefault="00922C6D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922C6D">
              <w:rPr>
                <w:sz w:val="24"/>
                <w:szCs w:val="24"/>
              </w:rPr>
              <w:t>报表周期测试</w:t>
            </w:r>
          </w:p>
        </w:tc>
        <w:tc>
          <w:tcPr>
            <w:tcW w:w="1387" w:type="dxa"/>
            <w:vAlign w:val="center"/>
          </w:tcPr>
          <w:p w14:paraId="6F4C8164" w14:textId="297E08E2" w:rsidR="00922C6D" w:rsidRPr="00AE13AB" w:rsidRDefault="00922C6D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</w:tcPr>
          <w:p w14:paraId="650CDEEC" w14:textId="3934E546" w:rsidR="00922C6D" w:rsidRPr="00AE13AB" w:rsidRDefault="00DE7E22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DE7E22">
              <w:rPr>
                <w:sz w:val="24"/>
                <w:szCs w:val="24"/>
              </w:rPr>
              <w:t>半月报表开发</w:t>
            </w:r>
          </w:p>
        </w:tc>
      </w:tr>
      <w:tr w:rsidR="0013763C" w:rsidRPr="00AE13AB" w14:paraId="32002401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419A548C" w14:textId="391A7AE5" w:rsidR="0013763C" w:rsidRPr="00922C6D" w:rsidRDefault="0013763C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移动端测试</w:t>
            </w:r>
          </w:p>
        </w:tc>
        <w:tc>
          <w:tcPr>
            <w:tcW w:w="1387" w:type="dxa"/>
            <w:vAlign w:val="center"/>
          </w:tcPr>
          <w:p w14:paraId="58AA680F" w14:textId="5041DA02" w:rsidR="0013763C" w:rsidRDefault="0013763C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3天</w:t>
            </w:r>
          </w:p>
        </w:tc>
        <w:tc>
          <w:tcPr>
            <w:tcW w:w="1656" w:type="dxa"/>
            <w:vAlign w:val="center"/>
          </w:tcPr>
          <w:p w14:paraId="1C66E231" w14:textId="7AF0AE2A" w:rsidR="0013763C" w:rsidRPr="00DE7E22" w:rsidRDefault="001133FF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移动端开发</w:t>
            </w:r>
          </w:p>
        </w:tc>
      </w:tr>
    </w:tbl>
    <w:p w14:paraId="441A222B" w14:textId="297825C8" w:rsidR="00AE13AB" w:rsidRDefault="00AE13AB" w:rsidP="00AE13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部署阶段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</w:tblGrid>
      <w:tr w:rsidR="003B0C5E" w:rsidRPr="00AE13AB" w14:paraId="6FBB0DC6" w14:textId="77777777" w:rsidTr="00637C3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448DDF0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1387" w:type="dxa"/>
            <w:vAlign w:val="center"/>
            <w:hideMark/>
          </w:tcPr>
          <w:p w14:paraId="6A771860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656" w:type="dxa"/>
            <w:vAlign w:val="center"/>
            <w:hideMark/>
          </w:tcPr>
          <w:p w14:paraId="75EF130F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</w:t>
            </w:r>
          </w:p>
        </w:tc>
      </w:tr>
      <w:tr w:rsidR="003B0C5E" w:rsidRPr="00AE13AB" w14:paraId="4E0A597F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60C5159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系统部署</w:t>
            </w:r>
          </w:p>
        </w:tc>
        <w:tc>
          <w:tcPr>
            <w:tcW w:w="1387" w:type="dxa"/>
            <w:vAlign w:val="center"/>
            <w:hideMark/>
          </w:tcPr>
          <w:p w14:paraId="5199BD3D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1天</w:t>
            </w:r>
          </w:p>
        </w:tc>
        <w:tc>
          <w:tcPr>
            <w:tcW w:w="1656" w:type="dxa"/>
            <w:vAlign w:val="center"/>
            <w:hideMark/>
          </w:tcPr>
          <w:p w14:paraId="11FDBB6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测试完成</w:t>
            </w:r>
          </w:p>
        </w:tc>
      </w:tr>
      <w:tr w:rsidR="003B0C5E" w:rsidRPr="00AE13AB" w14:paraId="3A7AA68F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E182E21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用户培训</w:t>
            </w:r>
          </w:p>
        </w:tc>
        <w:tc>
          <w:tcPr>
            <w:tcW w:w="1387" w:type="dxa"/>
            <w:vAlign w:val="center"/>
            <w:hideMark/>
          </w:tcPr>
          <w:p w14:paraId="00AEB5C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1天</w:t>
            </w:r>
          </w:p>
        </w:tc>
        <w:tc>
          <w:tcPr>
            <w:tcW w:w="1656" w:type="dxa"/>
            <w:vAlign w:val="center"/>
            <w:hideMark/>
          </w:tcPr>
          <w:p w14:paraId="497F7A10" w14:textId="03F159F8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</w:t>
            </w:r>
            <w:r w:rsidR="00AE13AB" w:rsidRPr="00AE13AB">
              <w:rPr>
                <w:sz w:val="24"/>
                <w:szCs w:val="24"/>
              </w:rPr>
              <w:t>部署</w:t>
            </w:r>
          </w:p>
        </w:tc>
      </w:tr>
      <w:tr w:rsidR="003B0C5E" w:rsidRPr="00AE13AB" w14:paraId="11461004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E548CBA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验收测试</w:t>
            </w:r>
          </w:p>
        </w:tc>
        <w:tc>
          <w:tcPr>
            <w:tcW w:w="1387" w:type="dxa"/>
            <w:vAlign w:val="center"/>
            <w:hideMark/>
          </w:tcPr>
          <w:p w14:paraId="5CA767B4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1天</w:t>
            </w:r>
          </w:p>
        </w:tc>
        <w:tc>
          <w:tcPr>
            <w:tcW w:w="1656" w:type="dxa"/>
            <w:vAlign w:val="center"/>
            <w:hideMark/>
          </w:tcPr>
          <w:p w14:paraId="1D423DB5" w14:textId="23039FD3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</w:t>
            </w:r>
            <w:r w:rsidR="00AE13AB" w:rsidRPr="00AE13AB">
              <w:rPr>
                <w:sz w:val="24"/>
                <w:szCs w:val="24"/>
              </w:rPr>
              <w:t>培训</w:t>
            </w:r>
          </w:p>
        </w:tc>
      </w:tr>
    </w:tbl>
    <w:p w14:paraId="76FA87D7" w14:textId="40AA50DF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</w:t>
      </w:r>
      <w:r w:rsidR="00AE13AB">
        <w:rPr>
          <w:rFonts w:hint="eastAsia"/>
          <w:sz w:val="28"/>
          <w:szCs w:val="28"/>
        </w:rPr>
        <w:t>4</w:t>
      </w:r>
      <w:r w:rsidRPr="009853EE">
        <w:rPr>
          <w:sz w:val="28"/>
          <w:szCs w:val="28"/>
        </w:rPr>
        <w:t xml:space="preserve"> 甘特图</w:t>
      </w:r>
      <w:r w:rsidR="0012776B">
        <w:rPr>
          <w:rFonts w:hint="eastAsia"/>
          <w:sz w:val="28"/>
          <w:szCs w:val="28"/>
        </w:rPr>
        <w:t>优化</w:t>
      </w:r>
      <w:r w:rsidRPr="009853EE">
        <w:rPr>
          <w:sz w:val="28"/>
          <w:szCs w:val="28"/>
        </w:rPr>
        <w:t>说明</w:t>
      </w:r>
    </w:p>
    <w:p w14:paraId="30F6B1A2" w14:textId="0952215F" w:rsidR="009853EE" w:rsidRDefault="00841CCE" w:rsidP="009853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甘特图</w:t>
      </w:r>
      <w:r w:rsidRPr="00E45589">
        <w:rPr>
          <w:sz w:val="24"/>
          <w:szCs w:val="24"/>
        </w:rPr>
        <w:t>V3.</w:t>
      </w:r>
      <w:r w:rsidR="00506146">
        <w:rPr>
          <w:sz w:val="24"/>
          <w:szCs w:val="24"/>
        </w:rPr>
        <w:t>2</w:t>
      </w:r>
      <w:r w:rsidR="00506146" w:rsidRPr="00506146">
        <w:rPr>
          <w:rFonts w:hint="eastAsia"/>
          <w:sz w:val="24"/>
          <w:szCs w:val="24"/>
        </w:rPr>
        <w:t>在V3.1基础上，根据CR-002变更需求，新增移动端开发及测试任务，并在保持原有并行开发结构的前提下，对任务结构与依赖关系进行了调整</w:t>
      </w:r>
      <w:r w:rsidR="00506146">
        <w:rPr>
          <w:rFonts w:hint="eastAsia"/>
          <w:sz w:val="24"/>
          <w:szCs w:val="24"/>
        </w:rPr>
        <w:t>。</w:t>
      </w:r>
      <w:r w:rsidR="00506146" w:rsidRPr="00506146">
        <w:rPr>
          <w:rFonts w:hint="eastAsia"/>
          <w:sz w:val="24"/>
          <w:szCs w:val="24"/>
        </w:rPr>
        <w:t>同时，由于新增移动端功能开发，项目整体工期延长约两周，更新后的甘特图能够反映变更对项目进度的影响。</w:t>
      </w:r>
    </w:p>
    <w:p w14:paraId="13DC8F86" w14:textId="4F69FB0F" w:rsidR="00427F0A" w:rsidRDefault="00427F0A" w:rsidP="009853EE">
      <w:pPr>
        <w:rPr>
          <w:rFonts w:hint="eastAsia"/>
          <w:sz w:val="24"/>
          <w:szCs w:val="24"/>
        </w:rPr>
      </w:pPr>
      <w:r w:rsidRPr="00427F0A">
        <w:rPr>
          <w:noProof/>
          <w:sz w:val="24"/>
          <w:szCs w:val="24"/>
        </w:rPr>
        <w:lastRenderedPageBreak/>
        <w:drawing>
          <wp:inline distT="0" distB="0" distL="0" distR="0" wp14:anchorId="2FD151A8" wp14:editId="0F8D9C47">
            <wp:extent cx="5274310" cy="2487930"/>
            <wp:effectExtent l="0" t="0" r="2540" b="7620"/>
            <wp:docPr id="1909760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60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3880" w14:textId="3A4365B2" w:rsidR="00427F0A" w:rsidRDefault="00427F0A" w:rsidP="009853EE">
      <w:pPr>
        <w:rPr>
          <w:sz w:val="24"/>
          <w:szCs w:val="24"/>
        </w:rPr>
      </w:pPr>
      <w:r w:rsidRPr="00427F0A">
        <w:rPr>
          <w:noProof/>
          <w:sz w:val="24"/>
          <w:szCs w:val="24"/>
        </w:rPr>
        <w:drawing>
          <wp:inline distT="0" distB="0" distL="0" distR="0" wp14:anchorId="46A12E5D" wp14:editId="1F5130D9">
            <wp:extent cx="5274310" cy="2339340"/>
            <wp:effectExtent l="0" t="0" r="2540" b="3810"/>
            <wp:docPr id="231622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22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67F1" w14:textId="2C0AEA42" w:rsidR="00A60BC7" w:rsidRPr="009853EE" w:rsidRDefault="00A60BC7" w:rsidP="00A60BC7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5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进度基准</w:t>
      </w:r>
    </w:p>
    <w:p w14:paraId="1FD64CC2" w14:textId="28BEC1E9" w:rsidR="00A60BC7" w:rsidRPr="009853EE" w:rsidRDefault="00A60BC7" w:rsidP="00A60BC7">
      <w:pPr>
        <w:rPr>
          <w:rFonts w:hint="eastAsia"/>
          <w:sz w:val="24"/>
          <w:szCs w:val="24"/>
        </w:rPr>
      </w:pPr>
      <w:r w:rsidRPr="00A60BC7">
        <w:rPr>
          <w:rFonts w:hint="eastAsia"/>
          <w:sz w:val="24"/>
          <w:szCs w:val="24"/>
        </w:rPr>
        <w:t>项目进度基准以V3.2版本甘特图为依据，作为后续项目执行过程中进度监控与偏差分析的参考标准。所有进度调整需通过变更管理流程进行审批。</w:t>
      </w:r>
    </w:p>
    <w:p w14:paraId="0309600F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四、资源与人力计划</w:t>
      </w:r>
    </w:p>
    <w:p w14:paraId="19B6C883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4.1 项目组织结构</w:t>
      </w:r>
    </w:p>
    <w:p w14:paraId="143711C0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本项目团队规模为10人，角色划分如下：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  <w:gridCol w:w="1417"/>
      </w:tblGrid>
      <w:tr w:rsidR="00CD1F8A" w:rsidRPr="009853EE" w14:paraId="1D9720AC" w14:textId="3398D236" w:rsidTr="00CD1F8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1FB0BA29" w14:textId="77777777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1387" w:type="dxa"/>
            <w:vAlign w:val="center"/>
            <w:hideMark/>
          </w:tcPr>
          <w:p w14:paraId="59E26E57" w14:textId="77777777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b/>
                <w:bCs/>
                <w:sz w:val="24"/>
                <w:szCs w:val="24"/>
              </w:rPr>
              <w:t>人数</w:t>
            </w:r>
          </w:p>
        </w:tc>
        <w:tc>
          <w:tcPr>
            <w:tcW w:w="1671" w:type="dxa"/>
            <w:vAlign w:val="center"/>
            <w:hideMark/>
          </w:tcPr>
          <w:p w14:paraId="5EAFE954" w14:textId="77777777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b/>
                <w:bCs/>
                <w:sz w:val="24"/>
                <w:szCs w:val="24"/>
              </w:rPr>
              <w:t>职责</w:t>
            </w:r>
          </w:p>
        </w:tc>
        <w:tc>
          <w:tcPr>
            <w:tcW w:w="1372" w:type="dxa"/>
            <w:vAlign w:val="center"/>
          </w:tcPr>
          <w:p w14:paraId="08C52EB9" w14:textId="58A40D51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rFonts w:hint="eastAsia"/>
                <w:b/>
                <w:bCs/>
                <w:sz w:val="24"/>
                <w:szCs w:val="24"/>
              </w:rPr>
              <w:t>分配</w:t>
            </w:r>
          </w:p>
        </w:tc>
      </w:tr>
      <w:tr w:rsidR="00CD1F8A" w:rsidRPr="009853EE" w14:paraId="5C0363B5" w14:textId="0F9E1F2A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9CD2234" w14:textId="249BA1A6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项目经理</w:t>
            </w:r>
          </w:p>
        </w:tc>
        <w:tc>
          <w:tcPr>
            <w:tcW w:w="1387" w:type="dxa"/>
            <w:vAlign w:val="center"/>
            <w:hideMark/>
          </w:tcPr>
          <w:p w14:paraId="5DA5F5D0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14:paraId="42D40CFF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项目整体管理</w:t>
            </w:r>
          </w:p>
        </w:tc>
        <w:tc>
          <w:tcPr>
            <w:tcW w:w="1372" w:type="dxa"/>
            <w:vAlign w:val="center"/>
          </w:tcPr>
          <w:p w14:paraId="401E4B53" w14:textId="2ED9021B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全程</w:t>
            </w:r>
          </w:p>
        </w:tc>
      </w:tr>
      <w:tr w:rsidR="00CD1F8A" w:rsidRPr="009853EE" w14:paraId="54828620" w14:textId="653C8A6A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9150521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lastRenderedPageBreak/>
              <w:t>开发人员</w:t>
            </w:r>
          </w:p>
        </w:tc>
        <w:tc>
          <w:tcPr>
            <w:tcW w:w="1387" w:type="dxa"/>
            <w:vAlign w:val="center"/>
            <w:hideMark/>
          </w:tcPr>
          <w:p w14:paraId="06726576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6</w:t>
            </w:r>
          </w:p>
        </w:tc>
        <w:tc>
          <w:tcPr>
            <w:tcW w:w="1671" w:type="dxa"/>
            <w:vAlign w:val="center"/>
            <w:hideMark/>
          </w:tcPr>
          <w:p w14:paraId="6DAB0242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系统开发</w:t>
            </w:r>
          </w:p>
        </w:tc>
        <w:tc>
          <w:tcPr>
            <w:tcW w:w="1372" w:type="dxa"/>
            <w:vAlign w:val="center"/>
          </w:tcPr>
          <w:p w14:paraId="5E96E77D" w14:textId="3033B0CF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分模块并行</w:t>
            </w:r>
          </w:p>
        </w:tc>
      </w:tr>
      <w:tr w:rsidR="00CD1F8A" w:rsidRPr="009853EE" w14:paraId="10468737" w14:textId="5E3B7E39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E60660C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测试人员</w:t>
            </w:r>
          </w:p>
        </w:tc>
        <w:tc>
          <w:tcPr>
            <w:tcW w:w="1387" w:type="dxa"/>
            <w:vAlign w:val="center"/>
            <w:hideMark/>
          </w:tcPr>
          <w:p w14:paraId="4337ADD4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2</w:t>
            </w:r>
          </w:p>
        </w:tc>
        <w:tc>
          <w:tcPr>
            <w:tcW w:w="1671" w:type="dxa"/>
            <w:vAlign w:val="center"/>
            <w:hideMark/>
          </w:tcPr>
          <w:p w14:paraId="4A148531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系统测试</w:t>
            </w:r>
          </w:p>
        </w:tc>
        <w:tc>
          <w:tcPr>
            <w:tcW w:w="1372" w:type="dxa"/>
            <w:vAlign w:val="center"/>
          </w:tcPr>
          <w:p w14:paraId="2B664C6A" w14:textId="0C51EEF4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测试阶段</w:t>
            </w:r>
          </w:p>
        </w:tc>
      </w:tr>
      <w:tr w:rsidR="00CD1F8A" w:rsidRPr="009853EE" w14:paraId="634E03D6" w14:textId="0E8E5414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CBDF75C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运维人员</w:t>
            </w:r>
          </w:p>
        </w:tc>
        <w:tc>
          <w:tcPr>
            <w:tcW w:w="1387" w:type="dxa"/>
            <w:vAlign w:val="center"/>
            <w:hideMark/>
          </w:tcPr>
          <w:p w14:paraId="1EC76EF9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14:paraId="63F90552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系统部署</w:t>
            </w:r>
          </w:p>
        </w:tc>
        <w:tc>
          <w:tcPr>
            <w:tcW w:w="1372" w:type="dxa"/>
            <w:vAlign w:val="center"/>
          </w:tcPr>
          <w:p w14:paraId="053C4761" w14:textId="3751DF93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部署阶段</w:t>
            </w:r>
          </w:p>
        </w:tc>
      </w:tr>
    </w:tbl>
    <w:p w14:paraId="4FA1C643" w14:textId="01EB12A9" w:rsidR="00E65EC9" w:rsidRPr="009853EE" w:rsidRDefault="00E65EC9" w:rsidP="00E65EC9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4.</w:t>
      </w:r>
      <w:r>
        <w:rPr>
          <w:rFonts w:hint="eastAsia"/>
          <w:sz w:val="28"/>
          <w:szCs w:val="28"/>
        </w:rPr>
        <w:t>2</w:t>
      </w:r>
      <w:r w:rsidRPr="009853EE">
        <w:rPr>
          <w:sz w:val="28"/>
          <w:szCs w:val="28"/>
        </w:rPr>
        <w:t xml:space="preserve"> </w:t>
      </w:r>
      <w:r w:rsidRPr="00E65EC9">
        <w:rPr>
          <w:sz w:val="28"/>
          <w:szCs w:val="28"/>
        </w:rPr>
        <w:t>开发资源分配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</w:tblGrid>
      <w:tr w:rsidR="00CD1F8A" w:rsidRPr="00871110" w14:paraId="1C85D70E" w14:textId="77777777" w:rsidTr="00CD1F8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5BFE871" w14:textId="77777777" w:rsidR="00871110" w:rsidRPr="00871110" w:rsidRDefault="00871110" w:rsidP="00CD1F8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871110">
              <w:rPr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1372" w:type="dxa"/>
            <w:vAlign w:val="center"/>
            <w:hideMark/>
          </w:tcPr>
          <w:p w14:paraId="5E451D67" w14:textId="77777777" w:rsidR="00871110" w:rsidRPr="00871110" w:rsidRDefault="00871110" w:rsidP="00CD1F8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871110">
              <w:rPr>
                <w:b/>
                <w:bCs/>
                <w:sz w:val="24"/>
                <w:szCs w:val="24"/>
              </w:rPr>
              <w:t>人数</w:t>
            </w:r>
          </w:p>
        </w:tc>
      </w:tr>
      <w:tr w:rsidR="00CD1F8A" w:rsidRPr="00871110" w14:paraId="2887F3DE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597F75F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企业端</w:t>
            </w:r>
          </w:p>
        </w:tc>
        <w:tc>
          <w:tcPr>
            <w:tcW w:w="1372" w:type="dxa"/>
            <w:vAlign w:val="center"/>
            <w:hideMark/>
          </w:tcPr>
          <w:p w14:paraId="41F9D5B2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2</w:t>
            </w:r>
          </w:p>
        </w:tc>
      </w:tr>
      <w:tr w:rsidR="00CD1F8A" w:rsidRPr="00871110" w14:paraId="49343A94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2A35C33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市级端</w:t>
            </w:r>
          </w:p>
        </w:tc>
        <w:tc>
          <w:tcPr>
            <w:tcW w:w="1372" w:type="dxa"/>
            <w:vAlign w:val="center"/>
            <w:hideMark/>
          </w:tcPr>
          <w:p w14:paraId="5014CE1E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2</w:t>
            </w:r>
          </w:p>
        </w:tc>
      </w:tr>
      <w:tr w:rsidR="00CD1F8A" w:rsidRPr="00871110" w14:paraId="320749EA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B81CE6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省级端</w:t>
            </w:r>
          </w:p>
        </w:tc>
        <w:tc>
          <w:tcPr>
            <w:tcW w:w="1372" w:type="dxa"/>
            <w:vAlign w:val="center"/>
            <w:hideMark/>
          </w:tcPr>
          <w:p w14:paraId="79399B49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1</w:t>
            </w:r>
          </w:p>
        </w:tc>
      </w:tr>
      <w:tr w:rsidR="00CD1F8A" w:rsidRPr="00871110" w14:paraId="5A6607AE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CAB5C5D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公共模块</w:t>
            </w:r>
          </w:p>
        </w:tc>
        <w:tc>
          <w:tcPr>
            <w:tcW w:w="1372" w:type="dxa"/>
            <w:vAlign w:val="center"/>
            <w:hideMark/>
          </w:tcPr>
          <w:p w14:paraId="35034B21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1</w:t>
            </w:r>
          </w:p>
        </w:tc>
      </w:tr>
    </w:tbl>
    <w:p w14:paraId="789F63D6" w14:textId="3B3B69CB" w:rsidR="009047F1" w:rsidRPr="00AE13AB" w:rsidRDefault="009047F1" w:rsidP="009047F1">
      <w:pPr>
        <w:rPr>
          <w:rFonts w:hint="eastAsia"/>
          <w:sz w:val="24"/>
          <w:szCs w:val="24"/>
        </w:rPr>
      </w:pPr>
      <w:r w:rsidRPr="009047F1">
        <w:rPr>
          <w:rFonts w:hint="eastAsia"/>
          <w:sz w:val="24"/>
          <w:szCs w:val="24"/>
        </w:rPr>
        <w:t>新增移动端开发任务由现有开发人员承担，通过合理分工实现PC端与移动端</w:t>
      </w:r>
      <w:r w:rsidR="00BF1843">
        <w:rPr>
          <w:rFonts w:hint="eastAsia"/>
          <w:sz w:val="24"/>
          <w:szCs w:val="24"/>
        </w:rPr>
        <w:t>协同</w:t>
      </w:r>
      <w:r w:rsidRPr="009047F1">
        <w:rPr>
          <w:rFonts w:hint="eastAsia"/>
          <w:sz w:val="24"/>
          <w:szCs w:val="24"/>
        </w:rPr>
        <w:t>开发。</w:t>
      </w:r>
    </w:p>
    <w:p w14:paraId="76997416" w14:textId="57CBBC4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五、质量管理计划</w:t>
      </w:r>
    </w:p>
    <w:p w14:paraId="780763E7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5.1 质量目标</w:t>
      </w:r>
    </w:p>
    <w:p w14:paraId="4E90951F" w14:textId="77777777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系统功能完整正确 </w:t>
      </w:r>
    </w:p>
    <w:p w14:paraId="1BB59803" w14:textId="77777777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数据处理准确可靠 </w:t>
      </w:r>
    </w:p>
    <w:p w14:paraId="1E53C719" w14:textId="6D95EC42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系统运行稳定 </w:t>
      </w:r>
    </w:p>
    <w:p w14:paraId="0F09D636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5.2 质量保证措施</w:t>
      </w:r>
    </w:p>
    <w:p w14:paraId="076B9E14" w14:textId="118D5433" w:rsidR="009853EE" w:rsidRP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开展单元测试</w:t>
      </w:r>
      <w:r w:rsidR="00C46FB0">
        <w:rPr>
          <w:rFonts w:hint="eastAsia"/>
          <w:sz w:val="24"/>
          <w:szCs w:val="24"/>
        </w:rPr>
        <w:t>，</w:t>
      </w:r>
      <w:r w:rsidR="00C46FB0" w:rsidRPr="00C46FB0">
        <w:rPr>
          <w:sz w:val="24"/>
          <w:szCs w:val="24"/>
        </w:rPr>
        <w:t>保证模块正确性</w:t>
      </w:r>
    </w:p>
    <w:p w14:paraId="469C0B2E" w14:textId="2812E4F8" w:rsidR="009853EE" w:rsidRP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lastRenderedPageBreak/>
        <w:t>开展集成测试</w:t>
      </w:r>
      <w:r w:rsidR="00C46FB0">
        <w:rPr>
          <w:rFonts w:hint="eastAsia"/>
          <w:sz w:val="24"/>
          <w:szCs w:val="24"/>
        </w:rPr>
        <w:t>，</w:t>
      </w:r>
      <w:r w:rsidR="00C46FB0" w:rsidRPr="00C46FB0">
        <w:rPr>
          <w:sz w:val="24"/>
          <w:szCs w:val="24"/>
        </w:rPr>
        <w:t>保证模块协同</w:t>
      </w:r>
    </w:p>
    <w:p w14:paraId="38A161D8" w14:textId="1F824946" w:rsid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开展系统测试</w:t>
      </w:r>
      <w:r w:rsidR="00C46FB0">
        <w:rPr>
          <w:rFonts w:hint="eastAsia"/>
          <w:sz w:val="24"/>
          <w:szCs w:val="24"/>
        </w:rPr>
        <w:t>，</w:t>
      </w:r>
      <w:r w:rsidR="00C46FB0" w:rsidRPr="00C46FB0">
        <w:rPr>
          <w:sz w:val="24"/>
          <w:szCs w:val="24"/>
        </w:rPr>
        <w:t>保证整体功能</w:t>
      </w:r>
    </w:p>
    <w:p w14:paraId="71CEDE16" w14:textId="2C60F6F2" w:rsidR="00FC1171" w:rsidRPr="00FC1171" w:rsidRDefault="00FC1171" w:rsidP="00FC1171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5.</w:t>
      </w:r>
      <w:r>
        <w:rPr>
          <w:rFonts w:hint="eastAsia"/>
          <w:sz w:val="28"/>
          <w:szCs w:val="28"/>
        </w:rPr>
        <w:t>3</w:t>
      </w:r>
      <w:r w:rsidRPr="009853EE">
        <w:rPr>
          <w:sz w:val="28"/>
          <w:szCs w:val="28"/>
        </w:rPr>
        <w:t xml:space="preserve"> 质量</w:t>
      </w:r>
      <w:r>
        <w:rPr>
          <w:rFonts w:hint="eastAsia"/>
          <w:sz w:val="28"/>
          <w:szCs w:val="28"/>
        </w:rPr>
        <w:t>管理计划</w:t>
      </w:r>
    </w:p>
    <w:p w14:paraId="282AF3C5" w14:textId="77777777" w:rsidR="00FC1171" w:rsidRPr="00FC1171" w:rsidRDefault="00FC1171" w:rsidP="00FC1171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FC1171">
        <w:rPr>
          <w:sz w:val="24"/>
          <w:szCs w:val="24"/>
        </w:rPr>
        <w:t xml:space="preserve">引入阶段评审 </w:t>
      </w:r>
    </w:p>
    <w:p w14:paraId="12D69720" w14:textId="77777777" w:rsidR="00FC1171" w:rsidRPr="00FC1171" w:rsidRDefault="00FC1171" w:rsidP="00FC1171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FC1171">
        <w:rPr>
          <w:sz w:val="24"/>
          <w:szCs w:val="24"/>
        </w:rPr>
        <w:t xml:space="preserve">增加测试覆盖率要求 </w:t>
      </w:r>
    </w:p>
    <w:p w14:paraId="5AA7743D" w14:textId="4349CD25" w:rsidR="00FC1171" w:rsidRPr="00FC1171" w:rsidRDefault="00FC1171" w:rsidP="00FC1171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FC1171">
        <w:rPr>
          <w:sz w:val="24"/>
          <w:szCs w:val="24"/>
        </w:rPr>
        <w:t>引入缺陷跟踪机制</w:t>
      </w:r>
    </w:p>
    <w:p w14:paraId="2AC0AE07" w14:textId="067FD41F" w:rsidR="009853EE" w:rsidRPr="003078E1" w:rsidRDefault="009853EE" w:rsidP="003078E1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六、风险管理计划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551"/>
      </w:tblGrid>
      <w:tr w:rsidR="003078E1" w:rsidRPr="003078E1" w14:paraId="6E2C3F71" w14:textId="77777777" w:rsidTr="00CC5FC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5104796" w14:textId="77777777" w:rsidR="003078E1" w:rsidRPr="003078E1" w:rsidRDefault="003078E1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3078E1">
              <w:rPr>
                <w:b/>
                <w:bCs/>
                <w:sz w:val="24"/>
                <w:szCs w:val="24"/>
              </w:rPr>
              <w:t>风险</w:t>
            </w:r>
          </w:p>
        </w:tc>
        <w:tc>
          <w:tcPr>
            <w:tcW w:w="2506" w:type="dxa"/>
            <w:vAlign w:val="center"/>
            <w:hideMark/>
          </w:tcPr>
          <w:p w14:paraId="1C9729D3" w14:textId="77777777" w:rsidR="003078E1" w:rsidRPr="003078E1" w:rsidRDefault="003078E1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3078E1">
              <w:rPr>
                <w:b/>
                <w:bCs/>
                <w:sz w:val="24"/>
                <w:szCs w:val="24"/>
              </w:rPr>
              <w:t>应对</w:t>
            </w:r>
          </w:p>
        </w:tc>
      </w:tr>
      <w:tr w:rsidR="003078E1" w:rsidRPr="003078E1" w14:paraId="7268BD9F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28AD04E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需求变更</w:t>
            </w:r>
          </w:p>
        </w:tc>
        <w:tc>
          <w:tcPr>
            <w:tcW w:w="2506" w:type="dxa"/>
            <w:vAlign w:val="center"/>
            <w:hideMark/>
          </w:tcPr>
          <w:p w14:paraId="12661CBA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建立评审机制</w:t>
            </w:r>
          </w:p>
        </w:tc>
      </w:tr>
      <w:tr w:rsidR="003078E1" w:rsidRPr="003078E1" w14:paraId="2FB742DB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73F637D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模块耦合高</w:t>
            </w:r>
          </w:p>
        </w:tc>
        <w:tc>
          <w:tcPr>
            <w:tcW w:w="2506" w:type="dxa"/>
            <w:vAlign w:val="center"/>
            <w:hideMark/>
          </w:tcPr>
          <w:p w14:paraId="15D88D73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提前设计接口</w:t>
            </w:r>
          </w:p>
        </w:tc>
      </w:tr>
      <w:tr w:rsidR="00BD56A0" w:rsidRPr="003078E1" w14:paraId="29130293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347CB00B" w14:textId="21389D09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开发延期</w:t>
            </w:r>
          </w:p>
        </w:tc>
        <w:tc>
          <w:tcPr>
            <w:tcW w:w="2506" w:type="dxa"/>
            <w:vAlign w:val="center"/>
          </w:tcPr>
          <w:p w14:paraId="2E7A68CB" w14:textId="13ED2376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拆分任务提高可控性</w:t>
            </w:r>
          </w:p>
        </w:tc>
      </w:tr>
      <w:tr w:rsidR="00BD56A0" w:rsidRPr="003078E1" w14:paraId="2E7D6DED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429D0D12" w14:textId="06907249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并行开发冲突</w:t>
            </w:r>
          </w:p>
        </w:tc>
        <w:tc>
          <w:tcPr>
            <w:tcW w:w="2506" w:type="dxa"/>
            <w:vAlign w:val="center"/>
          </w:tcPr>
          <w:p w14:paraId="1E0B31AD" w14:textId="5088D029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提前定义接口</w:t>
            </w:r>
          </w:p>
        </w:tc>
      </w:tr>
      <w:tr w:rsidR="00BD56A0" w:rsidRPr="003078E1" w14:paraId="499270C5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6CEFB93E" w14:textId="1AF6502E" w:rsidR="00BD56A0" w:rsidRPr="00141B94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资源冲突</w:t>
            </w:r>
          </w:p>
        </w:tc>
        <w:tc>
          <w:tcPr>
            <w:tcW w:w="2506" w:type="dxa"/>
            <w:vAlign w:val="center"/>
          </w:tcPr>
          <w:p w14:paraId="43A26F3E" w14:textId="2CCD6154" w:rsidR="00BD56A0" w:rsidRPr="00141B94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合理分配人员</w:t>
            </w:r>
          </w:p>
        </w:tc>
      </w:tr>
      <w:tr w:rsidR="00BD56A0" w:rsidRPr="003078E1" w14:paraId="5C9EFAC3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2C324216" w14:textId="4D4F3162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进度延误</w:t>
            </w:r>
          </w:p>
        </w:tc>
        <w:tc>
          <w:tcPr>
            <w:tcW w:w="2506" w:type="dxa"/>
            <w:vAlign w:val="center"/>
          </w:tcPr>
          <w:p w14:paraId="1F1DFDD1" w14:textId="749D13F5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监控关键路径</w:t>
            </w:r>
          </w:p>
        </w:tc>
      </w:tr>
    </w:tbl>
    <w:p w14:paraId="601A32E5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七、沟通管理计划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CC5FC8" w:rsidRPr="009853EE" w14:paraId="2C3E2196" w14:textId="77777777" w:rsidTr="00CC5FC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81F6B82" w14:textId="77777777" w:rsidR="009853EE" w:rsidRPr="00CC5FC8" w:rsidRDefault="009853EE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CC5FC8">
              <w:rPr>
                <w:b/>
                <w:bCs/>
                <w:sz w:val="24"/>
                <w:szCs w:val="24"/>
              </w:rPr>
              <w:t>沟通方式</w:t>
            </w:r>
          </w:p>
        </w:tc>
        <w:tc>
          <w:tcPr>
            <w:tcW w:w="1671" w:type="dxa"/>
            <w:vAlign w:val="center"/>
            <w:hideMark/>
          </w:tcPr>
          <w:p w14:paraId="186C3EC8" w14:textId="77777777" w:rsidR="009853EE" w:rsidRPr="00CC5FC8" w:rsidRDefault="009853EE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CC5FC8">
              <w:rPr>
                <w:b/>
                <w:bCs/>
                <w:sz w:val="24"/>
                <w:szCs w:val="24"/>
              </w:rPr>
              <w:t>频率</w:t>
            </w:r>
          </w:p>
        </w:tc>
        <w:tc>
          <w:tcPr>
            <w:tcW w:w="1656" w:type="dxa"/>
            <w:vAlign w:val="center"/>
            <w:hideMark/>
          </w:tcPr>
          <w:p w14:paraId="0BB14F5C" w14:textId="77777777" w:rsidR="009853EE" w:rsidRPr="00CC5FC8" w:rsidRDefault="009853EE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CC5FC8">
              <w:rPr>
                <w:b/>
                <w:bCs/>
                <w:sz w:val="24"/>
                <w:szCs w:val="24"/>
              </w:rPr>
              <w:t>内容</w:t>
            </w:r>
          </w:p>
        </w:tc>
      </w:tr>
      <w:tr w:rsidR="00CC5FC8" w:rsidRPr="009853EE" w14:paraId="521E4411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69B54ED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项目会议</w:t>
            </w:r>
          </w:p>
        </w:tc>
        <w:tc>
          <w:tcPr>
            <w:tcW w:w="1671" w:type="dxa"/>
            <w:vAlign w:val="center"/>
            <w:hideMark/>
          </w:tcPr>
          <w:p w14:paraId="7015F557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每周一次</w:t>
            </w:r>
          </w:p>
        </w:tc>
        <w:tc>
          <w:tcPr>
            <w:tcW w:w="1656" w:type="dxa"/>
            <w:vAlign w:val="center"/>
            <w:hideMark/>
          </w:tcPr>
          <w:p w14:paraId="1572045E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进度汇报</w:t>
            </w:r>
          </w:p>
        </w:tc>
      </w:tr>
      <w:tr w:rsidR="00CC5FC8" w:rsidRPr="009853EE" w14:paraId="13DB37EE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E2629AC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文档沟通</w:t>
            </w:r>
          </w:p>
        </w:tc>
        <w:tc>
          <w:tcPr>
            <w:tcW w:w="1671" w:type="dxa"/>
            <w:vAlign w:val="center"/>
            <w:hideMark/>
          </w:tcPr>
          <w:p w14:paraId="4919A218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持续</w:t>
            </w:r>
          </w:p>
        </w:tc>
        <w:tc>
          <w:tcPr>
            <w:tcW w:w="1656" w:type="dxa"/>
            <w:vAlign w:val="center"/>
            <w:hideMark/>
          </w:tcPr>
          <w:p w14:paraId="776C613C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需求与设计</w:t>
            </w:r>
          </w:p>
        </w:tc>
      </w:tr>
      <w:tr w:rsidR="00CC5FC8" w:rsidRPr="009853EE" w14:paraId="61E29BF9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BFD661F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lastRenderedPageBreak/>
              <w:t>阶段评审</w:t>
            </w:r>
          </w:p>
        </w:tc>
        <w:tc>
          <w:tcPr>
            <w:tcW w:w="1671" w:type="dxa"/>
            <w:vAlign w:val="center"/>
            <w:hideMark/>
          </w:tcPr>
          <w:p w14:paraId="2343AA1A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每阶段</w:t>
            </w:r>
          </w:p>
        </w:tc>
        <w:tc>
          <w:tcPr>
            <w:tcW w:w="1656" w:type="dxa"/>
            <w:vAlign w:val="center"/>
            <w:hideMark/>
          </w:tcPr>
          <w:p w14:paraId="75E15E11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成果确认</w:t>
            </w:r>
          </w:p>
        </w:tc>
      </w:tr>
    </w:tbl>
    <w:p w14:paraId="3DA58ABA" w14:textId="57602F3B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八、配置管理</w:t>
      </w:r>
      <w:r w:rsidR="00F71362">
        <w:rPr>
          <w:rFonts w:hint="eastAsia"/>
          <w:sz w:val="30"/>
          <w:szCs w:val="30"/>
        </w:rPr>
        <w:t>计划</w:t>
      </w:r>
    </w:p>
    <w:p w14:paraId="12C7D2DF" w14:textId="4A81AF84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</w:t>
      </w:r>
      <w:r w:rsidR="003078E1" w:rsidRPr="003078E1">
        <w:rPr>
          <w:sz w:val="24"/>
          <w:szCs w:val="24"/>
        </w:rPr>
        <w:t>采用Git进行配置管理</w:t>
      </w:r>
      <w:r w:rsidR="003078E1">
        <w:rPr>
          <w:rFonts w:hint="eastAsia"/>
          <w:sz w:val="24"/>
          <w:szCs w:val="24"/>
        </w:rPr>
        <w:t>，</w:t>
      </w:r>
      <w:r w:rsidR="00F71362" w:rsidRPr="00F71362">
        <w:rPr>
          <w:sz w:val="24"/>
          <w:szCs w:val="24"/>
        </w:rPr>
        <w:t>对项目计划</w:t>
      </w:r>
      <w:r w:rsidR="003C3B04" w:rsidRPr="003C3B04">
        <w:rPr>
          <w:sz w:val="24"/>
          <w:szCs w:val="24"/>
        </w:rPr>
        <w:t>及相关文档</w:t>
      </w:r>
      <w:r w:rsidR="00F71362" w:rsidRPr="00F71362">
        <w:rPr>
          <w:sz w:val="24"/>
          <w:szCs w:val="24"/>
        </w:rPr>
        <w:t>进行版本控制</w:t>
      </w:r>
      <w:r w:rsidR="003C3B04">
        <w:rPr>
          <w:rFonts w:hint="eastAsia"/>
          <w:sz w:val="24"/>
          <w:szCs w:val="24"/>
        </w:rPr>
        <w:t>，</w:t>
      </w:r>
      <w:r w:rsidR="003C3B04" w:rsidRPr="003C3B04">
        <w:rPr>
          <w:sz w:val="24"/>
          <w:szCs w:val="24"/>
        </w:rPr>
        <w:t>版本演进过程如下：</w:t>
      </w:r>
    </w:p>
    <w:p w14:paraId="16F16B90" w14:textId="18779FC9" w:rsidR="009853EE" w:rsidRPr="009853EE" w:rsidRDefault="009853EE" w:rsidP="009853EE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V1：</w:t>
      </w:r>
      <w:r w:rsidR="003C3B04" w:rsidRPr="003C3B04">
        <w:rPr>
          <w:sz w:val="24"/>
          <w:szCs w:val="24"/>
        </w:rPr>
        <w:t>初始项目进度计划（阶段级划分</w:t>
      </w:r>
      <w:r w:rsidR="003C3B04">
        <w:rPr>
          <w:rFonts w:hint="eastAsia"/>
          <w:sz w:val="24"/>
          <w:szCs w:val="24"/>
        </w:rPr>
        <w:t>）</w:t>
      </w:r>
    </w:p>
    <w:p w14:paraId="46B82FC8" w14:textId="69A54C1E" w:rsidR="009853EE" w:rsidRPr="009853EE" w:rsidRDefault="009853EE" w:rsidP="009853EE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V2：</w:t>
      </w:r>
      <w:r w:rsidR="003078E1" w:rsidRPr="003078E1">
        <w:rPr>
          <w:sz w:val="24"/>
          <w:szCs w:val="24"/>
        </w:rPr>
        <w:t>在V1基础上细化WBS结构，明确各功能模块任务</w:t>
      </w:r>
    </w:p>
    <w:p w14:paraId="11FF5914" w14:textId="229BA996" w:rsidR="00224FA4" w:rsidRDefault="009853EE" w:rsidP="003078E1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V3：</w:t>
      </w:r>
      <w:r w:rsidR="003078E1" w:rsidRPr="003078E1">
        <w:rPr>
          <w:sz w:val="24"/>
          <w:szCs w:val="24"/>
        </w:rPr>
        <w:t>将在V2基础上增加资源分配并优化进度安排</w:t>
      </w:r>
      <w:r w:rsidR="00F71362">
        <w:rPr>
          <w:rFonts w:hint="eastAsia"/>
          <w:sz w:val="24"/>
          <w:szCs w:val="24"/>
        </w:rPr>
        <w:t>，</w:t>
      </w:r>
      <w:r w:rsidR="00F71362" w:rsidRPr="00F71362">
        <w:rPr>
          <w:sz w:val="24"/>
          <w:szCs w:val="24"/>
        </w:rPr>
        <w:t>实现并行开发</w:t>
      </w:r>
    </w:p>
    <w:p w14:paraId="4AC4C15C" w14:textId="2483DC3B" w:rsidR="00897058" w:rsidRDefault="00897058" w:rsidP="00897058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897058">
        <w:rPr>
          <w:rFonts w:hint="eastAsia"/>
          <w:sz w:val="24"/>
          <w:szCs w:val="24"/>
        </w:rPr>
        <w:t>V3.1：在V3基础上响应</w:t>
      </w:r>
      <w:r w:rsidR="003C3B04">
        <w:rPr>
          <w:rFonts w:hint="eastAsia"/>
          <w:sz w:val="24"/>
          <w:szCs w:val="24"/>
        </w:rPr>
        <w:t>需求变更</w:t>
      </w:r>
      <w:r w:rsidR="00D079A9" w:rsidRPr="00BC3994">
        <w:rPr>
          <w:rFonts w:hint="eastAsia"/>
          <w:sz w:val="24"/>
          <w:szCs w:val="24"/>
        </w:rPr>
        <w:t>CR-00</w:t>
      </w:r>
      <w:r w:rsidR="00D079A9">
        <w:rPr>
          <w:rFonts w:hint="eastAsia"/>
          <w:sz w:val="24"/>
          <w:szCs w:val="24"/>
        </w:rPr>
        <w:t>1</w:t>
      </w:r>
      <w:r w:rsidR="003C3B04">
        <w:rPr>
          <w:rFonts w:hint="eastAsia"/>
          <w:sz w:val="24"/>
          <w:szCs w:val="24"/>
        </w:rPr>
        <w:t>（</w:t>
      </w:r>
      <w:r w:rsidRPr="00897058">
        <w:rPr>
          <w:rFonts w:hint="eastAsia"/>
          <w:sz w:val="24"/>
          <w:szCs w:val="24"/>
        </w:rPr>
        <w:t>报表周期</w:t>
      </w:r>
      <w:r w:rsidR="003C3B04">
        <w:rPr>
          <w:rFonts w:hint="eastAsia"/>
          <w:sz w:val="24"/>
          <w:szCs w:val="24"/>
        </w:rPr>
        <w:t>调整）</w:t>
      </w:r>
      <w:r w:rsidRPr="00897058">
        <w:rPr>
          <w:rFonts w:hint="eastAsia"/>
          <w:sz w:val="24"/>
          <w:szCs w:val="24"/>
        </w:rPr>
        <w:t>，</w:t>
      </w:r>
      <w:r w:rsidR="003C3B04">
        <w:rPr>
          <w:rFonts w:hint="eastAsia"/>
          <w:sz w:val="24"/>
          <w:szCs w:val="24"/>
        </w:rPr>
        <w:t>新增报表</w:t>
      </w:r>
      <w:r w:rsidRPr="00897058">
        <w:rPr>
          <w:rFonts w:hint="eastAsia"/>
          <w:sz w:val="24"/>
          <w:szCs w:val="24"/>
        </w:rPr>
        <w:t>周期配置及相关功能开发任务</w:t>
      </w:r>
      <w:r w:rsidR="003C3B04">
        <w:rPr>
          <w:rFonts w:hint="eastAsia"/>
          <w:sz w:val="24"/>
          <w:szCs w:val="24"/>
        </w:rPr>
        <w:t>，</w:t>
      </w:r>
      <w:r w:rsidR="003C3B04" w:rsidRPr="003C3B04">
        <w:rPr>
          <w:sz w:val="24"/>
          <w:szCs w:val="24"/>
        </w:rPr>
        <w:t>并更新甘特图</w:t>
      </w:r>
    </w:p>
    <w:p w14:paraId="5B88B315" w14:textId="689822F0" w:rsidR="00BC3994" w:rsidRDefault="00BC3994" w:rsidP="00BC3994">
      <w:pPr>
        <w:numPr>
          <w:ilvl w:val="0"/>
          <w:numId w:val="9"/>
        </w:numPr>
        <w:rPr>
          <w:sz w:val="24"/>
          <w:szCs w:val="24"/>
        </w:rPr>
      </w:pPr>
      <w:r w:rsidRPr="00BC3994">
        <w:rPr>
          <w:rFonts w:hint="eastAsia"/>
          <w:sz w:val="24"/>
          <w:szCs w:val="24"/>
        </w:rPr>
        <w:t>V3.2：在V3.1基础上响应</w:t>
      </w:r>
      <w:r w:rsidR="003C3B04">
        <w:rPr>
          <w:rFonts w:hint="eastAsia"/>
          <w:sz w:val="24"/>
          <w:szCs w:val="24"/>
        </w:rPr>
        <w:t>需求变更</w:t>
      </w:r>
      <w:r w:rsidRPr="00BC3994">
        <w:rPr>
          <w:rFonts w:hint="eastAsia"/>
          <w:sz w:val="24"/>
          <w:szCs w:val="24"/>
        </w:rPr>
        <w:t>CR-002</w:t>
      </w:r>
      <w:r w:rsidR="003C3B04" w:rsidRPr="003C3B04">
        <w:rPr>
          <w:sz w:val="24"/>
          <w:szCs w:val="24"/>
        </w:rPr>
        <w:t>（移动端功能扩展）</w:t>
      </w:r>
      <w:r w:rsidRPr="00BC3994">
        <w:rPr>
          <w:rFonts w:hint="eastAsia"/>
          <w:sz w:val="24"/>
          <w:szCs w:val="24"/>
        </w:rPr>
        <w:t>，新增移动端</w:t>
      </w:r>
      <w:r w:rsidR="003C3B04" w:rsidRPr="003C3B04">
        <w:rPr>
          <w:sz w:val="24"/>
          <w:szCs w:val="24"/>
        </w:rPr>
        <w:t>开发与测试任务，项目工期延长两周</w:t>
      </w:r>
    </w:p>
    <w:p w14:paraId="188C372D" w14:textId="29BFD4A4" w:rsidR="003C3B04" w:rsidRPr="00BC3994" w:rsidRDefault="003C3B04" w:rsidP="00BC3994">
      <w:pPr>
        <w:numPr>
          <w:ilvl w:val="0"/>
          <w:numId w:val="9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V3.2.1：</w:t>
      </w:r>
      <w:r w:rsidRPr="003C3B04">
        <w:rPr>
          <w:sz w:val="24"/>
          <w:szCs w:val="24"/>
        </w:rPr>
        <w:t>在V3.2基础上，依据项目管理规范完善项目管理计划结构，补充</w:t>
      </w:r>
      <w:r>
        <w:rPr>
          <w:rFonts w:hint="eastAsia"/>
          <w:sz w:val="24"/>
          <w:szCs w:val="24"/>
        </w:rPr>
        <w:t>相关</w:t>
      </w:r>
      <w:r w:rsidRPr="003C3B04">
        <w:rPr>
          <w:sz w:val="24"/>
          <w:szCs w:val="24"/>
        </w:rPr>
        <w:t>内容</w:t>
      </w:r>
      <w:r>
        <w:rPr>
          <w:rFonts w:hint="eastAsia"/>
          <w:sz w:val="24"/>
          <w:szCs w:val="24"/>
        </w:rPr>
        <w:t>，</w:t>
      </w:r>
      <w:r w:rsidRPr="003C3B04">
        <w:rPr>
          <w:sz w:val="24"/>
          <w:szCs w:val="24"/>
        </w:rPr>
        <w:t>提升项目计划的规范性与完整性</w:t>
      </w:r>
    </w:p>
    <w:p w14:paraId="7CDD52A4" w14:textId="749451AD" w:rsidR="00AA4ADB" w:rsidRDefault="00AA4ADB" w:rsidP="00AA4ADB">
      <w:pPr>
        <w:rPr>
          <w:rFonts w:hint="eastAsia"/>
          <w:sz w:val="24"/>
          <w:szCs w:val="24"/>
        </w:rPr>
      </w:pPr>
      <w:r w:rsidRPr="00AA4ADB">
        <w:rPr>
          <w:sz w:val="24"/>
          <w:szCs w:val="24"/>
        </w:rPr>
        <w:t>通过Git提交记录，可以清晰反映项目计划</w:t>
      </w:r>
      <w:r w:rsidR="003C3B04" w:rsidRPr="003C3B04">
        <w:rPr>
          <w:sz w:val="24"/>
          <w:szCs w:val="24"/>
        </w:rPr>
        <w:t>从初始制定、逐步细化、需求变更到规范完善的全过程</w:t>
      </w:r>
      <w:r w:rsidR="003C3B04">
        <w:rPr>
          <w:rFonts w:hint="eastAsia"/>
          <w:sz w:val="24"/>
          <w:szCs w:val="24"/>
        </w:rPr>
        <w:t>。</w:t>
      </w:r>
    </w:p>
    <w:p w14:paraId="23C2DED2" w14:textId="74A269C3" w:rsidR="00787A1D" w:rsidRPr="00787A1D" w:rsidRDefault="009D3637" w:rsidP="00787A1D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九</w:t>
      </w:r>
      <w:r w:rsidRPr="009853EE">
        <w:rPr>
          <w:sz w:val="30"/>
          <w:szCs w:val="30"/>
        </w:rPr>
        <w:t>、</w:t>
      </w:r>
      <w:r>
        <w:rPr>
          <w:rFonts w:hint="eastAsia"/>
          <w:sz w:val="30"/>
          <w:szCs w:val="30"/>
        </w:rPr>
        <w:t>成本</w:t>
      </w:r>
      <w:r w:rsidRPr="009853EE">
        <w:rPr>
          <w:sz w:val="30"/>
          <w:szCs w:val="30"/>
        </w:rPr>
        <w:t>管理</w:t>
      </w:r>
      <w:r>
        <w:rPr>
          <w:rFonts w:hint="eastAsia"/>
          <w:sz w:val="30"/>
          <w:szCs w:val="30"/>
        </w:rPr>
        <w:t>计划</w:t>
      </w:r>
    </w:p>
    <w:p w14:paraId="548BBE41" w14:textId="3A0B31DF" w:rsidR="005246F3" w:rsidRPr="005246F3" w:rsidRDefault="005246F3" w:rsidP="005246F3">
      <w:pPr>
        <w:rPr>
          <w:rFonts w:hint="eastAsia"/>
          <w:sz w:val="24"/>
          <w:szCs w:val="24"/>
        </w:rPr>
      </w:pPr>
      <w:r w:rsidRPr="005246F3">
        <w:rPr>
          <w:rFonts w:hint="eastAsia"/>
          <w:sz w:val="24"/>
          <w:szCs w:val="24"/>
        </w:rPr>
        <w:t>项目成本基准基于当前资源配置及工期估算形成，以约30万元为参考预算。在项目执行过程中，将以此作为成本控制与绩效评估依据。</w:t>
      </w:r>
    </w:p>
    <w:p w14:paraId="142DDF3A" w14:textId="54B05F64" w:rsidR="009272EB" w:rsidRPr="00787A1D" w:rsidRDefault="009272EB" w:rsidP="009272EB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十</w:t>
      </w:r>
      <w:r w:rsidRPr="009853EE">
        <w:rPr>
          <w:sz w:val="30"/>
          <w:szCs w:val="30"/>
        </w:rPr>
        <w:t>、</w:t>
      </w:r>
      <w:r>
        <w:rPr>
          <w:rFonts w:hint="eastAsia"/>
          <w:sz w:val="30"/>
          <w:szCs w:val="30"/>
        </w:rPr>
        <w:t>变更</w:t>
      </w:r>
      <w:r w:rsidRPr="009853EE">
        <w:rPr>
          <w:sz w:val="30"/>
          <w:szCs w:val="30"/>
        </w:rPr>
        <w:t>管理</w:t>
      </w:r>
      <w:r>
        <w:rPr>
          <w:rFonts w:hint="eastAsia"/>
          <w:sz w:val="30"/>
          <w:szCs w:val="30"/>
        </w:rPr>
        <w:t>计划</w:t>
      </w:r>
    </w:p>
    <w:p w14:paraId="1B73480E" w14:textId="17F3D49F" w:rsidR="001411DE" w:rsidRPr="001411DE" w:rsidRDefault="001411DE" w:rsidP="001411DE">
      <w:pPr>
        <w:rPr>
          <w:rFonts w:hint="eastAsia"/>
          <w:sz w:val="24"/>
          <w:szCs w:val="24"/>
        </w:rPr>
      </w:pPr>
      <w:r w:rsidRPr="001411DE">
        <w:rPr>
          <w:rFonts w:hint="eastAsia"/>
          <w:sz w:val="24"/>
          <w:szCs w:val="24"/>
        </w:rPr>
        <w:t>项目采用正式的变更管理流程：</w:t>
      </w:r>
    </w:p>
    <w:p w14:paraId="30A00EDD" w14:textId="77777777" w:rsidR="001411DE" w:rsidRPr="001411DE" w:rsidRDefault="001411DE" w:rsidP="001E0AE6">
      <w:pPr>
        <w:ind w:leftChars="200" w:left="420"/>
        <w:rPr>
          <w:rFonts w:hint="eastAsia"/>
          <w:sz w:val="24"/>
          <w:szCs w:val="24"/>
        </w:rPr>
      </w:pPr>
      <w:r w:rsidRPr="001411DE">
        <w:rPr>
          <w:rFonts w:hint="eastAsia"/>
          <w:sz w:val="24"/>
          <w:szCs w:val="24"/>
        </w:rPr>
        <w:t>1. 提出变更申请（填写变更单）</w:t>
      </w:r>
    </w:p>
    <w:p w14:paraId="0766FC98" w14:textId="77777777" w:rsidR="001411DE" w:rsidRPr="001411DE" w:rsidRDefault="001411DE" w:rsidP="001E0AE6">
      <w:pPr>
        <w:ind w:leftChars="200" w:left="420"/>
        <w:rPr>
          <w:rFonts w:hint="eastAsia"/>
          <w:sz w:val="24"/>
          <w:szCs w:val="24"/>
        </w:rPr>
      </w:pPr>
      <w:r w:rsidRPr="001411DE">
        <w:rPr>
          <w:rFonts w:hint="eastAsia"/>
          <w:sz w:val="24"/>
          <w:szCs w:val="24"/>
        </w:rPr>
        <w:t>2. 进行影响分析（范围、进度、成本、风险）</w:t>
      </w:r>
    </w:p>
    <w:p w14:paraId="14F51190" w14:textId="77777777" w:rsidR="001411DE" w:rsidRPr="001411DE" w:rsidRDefault="001411DE" w:rsidP="001E0AE6">
      <w:pPr>
        <w:ind w:leftChars="200" w:left="420"/>
        <w:rPr>
          <w:rFonts w:hint="eastAsia"/>
          <w:sz w:val="24"/>
          <w:szCs w:val="24"/>
        </w:rPr>
      </w:pPr>
      <w:r w:rsidRPr="001411DE">
        <w:rPr>
          <w:rFonts w:hint="eastAsia"/>
          <w:sz w:val="24"/>
          <w:szCs w:val="24"/>
        </w:rPr>
        <w:t>3. 项目组评审</w:t>
      </w:r>
    </w:p>
    <w:p w14:paraId="18AF7996" w14:textId="77777777" w:rsidR="001411DE" w:rsidRPr="001411DE" w:rsidRDefault="001411DE" w:rsidP="001E0AE6">
      <w:pPr>
        <w:ind w:leftChars="200" w:left="420"/>
        <w:rPr>
          <w:rFonts w:hint="eastAsia"/>
          <w:sz w:val="24"/>
          <w:szCs w:val="24"/>
        </w:rPr>
      </w:pPr>
      <w:r w:rsidRPr="001411DE">
        <w:rPr>
          <w:rFonts w:hint="eastAsia"/>
          <w:sz w:val="24"/>
          <w:szCs w:val="24"/>
        </w:rPr>
        <w:t>4. 批准或拒绝</w:t>
      </w:r>
    </w:p>
    <w:p w14:paraId="6720DA7A" w14:textId="42C4D4D4" w:rsidR="001411DE" w:rsidRPr="001411DE" w:rsidRDefault="001411DE" w:rsidP="001E0AE6">
      <w:pPr>
        <w:ind w:leftChars="200" w:left="420"/>
        <w:rPr>
          <w:rFonts w:hint="eastAsia"/>
          <w:sz w:val="24"/>
          <w:szCs w:val="24"/>
        </w:rPr>
      </w:pPr>
      <w:r w:rsidRPr="001411DE">
        <w:rPr>
          <w:rFonts w:hint="eastAsia"/>
          <w:sz w:val="24"/>
          <w:szCs w:val="24"/>
        </w:rPr>
        <w:t>5. 更新项目计划及相关文档</w:t>
      </w:r>
    </w:p>
    <w:p w14:paraId="726A6085" w14:textId="77777777" w:rsidR="001411DE" w:rsidRPr="001411DE" w:rsidRDefault="001411DE" w:rsidP="001411DE">
      <w:pPr>
        <w:rPr>
          <w:rFonts w:hint="eastAsia"/>
          <w:sz w:val="24"/>
          <w:szCs w:val="24"/>
        </w:rPr>
      </w:pPr>
      <w:r w:rsidRPr="001411DE">
        <w:rPr>
          <w:rFonts w:hint="eastAsia"/>
          <w:sz w:val="24"/>
          <w:szCs w:val="24"/>
        </w:rPr>
        <w:t>本项目已发生以下变更：</w:t>
      </w:r>
    </w:p>
    <w:p w14:paraId="7605C53A" w14:textId="77777777" w:rsidR="001411DE" w:rsidRPr="001411DE" w:rsidRDefault="001411DE" w:rsidP="001E0AE6">
      <w:pPr>
        <w:ind w:leftChars="200" w:left="420"/>
        <w:rPr>
          <w:rFonts w:hint="eastAsia"/>
          <w:sz w:val="24"/>
          <w:szCs w:val="24"/>
        </w:rPr>
      </w:pPr>
      <w:r w:rsidRPr="001411DE">
        <w:rPr>
          <w:rFonts w:hint="eastAsia"/>
          <w:sz w:val="24"/>
          <w:szCs w:val="24"/>
        </w:rPr>
        <w:t>CR-001：报表周期调整</w:t>
      </w:r>
    </w:p>
    <w:p w14:paraId="0DFE79CE" w14:textId="1425B1EB" w:rsidR="001411DE" w:rsidRPr="001411DE" w:rsidRDefault="001411DE" w:rsidP="001E0AE6">
      <w:pPr>
        <w:ind w:leftChars="200" w:left="420"/>
        <w:rPr>
          <w:rFonts w:hint="eastAsia"/>
          <w:sz w:val="24"/>
          <w:szCs w:val="24"/>
        </w:rPr>
      </w:pPr>
      <w:r w:rsidRPr="001411DE">
        <w:rPr>
          <w:rFonts w:hint="eastAsia"/>
          <w:sz w:val="24"/>
          <w:szCs w:val="24"/>
        </w:rPr>
        <w:t>CR-002：移动端功能扩展</w:t>
      </w:r>
    </w:p>
    <w:p w14:paraId="0B389161" w14:textId="76939CD0" w:rsidR="009272EB" w:rsidRPr="00787A1D" w:rsidRDefault="001411DE" w:rsidP="001411DE">
      <w:pPr>
        <w:rPr>
          <w:rFonts w:hint="eastAsia"/>
          <w:sz w:val="24"/>
          <w:szCs w:val="24"/>
        </w:rPr>
      </w:pPr>
      <w:r w:rsidRPr="001411DE">
        <w:rPr>
          <w:rFonts w:hint="eastAsia"/>
          <w:sz w:val="24"/>
          <w:szCs w:val="24"/>
        </w:rPr>
        <w:t>所有变更均通过审批后执行，并同步更新项目计划版本。</w:t>
      </w:r>
    </w:p>
    <w:sectPr w:rsidR="009272EB" w:rsidRPr="00787A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44B41" w14:textId="77777777" w:rsidR="0027752F" w:rsidRDefault="0027752F" w:rsidP="00D8615C">
      <w:pPr>
        <w:rPr>
          <w:rFonts w:hint="eastAsia"/>
        </w:rPr>
      </w:pPr>
      <w:r>
        <w:separator/>
      </w:r>
    </w:p>
  </w:endnote>
  <w:endnote w:type="continuationSeparator" w:id="0">
    <w:p w14:paraId="60318F5B" w14:textId="77777777" w:rsidR="0027752F" w:rsidRDefault="0027752F" w:rsidP="00D861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B76A5" w14:textId="77777777" w:rsidR="0027752F" w:rsidRDefault="0027752F" w:rsidP="00D8615C">
      <w:pPr>
        <w:rPr>
          <w:rFonts w:hint="eastAsia"/>
        </w:rPr>
      </w:pPr>
      <w:r>
        <w:separator/>
      </w:r>
    </w:p>
  </w:footnote>
  <w:footnote w:type="continuationSeparator" w:id="0">
    <w:p w14:paraId="78EC9D46" w14:textId="77777777" w:rsidR="0027752F" w:rsidRDefault="0027752F" w:rsidP="00D861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CF"/>
    <w:multiLevelType w:val="multilevel"/>
    <w:tmpl w:val="203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02FE"/>
    <w:multiLevelType w:val="multilevel"/>
    <w:tmpl w:val="08F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C5113"/>
    <w:multiLevelType w:val="multilevel"/>
    <w:tmpl w:val="1D20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35F3D"/>
    <w:multiLevelType w:val="multilevel"/>
    <w:tmpl w:val="087C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86533"/>
    <w:multiLevelType w:val="multilevel"/>
    <w:tmpl w:val="216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27C17"/>
    <w:multiLevelType w:val="multilevel"/>
    <w:tmpl w:val="9D0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F141E"/>
    <w:multiLevelType w:val="multilevel"/>
    <w:tmpl w:val="E33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73539"/>
    <w:multiLevelType w:val="multilevel"/>
    <w:tmpl w:val="39C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617BA"/>
    <w:multiLevelType w:val="multilevel"/>
    <w:tmpl w:val="E7F8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F125F"/>
    <w:multiLevelType w:val="multilevel"/>
    <w:tmpl w:val="E7E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857C6"/>
    <w:multiLevelType w:val="multilevel"/>
    <w:tmpl w:val="179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04410"/>
    <w:multiLevelType w:val="multilevel"/>
    <w:tmpl w:val="D5D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8837">
    <w:abstractNumId w:val="9"/>
  </w:num>
  <w:num w:numId="2" w16cid:durableId="253781201">
    <w:abstractNumId w:val="7"/>
  </w:num>
  <w:num w:numId="3" w16cid:durableId="1543521651">
    <w:abstractNumId w:val="10"/>
  </w:num>
  <w:num w:numId="4" w16cid:durableId="320696575">
    <w:abstractNumId w:val="0"/>
  </w:num>
  <w:num w:numId="5" w16cid:durableId="2127380993">
    <w:abstractNumId w:val="3"/>
  </w:num>
  <w:num w:numId="6" w16cid:durableId="735978671">
    <w:abstractNumId w:val="5"/>
  </w:num>
  <w:num w:numId="7" w16cid:durableId="850921073">
    <w:abstractNumId w:val="2"/>
  </w:num>
  <w:num w:numId="8" w16cid:durableId="1071537148">
    <w:abstractNumId w:val="4"/>
  </w:num>
  <w:num w:numId="9" w16cid:durableId="1520967798">
    <w:abstractNumId w:val="11"/>
  </w:num>
  <w:num w:numId="10" w16cid:durableId="1740009566">
    <w:abstractNumId w:val="6"/>
  </w:num>
  <w:num w:numId="11" w16cid:durableId="1897623007">
    <w:abstractNumId w:val="8"/>
  </w:num>
  <w:num w:numId="12" w16cid:durableId="237249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EE"/>
    <w:rsid w:val="00017EAB"/>
    <w:rsid w:val="00047757"/>
    <w:rsid w:val="0008710B"/>
    <w:rsid w:val="00087269"/>
    <w:rsid w:val="000B330C"/>
    <w:rsid w:val="0010379B"/>
    <w:rsid w:val="00111880"/>
    <w:rsid w:val="001133FF"/>
    <w:rsid w:val="00115281"/>
    <w:rsid w:val="0012776B"/>
    <w:rsid w:val="0013763C"/>
    <w:rsid w:val="001411DE"/>
    <w:rsid w:val="00141B94"/>
    <w:rsid w:val="001708E0"/>
    <w:rsid w:val="001B3392"/>
    <w:rsid w:val="001E0AE6"/>
    <w:rsid w:val="001F2828"/>
    <w:rsid w:val="001F7243"/>
    <w:rsid w:val="00212B6E"/>
    <w:rsid w:val="00224FA4"/>
    <w:rsid w:val="00235E20"/>
    <w:rsid w:val="0027752F"/>
    <w:rsid w:val="00296A94"/>
    <w:rsid w:val="002F0FA3"/>
    <w:rsid w:val="003078E1"/>
    <w:rsid w:val="00340B59"/>
    <w:rsid w:val="00357132"/>
    <w:rsid w:val="003B0049"/>
    <w:rsid w:val="003B0C5E"/>
    <w:rsid w:val="003C3B04"/>
    <w:rsid w:val="003C4E16"/>
    <w:rsid w:val="003D4821"/>
    <w:rsid w:val="003E3C7D"/>
    <w:rsid w:val="003F6B72"/>
    <w:rsid w:val="003F7264"/>
    <w:rsid w:val="00413C3D"/>
    <w:rsid w:val="00427F0A"/>
    <w:rsid w:val="00431C53"/>
    <w:rsid w:val="00484A63"/>
    <w:rsid w:val="004A2B3A"/>
    <w:rsid w:val="004A649D"/>
    <w:rsid w:val="004E5FF0"/>
    <w:rsid w:val="00506146"/>
    <w:rsid w:val="00513543"/>
    <w:rsid w:val="005246F3"/>
    <w:rsid w:val="00527DFA"/>
    <w:rsid w:val="00542C90"/>
    <w:rsid w:val="00546F4F"/>
    <w:rsid w:val="005C2881"/>
    <w:rsid w:val="00602163"/>
    <w:rsid w:val="00616C1A"/>
    <w:rsid w:val="00637C33"/>
    <w:rsid w:val="00641493"/>
    <w:rsid w:val="006C5017"/>
    <w:rsid w:val="006D3746"/>
    <w:rsid w:val="006F356D"/>
    <w:rsid w:val="006F434C"/>
    <w:rsid w:val="007053D2"/>
    <w:rsid w:val="00741B8A"/>
    <w:rsid w:val="00783382"/>
    <w:rsid w:val="00787A1D"/>
    <w:rsid w:val="007C2530"/>
    <w:rsid w:val="007C7900"/>
    <w:rsid w:val="007F7EAE"/>
    <w:rsid w:val="00806549"/>
    <w:rsid w:val="00841CCE"/>
    <w:rsid w:val="00871110"/>
    <w:rsid w:val="00875B79"/>
    <w:rsid w:val="00890D61"/>
    <w:rsid w:val="00897058"/>
    <w:rsid w:val="008A6E65"/>
    <w:rsid w:val="008B03DF"/>
    <w:rsid w:val="008C1E6F"/>
    <w:rsid w:val="009047F1"/>
    <w:rsid w:val="00922C6D"/>
    <w:rsid w:val="009272EB"/>
    <w:rsid w:val="00951E5E"/>
    <w:rsid w:val="009745DC"/>
    <w:rsid w:val="009853EE"/>
    <w:rsid w:val="009B5923"/>
    <w:rsid w:val="009C08C0"/>
    <w:rsid w:val="009D3637"/>
    <w:rsid w:val="00A1783B"/>
    <w:rsid w:val="00A21A62"/>
    <w:rsid w:val="00A3290F"/>
    <w:rsid w:val="00A60BC7"/>
    <w:rsid w:val="00A7389E"/>
    <w:rsid w:val="00A849DE"/>
    <w:rsid w:val="00AA4ADB"/>
    <w:rsid w:val="00AD66B2"/>
    <w:rsid w:val="00AE13AB"/>
    <w:rsid w:val="00AE58AB"/>
    <w:rsid w:val="00B070C6"/>
    <w:rsid w:val="00B12C8B"/>
    <w:rsid w:val="00B25775"/>
    <w:rsid w:val="00B532E1"/>
    <w:rsid w:val="00B61557"/>
    <w:rsid w:val="00B62420"/>
    <w:rsid w:val="00B64104"/>
    <w:rsid w:val="00B93050"/>
    <w:rsid w:val="00BC3994"/>
    <w:rsid w:val="00BD56A0"/>
    <w:rsid w:val="00BD6324"/>
    <w:rsid w:val="00BE76C9"/>
    <w:rsid w:val="00BF1843"/>
    <w:rsid w:val="00BF20CE"/>
    <w:rsid w:val="00C1295C"/>
    <w:rsid w:val="00C1454F"/>
    <w:rsid w:val="00C46FB0"/>
    <w:rsid w:val="00CC5FC8"/>
    <w:rsid w:val="00CC6511"/>
    <w:rsid w:val="00CD1F8A"/>
    <w:rsid w:val="00D012FA"/>
    <w:rsid w:val="00D079A9"/>
    <w:rsid w:val="00D16F24"/>
    <w:rsid w:val="00D25843"/>
    <w:rsid w:val="00D3019C"/>
    <w:rsid w:val="00D3332E"/>
    <w:rsid w:val="00D8615C"/>
    <w:rsid w:val="00DC6FD0"/>
    <w:rsid w:val="00DC767C"/>
    <w:rsid w:val="00DD107A"/>
    <w:rsid w:val="00DE7E22"/>
    <w:rsid w:val="00E13E9C"/>
    <w:rsid w:val="00E4451A"/>
    <w:rsid w:val="00E45589"/>
    <w:rsid w:val="00E5002C"/>
    <w:rsid w:val="00E56991"/>
    <w:rsid w:val="00E65EC9"/>
    <w:rsid w:val="00E72B5E"/>
    <w:rsid w:val="00EA5964"/>
    <w:rsid w:val="00ED606E"/>
    <w:rsid w:val="00F41152"/>
    <w:rsid w:val="00F6048F"/>
    <w:rsid w:val="00F71362"/>
    <w:rsid w:val="00FA12D8"/>
    <w:rsid w:val="00FB1A89"/>
    <w:rsid w:val="00FB6C16"/>
    <w:rsid w:val="00FC1171"/>
    <w:rsid w:val="00FD10F1"/>
    <w:rsid w:val="00FE47AA"/>
    <w:rsid w:val="00FF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9D3E5"/>
  <w15:chartTrackingRefBased/>
  <w15:docId w15:val="{6ED1B5F5-6FA1-429A-B35C-F91B801D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577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53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3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3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3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3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3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3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3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3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3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53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3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3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3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3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3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3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3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3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3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3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3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3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61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61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61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61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</TotalTime>
  <Pages>12</Pages>
  <Words>1518</Words>
  <Characters>1716</Characters>
  <Application>Microsoft Office Word</Application>
  <DocSecurity>0</DocSecurity>
  <Lines>214</Lines>
  <Paragraphs>359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wenhui ju</dc:creator>
  <cp:keywords/>
  <dc:description/>
  <cp:lastModifiedBy>wenhui ju</cp:lastModifiedBy>
  <cp:revision>133</cp:revision>
  <dcterms:created xsi:type="dcterms:W3CDTF">2026-04-14T09:22:00Z</dcterms:created>
  <dcterms:modified xsi:type="dcterms:W3CDTF">2026-04-25T17:14:00Z</dcterms:modified>
</cp:coreProperties>
</file>