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1AE47" w14:textId="3B2D180F" w:rsidR="00C60C3B" w:rsidRPr="00C60C3B" w:rsidRDefault="00C60C3B" w:rsidP="00C60C3B">
      <w:pPr>
        <w:jc w:val="center"/>
        <w:rPr>
          <w:rFonts w:ascii="Times New Roman" w:hAnsi="Times New Roman" w:cs="Times New Roman"/>
          <w:b/>
          <w:bCs/>
        </w:rPr>
      </w:pPr>
      <w:r w:rsidRPr="00C60C3B">
        <w:rPr>
          <w:rFonts w:ascii="Times New Roman" w:hAnsi="Times New Roman" w:cs="Times New Roman"/>
          <w:b/>
          <w:bCs/>
        </w:rPr>
        <w:t>TOMAN BIKE SHOP SALES PERFORMANCE REPORT</w:t>
      </w:r>
    </w:p>
    <w:p w14:paraId="227791B1" w14:textId="13298CF0" w:rsidR="00C60C3B" w:rsidRPr="00C60C3B" w:rsidRDefault="00C60C3B" w:rsidP="00C60C3B">
      <w:pPr>
        <w:jc w:val="both"/>
        <w:rPr>
          <w:rFonts w:ascii="Times New Roman" w:hAnsi="Times New Roman" w:cs="Times New Roman"/>
          <w:b/>
          <w:bCs/>
        </w:rPr>
      </w:pPr>
      <w:r w:rsidRPr="00C60C3B">
        <w:rPr>
          <w:rFonts w:ascii="Times New Roman" w:hAnsi="Times New Roman" w:cs="Times New Roman"/>
        </w:rPr>
        <w:t xml:space="preserve"> </w:t>
      </w:r>
      <w:r w:rsidRPr="00C60C3B">
        <w:rPr>
          <w:rFonts w:ascii="Times New Roman" w:hAnsi="Times New Roman" w:cs="Times New Roman"/>
          <w:b/>
          <w:bCs/>
        </w:rPr>
        <w:t>Project Overview</w:t>
      </w:r>
    </w:p>
    <w:p w14:paraId="27F709CD" w14:textId="29BC7A9E" w:rsidR="00C60C3B" w:rsidRPr="00C60C3B" w:rsidRDefault="00C60C3B" w:rsidP="00C60C3B">
      <w:pPr>
        <w:jc w:val="both"/>
        <w:rPr>
          <w:rFonts w:ascii="Times New Roman" w:hAnsi="Times New Roman" w:cs="Times New Roman"/>
        </w:rPr>
      </w:pPr>
      <w:r w:rsidRPr="00C60C3B">
        <w:rPr>
          <w:rFonts w:ascii="Times New Roman" w:hAnsi="Times New Roman" w:cs="Times New Roman"/>
        </w:rPr>
        <w:t xml:space="preserve">This report presents an </w:t>
      </w:r>
      <w:r w:rsidRPr="00C60C3B">
        <w:rPr>
          <w:rFonts w:ascii="Times New Roman" w:hAnsi="Times New Roman" w:cs="Times New Roman"/>
        </w:rPr>
        <w:t>in-depth</w:t>
      </w:r>
      <w:r w:rsidRPr="00C60C3B">
        <w:rPr>
          <w:rFonts w:ascii="Times New Roman" w:hAnsi="Times New Roman" w:cs="Times New Roman"/>
        </w:rPr>
        <w:t xml:space="preserve"> analysis of sales and rider data for Toman Bike Shop, with insights gathered using SQL and Power BI. The project focuses on key performance metrics such as revenue, profit, rider trends, and sales by season and hour to understand how the bike shop can optimize operations and increase profitability.</w:t>
      </w:r>
    </w:p>
    <w:p w14:paraId="4B3FD55D" w14:textId="3EB8CCCD" w:rsidR="00C60C3B" w:rsidRPr="00C60C3B" w:rsidRDefault="00C60C3B" w:rsidP="00C60C3B">
      <w:pPr>
        <w:jc w:val="both"/>
        <w:rPr>
          <w:rFonts w:ascii="Times New Roman" w:hAnsi="Times New Roman" w:cs="Times New Roman"/>
          <w:b/>
          <w:bCs/>
        </w:rPr>
      </w:pPr>
      <w:r w:rsidRPr="00C60C3B">
        <w:rPr>
          <w:rFonts w:ascii="Times New Roman" w:hAnsi="Times New Roman" w:cs="Times New Roman"/>
          <w:b/>
          <w:bCs/>
        </w:rPr>
        <w:t>Key Performance Indicators (KPIs)</w:t>
      </w:r>
    </w:p>
    <w:p w14:paraId="6AE92D18" w14:textId="031FD188" w:rsidR="00C60C3B" w:rsidRPr="00C60C3B" w:rsidRDefault="00C60C3B" w:rsidP="00C60C3B">
      <w:pPr>
        <w:pStyle w:val="ListParagraph"/>
        <w:numPr>
          <w:ilvl w:val="0"/>
          <w:numId w:val="1"/>
        </w:numPr>
        <w:jc w:val="both"/>
        <w:rPr>
          <w:rFonts w:ascii="Times New Roman" w:hAnsi="Times New Roman" w:cs="Times New Roman"/>
        </w:rPr>
      </w:pPr>
      <w:r w:rsidRPr="00C60C3B">
        <w:rPr>
          <w:rFonts w:ascii="Times New Roman" w:hAnsi="Times New Roman" w:cs="Times New Roman"/>
        </w:rPr>
        <w:t>Total Revenue: $15M</w:t>
      </w:r>
    </w:p>
    <w:p w14:paraId="0E73E988" w14:textId="6CF1133D" w:rsidR="00C60C3B" w:rsidRPr="00C60C3B" w:rsidRDefault="00C60C3B" w:rsidP="00C60C3B">
      <w:pPr>
        <w:pStyle w:val="ListParagraph"/>
        <w:numPr>
          <w:ilvl w:val="0"/>
          <w:numId w:val="1"/>
        </w:numPr>
        <w:jc w:val="both"/>
        <w:rPr>
          <w:rFonts w:ascii="Times New Roman" w:hAnsi="Times New Roman" w:cs="Times New Roman"/>
        </w:rPr>
      </w:pPr>
      <w:r w:rsidRPr="00C60C3B">
        <w:rPr>
          <w:rFonts w:ascii="Times New Roman" w:hAnsi="Times New Roman" w:cs="Times New Roman"/>
        </w:rPr>
        <w:t>Total Profit: $10.45M</w:t>
      </w:r>
    </w:p>
    <w:p w14:paraId="0FD2CAF8" w14:textId="22A124E7" w:rsidR="00C60C3B" w:rsidRPr="00C60C3B" w:rsidRDefault="00C60C3B" w:rsidP="00C60C3B">
      <w:pPr>
        <w:pStyle w:val="ListParagraph"/>
        <w:numPr>
          <w:ilvl w:val="0"/>
          <w:numId w:val="1"/>
        </w:numPr>
        <w:jc w:val="both"/>
        <w:rPr>
          <w:rFonts w:ascii="Times New Roman" w:hAnsi="Times New Roman" w:cs="Times New Roman"/>
        </w:rPr>
      </w:pPr>
      <w:r w:rsidRPr="00C60C3B">
        <w:rPr>
          <w:rFonts w:ascii="Times New Roman" w:hAnsi="Times New Roman" w:cs="Times New Roman"/>
        </w:rPr>
        <w:t>Riders: 3M</w:t>
      </w:r>
    </w:p>
    <w:p w14:paraId="18A7CE57" w14:textId="4C64A5E2" w:rsidR="00C60C3B" w:rsidRPr="00C60C3B" w:rsidRDefault="00C60C3B" w:rsidP="00C60C3B">
      <w:pPr>
        <w:pStyle w:val="ListParagraph"/>
        <w:numPr>
          <w:ilvl w:val="0"/>
          <w:numId w:val="1"/>
        </w:numPr>
        <w:jc w:val="both"/>
        <w:rPr>
          <w:rFonts w:ascii="Times New Roman" w:hAnsi="Times New Roman" w:cs="Times New Roman"/>
        </w:rPr>
      </w:pPr>
      <w:r w:rsidRPr="00C60C3B">
        <w:rPr>
          <w:rFonts w:ascii="Times New Roman" w:hAnsi="Times New Roman" w:cs="Times New Roman"/>
        </w:rPr>
        <w:t>Profit Margin: 0.45</w:t>
      </w:r>
    </w:p>
    <w:p w14:paraId="3753F288" w14:textId="4C3CAA97" w:rsidR="00C60C3B" w:rsidRPr="00C60C3B" w:rsidRDefault="00C60C3B" w:rsidP="00C60C3B">
      <w:pPr>
        <w:jc w:val="both"/>
        <w:rPr>
          <w:rFonts w:ascii="Times New Roman" w:hAnsi="Times New Roman" w:cs="Times New Roman"/>
          <w:b/>
          <w:bCs/>
        </w:rPr>
      </w:pPr>
      <w:r w:rsidRPr="00C60C3B">
        <w:rPr>
          <w:rFonts w:ascii="Times New Roman" w:hAnsi="Times New Roman" w:cs="Times New Roman"/>
          <w:b/>
          <w:bCs/>
        </w:rPr>
        <w:t xml:space="preserve"> Insights</w:t>
      </w:r>
    </w:p>
    <w:p w14:paraId="2A8C2D7D" w14:textId="399663DA" w:rsidR="00C60C3B" w:rsidRPr="00D66C17" w:rsidRDefault="00D66C17" w:rsidP="00D66C17">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 </w:t>
      </w:r>
      <w:r w:rsidR="00C60C3B" w:rsidRPr="00D66C17">
        <w:rPr>
          <w:rFonts w:ascii="Times New Roman" w:hAnsi="Times New Roman" w:cs="Times New Roman"/>
          <w:b/>
          <w:bCs/>
        </w:rPr>
        <w:t>Revenue and Profit Trends</w:t>
      </w:r>
    </w:p>
    <w:p w14:paraId="5EB9E555" w14:textId="09AC5854" w:rsidR="00C60C3B" w:rsidRPr="00D66C17" w:rsidRDefault="00C60C3B" w:rsidP="00D66C17">
      <w:pPr>
        <w:pStyle w:val="ListParagraph"/>
        <w:numPr>
          <w:ilvl w:val="0"/>
          <w:numId w:val="2"/>
        </w:numPr>
        <w:jc w:val="both"/>
        <w:rPr>
          <w:rFonts w:ascii="Times New Roman" w:hAnsi="Times New Roman" w:cs="Times New Roman"/>
        </w:rPr>
      </w:pPr>
      <w:r w:rsidRPr="00D66C17">
        <w:rPr>
          <w:rFonts w:ascii="Times New Roman" w:hAnsi="Times New Roman" w:cs="Times New Roman"/>
        </w:rPr>
        <w:t>Peak Performance: The business sees its highest revenue and profit between June and August, with peak rider activity during the summer. The profit margin remains healthy, highlighting efficient cost management.</w:t>
      </w:r>
    </w:p>
    <w:p w14:paraId="39BAA423" w14:textId="61D0DC3D" w:rsidR="00C60C3B" w:rsidRPr="00D66C17" w:rsidRDefault="00C60C3B" w:rsidP="00C60C3B">
      <w:pPr>
        <w:pStyle w:val="ListParagraph"/>
        <w:numPr>
          <w:ilvl w:val="0"/>
          <w:numId w:val="2"/>
        </w:numPr>
        <w:jc w:val="both"/>
        <w:rPr>
          <w:rFonts w:ascii="Times New Roman" w:hAnsi="Times New Roman" w:cs="Times New Roman"/>
        </w:rPr>
      </w:pPr>
      <w:r w:rsidRPr="00D66C17">
        <w:rPr>
          <w:rFonts w:ascii="Times New Roman" w:hAnsi="Times New Roman" w:cs="Times New Roman"/>
        </w:rPr>
        <w:t>Seasonal Influence: The third season generates the highest revenue ($4.9M), followed by the second season ($4.2M), reflecting a direct relationship between weather conditions and bike usage.</w:t>
      </w:r>
    </w:p>
    <w:p w14:paraId="48379AB9" w14:textId="21B5366D" w:rsidR="00C60C3B" w:rsidRPr="00D66C17" w:rsidRDefault="00C60C3B" w:rsidP="00D66C17">
      <w:pPr>
        <w:pStyle w:val="ListParagraph"/>
        <w:numPr>
          <w:ilvl w:val="0"/>
          <w:numId w:val="3"/>
        </w:numPr>
        <w:jc w:val="both"/>
        <w:rPr>
          <w:rFonts w:ascii="Times New Roman" w:hAnsi="Times New Roman" w:cs="Times New Roman"/>
          <w:b/>
          <w:bCs/>
        </w:rPr>
      </w:pPr>
      <w:r w:rsidRPr="00D66C17">
        <w:rPr>
          <w:rFonts w:ascii="Times New Roman" w:hAnsi="Times New Roman" w:cs="Times New Roman"/>
          <w:b/>
          <w:bCs/>
        </w:rPr>
        <w:t>Rider Trends</w:t>
      </w:r>
    </w:p>
    <w:p w14:paraId="1837740A" w14:textId="24AB242E" w:rsidR="00C60C3B" w:rsidRPr="00D66C17" w:rsidRDefault="00C60C3B" w:rsidP="00D66C17">
      <w:pPr>
        <w:pStyle w:val="ListParagraph"/>
        <w:numPr>
          <w:ilvl w:val="0"/>
          <w:numId w:val="4"/>
        </w:numPr>
        <w:jc w:val="both"/>
        <w:rPr>
          <w:rFonts w:ascii="Times New Roman" w:hAnsi="Times New Roman" w:cs="Times New Roman"/>
        </w:rPr>
      </w:pPr>
      <w:r w:rsidRPr="00D66C17">
        <w:rPr>
          <w:rFonts w:ascii="Times New Roman" w:hAnsi="Times New Roman" w:cs="Times New Roman"/>
        </w:rPr>
        <w:t xml:space="preserve">Rider Engagement: The shop attracted 3M riders over the </w:t>
      </w:r>
      <w:r w:rsidR="00D66C17" w:rsidRPr="00D66C17">
        <w:rPr>
          <w:rFonts w:ascii="Times New Roman" w:hAnsi="Times New Roman" w:cs="Times New Roman"/>
        </w:rPr>
        <w:t>two-year</w:t>
      </w:r>
      <w:r w:rsidRPr="00D66C17">
        <w:rPr>
          <w:rFonts w:ascii="Times New Roman" w:hAnsi="Times New Roman" w:cs="Times New Roman"/>
        </w:rPr>
        <w:t xml:space="preserve"> period, with 81% contributing to the overall revenue. This shows strong customer engagement and conversion.</w:t>
      </w:r>
    </w:p>
    <w:p w14:paraId="0E29FA1E" w14:textId="4D4E11C6" w:rsidR="00C60C3B" w:rsidRPr="00D66C17" w:rsidRDefault="00C60C3B" w:rsidP="00C60C3B">
      <w:pPr>
        <w:pStyle w:val="ListParagraph"/>
        <w:numPr>
          <w:ilvl w:val="0"/>
          <w:numId w:val="4"/>
        </w:numPr>
        <w:jc w:val="both"/>
        <w:rPr>
          <w:rFonts w:ascii="Times New Roman" w:hAnsi="Times New Roman" w:cs="Times New Roman"/>
        </w:rPr>
      </w:pPr>
      <w:r w:rsidRPr="00D66C17">
        <w:rPr>
          <w:rFonts w:ascii="Times New Roman" w:hAnsi="Times New Roman" w:cs="Times New Roman"/>
        </w:rPr>
        <w:t>Rider Type Distribution: Around 19% of the riders contributed to only a small portion of sales, indicating potential for further targeting or promotions to boost their involvement.</w:t>
      </w:r>
    </w:p>
    <w:p w14:paraId="7B6D16CE" w14:textId="6D9A6CC8" w:rsidR="00C60C3B" w:rsidRPr="00D66C17" w:rsidRDefault="00C60C3B" w:rsidP="00D66C17">
      <w:pPr>
        <w:pStyle w:val="ListParagraph"/>
        <w:numPr>
          <w:ilvl w:val="0"/>
          <w:numId w:val="3"/>
        </w:numPr>
        <w:jc w:val="both"/>
        <w:rPr>
          <w:rFonts w:ascii="Times New Roman" w:hAnsi="Times New Roman" w:cs="Times New Roman"/>
          <w:b/>
          <w:bCs/>
        </w:rPr>
      </w:pPr>
      <w:r w:rsidRPr="00D66C17">
        <w:rPr>
          <w:rFonts w:ascii="Times New Roman" w:hAnsi="Times New Roman" w:cs="Times New Roman"/>
        </w:rPr>
        <w:t xml:space="preserve"> </w:t>
      </w:r>
      <w:r w:rsidRPr="00D66C17">
        <w:rPr>
          <w:rFonts w:ascii="Times New Roman" w:hAnsi="Times New Roman" w:cs="Times New Roman"/>
          <w:b/>
          <w:bCs/>
        </w:rPr>
        <w:t>Hourly and Daily Sales Patterns</w:t>
      </w:r>
    </w:p>
    <w:p w14:paraId="2310C8BC" w14:textId="077D3DE8" w:rsidR="00C60C3B" w:rsidRPr="00D66C17" w:rsidRDefault="00C60C3B" w:rsidP="00D66C17">
      <w:pPr>
        <w:pStyle w:val="ListParagraph"/>
        <w:numPr>
          <w:ilvl w:val="0"/>
          <w:numId w:val="5"/>
        </w:numPr>
        <w:jc w:val="both"/>
        <w:rPr>
          <w:rFonts w:ascii="Times New Roman" w:hAnsi="Times New Roman" w:cs="Times New Roman"/>
        </w:rPr>
      </w:pPr>
      <w:r w:rsidRPr="00D66C17">
        <w:rPr>
          <w:rFonts w:ascii="Times New Roman" w:hAnsi="Times New Roman" w:cs="Times New Roman"/>
        </w:rPr>
        <w:t>Hourly Sales: The most profitable hours are from 10 AM to 3 PM, with Wednesday and Friday recording the highest sales. This suggests that the shop should focus resources and marketing during these peak times.</w:t>
      </w:r>
    </w:p>
    <w:p w14:paraId="1C03CCDE" w14:textId="51D961B3" w:rsidR="00C60C3B" w:rsidRPr="00D66C17" w:rsidRDefault="00C60C3B" w:rsidP="00C60C3B">
      <w:pPr>
        <w:pStyle w:val="ListParagraph"/>
        <w:numPr>
          <w:ilvl w:val="0"/>
          <w:numId w:val="5"/>
        </w:numPr>
        <w:jc w:val="both"/>
        <w:rPr>
          <w:rFonts w:ascii="Times New Roman" w:hAnsi="Times New Roman" w:cs="Times New Roman"/>
        </w:rPr>
      </w:pPr>
      <w:r w:rsidRPr="00D66C17">
        <w:rPr>
          <w:rFonts w:ascii="Times New Roman" w:hAnsi="Times New Roman" w:cs="Times New Roman"/>
        </w:rPr>
        <w:t>Weekly Trends: Days like Wednesday and Friday generate higher</w:t>
      </w:r>
      <w:r w:rsidR="00D66C17">
        <w:rPr>
          <w:rFonts w:ascii="Times New Roman" w:hAnsi="Times New Roman" w:cs="Times New Roman"/>
        </w:rPr>
        <w:t xml:space="preserve"> </w:t>
      </w:r>
      <w:r w:rsidRPr="00D66C17">
        <w:rPr>
          <w:rFonts w:ascii="Times New Roman" w:hAnsi="Times New Roman" w:cs="Times New Roman"/>
        </w:rPr>
        <w:t>than</w:t>
      </w:r>
      <w:r w:rsidR="00D66C17">
        <w:rPr>
          <w:rFonts w:ascii="Times New Roman" w:hAnsi="Times New Roman" w:cs="Times New Roman"/>
        </w:rPr>
        <w:t xml:space="preserve"> </w:t>
      </w:r>
      <w:r w:rsidRPr="00D66C17">
        <w:rPr>
          <w:rFonts w:ascii="Times New Roman" w:hAnsi="Times New Roman" w:cs="Times New Roman"/>
        </w:rPr>
        <w:t>average sales, suggesting that promotions or events on these days may yield additional profits.</w:t>
      </w:r>
    </w:p>
    <w:p w14:paraId="3401B02E" w14:textId="77777777" w:rsidR="00D66C17" w:rsidRDefault="00C60C3B" w:rsidP="00C60C3B">
      <w:pPr>
        <w:jc w:val="both"/>
        <w:rPr>
          <w:rFonts w:ascii="Times New Roman" w:hAnsi="Times New Roman" w:cs="Times New Roman"/>
          <w:b/>
          <w:bCs/>
        </w:rPr>
      </w:pPr>
      <w:r w:rsidRPr="00C60C3B">
        <w:rPr>
          <w:rFonts w:ascii="Times New Roman" w:hAnsi="Times New Roman" w:cs="Times New Roman"/>
        </w:rPr>
        <w:t xml:space="preserve"> </w:t>
      </w:r>
      <w:r w:rsidRPr="00D66C17">
        <w:rPr>
          <w:rFonts w:ascii="Times New Roman" w:hAnsi="Times New Roman" w:cs="Times New Roman"/>
          <w:b/>
          <w:bCs/>
        </w:rPr>
        <w:t>Recommendations</w:t>
      </w:r>
    </w:p>
    <w:p w14:paraId="4F4B545D" w14:textId="3FD0ADBA" w:rsidR="00C60C3B" w:rsidRPr="00964E03" w:rsidRDefault="00C60C3B" w:rsidP="00964E03">
      <w:pPr>
        <w:pStyle w:val="ListParagraph"/>
        <w:numPr>
          <w:ilvl w:val="0"/>
          <w:numId w:val="6"/>
        </w:numPr>
        <w:jc w:val="both"/>
        <w:rPr>
          <w:rFonts w:ascii="Times New Roman" w:hAnsi="Times New Roman" w:cs="Times New Roman"/>
          <w:b/>
          <w:bCs/>
        </w:rPr>
      </w:pPr>
      <w:r w:rsidRPr="00964E03">
        <w:rPr>
          <w:rFonts w:ascii="Times New Roman" w:hAnsi="Times New Roman" w:cs="Times New Roman"/>
        </w:rPr>
        <w:t>Target Off</w:t>
      </w:r>
      <w:r w:rsidR="00D66C17" w:rsidRPr="00964E03">
        <w:rPr>
          <w:rFonts w:ascii="Times New Roman" w:hAnsi="Times New Roman" w:cs="Times New Roman"/>
        </w:rPr>
        <w:t>-</w:t>
      </w:r>
      <w:r w:rsidRPr="00964E03">
        <w:rPr>
          <w:rFonts w:ascii="Times New Roman" w:hAnsi="Times New Roman" w:cs="Times New Roman"/>
        </w:rPr>
        <w:t>Peak Riders: The shop should explore incentives to drive more traffic during off</w:t>
      </w:r>
      <w:r w:rsidR="00D66C17" w:rsidRPr="00964E03">
        <w:rPr>
          <w:rFonts w:ascii="Times New Roman" w:hAnsi="Times New Roman" w:cs="Times New Roman"/>
        </w:rPr>
        <w:t>-</w:t>
      </w:r>
      <w:r w:rsidRPr="00964E03">
        <w:rPr>
          <w:rFonts w:ascii="Times New Roman" w:hAnsi="Times New Roman" w:cs="Times New Roman"/>
        </w:rPr>
        <w:t>peak hours (outside of 10 AM  3 PM) and quieter seasons (Season 1).</w:t>
      </w:r>
    </w:p>
    <w:p w14:paraId="17F05711" w14:textId="43A58A51" w:rsidR="00C60C3B" w:rsidRPr="00964E03" w:rsidRDefault="00C60C3B" w:rsidP="00964E03">
      <w:pPr>
        <w:pStyle w:val="ListParagraph"/>
        <w:numPr>
          <w:ilvl w:val="0"/>
          <w:numId w:val="6"/>
        </w:numPr>
        <w:jc w:val="both"/>
        <w:rPr>
          <w:rFonts w:ascii="Times New Roman" w:hAnsi="Times New Roman" w:cs="Times New Roman"/>
        </w:rPr>
      </w:pPr>
      <w:r w:rsidRPr="00964E03">
        <w:rPr>
          <w:rFonts w:ascii="Times New Roman" w:hAnsi="Times New Roman" w:cs="Times New Roman"/>
        </w:rPr>
        <w:t>Staffing Adjustments: Increase staffing during peak hours and high</w:t>
      </w:r>
      <w:r w:rsidR="00D66C17" w:rsidRPr="00964E03">
        <w:rPr>
          <w:rFonts w:ascii="Times New Roman" w:hAnsi="Times New Roman" w:cs="Times New Roman"/>
        </w:rPr>
        <w:t xml:space="preserve"> </w:t>
      </w:r>
      <w:r w:rsidRPr="00964E03">
        <w:rPr>
          <w:rFonts w:ascii="Times New Roman" w:hAnsi="Times New Roman" w:cs="Times New Roman"/>
        </w:rPr>
        <w:t xml:space="preserve">sales days to </w:t>
      </w:r>
      <w:proofErr w:type="gramStart"/>
      <w:r w:rsidRPr="00964E03">
        <w:rPr>
          <w:rFonts w:ascii="Times New Roman" w:hAnsi="Times New Roman" w:cs="Times New Roman"/>
        </w:rPr>
        <w:t>handle</w:t>
      </w:r>
      <w:proofErr w:type="gramEnd"/>
      <w:r w:rsidRPr="00964E03">
        <w:rPr>
          <w:rFonts w:ascii="Times New Roman" w:hAnsi="Times New Roman" w:cs="Times New Roman"/>
        </w:rPr>
        <w:t xml:space="preserve"> the surge in demand efficiently without sacrificing customer satisfaction.</w:t>
      </w:r>
    </w:p>
    <w:p w14:paraId="7A48F480" w14:textId="3934763E" w:rsidR="00C60C3B" w:rsidRPr="00964E03" w:rsidRDefault="00C60C3B" w:rsidP="00964E03">
      <w:pPr>
        <w:pStyle w:val="ListParagraph"/>
        <w:numPr>
          <w:ilvl w:val="0"/>
          <w:numId w:val="6"/>
        </w:numPr>
        <w:jc w:val="both"/>
        <w:rPr>
          <w:rFonts w:ascii="Times New Roman" w:hAnsi="Times New Roman" w:cs="Times New Roman"/>
        </w:rPr>
      </w:pPr>
      <w:r w:rsidRPr="00964E03">
        <w:rPr>
          <w:rFonts w:ascii="Times New Roman" w:hAnsi="Times New Roman" w:cs="Times New Roman"/>
        </w:rPr>
        <w:lastRenderedPageBreak/>
        <w:t>Seasonal Promotions: Capitalize on peak seasonal performance (June</w:t>
      </w:r>
      <w:r w:rsidR="00D66C17" w:rsidRPr="00964E03">
        <w:rPr>
          <w:rFonts w:ascii="Times New Roman" w:hAnsi="Times New Roman" w:cs="Times New Roman"/>
        </w:rPr>
        <w:t>-</w:t>
      </w:r>
      <w:r w:rsidRPr="00964E03">
        <w:rPr>
          <w:rFonts w:ascii="Times New Roman" w:hAnsi="Times New Roman" w:cs="Times New Roman"/>
        </w:rPr>
        <w:t xml:space="preserve">August) by offering </w:t>
      </w:r>
      <w:r w:rsidR="00D66C17" w:rsidRPr="00964E03">
        <w:rPr>
          <w:rFonts w:ascii="Times New Roman" w:hAnsi="Times New Roman" w:cs="Times New Roman"/>
        </w:rPr>
        <w:t>season specific</w:t>
      </w:r>
      <w:r w:rsidRPr="00964E03">
        <w:rPr>
          <w:rFonts w:ascii="Times New Roman" w:hAnsi="Times New Roman" w:cs="Times New Roman"/>
        </w:rPr>
        <w:t xml:space="preserve"> promotions, especially for </w:t>
      </w:r>
      <w:r w:rsidR="00D66C17" w:rsidRPr="00964E03">
        <w:rPr>
          <w:rFonts w:ascii="Times New Roman" w:hAnsi="Times New Roman" w:cs="Times New Roman"/>
        </w:rPr>
        <w:t>high value</w:t>
      </w:r>
      <w:r w:rsidRPr="00964E03">
        <w:rPr>
          <w:rFonts w:ascii="Times New Roman" w:hAnsi="Times New Roman" w:cs="Times New Roman"/>
        </w:rPr>
        <w:t xml:space="preserve"> riders, to maintain revenue during quieter months.</w:t>
      </w:r>
    </w:p>
    <w:p w14:paraId="5BD8BDB9" w14:textId="6A7BFF13" w:rsidR="00C60C3B" w:rsidRPr="00964E03" w:rsidRDefault="00C60C3B" w:rsidP="00964E03">
      <w:pPr>
        <w:pStyle w:val="ListParagraph"/>
        <w:numPr>
          <w:ilvl w:val="0"/>
          <w:numId w:val="6"/>
        </w:numPr>
        <w:jc w:val="both"/>
        <w:rPr>
          <w:rFonts w:ascii="Times New Roman" w:hAnsi="Times New Roman" w:cs="Times New Roman"/>
        </w:rPr>
      </w:pPr>
      <w:r w:rsidRPr="00964E03">
        <w:rPr>
          <w:rFonts w:ascii="Times New Roman" w:hAnsi="Times New Roman" w:cs="Times New Roman"/>
        </w:rPr>
        <w:t>Expand Engagement with Off</w:t>
      </w:r>
      <w:r w:rsidR="00D66C17" w:rsidRPr="00964E03">
        <w:rPr>
          <w:rFonts w:ascii="Times New Roman" w:hAnsi="Times New Roman" w:cs="Times New Roman"/>
        </w:rPr>
        <w:t>-</w:t>
      </w:r>
      <w:r w:rsidRPr="00964E03">
        <w:rPr>
          <w:rFonts w:ascii="Times New Roman" w:hAnsi="Times New Roman" w:cs="Times New Roman"/>
        </w:rPr>
        <w:t>Peak Riders: Implement marketing strategies targeting the 19% of riders who contribute less, using loyalty programs or targeted promotions.</w:t>
      </w:r>
    </w:p>
    <w:p w14:paraId="7330AA3B" w14:textId="77777777" w:rsidR="00C60C3B" w:rsidRPr="00C60C3B" w:rsidRDefault="00C60C3B" w:rsidP="00C60C3B">
      <w:pPr>
        <w:jc w:val="both"/>
        <w:rPr>
          <w:rFonts w:ascii="Times New Roman" w:hAnsi="Times New Roman" w:cs="Times New Roman"/>
        </w:rPr>
      </w:pPr>
    </w:p>
    <w:p w14:paraId="60F2DF36" w14:textId="53BF275C" w:rsidR="00C60C3B" w:rsidRPr="00C60C3B" w:rsidRDefault="00C60C3B" w:rsidP="00C60C3B">
      <w:pPr>
        <w:jc w:val="both"/>
        <w:rPr>
          <w:rFonts w:ascii="Times New Roman" w:hAnsi="Times New Roman" w:cs="Times New Roman"/>
        </w:rPr>
      </w:pPr>
      <w:r w:rsidRPr="00C60C3B">
        <w:rPr>
          <w:rFonts w:ascii="Times New Roman" w:hAnsi="Times New Roman" w:cs="Times New Roman"/>
        </w:rPr>
        <w:t>This project demonstrates the ability to extract actionable insights from large datasets using SQL for data extraction and Power BI for dashboard creation. These insights and recommendations aim to improve operational efficiency and profitability, helping the shop make data</w:t>
      </w:r>
      <w:r w:rsidR="00964E03">
        <w:rPr>
          <w:rFonts w:ascii="Times New Roman" w:hAnsi="Times New Roman" w:cs="Times New Roman"/>
        </w:rPr>
        <w:t xml:space="preserve"> </w:t>
      </w:r>
      <w:r w:rsidRPr="00C60C3B">
        <w:rPr>
          <w:rFonts w:ascii="Times New Roman" w:hAnsi="Times New Roman" w:cs="Times New Roman"/>
        </w:rPr>
        <w:t>driven decisions.</w:t>
      </w:r>
    </w:p>
    <w:p w14:paraId="6069F37B" w14:textId="76352D31" w:rsidR="00C60C3B" w:rsidRPr="00C60C3B" w:rsidRDefault="00C60C3B" w:rsidP="00C60C3B">
      <w:pPr>
        <w:jc w:val="both"/>
        <w:rPr>
          <w:rFonts w:ascii="Times New Roman" w:hAnsi="Times New Roman" w:cs="Times New Roman"/>
        </w:rPr>
      </w:pPr>
      <w:r w:rsidRPr="00C60C3B">
        <w:rPr>
          <w:rFonts w:ascii="Times New Roman" w:hAnsi="Times New Roman" w:cs="Times New Roman"/>
        </w:rPr>
        <w:t xml:space="preserve"> Tools Used:</w:t>
      </w:r>
    </w:p>
    <w:p w14:paraId="5BAE9FDB" w14:textId="4F697E82" w:rsidR="00C60C3B" w:rsidRPr="00C60C3B" w:rsidRDefault="00C60C3B" w:rsidP="00C60C3B">
      <w:pPr>
        <w:jc w:val="both"/>
        <w:rPr>
          <w:rFonts w:ascii="Times New Roman" w:hAnsi="Times New Roman" w:cs="Times New Roman"/>
        </w:rPr>
      </w:pPr>
      <w:r w:rsidRPr="00C60C3B">
        <w:rPr>
          <w:rFonts w:ascii="Times New Roman" w:hAnsi="Times New Roman" w:cs="Times New Roman"/>
        </w:rPr>
        <w:t xml:space="preserve"> Data Cleaning: Excel, Power BI</w:t>
      </w:r>
    </w:p>
    <w:p w14:paraId="55377D28" w14:textId="1D27293B" w:rsidR="00C60C3B" w:rsidRPr="00C60C3B" w:rsidRDefault="00C60C3B" w:rsidP="00C60C3B">
      <w:pPr>
        <w:jc w:val="both"/>
        <w:rPr>
          <w:rFonts w:ascii="Times New Roman" w:hAnsi="Times New Roman" w:cs="Times New Roman"/>
        </w:rPr>
      </w:pPr>
      <w:r w:rsidRPr="00C60C3B">
        <w:rPr>
          <w:rFonts w:ascii="Times New Roman" w:hAnsi="Times New Roman" w:cs="Times New Roman"/>
        </w:rPr>
        <w:t xml:space="preserve"> Data Analysis and KPIs: SQL</w:t>
      </w:r>
    </w:p>
    <w:p w14:paraId="4CC95740" w14:textId="02657469" w:rsidR="00C60C3B" w:rsidRPr="00C60C3B" w:rsidRDefault="00C60C3B" w:rsidP="00C60C3B">
      <w:pPr>
        <w:jc w:val="both"/>
        <w:rPr>
          <w:rFonts w:ascii="Times New Roman" w:hAnsi="Times New Roman" w:cs="Times New Roman"/>
        </w:rPr>
      </w:pPr>
      <w:r w:rsidRPr="00C60C3B">
        <w:rPr>
          <w:rFonts w:ascii="Times New Roman" w:hAnsi="Times New Roman" w:cs="Times New Roman"/>
        </w:rPr>
        <w:t xml:space="preserve"> Visualization and Reporting: Power BI</w:t>
      </w:r>
    </w:p>
    <w:p w14:paraId="6325056B" w14:textId="77777777" w:rsidR="00C60C3B" w:rsidRPr="00C60C3B" w:rsidRDefault="00C60C3B" w:rsidP="00C60C3B">
      <w:pPr>
        <w:jc w:val="both"/>
        <w:rPr>
          <w:rFonts w:ascii="Times New Roman" w:hAnsi="Times New Roman" w:cs="Times New Roman"/>
        </w:rPr>
      </w:pPr>
    </w:p>
    <w:p w14:paraId="1E4DCB8A" w14:textId="10845650" w:rsidR="00C60C3B" w:rsidRPr="00C60C3B" w:rsidRDefault="00C60C3B" w:rsidP="00C60C3B">
      <w:pPr>
        <w:jc w:val="both"/>
        <w:rPr>
          <w:rFonts w:ascii="Times New Roman" w:hAnsi="Times New Roman" w:cs="Times New Roman"/>
        </w:rPr>
      </w:pPr>
    </w:p>
    <w:p w14:paraId="298635AA" w14:textId="77777777" w:rsidR="00C60C3B" w:rsidRPr="00C60C3B" w:rsidRDefault="00C60C3B" w:rsidP="00C60C3B">
      <w:pPr>
        <w:jc w:val="both"/>
        <w:rPr>
          <w:rFonts w:ascii="Times New Roman" w:hAnsi="Times New Roman" w:cs="Times New Roman"/>
        </w:rPr>
      </w:pPr>
    </w:p>
    <w:p w14:paraId="6356ECA7" w14:textId="31F57BF5" w:rsidR="00183443" w:rsidRPr="00C60C3B" w:rsidRDefault="00183443" w:rsidP="00C60C3B">
      <w:pPr>
        <w:jc w:val="both"/>
        <w:rPr>
          <w:rFonts w:ascii="Times New Roman" w:hAnsi="Times New Roman" w:cs="Times New Roman"/>
        </w:rPr>
      </w:pPr>
    </w:p>
    <w:sectPr w:rsidR="00183443" w:rsidRPr="00C60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14533"/>
    <w:multiLevelType w:val="hybridMultilevel"/>
    <w:tmpl w:val="EBF01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215A71"/>
    <w:multiLevelType w:val="hybridMultilevel"/>
    <w:tmpl w:val="F91A0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C9395A"/>
    <w:multiLevelType w:val="hybridMultilevel"/>
    <w:tmpl w:val="7F9C1ABE"/>
    <w:lvl w:ilvl="0" w:tplc="B0565F38">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 w15:restartNumberingAfterBreak="0">
    <w:nsid w:val="72015751"/>
    <w:multiLevelType w:val="hybridMultilevel"/>
    <w:tmpl w:val="0AE09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8D2734"/>
    <w:multiLevelType w:val="hybridMultilevel"/>
    <w:tmpl w:val="712AB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977301"/>
    <w:multiLevelType w:val="hybridMultilevel"/>
    <w:tmpl w:val="6E5E6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1062905">
    <w:abstractNumId w:val="4"/>
  </w:num>
  <w:num w:numId="2" w16cid:durableId="1639913687">
    <w:abstractNumId w:val="0"/>
  </w:num>
  <w:num w:numId="3" w16cid:durableId="881017902">
    <w:abstractNumId w:val="2"/>
  </w:num>
  <w:num w:numId="4" w16cid:durableId="328950872">
    <w:abstractNumId w:val="1"/>
  </w:num>
  <w:num w:numId="5" w16cid:durableId="1676346630">
    <w:abstractNumId w:val="5"/>
  </w:num>
  <w:num w:numId="6" w16cid:durableId="91412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3B"/>
    <w:rsid w:val="00183443"/>
    <w:rsid w:val="005B74B3"/>
    <w:rsid w:val="007F6DBB"/>
    <w:rsid w:val="00964E03"/>
    <w:rsid w:val="00C60C3B"/>
    <w:rsid w:val="00D66C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3DC9"/>
  <w15:chartTrackingRefBased/>
  <w15:docId w15:val="{01A6CC10-489F-44AD-828C-C4093CBB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C3B"/>
    <w:rPr>
      <w:rFonts w:eastAsiaTheme="majorEastAsia" w:cstheme="majorBidi"/>
      <w:color w:val="272727" w:themeColor="text1" w:themeTint="D8"/>
    </w:rPr>
  </w:style>
  <w:style w:type="paragraph" w:styleId="Title">
    <w:name w:val="Title"/>
    <w:basedOn w:val="Normal"/>
    <w:next w:val="Normal"/>
    <w:link w:val="TitleChar"/>
    <w:uiPriority w:val="10"/>
    <w:qFormat/>
    <w:rsid w:val="00C60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C3B"/>
    <w:pPr>
      <w:spacing w:before="160"/>
      <w:jc w:val="center"/>
    </w:pPr>
    <w:rPr>
      <w:i/>
      <w:iCs/>
      <w:color w:val="404040" w:themeColor="text1" w:themeTint="BF"/>
    </w:rPr>
  </w:style>
  <w:style w:type="character" w:customStyle="1" w:styleId="QuoteChar">
    <w:name w:val="Quote Char"/>
    <w:basedOn w:val="DefaultParagraphFont"/>
    <w:link w:val="Quote"/>
    <w:uiPriority w:val="29"/>
    <w:rsid w:val="00C60C3B"/>
    <w:rPr>
      <w:i/>
      <w:iCs/>
      <w:color w:val="404040" w:themeColor="text1" w:themeTint="BF"/>
    </w:rPr>
  </w:style>
  <w:style w:type="paragraph" w:styleId="ListParagraph">
    <w:name w:val="List Paragraph"/>
    <w:basedOn w:val="Normal"/>
    <w:uiPriority w:val="34"/>
    <w:qFormat/>
    <w:rsid w:val="00C60C3B"/>
    <w:pPr>
      <w:ind w:left="720"/>
      <w:contextualSpacing/>
    </w:pPr>
  </w:style>
  <w:style w:type="character" w:styleId="IntenseEmphasis">
    <w:name w:val="Intense Emphasis"/>
    <w:basedOn w:val="DefaultParagraphFont"/>
    <w:uiPriority w:val="21"/>
    <w:qFormat/>
    <w:rsid w:val="00C60C3B"/>
    <w:rPr>
      <w:i/>
      <w:iCs/>
      <w:color w:val="0F4761" w:themeColor="accent1" w:themeShade="BF"/>
    </w:rPr>
  </w:style>
  <w:style w:type="paragraph" w:styleId="IntenseQuote">
    <w:name w:val="Intense Quote"/>
    <w:basedOn w:val="Normal"/>
    <w:next w:val="Normal"/>
    <w:link w:val="IntenseQuoteChar"/>
    <w:uiPriority w:val="30"/>
    <w:qFormat/>
    <w:rsid w:val="00C60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C3B"/>
    <w:rPr>
      <w:i/>
      <w:iCs/>
      <w:color w:val="0F4761" w:themeColor="accent1" w:themeShade="BF"/>
    </w:rPr>
  </w:style>
  <w:style w:type="character" w:styleId="IntenseReference">
    <w:name w:val="Intense Reference"/>
    <w:basedOn w:val="DefaultParagraphFont"/>
    <w:uiPriority w:val="32"/>
    <w:qFormat/>
    <w:rsid w:val="00C60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AJ</dc:creator>
  <cp:keywords/>
  <dc:description/>
  <cp:lastModifiedBy>julie AJ</cp:lastModifiedBy>
  <cp:revision>1</cp:revision>
  <dcterms:created xsi:type="dcterms:W3CDTF">2024-10-07T15:29:00Z</dcterms:created>
  <dcterms:modified xsi:type="dcterms:W3CDTF">2024-10-07T15:52:00Z</dcterms:modified>
</cp:coreProperties>
</file>