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F38E" w14:textId="09AF9934" w:rsidR="00471387" w:rsidRPr="00F81892" w:rsidRDefault="00471387" w:rsidP="00471387">
      <w:pPr>
        <w:jc w:val="center"/>
        <w:rPr>
          <w:rFonts w:ascii="Times New Roman" w:hAnsi="Times New Roman" w:cs="Times New Roman"/>
          <w:b/>
          <w:bCs/>
        </w:rPr>
      </w:pPr>
      <w:r w:rsidRPr="00F81892">
        <w:rPr>
          <w:rFonts w:ascii="Times New Roman" w:hAnsi="Times New Roman" w:cs="Times New Roman"/>
          <w:b/>
          <w:bCs/>
        </w:rPr>
        <w:t>PROJECT REPORT: ECOMMERCE SALES DASHBOARD</w:t>
      </w:r>
    </w:p>
    <w:p w14:paraId="77A48545" w14:textId="77777777" w:rsidR="00471387" w:rsidRPr="00F81892" w:rsidRDefault="00471387" w:rsidP="00471387">
      <w:pPr>
        <w:rPr>
          <w:rFonts w:ascii="Times New Roman" w:hAnsi="Times New Roman" w:cs="Times New Roman"/>
        </w:rPr>
      </w:pPr>
    </w:p>
    <w:p w14:paraId="093B4371" w14:textId="6EDAB7CB" w:rsidR="00471387" w:rsidRPr="00F81892" w:rsidRDefault="00471387" w:rsidP="00471387">
      <w:pPr>
        <w:rPr>
          <w:rFonts w:ascii="Times New Roman" w:hAnsi="Times New Roman" w:cs="Times New Roman"/>
          <w:b/>
          <w:bCs/>
        </w:rPr>
      </w:pPr>
      <w:r w:rsidRPr="00F81892">
        <w:rPr>
          <w:rFonts w:ascii="Times New Roman" w:hAnsi="Times New Roman" w:cs="Times New Roman"/>
          <w:b/>
          <w:bCs/>
        </w:rPr>
        <w:t>Project Overview</w:t>
      </w:r>
    </w:p>
    <w:p w14:paraId="55DE9982" w14:textId="2A274F45" w:rsidR="00471387" w:rsidRPr="00F81892" w:rsidRDefault="00471387" w:rsidP="00471387">
      <w:pPr>
        <w:jc w:val="both"/>
        <w:rPr>
          <w:rFonts w:ascii="Times New Roman" w:hAnsi="Times New Roman" w:cs="Times New Roman"/>
        </w:rPr>
      </w:pPr>
      <w:r w:rsidRPr="00F81892">
        <w:rPr>
          <w:rFonts w:ascii="Times New Roman" w:hAnsi="Times New Roman" w:cs="Times New Roman"/>
        </w:rPr>
        <w:t xml:space="preserve">This project involved </w:t>
      </w:r>
      <w:r w:rsidRPr="00F81892">
        <w:rPr>
          <w:rFonts w:ascii="Times New Roman" w:hAnsi="Times New Roman" w:cs="Times New Roman"/>
        </w:rPr>
        <w:t>analysing</w:t>
      </w:r>
      <w:r w:rsidRPr="00F81892">
        <w:rPr>
          <w:rFonts w:ascii="Times New Roman" w:hAnsi="Times New Roman" w:cs="Times New Roman"/>
        </w:rPr>
        <w:t xml:space="preserve"> eCommerce sales data using Power BI to create an interactive dashboard that tracks key performance indicators (KPIs) such as total revenue, profit, quantity sold, and average order value (AOV). The dashboard visualizes sales performance by geography, customer segmentation, product categories, and payment methods, delivering actionable insights for optimizing sales strategy and improving business decisions.</w:t>
      </w:r>
    </w:p>
    <w:p w14:paraId="307CEDEE" w14:textId="4118D6F1" w:rsidR="00471387" w:rsidRPr="00F81892" w:rsidRDefault="00471387" w:rsidP="00471387">
      <w:pPr>
        <w:rPr>
          <w:rFonts w:ascii="Times New Roman" w:hAnsi="Times New Roman" w:cs="Times New Roman"/>
          <w:b/>
          <w:bCs/>
        </w:rPr>
      </w:pPr>
      <w:r w:rsidRPr="00F81892">
        <w:rPr>
          <w:rFonts w:ascii="Times New Roman" w:hAnsi="Times New Roman" w:cs="Times New Roman"/>
        </w:rPr>
        <w:t xml:space="preserve"> </w:t>
      </w:r>
      <w:r w:rsidRPr="00F81892">
        <w:rPr>
          <w:rFonts w:ascii="Times New Roman" w:hAnsi="Times New Roman" w:cs="Times New Roman"/>
          <w:b/>
          <w:bCs/>
        </w:rPr>
        <w:t>Objectives</w:t>
      </w:r>
    </w:p>
    <w:p w14:paraId="43C08B04" w14:textId="716958FB" w:rsidR="00471387" w:rsidRPr="00F81892" w:rsidRDefault="00471387" w:rsidP="00471387">
      <w:pPr>
        <w:pStyle w:val="ListParagraph"/>
        <w:numPr>
          <w:ilvl w:val="0"/>
          <w:numId w:val="2"/>
        </w:numPr>
        <w:rPr>
          <w:rFonts w:ascii="Times New Roman" w:hAnsi="Times New Roman" w:cs="Times New Roman"/>
        </w:rPr>
      </w:pPr>
      <w:r w:rsidRPr="00F81892">
        <w:rPr>
          <w:rFonts w:ascii="Times New Roman" w:hAnsi="Times New Roman" w:cs="Times New Roman"/>
        </w:rPr>
        <w:t xml:space="preserve">Develop an interactive dashboard to </w:t>
      </w:r>
      <w:r w:rsidRPr="00F81892">
        <w:rPr>
          <w:rFonts w:ascii="Times New Roman" w:hAnsi="Times New Roman" w:cs="Times New Roman"/>
        </w:rPr>
        <w:t>analyse</w:t>
      </w:r>
      <w:r w:rsidRPr="00F81892">
        <w:rPr>
          <w:rFonts w:ascii="Times New Roman" w:hAnsi="Times New Roman" w:cs="Times New Roman"/>
        </w:rPr>
        <w:t xml:space="preserve"> and visualize eCommerce sales data, providing insights into:</w:t>
      </w:r>
    </w:p>
    <w:p w14:paraId="4CA20433" w14:textId="77777777"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 Sales and profit trends.</w:t>
      </w:r>
    </w:p>
    <w:p w14:paraId="7E87FA01" w14:textId="108AE8D9"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 Customer </w:t>
      </w:r>
      <w:r w:rsidR="00F81892" w:rsidRPr="00F81892">
        <w:rPr>
          <w:rFonts w:ascii="Times New Roman" w:hAnsi="Times New Roman" w:cs="Times New Roman"/>
        </w:rPr>
        <w:t>behaviour</w:t>
      </w:r>
      <w:r w:rsidRPr="00F81892">
        <w:rPr>
          <w:rFonts w:ascii="Times New Roman" w:hAnsi="Times New Roman" w:cs="Times New Roman"/>
        </w:rPr>
        <w:t xml:space="preserve"> and preferences.</w:t>
      </w:r>
    </w:p>
    <w:p w14:paraId="418F04A1" w14:textId="77777777"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 Product performance by category and sub-category.</w:t>
      </w:r>
    </w:p>
    <w:p w14:paraId="26B16F87" w14:textId="77777777"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 Geographical sales distribution.</w:t>
      </w:r>
    </w:p>
    <w:p w14:paraId="2E465E8C" w14:textId="77777777"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 Payment method preferences.</w:t>
      </w:r>
    </w:p>
    <w:p w14:paraId="5920B0D6" w14:textId="168C5B75" w:rsidR="00471387" w:rsidRPr="00F81892" w:rsidRDefault="00471387" w:rsidP="00471387">
      <w:pPr>
        <w:pStyle w:val="ListParagraph"/>
        <w:numPr>
          <w:ilvl w:val="0"/>
          <w:numId w:val="2"/>
        </w:numPr>
        <w:rPr>
          <w:rFonts w:ascii="Times New Roman" w:hAnsi="Times New Roman" w:cs="Times New Roman"/>
        </w:rPr>
      </w:pPr>
      <w:r w:rsidRPr="00F81892">
        <w:rPr>
          <w:rFonts w:ascii="Times New Roman" w:hAnsi="Times New Roman" w:cs="Times New Roman"/>
        </w:rPr>
        <w:t>Generate actionable insights for improving product sales, customer retention, and optimizing regional sales strategies.</w:t>
      </w:r>
    </w:p>
    <w:p w14:paraId="115B3B87" w14:textId="219D5373" w:rsidR="00471387" w:rsidRPr="00F81892" w:rsidRDefault="00471387" w:rsidP="00471387">
      <w:pPr>
        <w:rPr>
          <w:rFonts w:ascii="Times New Roman" w:hAnsi="Times New Roman" w:cs="Times New Roman"/>
          <w:b/>
          <w:bCs/>
        </w:rPr>
      </w:pPr>
      <w:r w:rsidRPr="00F81892">
        <w:rPr>
          <w:rFonts w:ascii="Times New Roman" w:hAnsi="Times New Roman" w:cs="Times New Roman"/>
        </w:rPr>
        <w:t xml:space="preserve"> </w:t>
      </w:r>
      <w:r w:rsidRPr="00F81892">
        <w:rPr>
          <w:rFonts w:ascii="Times New Roman" w:hAnsi="Times New Roman" w:cs="Times New Roman"/>
          <w:b/>
          <w:bCs/>
        </w:rPr>
        <w:t>Methodology</w:t>
      </w:r>
    </w:p>
    <w:p w14:paraId="5CE8A2F7" w14:textId="6664316A" w:rsidR="00471387" w:rsidRPr="00F81892" w:rsidRDefault="00471387" w:rsidP="00471387">
      <w:pPr>
        <w:jc w:val="both"/>
        <w:rPr>
          <w:rFonts w:ascii="Times New Roman" w:hAnsi="Times New Roman" w:cs="Times New Roman"/>
        </w:rPr>
      </w:pPr>
      <w:r w:rsidRPr="00F81892">
        <w:rPr>
          <w:rFonts w:ascii="Times New Roman" w:hAnsi="Times New Roman" w:cs="Times New Roman"/>
        </w:rPr>
        <w:t>- Data Extraction: The data was sourced from the eCommerce platform's database, focusing on key metrics such as sales amount, profit, and quantity sold across various dimensions.</w:t>
      </w:r>
    </w:p>
    <w:p w14:paraId="75A512CF" w14:textId="2CC89350" w:rsidR="00471387" w:rsidRPr="00F81892" w:rsidRDefault="00471387" w:rsidP="00471387">
      <w:pPr>
        <w:jc w:val="both"/>
        <w:rPr>
          <w:rFonts w:ascii="Times New Roman" w:hAnsi="Times New Roman" w:cs="Times New Roman"/>
        </w:rPr>
      </w:pPr>
      <w:r w:rsidRPr="00F81892">
        <w:rPr>
          <w:rFonts w:ascii="Times New Roman" w:hAnsi="Times New Roman" w:cs="Times New Roman"/>
        </w:rPr>
        <w:t>- SQL Querying: SQL was used to clean and transform the data, calculate KPIs such as total sales, profit, and average order value, and set the requirements for the Power BI dashboard.</w:t>
      </w:r>
    </w:p>
    <w:p w14:paraId="2BB20BB4" w14:textId="59090058" w:rsidR="00471387" w:rsidRPr="00F81892" w:rsidRDefault="00471387" w:rsidP="00F81892">
      <w:pPr>
        <w:jc w:val="both"/>
        <w:rPr>
          <w:rFonts w:ascii="Times New Roman" w:hAnsi="Times New Roman" w:cs="Times New Roman"/>
        </w:rPr>
      </w:pPr>
      <w:r w:rsidRPr="00F81892">
        <w:rPr>
          <w:rFonts w:ascii="Times New Roman" w:hAnsi="Times New Roman" w:cs="Times New Roman"/>
        </w:rPr>
        <w:t>- Data Visualization: Power BI was employed to create interactive charts and visuals, allowing for real-time filtering by key variables such as state, quarter, and payment method.</w:t>
      </w:r>
    </w:p>
    <w:p w14:paraId="562DE599" w14:textId="495F259B" w:rsidR="00471387" w:rsidRPr="00F81892" w:rsidRDefault="00471387" w:rsidP="00471387">
      <w:pPr>
        <w:rPr>
          <w:rFonts w:ascii="Times New Roman" w:hAnsi="Times New Roman" w:cs="Times New Roman"/>
          <w:b/>
          <w:bCs/>
        </w:rPr>
      </w:pPr>
      <w:r w:rsidRPr="00F81892">
        <w:rPr>
          <w:rFonts w:ascii="Times New Roman" w:hAnsi="Times New Roman" w:cs="Times New Roman"/>
        </w:rPr>
        <w:t xml:space="preserve"> </w:t>
      </w:r>
      <w:r w:rsidRPr="00F81892">
        <w:rPr>
          <w:rFonts w:ascii="Times New Roman" w:hAnsi="Times New Roman" w:cs="Times New Roman"/>
          <w:b/>
          <w:bCs/>
        </w:rPr>
        <w:t>Key Insights</w:t>
      </w:r>
    </w:p>
    <w:p w14:paraId="39CE05D5" w14:textId="1BA8942E"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1. </w:t>
      </w:r>
      <w:r w:rsidR="00F81892" w:rsidRPr="00F81892">
        <w:rPr>
          <w:rFonts w:ascii="Times New Roman" w:hAnsi="Times New Roman" w:cs="Times New Roman"/>
          <w:b/>
          <w:bCs/>
        </w:rPr>
        <w:t xml:space="preserve">Over-all </w:t>
      </w:r>
      <w:r w:rsidRPr="00F81892">
        <w:rPr>
          <w:rFonts w:ascii="Times New Roman" w:hAnsi="Times New Roman" w:cs="Times New Roman"/>
          <w:b/>
          <w:bCs/>
        </w:rPr>
        <w:t>Sales &amp; Profitability:</w:t>
      </w:r>
    </w:p>
    <w:p w14:paraId="648C93C4" w14:textId="69EB232D" w:rsidR="00F81892" w:rsidRPr="00F81892" w:rsidRDefault="00471387" w:rsidP="00F81892">
      <w:pPr>
        <w:pStyle w:val="ListParagraph"/>
        <w:numPr>
          <w:ilvl w:val="0"/>
          <w:numId w:val="9"/>
        </w:numPr>
        <w:rPr>
          <w:rFonts w:ascii="Times New Roman" w:hAnsi="Times New Roman" w:cs="Times New Roman"/>
        </w:rPr>
      </w:pPr>
      <w:r w:rsidRPr="00F81892">
        <w:rPr>
          <w:rFonts w:ascii="Times New Roman" w:hAnsi="Times New Roman" w:cs="Times New Roman"/>
        </w:rPr>
        <w:t>Total sales amounted to 438K, with a 37K profit and 5615 units sold.</w:t>
      </w:r>
    </w:p>
    <w:p w14:paraId="00A78A02" w14:textId="1CF0FFA8" w:rsidR="00471387" w:rsidRPr="00F81892" w:rsidRDefault="00471387" w:rsidP="00F81892">
      <w:pPr>
        <w:pStyle w:val="ListParagraph"/>
        <w:numPr>
          <w:ilvl w:val="0"/>
          <w:numId w:val="9"/>
        </w:numPr>
        <w:rPr>
          <w:rFonts w:ascii="Times New Roman" w:hAnsi="Times New Roman" w:cs="Times New Roman"/>
        </w:rPr>
      </w:pPr>
      <w:r w:rsidRPr="00F81892">
        <w:rPr>
          <w:rFonts w:ascii="Times New Roman" w:hAnsi="Times New Roman" w:cs="Times New Roman"/>
        </w:rPr>
        <w:t>The average order value (AOV) was 121K, showing strong customer spending habits.</w:t>
      </w:r>
    </w:p>
    <w:p w14:paraId="366629EC" w14:textId="7A583444"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2. </w:t>
      </w:r>
      <w:r w:rsidRPr="00F81892">
        <w:rPr>
          <w:rFonts w:ascii="Times New Roman" w:hAnsi="Times New Roman" w:cs="Times New Roman"/>
          <w:b/>
          <w:bCs/>
        </w:rPr>
        <w:t>Geographical Performance:</w:t>
      </w:r>
    </w:p>
    <w:p w14:paraId="5A6671E7" w14:textId="0BA154AE" w:rsidR="00471387" w:rsidRPr="00F81892" w:rsidRDefault="00471387" w:rsidP="00F81892">
      <w:pPr>
        <w:pStyle w:val="ListParagraph"/>
        <w:numPr>
          <w:ilvl w:val="0"/>
          <w:numId w:val="8"/>
        </w:numPr>
        <w:rPr>
          <w:rFonts w:ascii="Times New Roman" w:hAnsi="Times New Roman" w:cs="Times New Roman"/>
        </w:rPr>
      </w:pPr>
      <w:r w:rsidRPr="00F81892">
        <w:rPr>
          <w:rFonts w:ascii="Times New Roman" w:hAnsi="Times New Roman" w:cs="Times New Roman"/>
        </w:rPr>
        <w:t>Maharashtra led in sales contribution, followed by Madhya Pradesh and Uttar Pradesh. Delhi showed lower engagement, presenting an opportunity for growth.</w:t>
      </w:r>
    </w:p>
    <w:p w14:paraId="74C5176D" w14:textId="63EB3C63" w:rsidR="00471387" w:rsidRPr="00F81892" w:rsidRDefault="00471387" w:rsidP="00471387">
      <w:pPr>
        <w:rPr>
          <w:rFonts w:ascii="Times New Roman" w:hAnsi="Times New Roman" w:cs="Times New Roman"/>
        </w:rPr>
      </w:pPr>
      <w:r w:rsidRPr="00F81892">
        <w:rPr>
          <w:rFonts w:ascii="Times New Roman" w:hAnsi="Times New Roman" w:cs="Times New Roman"/>
        </w:rPr>
        <w:lastRenderedPageBreak/>
        <w:t xml:space="preserve">   </w:t>
      </w:r>
      <w:r w:rsidRPr="00F81892">
        <w:rPr>
          <w:rFonts w:ascii="Times New Roman" w:hAnsi="Times New Roman" w:cs="Times New Roman"/>
          <w:i/>
          <w:iCs/>
        </w:rPr>
        <w:t>Recommendation</w:t>
      </w:r>
      <w:r w:rsidRPr="00F81892">
        <w:rPr>
          <w:rFonts w:ascii="Times New Roman" w:hAnsi="Times New Roman" w:cs="Times New Roman"/>
        </w:rPr>
        <w:t>: Increase marketing efforts in Delhi to boost sales and customer acquisition in underperforming regions.</w:t>
      </w:r>
    </w:p>
    <w:p w14:paraId="4820A988" w14:textId="7E2B4B37" w:rsidR="00471387" w:rsidRPr="00F81892" w:rsidRDefault="00471387" w:rsidP="00471387">
      <w:pPr>
        <w:rPr>
          <w:rFonts w:ascii="Times New Roman" w:hAnsi="Times New Roman" w:cs="Times New Roman"/>
          <w:b/>
          <w:bCs/>
        </w:rPr>
      </w:pPr>
      <w:r w:rsidRPr="00F81892">
        <w:rPr>
          <w:rFonts w:ascii="Times New Roman" w:hAnsi="Times New Roman" w:cs="Times New Roman"/>
          <w:b/>
          <w:bCs/>
        </w:rPr>
        <w:t>3. Profit Trends by Month:</w:t>
      </w:r>
    </w:p>
    <w:p w14:paraId="3B51572E" w14:textId="6ACBFB1B" w:rsidR="00471387" w:rsidRPr="00F81892" w:rsidRDefault="00471387" w:rsidP="00F81892">
      <w:pPr>
        <w:pStyle w:val="ListParagraph"/>
        <w:numPr>
          <w:ilvl w:val="0"/>
          <w:numId w:val="7"/>
        </w:numPr>
        <w:jc w:val="both"/>
        <w:rPr>
          <w:rFonts w:ascii="Times New Roman" w:hAnsi="Times New Roman" w:cs="Times New Roman"/>
        </w:rPr>
      </w:pPr>
      <w:r w:rsidRPr="00F81892">
        <w:rPr>
          <w:rFonts w:ascii="Times New Roman" w:hAnsi="Times New Roman" w:cs="Times New Roman"/>
        </w:rPr>
        <w:t>January and December were the most profitable months, likely due to holiday promotions, while June and July experienced negative profits.</w:t>
      </w:r>
    </w:p>
    <w:p w14:paraId="65EE26AC" w14:textId="74AAEE90" w:rsidR="00471387" w:rsidRPr="00F81892" w:rsidRDefault="00471387" w:rsidP="00471387">
      <w:pPr>
        <w:rPr>
          <w:rFonts w:ascii="Times New Roman" w:hAnsi="Times New Roman" w:cs="Times New Roman"/>
        </w:rPr>
      </w:pPr>
      <w:r w:rsidRPr="00F81892">
        <w:rPr>
          <w:rFonts w:ascii="Times New Roman" w:hAnsi="Times New Roman" w:cs="Times New Roman"/>
        </w:rPr>
        <w:t xml:space="preserve">   </w:t>
      </w:r>
      <w:r w:rsidRPr="00F81892">
        <w:rPr>
          <w:rFonts w:ascii="Times New Roman" w:hAnsi="Times New Roman" w:cs="Times New Roman"/>
          <w:i/>
          <w:iCs/>
        </w:rPr>
        <w:t>Recommendation:</w:t>
      </w:r>
      <w:r w:rsidRPr="00F81892">
        <w:rPr>
          <w:rFonts w:ascii="Times New Roman" w:hAnsi="Times New Roman" w:cs="Times New Roman"/>
        </w:rPr>
        <w:t xml:space="preserve"> Explore cost-cutting measures or launch mid-year promotions to mitigate losses during slow months.</w:t>
      </w:r>
    </w:p>
    <w:p w14:paraId="7C4E839A" w14:textId="13C16F04" w:rsidR="00471387" w:rsidRPr="00F81892" w:rsidRDefault="00471387" w:rsidP="00471387">
      <w:pPr>
        <w:rPr>
          <w:rFonts w:ascii="Times New Roman" w:hAnsi="Times New Roman" w:cs="Times New Roman"/>
          <w:b/>
          <w:bCs/>
        </w:rPr>
      </w:pPr>
      <w:r w:rsidRPr="00F81892">
        <w:rPr>
          <w:rFonts w:ascii="Times New Roman" w:hAnsi="Times New Roman" w:cs="Times New Roman"/>
          <w:b/>
          <w:bCs/>
        </w:rPr>
        <w:t>4. Category &amp; Sub-Category Performance:</w:t>
      </w:r>
    </w:p>
    <w:p w14:paraId="6B1B9318" w14:textId="189FE4AF" w:rsidR="00471387" w:rsidRPr="00F81892" w:rsidRDefault="00471387" w:rsidP="00F81892">
      <w:pPr>
        <w:pStyle w:val="ListParagraph"/>
        <w:numPr>
          <w:ilvl w:val="0"/>
          <w:numId w:val="5"/>
        </w:numPr>
        <w:rPr>
          <w:rFonts w:ascii="Times New Roman" w:hAnsi="Times New Roman" w:cs="Times New Roman"/>
        </w:rPr>
      </w:pPr>
      <w:r w:rsidRPr="00F81892">
        <w:rPr>
          <w:rFonts w:ascii="Times New Roman" w:hAnsi="Times New Roman" w:cs="Times New Roman"/>
        </w:rPr>
        <w:t xml:space="preserve">Clothing led the quantity of sales, with 63% of total items sold. </w:t>
      </w:r>
    </w:p>
    <w:p w14:paraId="04FDF4A1" w14:textId="3250E3CA" w:rsidR="00471387" w:rsidRPr="00F81892" w:rsidRDefault="00471387" w:rsidP="00F81892">
      <w:pPr>
        <w:pStyle w:val="ListParagraph"/>
        <w:numPr>
          <w:ilvl w:val="0"/>
          <w:numId w:val="5"/>
        </w:numPr>
        <w:rPr>
          <w:rFonts w:ascii="Times New Roman" w:hAnsi="Times New Roman" w:cs="Times New Roman"/>
        </w:rPr>
      </w:pPr>
      <w:r w:rsidRPr="00F81892">
        <w:rPr>
          <w:rFonts w:ascii="Times New Roman" w:hAnsi="Times New Roman" w:cs="Times New Roman"/>
        </w:rPr>
        <w:t>Printers and Bookcases generated the highest profit in the sub-category analysis.</w:t>
      </w:r>
    </w:p>
    <w:p w14:paraId="60B84F91" w14:textId="7617A12F" w:rsidR="00471387" w:rsidRPr="00F81892" w:rsidRDefault="00471387" w:rsidP="00471387">
      <w:pPr>
        <w:rPr>
          <w:rFonts w:ascii="Times New Roman" w:hAnsi="Times New Roman" w:cs="Times New Roman"/>
        </w:rPr>
      </w:pPr>
      <w:r w:rsidRPr="00F81892">
        <w:rPr>
          <w:rFonts w:ascii="Times New Roman" w:hAnsi="Times New Roman" w:cs="Times New Roman"/>
          <w:i/>
          <w:iCs/>
        </w:rPr>
        <w:t xml:space="preserve">   Recommendation:</w:t>
      </w:r>
      <w:r w:rsidRPr="00F81892">
        <w:rPr>
          <w:rFonts w:ascii="Times New Roman" w:hAnsi="Times New Roman" w:cs="Times New Roman"/>
        </w:rPr>
        <w:t xml:space="preserve"> Focus on expanding product offerings in Printers and Bookcases to maximize profitability, while improving marketing strategies for low-performing items like Tables.</w:t>
      </w:r>
    </w:p>
    <w:p w14:paraId="19D16929" w14:textId="43903B23" w:rsidR="00471387" w:rsidRPr="00F81892" w:rsidRDefault="00471387" w:rsidP="00471387">
      <w:pPr>
        <w:rPr>
          <w:rFonts w:ascii="Times New Roman" w:hAnsi="Times New Roman" w:cs="Times New Roman"/>
          <w:b/>
          <w:bCs/>
        </w:rPr>
      </w:pPr>
      <w:r w:rsidRPr="00F81892">
        <w:rPr>
          <w:rFonts w:ascii="Times New Roman" w:hAnsi="Times New Roman" w:cs="Times New Roman"/>
          <w:b/>
          <w:bCs/>
        </w:rPr>
        <w:t>5. Customer Insights:</w:t>
      </w:r>
    </w:p>
    <w:p w14:paraId="75EDE06B" w14:textId="1949237C" w:rsidR="00471387" w:rsidRPr="00F81892" w:rsidRDefault="00471387" w:rsidP="00F81892">
      <w:pPr>
        <w:pStyle w:val="ListParagraph"/>
        <w:numPr>
          <w:ilvl w:val="0"/>
          <w:numId w:val="6"/>
        </w:numPr>
        <w:rPr>
          <w:rFonts w:ascii="Times New Roman" w:hAnsi="Times New Roman" w:cs="Times New Roman"/>
        </w:rPr>
      </w:pPr>
      <w:r w:rsidRPr="00F81892">
        <w:rPr>
          <w:rFonts w:ascii="Times New Roman" w:hAnsi="Times New Roman" w:cs="Times New Roman"/>
        </w:rPr>
        <w:t>Top customers included Harivansh, Madhav, and Madan Mohan, showing strong individual buyer activity.</w:t>
      </w:r>
    </w:p>
    <w:p w14:paraId="1A8F8A38" w14:textId="322A179C" w:rsidR="00471387" w:rsidRPr="00F81892" w:rsidRDefault="00471387" w:rsidP="00471387">
      <w:pPr>
        <w:rPr>
          <w:rFonts w:ascii="Times New Roman" w:hAnsi="Times New Roman" w:cs="Times New Roman"/>
        </w:rPr>
      </w:pPr>
      <w:r w:rsidRPr="00F81892">
        <w:rPr>
          <w:rFonts w:ascii="Times New Roman" w:hAnsi="Times New Roman" w:cs="Times New Roman"/>
          <w:i/>
          <w:iCs/>
        </w:rPr>
        <w:t xml:space="preserve">   Recommendation:</w:t>
      </w:r>
      <w:r w:rsidRPr="00F81892">
        <w:rPr>
          <w:rFonts w:ascii="Times New Roman" w:hAnsi="Times New Roman" w:cs="Times New Roman"/>
        </w:rPr>
        <w:t xml:space="preserve"> Implement personalized marketing strategies or loyalty programs for these high-value customers to drive repeat purchases.</w:t>
      </w:r>
    </w:p>
    <w:p w14:paraId="0FB65313" w14:textId="60BA42A7" w:rsidR="00471387" w:rsidRPr="00F81892" w:rsidRDefault="00471387" w:rsidP="00471387">
      <w:pPr>
        <w:rPr>
          <w:rFonts w:ascii="Times New Roman" w:hAnsi="Times New Roman" w:cs="Times New Roman"/>
          <w:b/>
          <w:bCs/>
        </w:rPr>
      </w:pPr>
      <w:r w:rsidRPr="00F81892">
        <w:rPr>
          <w:rFonts w:ascii="Times New Roman" w:hAnsi="Times New Roman" w:cs="Times New Roman"/>
          <w:b/>
          <w:bCs/>
        </w:rPr>
        <w:t>6. Payment Mode Preferences:</w:t>
      </w:r>
    </w:p>
    <w:p w14:paraId="1CF761EA" w14:textId="76B573B0" w:rsidR="00471387" w:rsidRPr="00F81892" w:rsidRDefault="00471387" w:rsidP="00F81892">
      <w:pPr>
        <w:pStyle w:val="ListParagraph"/>
        <w:numPr>
          <w:ilvl w:val="0"/>
          <w:numId w:val="6"/>
        </w:numPr>
        <w:rPr>
          <w:rFonts w:ascii="Times New Roman" w:hAnsi="Times New Roman" w:cs="Times New Roman"/>
        </w:rPr>
      </w:pPr>
      <w:r w:rsidRPr="00F81892">
        <w:rPr>
          <w:rFonts w:ascii="Times New Roman" w:hAnsi="Times New Roman" w:cs="Times New Roman"/>
        </w:rPr>
        <w:t>Cash on Delivery (COD) was the preferred payment method, making up 44% of transactions. Digital payments such as UPI, debit, and credit cards accounted for the rest.</w:t>
      </w:r>
    </w:p>
    <w:p w14:paraId="5258847E" w14:textId="76993802" w:rsidR="00471387" w:rsidRPr="00F81892" w:rsidRDefault="00471387" w:rsidP="00471387">
      <w:pPr>
        <w:rPr>
          <w:rFonts w:ascii="Times New Roman" w:hAnsi="Times New Roman" w:cs="Times New Roman"/>
        </w:rPr>
      </w:pPr>
      <w:r w:rsidRPr="00F81892">
        <w:rPr>
          <w:rFonts w:ascii="Times New Roman" w:hAnsi="Times New Roman" w:cs="Times New Roman"/>
          <w:i/>
          <w:iCs/>
        </w:rPr>
        <w:t xml:space="preserve">   Recommendation:</w:t>
      </w:r>
      <w:r w:rsidRPr="00F81892">
        <w:rPr>
          <w:rFonts w:ascii="Times New Roman" w:hAnsi="Times New Roman" w:cs="Times New Roman"/>
        </w:rPr>
        <w:t xml:space="preserve"> Encourage digital payments through incentives like discounts or cashback offers, reducing reliance on COD and streamlining payment processes.</w:t>
      </w:r>
    </w:p>
    <w:p w14:paraId="6F19BAD3" w14:textId="77777777" w:rsidR="00F81892" w:rsidRPr="00F81892" w:rsidRDefault="00F81892" w:rsidP="00471387">
      <w:pPr>
        <w:rPr>
          <w:rFonts w:ascii="Times New Roman" w:hAnsi="Times New Roman" w:cs="Times New Roman"/>
          <w:b/>
          <w:bCs/>
        </w:rPr>
      </w:pPr>
      <w:r w:rsidRPr="00F81892">
        <w:rPr>
          <w:rFonts w:ascii="Times New Roman" w:hAnsi="Times New Roman" w:cs="Times New Roman"/>
          <w:b/>
          <w:bCs/>
        </w:rPr>
        <w:t xml:space="preserve"> </w:t>
      </w:r>
    </w:p>
    <w:p w14:paraId="18539F35" w14:textId="77777777" w:rsidR="00F81892" w:rsidRPr="00F81892" w:rsidRDefault="00F81892" w:rsidP="00471387">
      <w:pPr>
        <w:rPr>
          <w:rFonts w:ascii="Times New Roman" w:hAnsi="Times New Roman" w:cs="Times New Roman"/>
          <w:b/>
          <w:bCs/>
        </w:rPr>
      </w:pPr>
    </w:p>
    <w:p w14:paraId="7958DF1C" w14:textId="77777777" w:rsidR="00F81892" w:rsidRPr="00F81892" w:rsidRDefault="00F81892" w:rsidP="00471387">
      <w:pPr>
        <w:rPr>
          <w:rFonts w:ascii="Times New Roman" w:hAnsi="Times New Roman" w:cs="Times New Roman"/>
          <w:b/>
          <w:bCs/>
        </w:rPr>
      </w:pPr>
    </w:p>
    <w:p w14:paraId="2C0441CF" w14:textId="5B0F69C0" w:rsidR="00471387" w:rsidRPr="00F81892" w:rsidRDefault="00F81892" w:rsidP="00471387">
      <w:pPr>
        <w:rPr>
          <w:rFonts w:ascii="Times New Roman" w:hAnsi="Times New Roman" w:cs="Times New Roman"/>
          <w:b/>
          <w:bCs/>
        </w:rPr>
      </w:pPr>
      <w:r w:rsidRPr="00F81892">
        <w:rPr>
          <w:rFonts w:ascii="Times New Roman" w:hAnsi="Times New Roman" w:cs="Times New Roman"/>
          <w:b/>
          <w:bCs/>
        </w:rPr>
        <w:t>CONCLUSION</w:t>
      </w:r>
    </w:p>
    <w:p w14:paraId="2ABAD35D" w14:textId="3A7AF254" w:rsidR="00471387" w:rsidRPr="00F81892" w:rsidRDefault="00471387" w:rsidP="00F81892">
      <w:pPr>
        <w:jc w:val="both"/>
        <w:rPr>
          <w:rFonts w:ascii="Times New Roman" w:hAnsi="Times New Roman" w:cs="Times New Roman"/>
        </w:rPr>
      </w:pPr>
      <w:r w:rsidRPr="00F81892">
        <w:rPr>
          <w:rFonts w:ascii="Times New Roman" w:hAnsi="Times New Roman" w:cs="Times New Roman"/>
        </w:rPr>
        <w:t xml:space="preserve">This project successfully delivered a comprehensive sales dashboard that provides critical insights into customer </w:t>
      </w:r>
      <w:r w:rsidR="00F81892" w:rsidRPr="00F81892">
        <w:rPr>
          <w:rFonts w:ascii="Times New Roman" w:hAnsi="Times New Roman" w:cs="Times New Roman"/>
        </w:rPr>
        <w:t>behaviour</w:t>
      </w:r>
      <w:r w:rsidRPr="00F81892">
        <w:rPr>
          <w:rFonts w:ascii="Times New Roman" w:hAnsi="Times New Roman" w:cs="Times New Roman"/>
        </w:rPr>
        <w:t>, geographical performance, and product sales. The dashboard's interactive features allow stakeholders to track trends and make data-driven decisions to improve sales strategies, optimize product offerings, and enhance customer engagement.</w:t>
      </w:r>
    </w:p>
    <w:p w14:paraId="5C4B6C6D" w14:textId="6BF0C68C" w:rsidR="00471387" w:rsidRPr="00F81892" w:rsidRDefault="00471387" w:rsidP="00F81892">
      <w:pPr>
        <w:jc w:val="both"/>
        <w:rPr>
          <w:rFonts w:ascii="Times New Roman" w:hAnsi="Times New Roman" w:cs="Times New Roman"/>
          <w:b/>
          <w:bCs/>
        </w:rPr>
      </w:pPr>
      <w:r w:rsidRPr="00F81892">
        <w:rPr>
          <w:rFonts w:ascii="Times New Roman" w:hAnsi="Times New Roman" w:cs="Times New Roman"/>
        </w:rPr>
        <w:t xml:space="preserve"> </w:t>
      </w:r>
      <w:r w:rsidRPr="00F81892">
        <w:rPr>
          <w:rFonts w:ascii="Times New Roman" w:hAnsi="Times New Roman" w:cs="Times New Roman"/>
          <w:b/>
          <w:bCs/>
        </w:rPr>
        <w:t>Key Achievements:</w:t>
      </w:r>
    </w:p>
    <w:p w14:paraId="0EEF87D9" w14:textId="77777777" w:rsidR="00F81892" w:rsidRPr="00F81892" w:rsidRDefault="00471387" w:rsidP="00F81892">
      <w:pPr>
        <w:pStyle w:val="ListParagraph"/>
        <w:numPr>
          <w:ilvl w:val="0"/>
          <w:numId w:val="4"/>
        </w:numPr>
        <w:jc w:val="both"/>
        <w:rPr>
          <w:rFonts w:ascii="Times New Roman" w:hAnsi="Times New Roman" w:cs="Times New Roman"/>
        </w:rPr>
      </w:pPr>
      <w:r w:rsidRPr="00F81892">
        <w:rPr>
          <w:rFonts w:ascii="Times New Roman" w:hAnsi="Times New Roman" w:cs="Times New Roman"/>
        </w:rPr>
        <w:lastRenderedPageBreak/>
        <w:t>Data-Driven Decision Making: The project provided actionable insights that can help inform strategies for increasing profitability and market penetration.</w:t>
      </w:r>
    </w:p>
    <w:p w14:paraId="072EF0A0" w14:textId="2498A647" w:rsidR="00471387" w:rsidRPr="00F81892" w:rsidRDefault="00471387" w:rsidP="00F81892">
      <w:pPr>
        <w:pStyle w:val="ListParagraph"/>
        <w:numPr>
          <w:ilvl w:val="0"/>
          <w:numId w:val="4"/>
        </w:numPr>
        <w:jc w:val="both"/>
        <w:rPr>
          <w:rFonts w:ascii="Times New Roman" w:hAnsi="Times New Roman" w:cs="Times New Roman"/>
        </w:rPr>
      </w:pPr>
      <w:r w:rsidRPr="00F81892">
        <w:rPr>
          <w:rFonts w:ascii="Times New Roman" w:hAnsi="Times New Roman" w:cs="Times New Roman"/>
        </w:rPr>
        <w:t>Enhanced Customer Focus: Understanding customer preferences and behavio</w:t>
      </w:r>
      <w:r w:rsidR="00F81892" w:rsidRPr="00F81892">
        <w:rPr>
          <w:rFonts w:ascii="Times New Roman" w:hAnsi="Times New Roman" w:cs="Times New Roman"/>
        </w:rPr>
        <w:t>u</w:t>
      </w:r>
      <w:r w:rsidRPr="00F81892">
        <w:rPr>
          <w:rFonts w:ascii="Times New Roman" w:hAnsi="Times New Roman" w:cs="Times New Roman"/>
        </w:rPr>
        <w:t>r can lead to targeted campaigns and improved customer retention.</w:t>
      </w:r>
    </w:p>
    <w:p w14:paraId="450C84A9" w14:textId="65D09E58" w:rsidR="00471387" w:rsidRPr="00F81892" w:rsidRDefault="00471387" w:rsidP="00F81892">
      <w:pPr>
        <w:pStyle w:val="ListParagraph"/>
        <w:numPr>
          <w:ilvl w:val="0"/>
          <w:numId w:val="4"/>
        </w:numPr>
        <w:jc w:val="both"/>
        <w:rPr>
          <w:rFonts w:ascii="Times New Roman" w:hAnsi="Times New Roman" w:cs="Times New Roman"/>
        </w:rPr>
      </w:pPr>
      <w:r w:rsidRPr="00F81892">
        <w:rPr>
          <w:rFonts w:ascii="Times New Roman" w:hAnsi="Times New Roman" w:cs="Times New Roman"/>
        </w:rPr>
        <w:t>Optimized Product Strategy: Identification of top-selling categories and sub-categories enables better inventory management and product promotions.</w:t>
      </w:r>
    </w:p>
    <w:p w14:paraId="6A5957A7" w14:textId="77777777" w:rsidR="00F81892" w:rsidRPr="00F81892" w:rsidRDefault="00471387" w:rsidP="00471387">
      <w:pPr>
        <w:rPr>
          <w:rFonts w:ascii="Times New Roman" w:hAnsi="Times New Roman" w:cs="Times New Roman"/>
          <w:b/>
          <w:bCs/>
        </w:rPr>
      </w:pPr>
      <w:r w:rsidRPr="00F81892">
        <w:rPr>
          <w:rFonts w:ascii="Times New Roman" w:hAnsi="Times New Roman" w:cs="Times New Roman"/>
        </w:rPr>
        <w:t xml:space="preserve"> </w:t>
      </w:r>
      <w:r w:rsidRPr="00F81892">
        <w:rPr>
          <w:rFonts w:ascii="Times New Roman" w:hAnsi="Times New Roman" w:cs="Times New Roman"/>
          <w:b/>
          <w:bCs/>
        </w:rPr>
        <w:t>Technical Summary:</w:t>
      </w:r>
    </w:p>
    <w:p w14:paraId="3873F6D6" w14:textId="0F5C7DF8" w:rsidR="00471387" w:rsidRPr="00F81892" w:rsidRDefault="00471387" w:rsidP="00F81892">
      <w:pPr>
        <w:pStyle w:val="ListParagraph"/>
        <w:numPr>
          <w:ilvl w:val="0"/>
          <w:numId w:val="3"/>
        </w:numPr>
        <w:jc w:val="both"/>
        <w:rPr>
          <w:rFonts w:ascii="Times New Roman" w:hAnsi="Times New Roman" w:cs="Times New Roman"/>
        </w:rPr>
      </w:pPr>
      <w:r w:rsidRPr="00F81892">
        <w:rPr>
          <w:rFonts w:ascii="Times New Roman" w:hAnsi="Times New Roman" w:cs="Times New Roman"/>
        </w:rPr>
        <w:t>Tools Used: SQL for data extraction and KPI calculation, Power BI for visualization.</w:t>
      </w:r>
    </w:p>
    <w:p w14:paraId="53D1545F" w14:textId="76AB0E93" w:rsidR="00471387" w:rsidRPr="00F81892" w:rsidRDefault="00471387" w:rsidP="00F81892">
      <w:pPr>
        <w:pStyle w:val="ListParagraph"/>
        <w:numPr>
          <w:ilvl w:val="0"/>
          <w:numId w:val="3"/>
        </w:numPr>
        <w:jc w:val="both"/>
        <w:rPr>
          <w:rFonts w:ascii="Times New Roman" w:hAnsi="Times New Roman" w:cs="Times New Roman"/>
        </w:rPr>
      </w:pPr>
      <w:r w:rsidRPr="00F81892">
        <w:rPr>
          <w:rFonts w:ascii="Times New Roman" w:hAnsi="Times New Roman" w:cs="Times New Roman"/>
        </w:rPr>
        <w:t>KPIs: Total Sales (438K), Total Profit (37K), Quantity Sold (5615), Average Order Value (121K).</w:t>
      </w:r>
    </w:p>
    <w:p w14:paraId="209E982E" w14:textId="111B8591" w:rsidR="00471387" w:rsidRPr="00F81892" w:rsidRDefault="00471387" w:rsidP="00F81892">
      <w:pPr>
        <w:pStyle w:val="ListParagraph"/>
        <w:numPr>
          <w:ilvl w:val="0"/>
          <w:numId w:val="3"/>
        </w:numPr>
        <w:jc w:val="both"/>
        <w:rPr>
          <w:rFonts w:ascii="Times New Roman" w:hAnsi="Times New Roman" w:cs="Times New Roman"/>
        </w:rPr>
      </w:pPr>
      <w:r w:rsidRPr="00F81892">
        <w:rPr>
          <w:rFonts w:ascii="Times New Roman" w:hAnsi="Times New Roman" w:cs="Times New Roman"/>
        </w:rPr>
        <w:t>Key Metrics: Sales by State, Sales by Customer, Profit by Sub-Category, Payment Methods.</w:t>
      </w:r>
    </w:p>
    <w:p w14:paraId="7F40E41D" w14:textId="0E9262E3" w:rsidR="00471387" w:rsidRPr="00F81892" w:rsidRDefault="00471387" w:rsidP="00F81892">
      <w:pPr>
        <w:pStyle w:val="ListParagraph"/>
        <w:numPr>
          <w:ilvl w:val="0"/>
          <w:numId w:val="3"/>
        </w:numPr>
        <w:jc w:val="both"/>
        <w:rPr>
          <w:rFonts w:ascii="Times New Roman" w:hAnsi="Times New Roman" w:cs="Times New Roman"/>
        </w:rPr>
      </w:pPr>
      <w:r w:rsidRPr="00F81892">
        <w:rPr>
          <w:rFonts w:ascii="Times New Roman" w:hAnsi="Times New Roman" w:cs="Times New Roman"/>
        </w:rPr>
        <w:t>Data Filters: Quarter, State, and Payment Method filters for real-time analysis.</w:t>
      </w:r>
    </w:p>
    <w:p w14:paraId="0173CE4B" w14:textId="7E26E16B" w:rsidR="00183443" w:rsidRPr="00F81892" w:rsidRDefault="00183443" w:rsidP="00471387">
      <w:pPr>
        <w:rPr>
          <w:rFonts w:ascii="Times New Roman" w:hAnsi="Times New Roman" w:cs="Times New Roman"/>
        </w:rPr>
      </w:pPr>
    </w:p>
    <w:sectPr w:rsidR="00183443" w:rsidRPr="00F8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9359B"/>
    <w:multiLevelType w:val="hybridMultilevel"/>
    <w:tmpl w:val="781C5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902873"/>
    <w:multiLevelType w:val="hybridMultilevel"/>
    <w:tmpl w:val="161A22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D56B0A"/>
    <w:multiLevelType w:val="hybridMultilevel"/>
    <w:tmpl w:val="7C487A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4E12DA5"/>
    <w:multiLevelType w:val="hybridMultilevel"/>
    <w:tmpl w:val="95B607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7B6551"/>
    <w:multiLevelType w:val="hybridMultilevel"/>
    <w:tmpl w:val="3AAE8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E727ED"/>
    <w:multiLevelType w:val="hybridMultilevel"/>
    <w:tmpl w:val="E9585A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6F19CB"/>
    <w:multiLevelType w:val="hybridMultilevel"/>
    <w:tmpl w:val="21DA02AA"/>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8655E8F"/>
    <w:multiLevelType w:val="hybridMultilevel"/>
    <w:tmpl w:val="C13240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6A5675"/>
    <w:multiLevelType w:val="hybridMultilevel"/>
    <w:tmpl w:val="9CFE46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92333487">
    <w:abstractNumId w:val="7"/>
  </w:num>
  <w:num w:numId="2" w16cid:durableId="368915333">
    <w:abstractNumId w:val="6"/>
  </w:num>
  <w:num w:numId="3" w16cid:durableId="75321726">
    <w:abstractNumId w:val="1"/>
  </w:num>
  <w:num w:numId="4" w16cid:durableId="1676155004">
    <w:abstractNumId w:val="0"/>
  </w:num>
  <w:num w:numId="5" w16cid:durableId="1224022754">
    <w:abstractNumId w:val="3"/>
  </w:num>
  <w:num w:numId="6" w16cid:durableId="1834375893">
    <w:abstractNumId w:val="8"/>
  </w:num>
  <w:num w:numId="7" w16cid:durableId="1419405874">
    <w:abstractNumId w:val="5"/>
  </w:num>
  <w:num w:numId="8" w16cid:durableId="135687219">
    <w:abstractNumId w:val="4"/>
  </w:num>
  <w:num w:numId="9" w16cid:durableId="1669943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B3"/>
    <w:rsid w:val="00183443"/>
    <w:rsid w:val="00471387"/>
    <w:rsid w:val="005B74B3"/>
    <w:rsid w:val="00620C81"/>
    <w:rsid w:val="00BD56B3"/>
    <w:rsid w:val="00F8189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135D"/>
  <w15:chartTrackingRefBased/>
  <w15:docId w15:val="{70D39ABB-53AB-4FED-BC28-93DE2009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B3"/>
    <w:rPr>
      <w:rFonts w:eastAsiaTheme="majorEastAsia" w:cstheme="majorBidi"/>
      <w:color w:val="272727" w:themeColor="text1" w:themeTint="D8"/>
    </w:rPr>
  </w:style>
  <w:style w:type="paragraph" w:styleId="Title">
    <w:name w:val="Title"/>
    <w:basedOn w:val="Normal"/>
    <w:next w:val="Normal"/>
    <w:link w:val="TitleChar"/>
    <w:uiPriority w:val="10"/>
    <w:qFormat/>
    <w:rsid w:val="00BD5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B3"/>
    <w:pPr>
      <w:spacing w:before="160"/>
      <w:jc w:val="center"/>
    </w:pPr>
    <w:rPr>
      <w:i/>
      <w:iCs/>
      <w:color w:val="404040" w:themeColor="text1" w:themeTint="BF"/>
    </w:rPr>
  </w:style>
  <w:style w:type="character" w:customStyle="1" w:styleId="QuoteChar">
    <w:name w:val="Quote Char"/>
    <w:basedOn w:val="DefaultParagraphFont"/>
    <w:link w:val="Quote"/>
    <w:uiPriority w:val="29"/>
    <w:rsid w:val="00BD56B3"/>
    <w:rPr>
      <w:i/>
      <w:iCs/>
      <w:color w:val="404040" w:themeColor="text1" w:themeTint="BF"/>
    </w:rPr>
  </w:style>
  <w:style w:type="paragraph" w:styleId="ListParagraph">
    <w:name w:val="List Paragraph"/>
    <w:basedOn w:val="Normal"/>
    <w:uiPriority w:val="34"/>
    <w:qFormat/>
    <w:rsid w:val="00BD56B3"/>
    <w:pPr>
      <w:ind w:left="720"/>
      <w:contextualSpacing/>
    </w:pPr>
  </w:style>
  <w:style w:type="character" w:styleId="IntenseEmphasis">
    <w:name w:val="Intense Emphasis"/>
    <w:basedOn w:val="DefaultParagraphFont"/>
    <w:uiPriority w:val="21"/>
    <w:qFormat/>
    <w:rsid w:val="00BD56B3"/>
    <w:rPr>
      <w:i/>
      <w:iCs/>
      <w:color w:val="0F4761" w:themeColor="accent1" w:themeShade="BF"/>
    </w:rPr>
  </w:style>
  <w:style w:type="paragraph" w:styleId="IntenseQuote">
    <w:name w:val="Intense Quote"/>
    <w:basedOn w:val="Normal"/>
    <w:next w:val="Normal"/>
    <w:link w:val="IntenseQuoteChar"/>
    <w:uiPriority w:val="30"/>
    <w:qFormat/>
    <w:rsid w:val="00BD5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B3"/>
    <w:rPr>
      <w:i/>
      <w:iCs/>
      <w:color w:val="0F4761" w:themeColor="accent1" w:themeShade="BF"/>
    </w:rPr>
  </w:style>
  <w:style w:type="character" w:styleId="IntenseReference">
    <w:name w:val="Intense Reference"/>
    <w:basedOn w:val="DefaultParagraphFont"/>
    <w:uiPriority w:val="32"/>
    <w:qFormat/>
    <w:rsid w:val="00BD5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FE1B9-1F99-4813-879E-0A648CB7B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AJ</dc:creator>
  <cp:keywords/>
  <dc:description/>
  <cp:lastModifiedBy>julie AJ</cp:lastModifiedBy>
  <cp:revision>2</cp:revision>
  <dcterms:created xsi:type="dcterms:W3CDTF">2024-10-07T12:03:00Z</dcterms:created>
  <dcterms:modified xsi:type="dcterms:W3CDTF">2024-10-07T12:23:00Z</dcterms:modified>
</cp:coreProperties>
</file>