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cs="Arial"/>
        </w:rPr>
        <w:id w:val="-113447405"/>
        <w:docPartObj>
          <w:docPartGallery w:val="Cover Pages"/>
          <w:docPartUnique/>
        </w:docPartObj>
      </w:sdtPr>
      <w:sdtContent>
        <w:p w14:paraId="58FF41E0" w14:textId="09F7A5C3" w:rsidR="00244E0E" w:rsidRPr="00244E0E" w:rsidRDefault="00244E0E">
          <w:pPr>
            <w:rPr>
              <w:rFonts w:cs="Arial"/>
            </w:rPr>
          </w:pPr>
          <w:r w:rsidRPr="00244E0E">
            <w:rPr>
              <w:rFonts w:cs="Arial"/>
              <w:noProof/>
            </w:rPr>
            <mc:AlternateContent>
              <mc:Choice Requires="wps">
                <w:drawing>
                  <wp:anchor distT="0" distB="0" distL="114300" distR="114300" simplePos="0" relativeHeight="251661312" behindDoc="0" locked="0" layoutInCell="1" allowOverlap="1" wp14:anchorId="538F00DF" wp14:editId="30214454">
                    <wp:simplePos x="0" y="0"/>
                    <wp:positionH relativeFrom="page">
                      <wp:align>left</wp:align>
                    </wp:positionH>
                    <wp:positionV relativeFrom="page">
                      <wp:align>bottom</wp:align>
                    </wp:positionV>
                    <wp:extent cx="5534025" cy="2724912"/>
                    <wp:effectExtent l="0" t="0" r="0" b="0"/>
                    <wp:wrapNone/>
                    <wp:docPr id="36" name="Text Box 135"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i/>
                                    <w:color w:val="262626" w:themeColor="text1" w:themeTint="D9"/>
                                    <w:sz w:val="32"/>
                                    <w:szCs w:val="32"/>
                                    <w:lang w:val="de-CH"/>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9357965" w14:textId="4C094A7B" w:rsidR="00244E0E" w:rsidRPr="00244E0E" w:rsidRDefault="00244E0E">
                                    <w:pPr>
                                      <w:pStyle w:val="NoSpacing"/>
                                      <w:spacing w:after="480"/>
                                      <w:rPr>
                                        <w:i/>
                                        <w:color w:val="262626" w:themeColor="text1" w:themeTint="D9"/>
                                        <w:sz w:val="32"/>
                                        <w:szCs w:val="32"/>
                                        <w:lang w:val="de-CH"/>
                                      </w:rPr>
                                    </w:pPr>
                                    <w:r w:rsidRPr="00244E0E">
                                      <w:rPr>
                                        <w:i/>
                                        <w:color w:val="262626" w:themeColor="text1" w:themeTint="D9"/>
                                        <w:sz w:val="32"/>
                                        <w:szCs w:val="32"/>
                                        <w:lang w:val="de-CH"/>
                                      </w:rPr>
                                      <w:t>Elisa Negri, Julie Jane Gambale</w:t>
                                    </w:r>
                                  </w:p>
                                </w:sdtContent>
                              </w:sdt>
                              <w:p w14:paraId="237EE325" w14:textId="1B7B35D7" w:rsidR="00244E0E" w:rsidRDefault="00000000">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sidR="00244E0E">
                                      <w:rPr>
                                        <w:i/>
                                        <w:color w:val="262626" w:themeColor="text1" w:themeTint="D9"/>
                                        <w:sz w:val="26"/>
                                        <w:szCs w:val="26"/>
                                      </w:rPr>
                                      <w:t>SPAI LOCARNO</w:t>
                                    </w:r>
                                  </w:sdtContent>
                                </w:sdt>
                                <w:r w:rsidR="00244E0E">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sidR="00244E0E">
                                      <w:rPr>
                                        <w:i/>
                                        <w:color w:val="262626" w:themeColor="text1" w:themeTint="D9"/>
                                        <w:sz w:val="26"/>
                                        <w:szCs w:val="26"/>
                                      </w:rPr>
                                      <w:t xml:space="preserve">SISA, </w:t>
                                    </w:r>
                                    <w:proofErr w:type="spellStart"/>
                                    <w:r w:rsidR="00244E0E">
                                      <w:rPr>
                                        <w:i/>
                                        <w:color w:val="262626" w:themeColor="text1" w:themeTint="D9"/>
                                        <w:sz w:val="26"/>
                                        <w:szCs w:val="26"/>
                                      </w:rPr>
                                      <w:t>Cornér</w:t>
                                    </w:r>
                                    <w:proofErr w:type="spellEnd"/>
                                    <w:r w:rsidR="00244E0E">
                                      <w:rPr>
                                        <w:i/>
                                        <w:color w:val="262626" w:themeColor="text1" w:themeTint="D9"/>
                                        <w:sz w:val="26"/>
                                        <w:szCs w:val="26"/>
                                      </w:rPr>
                                      <w:t xml:space="preserve"> </w:t>
                                    </w:r>
                                    <w:proofErr w:type="spellStart"/>
                                    <w:r w:rsidR="00244E0E">
                                      <w:rPr>
                                        <w:i/>
                                        <w:color w:val="262626" w:themeColor="text1" w:themeTint="D9"/>
                                        <w:sz w:val="26"/>
                                        <w:szCs w:val="26"/>
                                        <w:lang w:val="de-CH"/>
                                      </w:rPr>
                                      <w:t>banca</w:t>
                                    </w:r>
                                    <w:proofErr w:type="spellEnd"/>
                                  </w:sdtContent>
                                </w:sdt>
                              </w:p>
                            </w:txbxContent>
                          </wps:txbx>
                          <wps:bodyPr rot="0" spcFirstLastPara="0" vertOverflow="overflow" horzOverflow="overflow" vert="horz" wrap="square" lIns="1188720" tIns="91440" rIns="0" bIns="914400" numCol="1" spcCol="0" rtlCol="0" fromWordArt="0" anchor="b" anchorCtr="0" forceAA="0" compatLnSpc="1">
                            <a:prstTxWarp prst="textNoShape">
                              <a:avLst/>
                            </a:prstTxWarp>
                            <a:noAutofit/>
                          </wps:bodyPr>
                        </wps:wsp>
                      </a:graphicData>
                    </a:graphic>
                    <wp14:sizeRelH relativeFrom="page">
                      <wp14:pctWidth>89000</wp14:pctWidth>
                    </wp14:sizeRelH>
                    <wp14:sizeRelV relativeFrom="margin">
                      <wp14:pctHeight>0</wp14:pctHeight>
                    </wp14:sizeRelV>
                  </wp:anchor>
                </w:drawing>
              </mc:Choice>
              <mc:Fallback>
                <w:pict>
                  <v:shapetype w14:anchorId="538F00DF" id="_x0000_t202" coordsize="21600,21600" o:spt="202" path="m,l,21600r21600,l21600,xe">
                    <v:stroke joinstyle="miter"/>
                    <v:path gradientshapeok="t" o:connecttype="rect"/>
                  </v:shapetype>
                  <v:shape id="Text Box 135" o:spid="_x0000_s1026" type="#_x0000_t202" alt="Title: Title and subtitle" style="position:absolute;margin-left:0;margin-top:0;width:435.75pt;height:214.55pt;z-index:251661312;visibility:visible;mso-wrap-style:square;mso-width-percent:890;mso-height-percent:0;mso-wrap-distance-left:9pt;mso-wrap-distance-top:0;mso-wrap-distance-right:9pt;mso-wrap-distance-bottom:0;mso-position-horizontal:left;mso-position-horizontal-relative:page;mso-position-vertical:bottom;mso-position-vertical-relative:page;mso-width-percent:890;mso-height-percent:0;mso-width-relative:page;mso-height-relative:margin;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" filled="f" stroked="f" strokeweight=".5pt">
                    <v:textbox inset="93.6pt,7.2pt,0,1in">
                      <w:txbxContent>
                        <w:sdt>
                          <w:sdtPr>
                            <w:rPr>
                              <w:i/>
                              <w:color w:val="262626" w:themeColor="text1" w:themeTint="D9"/>
                              <w:sz w:val="32"/>
                              <w:szCs w:val="32"/>
                              <w:lang w:val="de-CH"/>
                            </w:rPr>
                            <w:alias w:val="Author"/>
                            <w:tag w:val=""/>
                            <w:id w:val="-1315403320"/>
                            <w:dataBinding w:prefixMappings="xmlns:ns0='http://purl.org/dc/elements/1.1/' xmlns:ns1='http://schemas.openxmlformats.org/package/2006/metadata/core-properties' " w:xpath="/ns1:coreProperties[1]/ns0:creator[1]" w:storeItemID="{6C3C8BC8-F283-45AE-878A-BAB7291924A1}"/>
                            <w15:appearance w15:val="hidden"/>
                            <w:text/>
                          </w:sdtPr>
                          <w:sdtContent>
                            <w:p w14:paraId="49357965" w14:textId="4C094A7B" w:rsidR="00244E0E" w:rsidRPr="00244E0E" w:rsidRDefault="00244E0E">
                              <w:pPr>
                                <w:pStyle w:val="NoSpacing"/>
                                <w:spacing w:after="480"/>
                                <w:rPr>
                                  <w:i/>
                                  <w:color w:val="262626" w:themeColor="text1" w:themeTint="D9"/>
                                  <w:sz w:val="32"/>
                                  <w:szCs w:val="32"/>
                                  <w:lang w:val="de-CH"/>
                                </w:rPr>
                              </w:pPr>
                              <w:r w:rsidRPr="00244E0E">
                                <w:rPr>
                                  <w:i/>
                                  <w:color w:val="262626" w:themeColor="text1" w:themeTint="D9"/>
                                  <w:sz w:val="32"/>
                                  <w:szCs w:val="32"/>
                                  <w:lang w:val="de-CH"/>
                                </w:rPr>
                                <w:t>Elisa Negri, Julie Jane Gambale</w:t>
                              </w:r>
                            </w:p>
                          </w:sdtContent>
                        </w:sdt>
                        <w:p w14:paraId="237EE325" w14:textId="1B7B35D7" w:rsidR="00244E0E" w:rsidRDefault="00244E0E">
                          <w:pPr>
                            <w:pStyle w:val="NoSpacing"/>
                            <w:rPr>
                              <w:i/>
                              <w:color w:val="262626" w:themeColor="text1" w:themeTint="D9"/>
                              <w:sz w:val="26"/>
                              <w:szCs w:val="26"/>
                            </w:rPr>
                          </w:pPr>
                          <w:sdt>
                            <w:sdtPr>
                              <w:rPr>
                                <w:i/>
                                <w:color w:val="262626" w:themeColor="text1" w:themeTint="D9"/>
                                <w:sz w:val="26"/>
                                <w:szCs w:val="26"/>
                              </w:rPr>
                              <w:alias w:val="Company"/>
                              <w:tag w:val=""/>
                              <w:id w:val="775749618"/>
                              <w:dataBinding w:prefixMappings="xmlns:ns0='http://schemas.openxmlformats.org/officeDocument/2006/extended-properties' " w:xpath="/ns0:Properties[1]/ns0:Company[1]" w:storeItemID="{6668398D-A668-4E3E-A5EB-62B293D839F1}"/>
                              <w15:appearance w15:val="hidden"/>
                              <w:text/>
                            </w:sdtPr>
                            <w:sdtContent>
                              <w:r>
                                <w:rPr>
                                  <w:i/>
                                  <w:color w:val="262626" w:themeColor="text1" w:themeTint="D9"/>
                                  <w:sz w:val="26"/>
                                  <w:szCs w:val="26"/>
                                </w:rPr>
                                <w:t>SPAI LOCARNO</w:t>
                              </w:r>
                            </w:sdtContent>
                          </w:sdt>
                          <w:r>
                            <w:rPr>
                              <w:i/>
                              <w:color w:val="262626" w:themeColor="text1" w:themeTint="D9"/>
                              <w:sz w:val="26"/>
                              <w:szCs w:val="26"/>
                            </w:rPr>
                            <w:t xml:space="preserve"> | </w:t>
                          </w:r>
                          <w:sdt>
                            <w:sdtPr>
                              <w:rPr>
                                <w:i/>
                                <w:color w:val="262626" w:themeColor="text1" w:themeTint="D9"/>
                                <w:sz w:val="26"/>
                                <w:szCs w:val="26"/>
                              </w:rPr>
                              <w:alias w:val="Company Address"/>
                              <w:tag w:val=""/>
                              <w:id w:val="-92392518"/>
                              <w:dataBinding w:prefixMappings="xmlns:ns0='http://schemas.microsoft.com/office/2006/coverPageProps' " w:xpath="/ns0:CoverPageProperties[1]/ns0:CompanyAddress[1]" w:storeItemID="{55AF091B-3C7A-41E3-B477-F2FDAA23CFDA}"/>
                              <w15:appearance w15:val="hidden"/>
                              <w:text/>
                            </w:sdtPr>
                            <w:sdtContent>
                              <w:r>
                                <w:rPr>
                                  <w:i/>
                                  <w:color w:val="262626" w:themeColor="text1" w:themeTint="D9"/>
                                  <w:sz w:val="26"/>
                                  <w:szCs w:val="26"/>
                                </w:rPr>
                                <w:t xml:space="preserve">SISA, </w:t>
                              </w:r>
                              <w:proofErr w:type="spellStart"/>
                              <w:r>
                                <w:rPr>
                                  <w:i/>
                                  <w:color w:val="262626" w:themeColor="text1" w:themeTint="D9"/>
                                  <w:sz w:val="26"/>
                                  <w:szCs w:val="26"/>
                                </w:rPr>
                                <w:t>Cornér</w:t>
                              </w:r>
                              <w:proofErr w:type="spellEnd"/>
                              <w:r>
                                <w:rPr>
                                  <w:i/>
                                  <w:color w:val="262626" w:themeColor="text1" w:themeTint="D9"/>
                                  <w:sz w:val="26"/>
                                  <w:szCs w:val="26"/>
                                </w:rPr>
                                <w:t xml:space="preserve"> </w:t>
                              </w:r>
                              <w:proofErr w:type="spellStart"/>
                              <w:r>
                                <w:rPr>
                                  <w:i/>
                                  <w:color w:val="262626" w:themeColor="text1" w:themeTint="D9"/>
                                  <w:sz w:val="26"/>
                                  <w:szCs w:val="26"/>
                                  <w:lang w:val="de-CH"/>
                                </w:rPr>
                                <w:t>banca</w:t>
                              </w:r>
                              <w:proofErr w:type="spellEnd"/>
                            </w:sdtContent>
                          </w:sdt>
                        </w:p>
                      </w:txbxContent>
                    </v:textbox>
                    <w10:wrap anchorx="page" anchory="page"/>
                  </v:shape>
                </w:pict>
              </mc:Fallback>
            </mc:AlternateContent>
          </w:r>
          <w:r w:rsidRPr="00244E0E">
            <w:rPr>
              <w:rFonts w:cs="Arial"/>
              <w:noProof/>
            </w:rPr>
            <mc:AlternateContent>
              <mc:Choice Requires="wps">
                <w:drawing>
                  <wp:anchor distT="0" distB="0" distL="114300" distR="114300" simplePos="0" relativeHeight="251660288" behindDoc="1" locked="0" layoutInCell="1" allowOverlap="1" wp14:anchorId="074711C7" wp14:editId="4C81A8CE">
                    <wp:simplePos x="0" y="0"/>
                    <mc:AlternateContent>
                      <mc:Choice Requires="wp14">
                        <wp:positionH relativeFrom="page">
                          <wp14:pctPosHOffset>10000</wp14:pctPosHOffset>
                        </wp:positionH>
                      </mc:Choice>
                      <mc:Fallback>
                        <wp:positionH relativeFrom="page">
                          <wp:posOffset>755650</wp:posOffset>
                        </wp:positionH>
                      </mc:Fallback>
                    </mc:AlternateContent>
                    <mc:AlternateContent>
                      <mc:Choice Requires="wp14">
                        <wp:positionV relativeFrom="page">
                          <wp14:pctPosVOffset>15000</wp14:pctPosVOffset>
                        </wp:positionV>
                      </mc:Choice>
                      <mc:Fallback>
                        <wp:positionV relativeFrom="page">
                          <wp:posOffset>1603375</wp:posOffset>
                        </wp:positionV>
                      </mc:Fallback>
                    </mc:AlternateContent>
                    <wp:extent cx="0" cy="1543050"/>
                    <wp:effectExtent l="19050" t="0" r="19050" b="23495"/>
                    <wp:wrapNone/>
                    <wp:docPr id="37" name="Straight Connector 137"/>
                    <wp:cNvGraphicFramePr/>
                    <a:graphic xmlns:a="http://schemas.openxmlformats.org/drawingml/2006/main">
                      <a:graphicData uri="http://schemas.microsoft.com/office/word/2010/wordprocessingShape">
                        <wps:wsp>
                          <wps:cNvCnPr/>
                          <wps:spPr>
                            <a:xfrm>
                              <a:off x="0" y="0"/>
                              <a:ext cx="0" cy="1543050"/>
                            </a:xfrm>
                            <a:prstGeom prst="line">
                              <a:avLst/>
                            </a:prstGeom>
                            <a:ln w="28575">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page">
                      <wp14:pctHeight>79500</wp14:pctHeight>
                    </wp14:sizeRelV>
                  </wp:anchor>
                </w:drawing>
              </mc:Choice>
              <mc:Fallback>
                <w:pict>
                  <v:line w14:anchorId="671729FF" id="Straight Connector 137" o:spid="_x0000_s1026" style="position:absolute;z-index:-251656192;visibility:visible;mso-wrap-style:square;mso-height-percent:795;mso-left-percent:100;mso-top-percent:150;mso-wrap-distance-left:9pt;mso-wrap-distance-top:0;mso-wrap-distance-right:9pt;mso-wrap-distance-bottom:0;mso-position-horizontal-relative:page;mso-position-vertical-relative:page;mso-height-percent:795;mso-left-percent:100;mso-top-percent:150;mso-height-relative:page" from="0,0" to="0,12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" strokecolor="#272727 [2749]" strokeweight="2.25pt">
                    <v:stroke joinstyle="miter"/>
                    <w10:wrap anchorx="page" anchory="page"/>
                  </v:line>
                </w:pict>
              </mc:Fallback>
            </mc:AlternateContent>
          </w:r>
          <w:r w:rsidRPr="00244E0E">
            <w:rPr>
              <w:rFonts w:cs="Arial"/>
              <w:noProof/>
            </w:rPr>
            <mc:AlternateContent>
              <mc:Choice Requires="wps">
                <w:drawing>
                  <wp:anchor distT="0" distB="0" distL="114300" distR="114300" simplePos="0" relativeHeight="251659264" behindDoc="0" locked="0" layoutInCell="1" allowOverlap="1" wp14:anchorId="2535B271" wp14:editId="180B5718">
                    <wp:simplePos x="0" y="0"/>
                    <wp:positionH relativeFrom="page">
                      <wp:align>left</wp:align>
                    </wp:positionH>
                    <mc:AlternateContent>
                      <mc:Choice Requires="wp14">
                        <wp:positionV relativeFrom="page">
                          <wp14:pctPosVOffset>15000</wp14:pctPosVOffset>
                        </wp:positionV>
                      </mc:Choice>
                      <mc:Fallback>
                        <wp:positionV relativeFrom="page">
                          <wp:posOffset>1603375</wp:posOffset>
                        </wp:positionV>
                      </mc:Fallback>
                    </mc:AlternateContent>
                    <wp:extent cx="5534025" cy="2724912"/>
                    <wp:effectExtent l="0" t="0" r="0" b="2540"/>
                    <wp:wrapNone/>
                    <wp:docPr id="38" name="Text Box 139" title="Title and subtitle"/>
                    <wp:cNvGraphicFramePr/>
                    <a:graphic xmlns:a="http://schemas.openxmlformats.org/drawingml/2006/main">
                      <a:graphicData uri="http://schemas.microsoft.com/office/word/2010/wordprocessingShape">
                        <wps:wsp>
                          <wps:cNvSpPr txBox="1"/>
                          <wps:spPr>
                            <a:xfrm>
                              <a:off x="0" y="0"/>
                              <a:ext cx="5534025" cy="2724912"/>
                            </a:xfrm>
                            <a:prstGeom prst="rect">
                              <a:avLst/>
                            </a:prstGeom>
                            <a:noFill/>
                            <a:ln w="6350">
                              <a:noFill/>
                            </a:ln>
                          </wps:spPr>
                          <wps:txbx>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47A2DA7" w14:textId="16501394" w:rsidR="00244E0E" w:rsidRDefault="00244E0E">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Modulo 306</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2E360C54" w14:textId="16FDDDA8" w:rsidR="00244E0E" w:rsidRDefault="009F4EEC">
                                    <w:pPr>
                                      <w:pStyle w:val="NoSpacing"/>
                                      <w:rPr>
                                        <w:i/>
                                        <w:color w:val="262626" w:themeColor="text1" w:themeTint="D9"/>
                                        <w:sz w:val="36"/>
                                        <w:szCs w:val="36"/>
                                      </w:rPr>
                                    </w:pPr>
                                    <w:r>
                                      <w:rPr>
                                        <w:color w:val="262626" w:themeColor="text1" w:themeTint="D9"/>
                                        <w:sz w:val="36"/>
                                        <w:szCs w:val="36"/>
                                      </w:rPr>
                                      <w:t xml:space="preserve">Anno </w:t>
                                    </w:r>
                                    <w:proofErr w:type="spellStart"/>
                                    <w:r>
                                      <w:rPr>
                                        <w:color w:val="262626" w:themeColor="text1" w:themeTint="D9"/>
                                        <w:sz w:val="36"/>
                                        <w:szCs w:val="36"/>
                                      </w:rPr>
                                      <w:t>scolastico</w:t>
                                    </w:r>
                                    <w:proofErr w:type="spellEnd"/>
                                    <w:r>
                                      <w:rPr>
                                        <w:color w:val="262626" w:themeColor="text1" w:themeTint="D9"/>
                                        <w:sz w:val="36"/>
                                        <w:szCs w:val="36"/>
                                      </w:rPr>
                                      <w:t xml:space="preserve"> 2025/2026 I3A</w:t>
                                    </w:r>
                                  </w:p>
                                </w:sdtContent>
                              </w:sdt>
                            </w:txbxContent>
                          </wps:txbx>
                          <wps:bodyPr rot="0" spcFirstLastPara="0" vertOverflow="overflow" horzOverflow="overflow" vert="horz" wrap="square" lIns="1188720" tIns="45720" rIns="0" bIns="45720" numCol="1" spcCol="0" rtlCol="0" fromWordArt="0" anchor="t" anchorCtr="0" forceAA="0" compatLnSpc="1">
                            <a:prstTxWarp prst="textNoShape">
                              <a:avLst/>
                            </a:prstTxWarp>
                            <a:spAutoFit/>
                          </wps:bodyPr>
                        </wps:wsp>
                      </a:graphicData>
                    </a:graphic>
                    <wp14:sizeRelH relativeFrom="page">
                      <wp14:pctWidth>89000</wp14:pctWidth>
                    </wp14:sizeRelH>
                    <wp14:sizeRelV relativeFrom="margin">
                      <wp14:pctHeight>0</wp14:pctHeight>
                    </wp14:sizeRelV>
                  </wp:anchor>
                </w:drawing>
              </mc:Choice>
              <mc:Fallback>
                <w:pict>
                  <v:shapetype w14:anchorId="2535B271" id="_x0000_t202" coordsize="21600,21600" o:spt="202" path="m,l,21600r21600,l21600,xe">
                    <v:stroke joinstyle="miter"/>
                    <v:path gradientshapeok="t" o:connecttype="rect"/>
                  </v:shapetype>
                  <v:shape id="Text Box 139" o:spid="_x0000_s1027" type="#_x0000_t202" alt="Title: Title and subtitle" style="position:absolute;margin-left:0;margin-top:0;width:435.75pt;height:214.55pt;z-index:251659264;visibility:visible;mso-wrap-style:square;mso-width-percent:890;mso-height-percent:0;mso-top-percent:150;mso-wrap-distance-left:9pt;mso-wrap-distance-top:0;mso-wrap-distance-right:9pt;mso-wrap-distance-bottom:0;mso-position-horizontal:left;mso-position-horizontal-relative:page;mso-position-vertical-relative:page;mso-width-percent:890;mso-height-percent:0;mso-top-percent:150;mso-width-relative:page;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" filled="f" stroked="f" strokeweight=".5pt">
                    <v:textbox style="mso-fit-shape-to-text:t" inset="93.6pt,,0">
                      <w:txbxContent>
                        <w:sdt>
                          <w:sdtPr>
                            <w:rPr>
                              <w:rFonts w:asciiTheme="majorHAnsi" w:hAnsiTheme="majorHAnsi"/>
                              <w:i/>
                              <w:caps/>
                              <w:color w:val="262626" w:themeColor="text1" w:themeTint="D9"/>
                              <w:sz w:val="120"/>
                              <w:szCs w:val="120"/>
                            </w:rPr>
                            <w:alias w:val="Title"/>
                            <w:tag w:val=""/>
                            <w:id w:val="1666976605"/>
                            <w:dataBinding w:prefixMappings="xmlns:ns0='http://purl.org/dc/elements/1.1/' xmlns:ns1='http://schemas.openxmlformats.org/package/2006/metadata/core-properties' " w:xpath="/ns1:coreProperties[1]/ns0:title[1]" w:storeItemID="{6C3C8BC8-F283-45AE-878A-BAB7291924A1}"/>
                            <w15:appearance w15:val="hidden"/>
                            <w:text/>
                          </w:sdtPr>
                          <w:sdtContent>
                            <w:p w14:paraId="147A2DA7" w14:textId="16501394" w:rsidR="00244E0E" w:rsidRDefault="00244E0E">
                              <w:pPr>
                                <w:pStyle w:val="NoSpacing"/>
                                <w:spacing w:after="900"/>
                                <w:rPr>
                                  <w:rFonts w:asciiTheme="majorHAnsi" w:hAnsiTheme="majorHAnsi"/>
                                  <w:i/>
                                  <w:caps/>
                                  <w:color w:val="262626" w:themeColor="text1" w:themeTint="D9"/>
                                  <w:sz w:val="120"/>
                                  <w:szCs w:val="120"/>
                                </w:rPr>
                              </w:pPr>
                              <w:r>
                                <w:rPr>
                                  <w:rFonts w:asciiTheme="majorHAnsi" w:hAnsiTheme="majorHAnsi"/>
                                  <w:i/>
                                  <w:caps/>
                                  <w:color w:val="262626" w:themeColor="text1" w:themeTint="D9"/>
                                  <w:sz w:val="120"/>
                                  <w:szCs w:val="120"/>
                                </w:rPr>
                                <w:t>Modulo 306</w:t>
                              </w:r>
                            </w:p>
                          </w:sdtContent>
                        </w:sdt>
                        <w:sdt>
                          <w:sdtPr>
                            <w:rPr>
                              <w:color w:val="262626" w:themeColor="text1" w:themeTint="D9"/>
                              <w:sz w:val="36"/>
                              <w:szCs w:val="36"/>
                            </w:rPr>
                            <w:alias w:val="Subtitle"/>
                            <w:tag w:val=""/>
                            <w:id w:val="1143773791"/>
                            <w:dataBinding w:prefixMappings="xmlns:ns0='http://purl.org/dc/elements/1.1/' xmlns:ns1='http://schemas.openxmlformats.org/package/2006/metadata/core-properties' " w:xpath="/ns1:coreProperties[1]/ns0:subject[1]" w:storeItemID="{6C3C8BC8-F283-45AE-878A-BAB7291924A1}"/>
                            <w15:appearance w15:val="hidden"/>
                            <w:text/>
                          </w:sdtPr>
                          <w:sdtEndPr>
                            <w:rPr>
                              <w:i/>
                            </w:rPr>
                          </w:sdtEndPr>
                          <w:sdtContent>
                            <w:p w14:paraId="2E360C54" w14:textId="16FDDDA8" w:rsidR="00244E0E" w:rsidRDefault="009F4EEC">
                              <w:pPr>
                                <w:pStyle w:val="NoSpacing"/>
                                <w:rPr>
                                  <w:i/>
                                  <w:color w:val="262626" w:themeColor="text1" w:themeTint="D9"/>
                                  <w:sz w:val="36"/>
                                  <w:szCs w:val="36"/>
                                </w:rPr>
                              </w:pPr>
                              <w:r>
                                <w:rPr>
                                  <w:color w:val="262626" w:themeColor="text1" w:themeTint="D9"/>
                                  <w:sz w:val="36"/>
                                  <w:szCs w:val="36"/>
                                </w:rPr>
                                <w:t xml:space="preserve">Anno </w:t>
                              </w:r>
                              <w:proofErr w:type="spellStart"/>
                              <w:r>
                                <w:rPr>
                                  <w:color w:val="262626" w:themeColor="text1" w:themeTint="D9"/>
                                  <w:sz w:val="36"/>
                                  <w:szCs w:val="36"/>
                                </w:rPr>
                                <w:t>scolastico</w:t>
                              </w:r>
                              <w:proofErr w:type="spellEnd"/>
                              <w:r>
                                <w:rPr>
                                  <w:color w:val="262626" w:themeColor="text1" w:themeTint="D9"/>
                                  <w:sz w:val="36"/>
                                  <w:szCs w:val="36"/>
                                </w:rPr>
                                <w:t xml:space="preserve"> 2025/2026 I3A</w:t>
                              </w:r>
                            </w:p>
                          </w:sdtContent>
                        </w:sdt>
                      </w:txbxContent>
                    </v:textbox>
                    <w10:wrap anchorx="page" anchory="page"/>
                  </v:shape>
                </w:pict>
              </mc:Fallback>
            </mc:AlternateContent>
          </w:r>
        </w:p>
        <w:p w14:paraId="720E0794" w14:textId="5A7C5ED3" w:rsidR="00244E0E" w:rsidRPr="00244E0E" w:rsidRDefault="00244E0E">
          <w:pPr>
            <w:rPr>
              <w:rFonts w:cs="Arial"/>
            </w:rPr>
          </w:pPr>
          <w:r w:rsidRPr="00244E0E">
            <w:rPr>
              <w:rFonts w:cs="Arial"/>
            </w:rPr>
            <w:br w:type="page"/>
          </w:r>
        </w:p>
      </w:sdtContent>
    </w:sdt>
    <w:sdt>
      <w:sdtPr>
        <w:rPr>
          <w:rFonts w:eastAsiaTheme="minorHAnsi" w:cs="Arial"/>
          <w:bCs w:val="0"/>
          <w:color w:val="auto"/>
          <w:kern w:val="2"/>
          <w:sz w:val="24"/>
          <w:szCs w:val="24"/>
          <w:lang w:val="it-IT"/>
          <w14:ligatures w14:val="standardContextual"/>
        </w:rPr>
        <w:id w:val="-615987519"/>
        <w:docPartObj>
          <w:docPartGallery w:val="Table of Contents"/>
          <w:docPartUnique/>
        </w:docPartObj>
      </w:sdtPr>
      <w:sdtEndPr>
        <w:rPr>
          <w:b/>
          <w:noProof/>
        </w:rPr>
      </w:sdtEndPr>
      <w:sdtContent>
        <w:p w14:paraId="3A1FDF87" w14:textId="4EC16DF9" w:rsidR="00244E0E" w:rsidRPr="00244E0E" w:rsidRDefault="00244E0E">
          <w:pPr>
            <w:pStyle w:val="TOCHeading"/>
            <w:rPr>
              <w:rFonts w:cs="Arial"/>
            </w:rPr>
          </w:pPr>
          <w:r w:rsidRPr="00244E0E">
            <w:rPr>
              <w:rFonts w:cs="Arial"/>
            </w:rPr>
            <w:t>Table of Contents</w:t>
          </w:r>
        </w:p>
        <w:p w14:paraId="5B28B022" w14:textId="74258D13" w:rsidR="000C27F7" w:rsidRDefault="00244E0E">
          <w:pPr>
            <w:pStyle w:val="TOC1"/>
            <w:tabs>
              <w:tab w:val="right" w:leader="dot" w:pos="9016"/>
            </w:tabs>
            <w:rPr>
              <w:rFonts w:asciiTheme="minorHAnsi" w:eastAsiaTheme="minorEastAsia" w:hAnsiTheme="minorHAnsi"/>
              <w:b w:val="0"/>
              <w:bCs w:val="0"/>
              <w:i w:val="0"/>
              <w:iCs w:val="0"/>
              <w:noProof/>
              <w:lang w:val="en-CH" w:eastAsia="en-GB"/>
            </w:rPr>
          </w:pPr>
          <w:r w:rsidRPr="00244E0E">
            <w:rPr>
              <w:rFonts w:cs="Arial"/>
              <w:b w:val="0"/>
              <w:bCs w:val="0"/>
            </w:rPr>
            <w:fldChar w:fldCharType="begin"/>
          </w:r>
          <w:r w:rsidRPr="00244E0E">
            <w:rPr>
              <w:rFonts w:cs="Arial"/>
              <w:lang w:val="en-GB"/>
            </w:rPr>
            <w:instrText xml:space="preserve"> TOC \o "1-3" \h \z \u </w:instrText>
          </w:r>
          <w:r w:rsidRPr="00244E0E">
            <w:rPr>
              <w:rFonts w:cs="Arial"/>
              <w:b w:val="0"/>
              <w:bCs w:val="0"/>
            </w:rPr>
            <w:fldChar w:fldCharType="separate"/>
          </w:r>
          <w:hyperlink w:anchor="_Toc224200299" w:history="1">
            <w:r w:rsidR="000C27F7" w:rsidRPr="009A546B">
              <w:rPr>
                <w:rStyle w:val="Hyperlink"/>
                <w:noProof/>
              </w:rPr>
              <w:t>Mandato del progetto</w:t>
            </w:r>
            <w:r w:rsidR="000C27F7">
              <w:rPr>
                <w:noProof/>
                <w:webHidden/>
              </w:rPr>
              <w:tab/>
            </w:r>
            <w:r w:rsidR="000C27F7">
              <w:rPr>
                <w:noProof/>
                <w:webHidden/>
              </w:rPr>
              <w:fldChar w:fldCharType="begin"/>
            </w:r>
            <w:r w:rsidR="000C27F7">
              <w:rPr>
                <w:noProof/>
                <w:webHidden/>
              </w:rPr>
              <w:instrText xml:space="preserve"> PAGEREF _Toc224200299 \h </w:instrText>
            </w:r>
            <w:r w:rsidR="000C27F7">
              <w:rPr>
                <w:noProof/>
                <w:webHidden/>
              </w:rPr>
            </w:r>
            <w:r w:rsidR="000C27F7">
              <w:rPr>
                <w:noProof/>
                <w:webHidden/>
              </w:rPr>
              <w:fldChar w:fldCharType="separate"/>
            </w:r>
            <w:r w:rsidR="000C27F7">
              <w:rPr>
                <w:noProof/>
                <w:webHidden/>
              </w:rPr>
              <w:t>2</w:t>
            </w:r>
            <w:r w:rsidR="000C27F7">
              <w:rPr>
                <w:noProof/>
                <w:webHidden/>
              </w:rPr>
              <w:fldChar w:fldCharType="end"/>
            </w:r>
          </w:hyperlink>
        </w:p>
        <w:p w14:paraId="42F9E531" w14:textId="67444B7D" w:rsidR="000C27F7" w:rsidRDefault="000C27F7">
          <w:pPr>
            <w:pStyle w:val="TOC3"/>
            <w:tabs>
              <w:tab w:val="right" w:leader="dot" w:pos="9016"/>
            </w:tabs>
            <w:rPr>
              <w:rFonts w:asciiTheme="minorHAnsi" w:eastAsiaTheme="minorEastAsia" w:hAnsiTheme="minorHAnsi"/>
              <w:noProof/>
              <w:sz w:val="24"/>
              <w:szCs w:val="24"/>
              <w:lang w:val="en-CH" w:eastAsia="en-GB"/>
            </w:rPr>
          </w:pPr>
          <w:hyperlink w:anchor="_Toc224200300" w:history="1">
            <w:r w:rsidRPr="009A546B">
              <w:rPr>
                <w:rStyle w:val="Hyperlink"/>
                <w:noProof/>
              </w:rPr>
              <w:t>Contesto</w:t>
            </w:r>
            <w:r>
              <w:rPr>
                <w:noProof/>
                <w:webHidden/>
              </w:rPr>
              <w:tab/>
            </w:r>
            <w:r>
              <w:rPr>
                <w:noProof/>
                <w:webHidden/>
              </w:rPr>
              <w:fldChar w:fldCharType="begin"/>
            </w:r>
            <w:r>
              <w:rPr>
                <w:noProof/>
                <w:webHidden/>
              </w:rPr>
              <w:instrText xml:space="preserve"> PAGEREF _Toc224200300 \h </w:instrText>
            </w:r>
            <w:r>
              <w:rPr>
                <w:noProof/>
                <w:webHidden/>
              </w:rPr>
            </w:r>
            <w:r>
              <w:rPr>
                <w:noProof/>
                <w:webHidden/>
              </w:rPr>
              <w:fldChar w:fldCharType="separate"/>
            </w:r>
            <w:r>
              <w:rPr>
                <w:noProof/>
                <w:webHidden/>
              </w:rPr>
              <w:t>2</w:t>
            </w:r>
            <w:r>
              <w:rPr>
                <w:noProof/>
                <w:webHidden/>
              </w:rPr>
              <w:fldChar w:fldCharType="end"/>
            </w:r>
          </w:hyperlink>
        </w:p>
        <w:p w14:paraId="07DA554E" w14:textId="1C7FF7D8" w:rsidR="000C27F7" w:rsidRDefault="000C27F7">
          <w:pPr>
            <w:pStyle w:val="TOC3"/>
            <w:tabs>
              <w:tab w:val="right" w:leader="dot" w:pos="9016"/>
            </w:tabs>
            <w:rPr>
              <w:rFonts w:asciiTheme="minorHAnsi" w:eastAsiaTheme="minorEastAsia" w:hAnsiTheme="minorHAnsi"/>
              <w:noProof/>
              <w:sz w:val="24"/>
              <w:szCs w:val="24"/>
              <w:lang w:val="en-CH" w:eastAsia="en-GB"/>
            </w:rPr>
          </w:pPr>
          <w:hyperlink w:anchor="_Toc224200301" w:history="1">
            <w:r w:rsidRPr="009A546B">
              <w:rPr>
                <w:rStyle w:val="Hyperlink"/>
                <w:noProof/>
              </w:rPr>
              <w:t>Obiettivi formativi</w:t>
            </w:r>
            <w:r>
              <w:rPr>
                <w:noProof/>
                <w:webHidden/>
              </w:rPr>
              <w:tab/>
            </w:r>
            <w:r>
              <w:rPr>
                <w:noProof/>
                <w:webHidden/>
              </w:rPr>
              <w:fldChar w:fldCharType="begin"/>
            </w:r>
            <w:r>
              <w:rPr>
                <w:noProof/>
                <w:webHidden/>
              </w:rPr>
              <w:instrText xml:space="preserve"> PAGEREF _Toc224200301 \h </w:instrText>
            </w:r>
            <w:r>
              <w:rPr>
                <w:noProof/>
                <w:webHidden/>
              </w:rPr>
            </w:r>
            <w:r>
              <w:rPr>
                <w:noProof/>
                <w:webHidden/>
              </w:rPr>
              <w:fldChar w:fldCharType="separate"/>
            </w:r>
            <w:r>
              <w:rPr>
                <w:noProof/>
                <w:webHidden/>
              </w:rPr>
              <w:t>2</w:t>
            </w:r>
            <w:r>
              <w:rPr>
                <w:noProof/>
                <w:webHidden/>
              </w:rPr>
              <w:fldChar w:fldCharType="end"/>
            </w:r>
          </w:hyperlink>
        </w:p>
        <w:p w14:paraId="5E075645" w14:textId="50AA71E6" w:rsidR="000C27F7" w:rsidRDefault="000C27F7">
          <w:pPr>
            <w:pStyle w:val="TOC3"/>
            <w:tabs>
              <w:tab w:val="right" w:leader="dot" w:pos="9016"/>
            </w:tabs>
            <w:rPr>
              <w:rFonts w:asciiTheme="minorHAnsi" w:eastAsiaTheme="minorEastAsia" w:hAnsiTheme="minorHAnsi"/>
              <w:noProof/>
              <w:sz w:val="24"/>
              <w:szCs w:val="24"/>
              <w:lang w:val="en-CH" w:eastAsia="en-GB"/>
            </w:rPr>
          </w:pPr>
          <w:hyperlink w:anchor="_Toc224200302" w:history="1">
            <w:r w:rsidRPr="009A546B">
              <w:rPr>
                <w:rStyle w:val="Hyperlink"/>
                <w:noProof/>
              </w:rPr>
              <w:t>Modalità di svolgimento</w:t>
            </w:r>
            <w:r>
              <w:rPr>
                <w:noProof/>
                <w:webHidden/>
              </w:rPr>
              <w:tab/>
            </w:r>
            <w:r>
              <w:rPr>
                <w:noProof/>
                <w:webHidden/>
              </w:rPr>
              <w:fldChar w:fldCharType="begin"/>
            </w:r>
            <w:r>
              <w:rPr>
                <w:noProof/>
                <w:webHidden/>
              </w:rPr>
              <w:instrText xml:space="preserve"> PAGEREF _Toc224200302 \h </w:instrText>
            </w:r>
            <w:r>
              <w:rPr>
                <w:noProof/>
                <w:webHidden/>
              </w:rPr>
            </w:r>
            <w:r>
              <w:rPr>
                <w:noProof/>
                <w:webHidden/>
              </w:rPr>
              <w:fldChar w:fldCharType="separate"/>
            </w:r>
            <w:r>
              <w:rPr>
                <w:noProof/>
                <w:webHidden/>
              </w:rPr>
              <w:t>2</w:t>
            </w:r>
            <w:r>
              <w:rPr>
                <w:noProof/>
                <w:webHidden/>
              </w:rPr>
              <w:fldChar w:fldCharType="end"/>
            </w:r>
          </w:hyperlink>
        </w:p>
        <w:p w14:paraId="5A85731A" w14:textId="7F6EEDDF" w:rsidR="000C27F7" w:rsidRDefault="000C27F7">
          <w:pPr>
            <w:pStyle w:val="TOC3"/>
            <w:tabs>
              <w:tab w:val="right" w:leader="dot" w:pos="9016"/>
            </w:tabs>
            <w:rPr>
              <w:rFonts w:asciiTheme="minorHAnsi" w:eastAsiaTheme="minorEastAsia" w:hAnsiTheme="minorHAnsi"/>
              <w:noProof/>
              <w:sz w:val="24"/>
              <w:szCs w:val="24"/>
              <w:lang w:val="en-CH" w:eastAsia="en-GB"/>
            </w:rPr>
          </w:pPr>
          <w:hyperlink w:anchor="_Toc224200303" w:history="1">
            <w:r w:rsidRPr="009A546B">
              <w:rPr>
                <w:rStyle w:val="Hyperlink"/>
                <w:noProof/>
              </w:rPr>
              <w:t>Valutazione</w:t>
            </w:r>
            <w:r>
              <w:rPr>
                <w:noProof/>
                <w:webHidden/>
              </w:rPr>
              <w:tab/>
            </w:r>
            <w:r>
              <w:rPr>
                <w:noProof/>
                <w:webHidden/>
              </w:rPr>
              <w:fldChar w:fldCharType="begin"/>
            </w:r>
            <w:r>
              <w:rPr>
                <w:noProof/>
                <w:webHidden/>
              </w:rPr>
              <w:instrText xml:space="preserve"> PAGEREF _Toc224200303 \h </w:instrText>
            </w:r>
            <w:r>
              <w:rPr>
                <w:noProof/>
                <w:webHidden/>
              </w:rPr>
            </w:r>
            <w:r>
              <w:rPr>
                <w:noProof/>
                <w:webHidden/>
              </w:rPr>
              <w:fldChar w:fldCharType="separate"/>
            </w:r>
            <w:r>
              <w:rPr>
                <w:noProof/>
                <w:webHidden/>
              </w:rPr>
              <w:t>2</w:t>
            </w:r>
            <w:r>
              <w:rPr>
                <w:noProof/>
                <w:webHidden/>
              </w:rPr>
              <w:fldChar w:fldCharType="end"/>
            </w:r>
          </w:hyperlink>
        </w:p>
        <w:p w14:paraId="4C9D84B6" w14:textId="2518C167" w:rsidR="000C27F7" w:rsidRDefault="000C27F7">
          <w:pPr>
            <w:pStyle w:val="TOC3"/>
            <w:tabs>
              <w:tab w:val="right" w:leader="dot" w:pos="9016"/>
            </w:tabs>
            <w:rPr>
              <w:rFonts w:asciiTheme="minorHAnsi" w:eastAsiaTheme="minorEastAsia" w:hAnsiTheme="minorHAnsi"/>
              <w:noProof/>
              <w:sz w:val="24"/>
              <w:szCs w:val="24"/>
              <w:lang w:val="en-CH" w:eastAsia="en-GB"/>
            </w:rPr>
          </w:pPr>
          <w:hyperlink w:anchor="_Toc224200304" w:history="1">
            <w:r w:rsidRPr="009A546B">
              <w:rPr>
                <w:rStyle w:val="Hyperlink"/>
                <w:noProof/>
              </w:rPr>
              <w:t>Presentazione finale</w:t>
            </w:r>
            <w:r>
              <w:rPr>
                <w:noProof/>
                <w:webHidden/>
              </w:rPr>
              <w:tab/>
            </w:r>
            <w:r>
              <w:rPr>
                <w:noProof/>
                <w:webHidden/>
              </w:rPr>
              <w:fldChar w:fldCharType="begin"/>
            </w:r>
            <w:r>
              <w:rPr>
                <w:noProof/>
                <w:webHidden/>
              </w:rPr>
              <w:instrText xml:space="preserve"> PAGEREF _Toc224200304 \h </w:instrText>
            </w:r>
            <w:r>
              <w:rPr>
                <w:noProof/>
                <w:webHidden/>
              </w:rPr>
            </w:r>
            <w:r>
              <w:rPr>
                <w:noProof/>
                <w:webHidden/>
              </w:rPr>
              <w:fldChar w:fldCharType="separate"/>
            </w:r>
            <w:r>
              <w:rPr>
                <w:noProof/>
                <w:webHidden/>
              </w:rPr>
              <w:t>2</w:t>
            </w:r>
            <w:r>
              <w:rPr>
                <w:noProof/>
                <w:webHidden/>
              </w:rPr>
              <w:fldChar w:fldCharType="end"/>
            </w:r>
          </w:hyperlink>
        </w:p>
        <w:p w14:paraId="51F912E8" w14:textId="08BBD638" w:rsidR="000C27F7" w:rsidRDefault="000C27F7">
          <w:pPr>
            <w:pStyle w:val="TOC1"/>
            <w:tabs>
              <w:tab w:val="right" w:leader="dot" w:pos="9016"/>
            </w:tabs>
            <w:rPr>
              <w:rFonts w:asciiTheme="minorHAnsi" w:eastAsiaTheme="minorEastAsia" w:hAnsiTheme="minorHAnsi"/>
              <w:b w:val="0"/>
              <w:bCs w:val="0"/>
              <w:i w:val="0"/>
              <w:iCs w:val="0"/>
              <w:noProof/>
              <w:lang w:val="en-CH" w:eastAsia="en-GB"/>
            </w:rPr>
          </w:pPr>
          <w:hyperlink w:anchor="_Toc224200305" w:history="1">
            <w:r w:rsidRPr="009A546B">
              <w:rPr>
                <w:rStyle w:val="Hyperlink"/>
                <w:noProof/>
              </w:rPr>
              <w:t>Tecnologie utilizzate</w:t>
            </w:r>
            <w:r>
              <w:rPr>
                <w:noProof/>
                <w:webHidden/>
              </w:rPr>
              <w:tab/>
            </w:r>
            <w:r>
              <w:rPr>
                <w:noProof/>
                <w:webHidden/>
              </w:rPr>
              <w:fldChar w:fldCharType="begin"/>
            </w:r>
            <w:r>
              <w:rPr>
                <w:noProof/>
                <w:webHidden/>
              </w:rPr>
              <w:instrText xml:space="preserve"> PAGEREF _Toc224200305 \h </w:instrText>
            </w:r>
            <w:r>
              <w:rPr>
                <w:noProof/>
                <w:webHidden/>
              </w:rPr>
            </w:r>
            <w:r>
              <w:rPr>
                <w:noProof/>
                <w:webHidden/>
              </w:rPr>
              <w:fldChar w:fldCharType="separate"/>
            </w:r>
            <w:r>
              <w:rPr>
                <w:noProof/>
                <w:webHidden/>
              </w:rPr>
              <w:t>3</w:t>
            </w:r>
            <w:r>
              <w:rPr>
                <w:noProof/>
                <w:webHidden/>
              </w:rPr>
              <w:fldChar w:fldCharType="end"/>
            </w:r>
          </w:hyperlink>
        </w:p>
        <w:p w14:paraId="73CF1209" w14:textId="5B57317C" w:rsidR="00244E0E" w:rsidRPr="00244E0E" w:rsidRDefault="00244E0E">
          <w:pPr>
            <w:rPr>
              <w:rFonts w:cs="Arial"/>
              <w:lang w:val="en-GB"/>
            </w:rPr>
          </w:pPr>
          <w:r w:rsidRPr="00244E0E">
            <w:rPr>
              <w:rFonts w:cs="Arial"/>
              <w:b/>
              <w:bCs/>
              <w:noProof/>
            </w:rPr>
            <w:fldChar w:fldCharType="end"/>
          </w:r>
        </w:p>
      </w:sdtContent>
    </w:sdt>
    <w:p w14:paraId="44F8F4C6" w14:textId="18BF5EEE" w:rsidR="00244E0E" w:rsidRPr="00244E0E" w:rsidRDefault="00244E0E">
      <w:pPr>
        <w:rPr>
          <w:rFonts w:cs="Arial"/>
          <w:lang w:val="en-GB"/>
        </w:rPr>
      </w:pPr>
      <w:r w:rsidRPr="00244E0E">
        <w:rPr>
          <w:rFonts w:cs="Arial"/>
          <w:lang w:val="en-GB"/>
        </w:rPr>
        <w:br w:type="page"/>
      </w:r>
    </w:p>
    <w:p w14:paraId="17DC7DBF" w14:textId="515929E9" w:rsidR="000C27F7" w:rsidRDefault="000C27F7" w:rsidP="000C27F7">
      <w:pPr>
        <w:pStyle w:val="Heading1"/>
      </w:pPr>
      <w:bookmarkStart w:id="0" w:name="_Toc224200299"/>
      <w:r>
        <w:lastRenderedPageBreak/>
        <w:t>Mandato del progetto</w:t>
      </w:r>
      <w:bookmarkEnd w:id="0"/>
    </w:p>
    <w:p w14:paraId="7D46FD0B" w14:textId="77777777" w:rsidR="000C27F7" w:rsidRPr="000C27F7" w:rsidRDefault="000C27F7" w:rsidP="000C27F7">
      <w:pPr>
        <w:pStyle w:val="Heading3"/>
      </w:pPr>
      <w:bookmarkStart w:id="1" w:name="_Toc224200300"/>
      <w:r w:rsidRPr="000C27F7">
        <w:t>Contesto</w:t>
      </w:r>
      <w:bookmarkEnd w:id="1"/>
    </w:p>
    <w:p w14:paraId="27668130" w14:textId="77777777" w:rsidR="000C27F7" w:rsidRPr="000C27F7" w:rsidRDefault="000C27F7" w:rsidP="000C27F7">
      <w:pPr>
        <w:rPr>
          <w:color w:val="1D2125"/>
          <w:sz w:val="22"/>
          <w:szCs w:val="22"/>
        </w:rPr>
      </w:pPr>
      <w:r w:rsidRPr="000C27F7">
        <w:rPr>
          <w:color w:val="1D2125"/>
          <w:sz w:val="22"/>
          <w:szCs w:val="22"/>
        </w:rPr>
        <w:t xml:space="preserve">Il modulo si inserisce nel percorso formativo degli apprendisti informatici al </w:t>
      </w:r>
      <w:proofErr w:type="gramStart"/>
      <w:r w:rsidRPr="000C27F7">
        <w:rPr>
          <w:color w:val="1D2125"/>
          <w:sz w:val="22"/>
          <w:szCs w:val="22"/>
        </w:rPr>
        <w:t>3°</w:t>
      </w:r>
      <w:proofErr w:type="gramEnd"/>
      <w:r w:rsidRPr="000C27F7">
        <w:rPr>
          <w:color w:val="1D2125"/>
          <w:sz w:val="22"/>
          <w:szCs w:val="22"/>
        </w:rPr>
        <w:t xml:space="preserve"> anno (ramo sviluppo applicativo). Ha come obiettivo la realizzazione completa di un applicativo, dalla pianificazione fino alla presentazione finale, in un contesto collaborativo che riproduce dinamiche reali di lavoro in gruppo.</w:t>
      </w:r>
    </w:p>
    <w:p w14:paraId="2276E163" w14:textId="77777777" w:rsidR="000C27F7" w:rsidRPr="000C27F7" w:rsidRDefault="000C27F7" w:rsidP="000C27F7">
      <w:pPr>
        <w:pStyle w:val="Heading3"/>
      </w:pPr>
      <w:bookmarkStart w:id="2" w:name="_Toc224200301"/>
      <w:r w:rsidRPr="000C27F7">
        <w:t>Obiettivi formativi</w:t>
      </w:r>
      <w:bookmarkEnd w:id="2"/>
    </w:p>
    <w:p w14:paraId="45B1495D" w14:textId="77777777" w:rsidR="000C27F7" w:rsidRPr="000C27F7" w:rsidRDefault="000C27F7" w:rsidP="000C27F7">
      <w:pPr>
        <w:rPr>
          <w:color w:val="1D2125"/>
          <w:sz w:val="22"/>
          <w:szCs w:val="22"/>
        </w:rPr>
      </w:pPr>
      <w:r w:rsidRPr="000C27F7">
        <w:rPr>
          <w:color w:val="1D2125"/>
          <w:sz w:val="22"/>
          <w:szCs w:val="22"/>
        </w:rPr>
        <w:t>Al termine del modulo, gli apprendisti saranno in grado di:</w:t>
      </w:r>
    </w:p>
    <w:p w14:paraId="3D5849AE" w14:textId="77777777" w:rsidR="000C27F7" w:rsidRPr="000C27F7" w:rsidRDefault="000C27F7" w:rsidP="000C27F7">
      <w:pPr>
        <w:pStyle w:val="ListParagraph"/>
        <w:numPr>
          <w:ilvl w:val="0"/>
          <w:numId w:val="5"/>
        </w:numPr>
        <w:rPr>
          <w:color w:val="1D2125"/>
          <w:sz w:val="22"/>
          <w:szCs w:val="22"/>
        </w:rPr>
      </w:pPr>
      <w:r w:rsidRPr="000C27F7">
        <w:rPr>
          <w:color w:val="1D2125"/>
          <w:sz w:val="22"/>
          <w:szCs w:val="22"/>
        </w:rPr>
        <w:t>Pianificare lo sviluppo di un progetto software in maniera strutturata.</w:t>
      </w:r>
    </w:p>
    <w:p w14:paraId="7F0F6A54" w14:textId="77777777" w:rsidR="000C27F7" w:rsidRPr="000C27F7" w:rsidRDefault="000C27F7" w:rsidP="000C27F7">
      <w:pPr>
        <w:pStyle w:val="ListParagraph"/>
        <w:numPr>
          <w:ilvl w:val="0"/>
          <w:numId w:val="5"/>
        </w:numPr>
        <w:rPr>
          <w:color w:val="1D2125"/>
          <w:sz w:val="22"/>
          <w:szCs w:val="22"/>
        </w:rPr>
      </w:pPr>
      <w:r w:rsidRPr="000C27F7">
        <w:rPr>
          <w:color w:val="1D2125"/>
          <w:sz w:val="22"/>
          <w:szCs w:val="22"/>
        </w:rPr>
        <w:t>Lavorare in gruppo (2–3 persone) coordinando attività e responsabilità.</w:t>
      </w:r>
    </w:p>
    <w:p w14:paraId="0D6F1BB8" w14:textId="77777777" w:rsidR="000C27F7" w:rsidRPr="000C27F7" w:rsidRDefault="000C27F7" w:rsidP="000C27F7">
      <w:pPr>
        <w:pStyle w:val="ListParagraph"/>
        <w:numPr>
          <w:ilvl w:val="0"/>
          <w:numId w:val="5"/>
        </w:numPr>
        <w:rPr>
          <w:color w:val="1D2125"/>
          <w:sz w:val="22"/>
          <w:szCs w:val="22"/>
        </w:rPr>
      </w:pPr>
      <w:r w:rsidRPr="000C27F7">
        <w:rPr>
          <w:color w:val="1D2125"/>
          <w:sz w:val="22"/>
          <w:szCs w:val="22"/>
        </w:rPr>
        <w:t>Applicare metodologie di progettazione e sviluppo con tecnologie a scelta.</w:t>
      </w:r>
    </w:p>
    <w:p w14:paraId="7A87176A" w14:textId="77777777" w:rsidR="000C27F7" w:rsidRPr="000C27F7" w:rsidRDefault="000C27F7" w:rsidP="000C27F7">
      <w:pPr>
        <w:pStyle w:val="ListParagraph"/>
        <w:numPr>
          <w:ilvl w:val="0"/>
          <w:numId w:val="5"/>
        </w:numPr>
        <w:rPr>
          <w:color w:val="1D2125"/>
          <w:sz w:val="22"/>
          <w:szCs w:val="22"/>
        </w:rPr>
      </w:pPr>
      <w:r w:rsidRPr="000C27F7">
        <w:rPr>
          <w:color w:val="1D2125"/>
          <w:sz w:val="22"/>
          <w:szCs w:val="22"/>
        </w:rPr>
        <w:t>Produrre documentazione tecnica chiara, completa e coerente.</w:t>
      </w:r>
    </w:p>
    <w:p w14:paraId="2B9A38D7" w14:textId="77777777" w:rsidR="000C27F7" w:rsidRPr="000C27F7" w:rsidRDefault="000C27F7" w:rsidP="000C27F7">
      <w:pPr>
        <w:pStyle w:val="ListParagraph"/>
        <w:numPr>
          <w:ilvl w:val="0"/>
          <w:numId w:val="5"/>
        </w:numPr>
        <w:rPr>
          <w:color w:val="1D2125"/>
          <w:sz w:val="22"/>
          <w:szCs w:val="22"/>
        </w:rPr>
      </w:pPr>
      <w:r w:rsidRPr="000C27F7">
        <w:rPr>
          <w:color w:val="1D2125"/>
          <w:sz w:val="22"/>
          <w:szCs w:val="22"/>
        </w:rPr>
        <w:t>Presentare il progetto in maniera efficace a un pubblico tecnico e non tecnico.</w:t>
      </w:r>
    </w:p>
    <w:p w14:paraId="56836932" w14:textId="77777777" w:rsidR="000C27F7" w:rsidRPr="000C27F7" w:rsidRDefault="000C27F7" w:rsidP="000C27F7">
      <w:pPr>
        <w:pStyle w:val="Heading3"/>
      </w:pPr>
      <w:bookmarkStart w:id="3" w:name="_Toc224200302"/>
      <w:r w:rsidRPr="000C27F7">
        <w:t>Modalità di svolgimento</w:t>
      </w:r>
      <w:bookmarkEnd w:id="3"/>
    </w:p>
    <w:p w14:paraId="0A677BE2" w14:textId="77777777" w:rsidR="000C27F7" w:rsidRPr="000C27F7" w:rsidRDefault="000C27F7" w:rsidP="000C27F7">
      <w:pPr>
        <w:pStyle w:val="ListParagraph"/>
        <w:numPr>
          <w:ilvl w:val="0"/>
          <w:numId w:val="6"/>
        </w:numPr>
        <w:rPr>
          <w:color w:val="1D2125"/>
          <w:sz w:val="22"/>
          <w:szCs w:val="22"/>
        </w:rPr>
      </w:pPr>
      <w:r w:rsidRPr="000C27F7">
        <w:rPr>
          <w:rStyle w:val="Strong"/>
          <w:rFonts w:cs="Segoe UI"/>
          <w:color w:val="1D2125"/>
          <w:sz w:val="22"/>
          <w:szCs w:val="22"/>
        </w:rPr>
        <w:t>Durata</w:t>
      </w:r>
      <w:r w:rsidRPr="000C27F7">
        <w:rPr>
          <w:color w:val="1D2125"/>
          <w:sz w:val="22"/>
          <w:szCs w:val="22"/>
        </w:rPr>
        <w:t>: 36 unità didattiche da 45 minuti, distribuite lungo l’intero anno scolastico.</w:t>
      </w:r>
    </w:p>
    <w:p w14:paraId="3F0842FA" w14:textId="77777777" w:rsidR="000C27F7" w:rsidRPr="000C27F7" w:rsidRDefault="000C27F7" w:rsidP="000C27F7">
      <w:pPr>
        <w:pStyle w:val="ListParagraph"/>
        <w:numPr>
          <w:ilvl w:val="0"/>
          <w:numId w:val="6"/>
        </w:numPr>
        <w:rPr>
          <w:color w:val="1D2125"/>
          <w:sz w:val="22"/>
          <w:szCs w:val="22"/>
        </w:rPr>
      </w:pPr>
      <w:r w:rsidRPr="000C27F7">
        <w:rPr>
          <w:rStyle w:val="Strong"/>
          <w:rFonts w:cs="Segoe UI"/>
          <w:color w:val="1D2125"/>
          <w:sz w:val="22"/>
          <w:szCs w:val="22"/>
        </w:rPr>
        <w:t>Tema e tecnologie</w:t>
      </w:r>
      <w:r w:rsidRPr="000C27F7">
        <w:rPr>
          <w:color w:val="1D2125"/>
          <w:sz w:val="22"/>
          <w:szCs w:val="22"/>
        </w:rPr>
        <w:t>: a discrezione dei gruppi; devono essere discussi, verificati e approvati dal docente all’inizio del lavoro.</w:t>
      </w:r>
    </w:p>
    <w:p w14:paraId="3AFE3B4D" w14:textId="77777777" w:rsidR="000C27F7" w:rsidRPr="000C27F7" w:rsidRDefault="000C27F7" w:rsidP="000C27F7">
      <w:pPr>
        <w:pStyle w:val="ListParagraph"/>
        <w:numPr>
          <w:ilvl w:val="0"/>
          <w:numId w:val="6"/>
        </w:numPr>
        <w:rPr>
          <w:color w:val="1D2125"/>
          <w:sz w:val="22"/>
          <w:szCs w:val="22"/>
        </w:rPr>
      </w:pPr>
      <w:r w:rsidRPr="000C27F7">
        <w:rPr>
          <w:rStyle w:val="Strong"/>
          <w:rFonts w:cs="Segoe UI"/>
          <w:color w:val="1D2125"/>
          <w:sz w:val="22"/>
          <w:szCs w:val="22"/>
        </w:rPr>
        <w:t>Organizzazione</w:t>
      </w:r>
      <w:r w:rsidRPr="000C27F7">
        <w:rPr>
          <w:color w:val="1D2125"/>
          <w:sz w:val="22"/>
          <w:szCs w:val="22"/>
        </w:rPr>
        <w:t>: lavoro in gruppi di 2–3 persone.</w:t>
      </w:r>
    </w:p>
    <w:p w14:paraId="4635C194" w14:textId="77777777" w:rsidR="000C27F7" w:rsidRPr="000C27F7" w:rsidRDefault="000C27F7" w:rsidP="000C27F7">
      <w:pPr>
        <w:pStyle w:val="ListParagraph"/>
        <w:numPr>
          <w:ilvl w:val="0"/>
          <w:numId w:val="6"/>
        </w:numPr>
        <w:rPr>
          <w:color w:val="1D2125"/>
          <w:sz w:val="22"/>
          <w:szCs w:val="22"/>
        </w:rPr>
      </w:pPr>
      <w:r w:rsidRPr="000C27F7">
        <w:rPr>
          <w:rStyle w:val="Strong"/>
          <w:rFonts w:cs="Segoe UI"/>
          <w:color w:val="1D2125"/>
          <w:sz w:val="22"/>
          <w:szCs w:val="22"/>
        </w:rPr>
        <w:t>Produzione attesa</w:t>
      </w:r>
      <w:r w:rsidRPr="000C27F7">
        <w:rPr>
          <w:color w:val="1D2125"/>
          <w:sz w:val="22"/>
          <w:szCs w:val="22"/>
        </w:rPr>
        <w:t>: un applicativo funzionante con relativa documentazione tecnica e di progetto.</w:t>
      </w:r>
    </w:p>
    <w:p w14:paraId="175024FB" w14:textId="77777777" w:rsidR="000C27F7" w:rsidRPr="000C27F7" w:rsidRDefault="000C27F7" w:rsidP="000C27F7">
      <w:pPr>
        <w:pStyle w:val="Heading3"/>
      </w:pPr>
      <w:bookmarkStart w:id="4" w:name="_Toc224200303"/>
      <w:r w:rsidRPr="000C27F7">
        <w:t>Valutazione</w:t>
      </w:r>
      <w:bookmarkEnd w:id="4"/>
    </w:p>
    <w:p w14:paraId="78A77F55" w14:textId="77777777" w:rsidR="000C27F7" w:rsidRPr="000C27F7" w:rsidRDefault="000C27F7" w:rsidP="000C27F7">
      <w:pPr>
        <w:rPr>
          <w:color w:val="1D2125"/>
          <w:sz w:val="22"/>
          <w:szCs w:val="22"/>
        </w:rPr>
      </w:pPr>
      <w:r w:rsidRPr="000C27F7">
        <w:rPr>
          <w:color w:val="1D2125"/>
          <w:sz w:val="22"/>
          <w:szCs w:val="22"/>
        </w:rPr>
        <w:t>La valutazione finale del modulo sarà basata su tre dimensioni:</w:t>
      </w:r>
    </w:p>
    <w:p w14:paraId="4CCCCB07" w14:textId="77777777" w:rsidR="000C27F7" w:rsidRPr="000C27F7" w:rsidRDefault="000C27F7" w:rsidP="000C27F7">
      <w:pPr>
        <w:pStyle w:val="ListParagraph"/>
        <w:numPr>
          <w:ilvl w:val="0"/>
          <w:numId w:val="7"/>
        </w:numPr>
        <w:rPr>
          <w:color w:val="1D2125"/>
          <w:sz w:val="22"/>
          <w:szCs w:val="22"/>
        </w:rPr>
      </w:pPr>
      <w:r w:rsidRPr="000C27F7">
        <w:rPr>
          <w:rStyle w:val="Strong"/>
          <w:rFonts w:cs="Segoe UI"/>
          <w:color w:val="1D2125"/>
          <w:sz w:val="22"/>
          <w:szCs w:val="22"/>
        </w:rPr>
        <w:t>Aspetti tecnici</w:t>
      </w:r>
      <w:r w:rsidRPr="000C27F7">
        <w:rPr>
          <w:color w:val="1D2125"/>
          <w:sz w:val="22"/>
          <w:szCs w:val="22"/>
        </w:rPr>
        <w:t>: qualità del codice, funzionalità implementate, robustezza della soluzione.</w:t>
      </w:r>
    </w:p>
    <w:p w14:paraId="67959BA4" w14:textId="77777777" w:rsidR="000C27F7" w:rsidRPr="000C27F7" w:rsidRDefault="000C27F7" w:rsidP="000C27F7">
      <w:pPr>
        <w:pStyle w:val="ListParagraph"/>
        <w:numPr>
          <w:ilvl w:val="0"/>
          <w:numId w:val="7"/>
        </w:numPr>
        <w:rPr>
          <w:color w:val="1D2125"/>
          <w:sz w:val="22"/>
          <w:szCs w:val="22"/>
        </w:rPr>
      </w:pPr>
      <w:r w:rsidRPr="000C27F7">
        <w:rPr>
          <w:rStyle w:val="Strong"/>
          <w:rFonts w:cs="Segoe UI"/>
          <w:color w:val="1D2125"/>
          <w:sz w:val="22"/>
          <w:szCs w:val="22"/>
        </w:rPr>
        <w:t>Progettazione</w:t>
      </w:r>
      <w:r w:rsidRPr="000C27F7">
        <w:rPr>
          <w:color w:val="1D2125"/>
          <w:sz w:val="22"/>
          <w:szCs w:val="22"/>
        </w:rPr>
        <w:t>: pianificazione del lavoro, definizione dei requisiti, coerenza architetturale.</w:t>
      </w:r>
    </w:p>
    <w:p w14:paraId="7180C315" w14:textId="77777777" w:rsidR="000C27F7" w:rsidRPr="000C27F7" w:rsidRDefault="000C27F7" w:rsidP="000C27F7">
      <w:pPr>
        <w:pStyle w:val="ListParagraph"/>
        <w:numPr>
          <w:ilvl w:val="0"/>
          <w:numId w:val="7"/>
        </w:numPr>
        <w:rPr>
          <w:color w:val="1D2125"/>
          <w:sz w:val="22"/>
          <w:szCs w:val="22"/>
        </w:rPr>
      </w:pPr>
      <w:r w:rsidRPr="000C27F7">
        <w:rPr>
          <w:rStyle w:val="Strong"/>
          <w:rFonts w:cs="Segoe UI"/>
          <w:color w:val="1D2125"/>
          <w:sz w:val="22"/>
          <w:szCs w:val="22"/>
        </w:rPr>
        <w:t>Documentazione</w:t>
      </w:r>
      <w:r w:rsidRPr="000C27F7">
        <w:rPr>
          <w:color w:val="1D2125"/>
          <w:sz w:val="22"/>
          <w:szCs w:val="22"/>
        </w:rPr>
        <w:t>: completezza, chiarezza e correttezza della documentazione tecnica.</w:t>
      </w:r>
    </w:p>
    <w:p w14:paraId="73C8FB08" w14:textId="77777777" w:rsidR="000C27F7" w:rsidRPr="000C27F7" w:rsidRDefault="000C27F7" w:rsidP="000C27F7">
      <w:pPr>
        <w:rPr>
          <w:color w:val="1D2125"/>
          <w:sz w:val="22"/>
          <w:szCs w:val="22"/>
        </w:rPr>
      </w:pPr>
      <w:r w:rsidRPr="000C27F7">
        <w:rPr>
          <w:color w:val="1D2125"/>
          <w:sz w:val="22"/>
          <w:szCs w:val="22"/>
        </w:rPr>
        <w:t>Il voto finale del modulo contribuirà alla media insieme al modulo 306, in coordinamento con il docente Bizzarri.</w:t>
      </w:r>
    </w:p>
    <w:p w14:paraId="00534C3C" w14:textId="77777777" w:rsidR="000C27F7" w:rsidRPr="000C27F7" w:rsidRDefault="000C27F7" w:rsidP="000C27F7">
      <w:pPr>
        <w:pStyle w:val="Heading3"/>
      </w:pPr>
      <w:bookmarkStart w:id="5" w:name="_Toc224200304"/>
      <w:r w:rsidRPr="000C27F7">
        <w:t>Presentazione finale</w:t>
      </w:r>
      <w:bookmarkEnd w:id="5"/>
    </w:p>
    <w:p w14:paraId="241CEB43" w14:textId="77777777" w:rsidR="000C27F7" w:rsidRDefault="000C27F7">
      <w:pPr>
        <w:rPr>
          <w:color w:val="1D2125"/>
          <w:sz w:val="22"/>
          <w:szCs w:val="22"/>
        </w:rPr>
      </w:pPr>
      <w:r w:rsidRPr="000C27F7">
        <w:rPr>
          <w:color w:val="1D2125"/>
          <w:sz w:val="22"/>
          <w:szCs w:val="22"/>
        </w:rPr>
        <w:t>Alla conclusione dell’anno scolastico, ogni gruppo presenterà il proprio lavoro alla classe e ai docenti. La presentazione dovrà illustrare:</w:t>
      </w:r>
      <w:r>
        <w:rPr>
          <w:color w:val="1D2125"/>
          <w:sz w:val="22"/>
          <w:szCs w:val="22"/>
        </w:rPr>
        <w:t xml:space="preserve"> </w:t>
      </w:r>
    </w:p>
    <w:p w14:paraId="5FF77E53" w14:textId="0F4346E2" w:rsidR="000C27F7" w:rsidRPr="000C27F7" w:rsidRDefault="000C27F7" w:rsidP="000C27F7">
      <w:pPr>
        <w:pStyle w:val="ListParagraph"/>
        <w:numPr>
          <w:ilvl w:val="0"/>
          <w:numId w:val="8"/>
        </w:numPr>
        <w:rPr>
          <w:color w:val="1D2125"/>
          <w:sz w:val="22"/>
          <w:szCs w:val="22"/>
        </w:rPr>
      </w:pPr>
      <w:r w:rsidRPr="000C27F7">
        <w:rPr>
          <w:color w:val="1D2125"/>
          <w:sz w:val="22"/>
          <w:szCs w:val="22"/>
        </w:rPr>
        <w:t>il processo di svilupp</w:t>
      </w:r>
      <w:r>
        <w:rPr>
          <w:color w:val="1D2125"/>
          <w:sz w:val="22"/>
          <w:szCs w:val="22"/>
        </w:rPr>
        <w:t>o</w:t>
      </w:r>
      <w:r w:rsidRPr="000C27F7">
        <w:rPr>
          <w:color w:val="1D2125"/>
          <w:sz w:val="22"/>
          <w:szCs w:val="22"/>
        </w:rPr>
        <w:t xml:space="preserve"> </w:t>
      </w:r>
    </w:p>
    <w:p w14:paraId="47E970F0" w14:textId="43CBF12E" w:rsidR="000C27F7" w:rsidRPr="000C27F7" w:rsidRDefault="000C27F7" w:rsidP="000C27F7">
      <w:pPr>
        <w:pStyle w:val="ListParagraph"/>
        <w:numPr>
          <w:ilvl w:val="0"/>
          <w:numId w:val="8"/>
        </w:numPr>
        <w:rPr>
          <w:color w:val="1D2125"/>
          <w:sz w:val="22"/>
          <w:szCs w:val="22"/>
        </w:rPr>
      </w:pPr>
      <w:r w:rsidRPr="000C27F7">
        <w:rPr>
          <w:color w:val="1D2125"/>
          <w:sz w:val="22"/>
          <w:szCs w:val="22"/>
        </w:rPr>
        <w:t>le soluzioni tecniche adottate</w:t>
      </w:r>
    </w:p>
    <w:p w14:paraId="16D1B1DA" w14:textId="7BE8225F" w:rsidR="000C27F7" w:rsidRPr="000C27F7" w:rsidRDefault="000C27F7" w:rsidP="000C27F7">
      <w:pPr>
        <w:pStyle w:val="ListParagraph"/>
        <w:numPr>
          <w:ilvl w:val="0"/>
          <w:numId w:val="8"/>
        </w:numPr>
        <w:rPr>
          <w:color w:val="1D2125"/>
          <w:sz w:val="22"/>
          <w:szCs w:val="22"/>
        </w:rPr>
      </w:pPr>
      <w:r w:rsidRPr="000C27F7">
        <w:rPr>
          <w:color w:val="1D2125"/>
          <w:sz w:val="22"/>
          <w:szCs w:val="22"/>
        </w:rPr>
        <w:t>le difficoltà incontrate e le modalità di risoluzione</w:t>
      </w:r>
    </w:p>
    <w:p w14:paraId="64A9B146" w14:textId="137B9A77" w:rsidR="000C27F7" w:rsidRPr="000C27F7" w:rsidRDefault="000C27F7" w:rsidP="000C27F7">
      <w:pPr>
        <w:pStyle w:val="ListParagraph"/>
        <w:numPr>
          <w:ilvl w:val="0"/>
          <w:numId w:val="8"/>
        </w:numPr>
        <w:rPr>
          <w:color w:val="1D2125"/>
          <w:sz w:val="22"/>
          <w:szCs w:val="22"/>
        </w:rPr>
      </w:pPr>
      <w:r w:rsidRPr="000C27F7">
        <w:rPr>
          <w:color w:val="1D2125"/>
          <w:sz w:val="22"/>
          <w:szCs w:val="22"/>
        </w:rPr>
        <w:t>una dimostrazione pratica dell’applicativo</w:t>
      </w:r>
    </w:p>
    <w:p w14:paraId="3A2676CE" w14:textId="77777777" w:rsidR="00BF3C89" w:rsidRDefault="00BF3C89" w:rsidP="00BF3C89">
      <w:pPr>
        <w:pStyle w:val="Heading1"/>
      </w:pPr>
      <w:bookmarkStart w:id="6" w:name="_Toc224200305"/>
      <w:r>
        <w:lastRenderedPageBreak/>
        <w:t>Scelta del progetto</w:t>
      </w:r>
    </w:p>
    <w:p w14:paraId="13D5A03A" w14:textId="70DCB64E" w:rsidR="009F4EEC" w:rsidRDefault="00BF3C89" w:rsidP="00BF3C89">
      <w:r>
        <w:t>Abbiamo</w:t>
      </w:r>
      <w:r w:rsidR="009F4EEC">
        <w:t xml:space="preserve"> deciso di creare una app che faccia da sostegno allo studio agli studenti.</w:t>
      </w:r>
    </w:p>
    <w:p w14:paraId="12449A7A" w14:textId="0DDED1F6" w:rsidR="009F4EEC" w:rsidRDefault="009F4EEC" w:rsidP="00BF3C89">
      <w:r>
        <w:t xml:space="preserve">Quest’applicazione conterrà un timer per </w:t>
      </w:r>
      <w:proofErr w:type="spellStart"/>
      <w:r>
        <w:t>gest</w:t>
      </w:r>
      <w:proofErr w:type="spellEnd"/>
    </w:p>
    <w:p w14:paraId="6C9366BE" w14:textId="42F6DEFE" w:rsidR="00BF3C89" w:rsidRDefault="00BF3C89" w:rsidP="00BF3C89">
      <w:r>
        <w:br w:type="page"/>
      </w:r>
    </w:p>
    <w:p w14:paraId="6A4E7130" w14:textId="177131E2" w:rsidR="000C27F7" w:rsidRDefault="000C27F7" w:rsidP="000C27F7">
      <w:pPr>
        <w:pStyle w:val="Heading1"/>
      </w:pPr>
      <w:r>
        <w:lastRenderedPageBreak/>
        <w:t>Tecnologie utilizzate</w:t>
      </w:r>
      <w:bookmarkEnd w:id="6"/>
    </w:p>
    <w:p w14:paraId="462F7ED9" w14:textId="4DE78008" w:rsidR="000C27F7" w:rsidRPr="000C27F7" w:rsidRDefault="000C27F7" w:rsidP="000C27F7">
      <w:r>
        <w:t>Per sviluppare l’applicazione per il progetto del modulo 306</w:t>
      </w:r>
    </w:p>
    <w:sectPr w:rsidR="000C27F7" w:rsidRPr="000C27F7" w:rsidSect="00244E0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35D90"/>
    <w:multiLevelType w:val="hybridMultilevel"/>
    <w:tmpl w:val="3CF60E4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B54ED5"/>
    <w:multiLevelType w:val="hybridMultilevel"/>
    <w:tmpl w:val="092C5B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CB714E"/>
    <w:multiLevelType w:val="hybridMultilevel"/>
    <w:tmpl w:val="0E38E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9E6BC2"/>
    <w:multiLevelType w:val="multilevel"/>
    <w:tmpl w:val="66D09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6B3222"/>
    <w:multiLevelType w:val="multilevel"/>
    <w:tmpl w:val="2584A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9D2B1A"/>
    <w:multiLevelType w:val="multilevel"/>
    <w:tmpl w:val="5F52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645965"/>
    <w:multiLevelType w:val="hybridMultilevel"/>
    <w:tmpl w:val="6BFE4D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D230C4C"/>
    <w:multiLevelType w:val="multilevel"/>
    <w:tmpl w:val="FCD4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840840">
    <w:abstractNumId w:val="5"/>
  </w:num>
  <w:num w:numId="2" w16cid:durableId="1054161975">
    <w:abstractNumId w:val="4"/>
  </w:num>
  <w:num w:numId="3" w16cid:durableId="1811098169">
    <w:abstractNumId w:val="3"/>
  </w:num>
  <w:num w:numId="4" w16cid:durableId="2079402166">
    <w:abstractNumId w:val="7"/>
  </w:num>
  <w:num w:numId="5" w16cid:durableId="1816868748">
    <w:abstractNumId w:val="1"/>
  </w:num>
  <w:num w:numId="6" w16cid:durableId="740978854">
    <w:abstractNumId w:val="6"/>
  </w:num>
  <w:num w:numId="7" w16cid:durableId="559556757">
    <w:abstractNumId w:val="0"/>
  </w:num>
  <w:num w:numId="8" w16cid:durableId="3786727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E0E"/>
    <w:rsid w:val="000C27F7"/>
    <w:rsid w:val="001214CA"/>
    <w:rsid w:val="00244E0E"/>
    <w:rsid w:val="004C204E"/>
    <w:rsid w:val="0062235E"/>
    <w:rsid w:val="007578BE"/>
    <w:rsid w:val="009F4EEC"/>
    <w:rsid w:val="00B37D1A"/>
    <w:rsid w:val="00B4416C"/>
    <w:rsid w:val="00BF3C89"/>
    <w:rsid w:val="00C10883"/>
    <w:rsid w:val="00C16406"/>
    <w:rsid w:val="00EF0802"/>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57F3F7"/>
  <w15:chartTrackingRefBased/>
  <w15:docId w15:val="{B09E258E-4CE5-E54C-A0EA-5AFC2941D5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4E0E"/>
    <w:rPr>
      <w:rFonts w:ascii="Helvetica" w:hAnsi="Helvetica"/>
      <w:lang w:val="it-IT"/>
    </w:rPr>
  </w:style>
  <w:style w:type="paragraph" w:styleId="Heading1">
    <w:name w:val="heading 1"/>
    <w:basedOn w:val="Normal"/>
    <w:next w:val="Normal"/>
    <w:link w:val="Heading1Char"/>
    <w:uiPriority w:val="9"/>
    <w:qFormat/>
    <w:rsid w:val="00244E0E"/>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244E0E"/>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0C27F7"/>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unhideWhenUsed/>
    <w:qFormat/>
    <w:rsid w:val="00244E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E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E0E"/>
    <w:rPr>
      <w:rFonts w:ascii="Helvetica" w:eastAsiaTheme="majorEastAsia" w:hAnsi="Helvetica" w:cstheme="majorBidi"/>
      <w:b/>
      <w:color w:val="000000" w:themeColor="text1"/>
      <w:sz w:val="40"/>
      <w:szCs w:val="40"/>
      <w:lang w:val="it-IT"/>
    </w:rPr>
  </w:style>
  <w:style w:type="character" w:customStyle="1" w:styleId="Heading2Char">
    <w:name w:val="Heading 2 Char"/>
    <w:basedOn w:val="DefaultParagraphFont"/>
    <w:link w:val="Heading2"/>
    <w:uiPriority w:val="9"/>
    <w:rsid w:val="00244E0E"/>
    <w:rPr>
      <w:rFonts w:ascii="Helvetica" w:eastAsiaTheme="majorEastAsia" w:hAnsi="Helvetica" w:cstheme="majorBidi"/>
      <w:b/>
      <w:color w:val="000000" w:themeColor="text1"/>
      <w:sz w:val="32"/>
      <w:szCs w:val="32"/>
      <w:lang w:val="it-IT"/>
    </w:rPr>
  </w:style>
  <w:style w:type="character" w:customStyle="1" w:styleId="Heading3Char">
    <w:name w:val="Heading 3 Char"/>
    <w:basedOn w:val="DefaultParagraphFont"/>
    <w:link w:val="Heading3"/>
    <w:uiPriority w:val="9"/>
    <w:rsid w:val="000C27F7"/>
    <w:rPr>
      <w:rFonts w:ascii="Helvetica" w:eastAsiaTheme="majorEastAsia" w:hAnsi="Helvetica" w:cstheme="majorBidi"/>
      <w:b/>
      <w:color w:val="000000" w:themeColor="text1"/>
      <w:sz w:val="28"/>
      <w:szCs w:val="28"/>
      <w:lang w:val="it-IT"/>
    </w:rPr>
  </w:style>
  <w:style w:type="character" w:customStyle="1" w:styleId="Heading4Char">
    <w:name w:val="Heading 4 Char"/>
    <w:basedOn w:val="DefaultParagraphFont"/>
    <w:link w:val="Heading4"/>
    <w:uiPriority w:val="9"/>
    <w:rsid w:val="00244E0E"/>
    <w:rPr>
      <w:rFonts w:eastAsiaTheme="majorEastAsia" w:cstheme="majorBidi"/>
      <w:i/>
      <w:iCs/>
      <w:color w:val="0F4761" w:themeColor="accent1" w:themeShade="BF"/>
      <w:lang w:val="it-IT"/>
    </w:rPr>
  </w:style>
  <w:style w:type="character" w:customStyle="1" w:styleId="Heading5Char">
    <w:name w:val="Heading 5 Char"/>
    <w:basedOn w:val="DefaultParagraphFont"/>
    <w:link w:val="Heading5"/>
    <w:uiPriority w:val="9"/>
    <w:semiHidden/>
    <w:rsid w:val="00244E0E"/>
    <w:rPr>
      <w:rFonts w:eastAsiaTheme="majorEastAsia" w:cstheme="majorBidi"/>
      <w:color w:val="0F4761" w:themeColor="accent1" w:themeShade="BF"/>
      <w:lang w:val="it-IT"/>
    </w:rPr>
  </w:style>
  <w:style w:type="character" w:customStyle="1" w:styleId="Heading6Char">
    <w:name w:val="Heading 6 Char"/>
    <w:basedOn w:val="DefaultParagraphFont"/>
    <w:link w:val="Heading6"/>
    <w:uiPriority w:val="9"/>
    <w:semiHidden/>
    <w:rsid w:val="00244E0E"/>
    <w:rPr>
      <w:rFonts w:eastAsiaTheme="majorEastAsia" w:cstheme="majorBidi"/>
      <w:i/>
      <w:iCs/>
      <w:color w:val="595959" w:themeColor="text1" w:themeTint="A6"/>
      <w:lang w:val="it-IT"/>
    </w:rPr>
  </w:style>
  <w:style w:type="character" w:customStyle="1" w:styleId="Heading7Char">
    <w:name w:val="Heading 7 Char"/>
    <w:basedOn w:val="DefaultParagraphFont"/>
    <w:link w:val="Heading7"/>
    <w:uiPriority w:val="9"/>
    <w:semiHidden/>
    <w:rsid w:val="00244E0E"/>
    <w:rPr>
      <w:rFonts w:eastAsiaTheme="majorEastAsia" w:cstheme="majorBidi"/>
      <w:color w:val="595959" w:themeColor="text1" w:themeTint="A6"/>
      <w:lang w:val="it-IT"/>
    </w:rPr>
  </w:style>
  <w:style w:type="character" w:customStyle="1" w:styleId="Heading8Char">
    <w:name w:val="Heading 8 Char"/>
    <w:basedOn w:val="DefaultParagraphFont"/>
    <w:link w:val="Heading8"/>
    <w:uiPriority w:val="9"/>
    <w:semiHidden/>
    <w:rsid w:val="00244E0E"/>
    <w:rPr>
      <w:rFonts w:eastAsiaTheme="majorEastAsia" w:cstheme="majorBidi"/>
      <w:i/>
      <w:iCs/>
      <w:color w:val="272727" w:themeColor="text1" w:themeTint="D8"/>
      <w:lang w:val="it-IT"/>
    </w:rPr>
  </w:style>
  <w:style w:type="character" w:customStyle="1" w:styleId="Heading9Char">
    <w:name w:val="Heading 9 Char"/>
    <w:basedOn w:val="DefaultParagraphFont"/>
    <w:link w:val="Heading9"/>
    <w:uiPriority w:val="9"/>
    <w:semiHidden/>
    <w:rsid w:val="00244E0E"/>
    <w:rPr>
      <w:rFonts w:eastAsiaTheme="majorEastAsia" w:cstheme="majorBidi"/>
      <w:color w:val="272727" w:themeColor="text1" w:themeTint="D8"/>
      <w:lang w:val="it-IT"/>
    </w:rPr>
  </w:style>
  <w:style w:type="paragraph" w:styleId="Title">
    <w:name w:val="Title"/>
    <w:basedOn w:val="Normal"/>
    <w:next w:val="Normal"/>
    <w:link w:val="TitleChar"/>
    <w:uiPriority w:val="10"/>
    <w:qFormat/>
    <w:rsid w:val="00244E0E"/>
    <w:pPr>
      <w:spacing w:after="8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244E0E"/>
    <w:rPr>
      <w:rFonts w:ascii="Helvetica" w:eastAsiaTheme="majorEastAsia" w:hAnsi="Helvetica" w:cstheme="majorBidi"/>
      <w:spacing w:val="-10"/>
      <w:kern w:val="28"/>
      <w:sz w:val="56"/>
      <w:szCs w:val="56"/>
      <w:lang w:val="it-IT"/>
    </w:rPr>
  </w:style>
  <w:style w:type="paragraph" w:styleId="Subtitle">
    <w:name w:val="Subtitle"/>
    <w:basedOn w:val="Normal"/>
    <w:next w:val="Normal"/>
    <w:link w:val="SubtitleChar"/>
    <w:uiPriority w:val="11"/>
    <w:qFormat/>
    <w:rsid w:val="00244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E0E"/>
    <w:rPr>
      <w:rFonts w:eastAsiaTheme="majorEastAsia" w:cstheme="majorBidi"/>
      <w:color w:val="595959" w:themeColor="text1" w:themeTint="A6"/>
      <w:spacing w:val="15"/>
      <w:sz w:val="28"/>
      <w:szCs w:val="28"/>
      <w:lang w:val="it-IT"/>
    </w:rPr>
  </w:style>
  <w:style w:type="paragraph" w:styleId="Quote">
    <w:name w:val="Quote"/>
    <w:basedOn w:val="Normal"/>
    <w:next w:val="Normal"/>
    <w:link w:val="QuoteChar"/>
    <w:uiPriority w:val="29"/>
    <w:qFormat/>
    <w:rsid w:val="00244E0E"/>
    <w:pPr>
      <w:spacing w:before="160"/>
      <w:jc w:val="center"/>
    </w:pPr>
    <w:rPr>
      <w:i/>
      <w:iCs/>
      <w:color w:val="404040" w:themeColor="text1" w:themeTint="BF"/>
    </w:rPr>
  </w:style>
  <w:style w:type="character" w:customStyle="1" w:styleId="QuoteChar">
    <w:name w:val="Quote Char"/>
    <w:basedOn w:val="DefaultParagraphFont"/>
    <w:link w:val="Quote"/>
    <w:uiPriority w:val="29"/>
    <w:rsid w:val="00244E0E"/>
    <w:rPr>
      <w:i/>
      <w:iCs/>
      <w:color w:val="404040" w:themeColor="text1" w:themeTint="BF"/>
      <w:lang w:val="it-IT"/>
    </w:rPr>
  </w:style>
  <w:style w:type="paragraph" w:styleId="ListParagraph">
    <w:name w:val="List Paragraph"/>
    <w:basedOn w:val="Normal"/>
    <w:uiPriority w:val="34"/>
    <w:qFormat/>
    <w:rsid w:val="00244E0E"/>
    <w:pPr>
      <w:ind w:left="720"/>
      <w:contextualSpacing/>
    </w:pPr>
  </w:style>
  <w:style w:type="character" w:styleId="IntenseEmphasis">
    <w:name w:val="Intense Emphasis"/>
    <w:basedOn w:val="DefaultParagraphFont"/>
    <w:uiPriority w:val="21"/>
    <w:qFormat/>
    <w:rsid w:val="00244E0E"/>
    <w:rPr>
      <w:i/>
      <w:iCs/>
      <w:color w:val="0F4761" w:themeColor="accent1" w:themeShade="BF"/>
    </w:rPr>
  </w:style>
  <w:style w:type="paragraph" w:styleId="IntenseQuote">
    <w:name w:val="Intense Quote"/>
    <w:basedOn w:val="Normal"/>
    <w:next w:val="Normal"/>
    <w:link w:val="IntenseQuoteChar"/>
    <w:uiPriority w:val="30"/>
    <w:qFormat/>
    <w:rsid w:val="00244E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E0E"/>
    <w:rPr>
      <w:i/>
      <w:iCs/>
      <w:color w:val="0F4761" w:themeColor="accent1" w:themeShade="BF"/>
      <w:lang w:val="it-IT"/>
    </w:rPr>
  </w:style>
  <w:style w:type="character" w:styleId="IntenseReference">
    <w:name w:val="Intense Reference"/>
    <w:basedOn w:val="DefaultParagraphFont"/>
    <w:uiPriority w:val="32"/>
    <w:qFormat/>
    <w:rsid w:val="00244E0E"/>
    <w:rPr>
      <w:b/>
      <w:bCs/>
      <w:smallCaps/>
      <w:color w:val="0F4761" w:themeColor="accent1" w:themeShade="BF"/>
      <w:spacing w:val="5"/>
    </w:rPr>
  </w:style>
  <w:style w:type="paragraph" w:styleId="NoSpacing">
    <w:name w:val="No Spacing"/>
    <w:link w:val="NoSpacingChar"/>
    <w:uiPriority w:val="1"/>
    <w:qFormat/>
    <w:rsid w:val="00244E0E"/>
    <w:pPr>
      <w:spacing w:after="0" w:line="240" w:lineRule="auto"/>
    </w:pPr>
    <w:rPr>
      <w:rFonts w:ascii="Helvetica" w:eastAsiaTheme="minorEastAsia" w:hAnsi="Helvetica"/>
      <w:kern w:val="0"/>
      <w:sz w:val="22"/>
      <w:szCs w:val="22"/>
      <w:lang w:val="en-US" w:eastAsia="zh-CN"/>
      <w14:ligatures w14:val="none"/>
    </w:rPr>
  </w:style>
  <w:style w:type="character" w:customStyle="1" w:styleId="NoSpacingChar">
    <w:name w:val="No Spacing Char"/>
    <w:basedOn w:val="DefaultParagraphFont"/>
    <w:link w:val="NoSpacing"/>
    <w:uiPriority w:val="1"/>
    <w:rsid w:val="00244E0E"/>
    <w:rPr>
      <w:rFonts w:ascii="Helvetica" w:eastAsiaTheme="minorEastAsia" w:hAnsi="Helvetica"/>
      <w:kern w:val="0"/>
      <w:sz w:val="22"/>
      <w:szCs w:val="22"/>
      <w:lang w:val="en-US" w:eastAsia="zh-CN"/>
      <w14:ligatures w14:val="none"/>
    </w:rPr>
  </w:style>
  <w:style w:type="paragraph" w:styleId="TOCHeading">
    <w:name w:val="TOC Heading"/>
    <w:basedOn w:val="Heading1"/>
    <w:next w:val="Normal"/>
    <w:uiPriority w:val="39"/>
    <w:unhideWhenUsed/>
    <w:qFormat/>
    <w:rsid w:val="00244E0E"/>
    <w:pPr>
      <w:spacing w:before="480" w:after="0" w:line="276" w:lineRule="auto"/>
      <w:outlineLvl w:val="9"/>
    </w:pPr>
    <w:rPr>
      <w:b w:val="0"/>
      <w:bCs/>
      <w:kern w:val="0"/>
      <w:sz w:val="28"/>
      <w:szCs w:val="28"/>
      <w:lang w:val="en-US"/>
      <w14:ligatures w14:val="none"/>
    </w:rPr>
  </w:style>
  <w:style w:type="paragraph" w:styleId="TOC1">
    <w:name w:val="toc 1"/>
    <w:basedOn w:val="Normal"/>
    <w:next w:val="Normal"/>
    <w:autoRedefine/>
    <w:uiPriority w:val="39"/>
    <w:unhideWhenUsed/>
    <w:rsid w:val="00244E0E"/>
    <w:pPr>
      <w:spacing w:before="120" w:after="0"/>
    </w:pPr>
    <w:rPr>
      <w:b/>
      <w:bCs/>
      <w:i/>
      <w:iCs/>
    </w:rPr>
  </w:style>
  <w:style w:type="paragraph" w:styleId="TOC2">
    <w:name w:val="toc 2"/>
    <w:basedOn w:val="Normal"/>
    <w:next w:val="Normal"/>
    <w:autoRedefine/>
    <w:uiPriority w:val="39"/>
    <w:semiHidden/>
    <w:unhideWhenUsed/>
    <w:rsid w:val="00244E0E"/>
    <w:pPr>
      <w:spacing w:before="120" w:after="0"/>
      <w:ind w:left="240"/>
    </w:pPr>
    <w:rPr>
      <w:b/>
      <w:bCs/>
      <w:sz w:val="22"/>
      <w:szCs w:val="22"/>
    </w:rPr>
  </w:style>
  <w:style w:type="paragraph" w:styleId="TOC3">
    <w:name w:val="toc 3"/>
    <w:basedOn w:val="Normal"/>
    <w:next w:val="Normal"/>
    <w:autoRedefine/>
    <w:uiPriority w:val="39"/>
    <w:unhideWhenUsed/>
    <w:rsid w:val="00244E0E"/>
    <w:pPr>
      <w:spacing w:after="0"/>
      <w:ind w:left="480"/>
    </w:pPr>
    <w:rPr>
      <w:sz w:val="20"/>
      <w:szCs w:val="20"/>
    </w:rPr>
  </w:style>
  <w:style w:type="paragraph" w:styleId="TOC4">
    <w:name w:val="toc 4"/>
    <w:basedOn w:val="Normal"/>
    <w:next w:val="Normal"/>
    <w:autoRedefine/>
    <w:uiPriority w:val="39"/>
    <w:semiHidden/>
    <w:unhideWhenUsed/>
    <w:rsid w:val="00244E0E"/>
    <w:pPr>
      <w:spacing w:after="0"/>
      <w:ind w:left="720"/>
    </w:pPr>
    <w:rPr>
      <w:sz w:val="20"/>
      <w:szCs w:val="20"/>
    </w:rPr>
  </w:style>
  <w:style w:type="paragraph" w:styleId="TOC5">
    <w:name w:val="toc 5"/>
    <w:basedOn w:val="Normal"/>
    <w:next w:val="Normal"/>
    <w:autoRedefine/>
    <w:uiPriority w:val="39"/>
    <w:semiHidden/>
    <w:unhideWhenUsed/>
    <w:rsid w:val="00244E0E"/>
    <w:pPr>
      <w:spacing w:after="0"/>
      <w:ind w:left="960"/>
    </w:pPr>
    <w:rPr>
      <w:sz w:val="20"/>
      <w:szCs w:val="20"/>
    </w:rPr>
  </w:style>
  <w:style w:type="paragraph" w:styleId="TOC6">
    <w:name w:val="toc 6"/>
    <w:basedOn w:val="Normal"/>
    <w:next w:val="Normal"/>
    <w:autoRedefine/>
    <w:uiPriority w:val="39"/>
    <w:semiHidden/>
    <w:unhideWhenUsed/>
    <w:rsid w:val="00244E0E"/>
    <w:pPr>
      <w:spacing w:after="0"/>
      <w:ind w:left="1200"/>
    </w:pPr>
    <w:rPr>
      <w:sz w:val="20"/>
      <w:szCs w:val="20"/>
    </w:rPr>
  </w:style>
  <w:style w:type="paragraph" w:styleId="TOC7">
    <w:name w:val="toc 7"/>
    <w:basedOn w:val="Normal"/>
    <w:next w:val="Normal"/>
    <w:autoRedefine/>
    <w:uiPriority w:val="39"/>
    <w:semiHidden/>
    <w:unhideWhenUsed/>
    <w:rsid w:val="00244E0E"/>
    <w:pPr>
      <w:spacing w:after="0"/>
      <w:ind w:left="1440"/>
    </w:pPr>
    <w:rPr>
      <w:sz w:val="20"/>
      <w:szCs w:val="20"/>
    </w:rPr>
  </w:style>
  <w:style w:type="paragraph" w:styleId="TOC8">
    <w:name w:val="toc 8"/>
    <w:basedOn w:val="Normal"/>
    <w:next w:val="Normal"/>
    <w:autoRedefine/>
    <w:uiPriority w:val="39"/>
    <w:semiHidden/>
    <w:unhideWhenUsed/>
    <w:rsid w:val="00244E0E"/>
    <w:pPr>
      <w:spacing w:after="0"/>
      <w:ind w:left="1680"/>
    </w:pPr>
    <w:rPr>
      <w:sz w:val="20"/>
      <w:szCs w:val="20"/>
    </w:rPr>
  </w:style>
  <w:style w:type="paragraph" w:styleId="TOC9">
    <w:name w:val="toc 9"/>
    <w:basedOn w:val="Normal"/>
    <w:next w:val="Normal"/>
    <w:autoRedefine/>
    <w:uiPriority w:val="39"/>
    <w:semiHidden/>
    <w:unhideWhenUsed/>
    <w:rsid w:val="00244E0E"/>
    <w:pPr>
      <w:spacing w:after="0"/>
      <w:ind w:left="1920"/>
    </w:pPr>
    <w:rPr>
      <w:sz w:val="20"/>
      <w:szCs w:val="20"/>
    </w:rPr>
  </w:style>
  <w:style w:type="character" w:styleId="SubtleEmphasis">
    <w:name w:val="Subtle Emphasis"/>
    <w:basedOn w:val="DefaultParagraphFont"/>
    <w:uiPriority w:val="19"/>
    <w:qFormat/>
    <w:rsid w:val="00244E0E"/>
    <w:rPr>
      <w:rFonts w:ascii="Helvetica" w:hAnsi="Helvetica"/>
      <w:b w:val="0"/>
      <w:i/>
      <w:iCs/>
      <w:color w:val="404040" w:themeColor="text1" w:themeTint="BF"/>
    </w:rPr>
  </w:style>
  <w:style w:type="character" w:styleId="Emphasis">
    <w:name w:val="Emphasis"/>
    <w:basedOn w:val="DefaultParagraphFont"/>
    <w:uiPriority w:val="20"/>
    <w:qFormat/>
    <w:rsid w:val="00244E0E"/>
    <w:rPr>
      <w:rFonts w:ascii="Helvetica" w:hAnsi="Helvetica"/>
      <w:i/>
      <w:iCs/>
    </w:rPr>
  </w:style>
  <w:style w:type="paragraph" w:styleId="NormalWeb">
    <w:name w:val="Normal (Web)"/>
    <w:basedOn w:val="Normal"/>
    <w:uiPriority w:val="99"/>
    <w:unhideWhenUsed/>
    <w:rsid w:val="000C27F7"/>
    <w:pPr>
      <w:spacing w:before="100" w:beforeAutospacing="1" w:after="100" w:afterAutospacing="1" w:line="240" w:lineRule="auto"/>
    </w:pPr>
    <w:rPr>
      <w:rFonts w:ascii="Times New Roman" w:eastAsia="Times New Roman" w:hAnsi="Times New Roman" w:cs="Times New Roman"/>
      <w:kern w:val="0"/>
      <w:lang w:val="en-CH" w:eastAsia="en-GB"/>
      <w14:ligatures w14:val="none"/>
    </w:rPr>
  </w:style>
  <w:style w:type="character" w:styleId="Strong">
    <w:name w:val="Strong"/>
    <w:basedOn w:val="DefaultParagraphFont"/>
    <w:uiPriority w:val="22"/>
    <w:qFormat/>
    <w:rsid w:val="000C27F7"/>
    <w:rPr>
      <w:b/>
      <w:bCs/>
    </w:rPr>
  </w:style>
  <w:style w:type="character" w:styleId="Hyperlink">
    <w:name w:val="Hyperlink"/>
    <w:basedOn w:val="DefaultParagraphFont"/>
    <w:uiPriority w:val="99"/>
    <w:unhideWhenUsed/>
    <w:rsid w:val="000C27F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SISA, Cornér banca</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120915E-9070-834B-91EF-59BE4EE01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419</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Modulo 306</vt:lpstr>
    </vt:vector>
  </TitlesOfParts>
  <Company>SPAI LOCARNO</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Modulo 306</dc:title>
  <dc:subject>Anno scolastico 2025/2026 I3A</dc:subject>
  <dc:creator>Elisa Negri, Julie Jane Gambale</dc:creator>
  <cp:keywords/>
  <dc:description/>
  <cp:lastModifiedBy>xos319</cp:lastModifiedBy>
  <cp:revision>5</cp:revision>
  <dcterms:created xsi:type="dcterms:W3CDTF">2026-03-12T08:32:00Z</dcterms:created>
  <dcterms:modified xsi:type="dcterms:W3CDTF">2026-03-13T09:37:00Z</dcterms:modified>
</cp:coreProperties>
</file>