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04C7" w14:textId="77777777" w:rsidR="00C41A14" w:rsidRPr="009C2F6C" w:rsidRDefault="009C2F6C">
      <w:pPr>
        <w:rPr>
          <w:rFonts w:ascii="標楷體" w:eastAsia="標楷體" w:hAnsi="標楷體" w:cstheme="majorHAnsi"/>
          <w:sz w:val="24"/>
          <w:szCs w:val="24"/>
        </w:rPr>
      </w:pPr>
      <w:r w:rsidRPr="009C2F6C">
        <w:rPr>
          <w:rFonts w:ascii="標楷體" w:eastAsia="標楷體" w:hAnsi="標楷體" w:cstheme="majorHAnsi"/>
          <w:sz w:val="24"/>
          <w:szCs w:val="24"/>
        </w:rPr>
        <w:t>說明：請各位使用此</w:t>
      </w:r>
      <w:r w:rsidRPr="009C2F6C">
        <w:rPr>
          <w:rFonts w:ascii="標楷體" w:eastAsia="標楷體" w:hAnsi="標楷體" w:cstheme="majorHAnsi"/>
          <w:sz w:val="24"/>
          <w:szCs w:val="24"/>
        </w:rPr>
        <w:t>template</w:t>
      </w:r>
      <w:r w:rsidRPr="009C2F6C">
        <w:rPr>
          <w:rFonts w:ascii="標楷體" w:eastAsia="標楷體" w:hAnsi="標楷體" w:cstheme="majorHAnsi"/>
          <w:sz w:val="24"/>
          <w:szCs w:val="24"/>
        </w:rPr>
        <w:t>進行</w:t>
      </w:r>
      <w:r w:rsidRPr="009C2F6C">
        <w:rPr>
          <w:rFonts w:ascii="標楷體" w:eastAsia="標楷體" w:hAnsi="標楷體" w:cstheme="majorHAnsi"/>
          <w:sz w:val="24"/>
          <w:szCs w:val="24"/>
        </w:rPr>
        <w:t>Report</w:t>
      </w:r>
      <w:r w:rsidRPr="009C2F6C">
        <w:rPr>
          <w:rFonts w:ascii="標楷體" w:eastAsia="標楷體" w:hAnsi="標楷體" w:cstheme="majorHAnsi"/>
          <w:sz w:val="24"/>
          <w:szCs w:val="24"/>
        </w:rPr>
        <w:t>撰寫，如果想要用其他排版模式也請註明</w:t>
      </w:r>
      <w:r w:rsidRPr="009C2F6C">
        <w:rPr>
          <w:rFonts w:ascii="標楷體" w:eastAsia="標楷體" w:hAnsi="標楷體" w:cstheme="majorHAnsi"/>
          <w:color w:val="FF0000"/>
          <w:sz w:val="24"/>
          <w:szCs w:val="24"/>
          <w:u w:val="single"/>
        </w:rPr>
        <w:t>題號以及題目內容（請勿擅自更改題號）</w:t>
      </w:r>
      <w:r w:rsidRPr="009C2F6C">
        <w:rPr>
          <w:rFonts w:ascii="標楷體" w:eastAsia="標楷體" w:hAnsi="標楷體" w:cstheme="majorHAnsi"/>
          <w:sz w:val="24"/>
          <w:szCs w:val="24"/>
        </w:rPr>
        <w:t>，最後上傳前，請務必轉成</w:t>
      </w:r>
      <w:r w:rsidRPr="009C2F6C">
        <w:rPr>
          <w:rFonts w:ascii="標楷體" w:eastAsia="標楷體" w:hAnsi="標楷體" w:cstheme="majorHAnsi"/>
          <w:color w:val="FF0000"/>
          <w:sz w:val="24"/>
          <w:szCs w:val="24"/>
          <w:u w:val="single"/>
        </w:rPr>
        <w:t>PDF</w:t>
      </w:r>
      <w:r w:rsidRPr="009C2F6C">
        <w:rPr>
          <w:rFonts w:ascii="標楷體" w:eastAsia="標楷體" w:hAnsi="標楷體" w:cstheme="majorHAnsi"/>
          <w:sz w:val="24"/>
          <w:szCs w:val="24"/>
        </w:rPr>
        <w:t>檔，並且命名為</w:t>
      </w:r>
      <w:r w:rsidRPr="009C2F6C">
        <w:rPr>
          <w:rFonts w:ascii="標楷體" w:eastAsia="標楷體" w:hAnsi="標楷體" w:cstheme="majorHAnsi"/>
          <w:sz w:val="24"/>
          <w:szCs w:val="24"/>
        </w:rPr>
        <w:t>report.pdf</w:t>
      </w:r>
      <w:r w:rsidRPr="009C2F6C">
        <w:rPr>
          <w:rFonts w:ascii="標楷體" w:eastAsia="標楷體" w:hAnsi="標楷體" w:cstheme="majorHAnsi"/>
          <w:sz w:val="24"/>
          <w:szCs w:val="24"/>
        </w:rPr>
        <w:t>，否則將不予計分。</w:t>
      </w:r>
    </w:p>
    <w:p w14:paraId="6AC704C8" w14:textId="54213596" w:rsidR="00C41A14" w:rsidRPr="009C2F6C" w:rsidRDefault="009C2F6C">
      <w:pPr>
        <w:rPr>
          <w:rFonts w:ascii="標楷體" w:eastAsia="標楷體" w:hAnsi="標楷體" w:cstheme="majorHAnsi"/>
          <w:sz w:val="24"/>
          <w:szCs w:val="24"/>
        </w:rPr>
      </w:pPr>
      <w:r w:rsidRPr="009C2F6C">
        <w:rPr>
          <w:rFonts w:ascii="標楷體" w:eastAsia="標楷體" w:hAnsi="標楷體" w:cstheme="majorHAnsi"/>
          <w:sz w:val="24"/>
          <w:szCs w:val="24"/>
        </w:rPr>
        <w:t>---------------------------------------------------------------------------</w:t>
      </w:r>
    </w:p>
    <w:p w14:paraId="6AC704CB" w14:textId="2456B3EE" w:rsidR="00C41A14" w:rsidRPr="009C2F6C" w:rsidRDefault="00CD1BC8">
      <w:pPr>
        <w:jc w:val="right"/>
        <w:rPr>
          <w:rFonts w:ascii="標楷體" w:eastAsia="標楷體" w:hAnsi="標楷體" w:cstheme="majorHAnsi"/>
          <w:sz w:val="24"/>
          <w:szCs w:val="24"/>
        </w:rPr>
      </w:pPr>
      <w:r w:rsidRPr="009C2F6C">
        <w:rPr>
          <w:rFonts w:ascii="標楷體" w:eastAsia="標楷體" w:hAnsi="標楷體" w:cstheme="majorHAnsi"/>
          <w:sz w:val="24"/>
          <w:szCs w:val="24"/>
        </w:rPr>
        <w:t>學號：R12945060    系級：生</w:t>
      </w:r>
      <w:proofErr w:type="gramStart"/>
      <w:r w:rsidRPr="009C2F6C">
        <w:rPr>
          <w:rFonts w:ascii="標楷體" w:eastAsia="標楷體" w:hAnsi="標楷體" w:cstheme="majorHAnsi"/>
          <w:sz w:val="24"/>
          <w:szCs w:val="24"/>
        </w:rPr>
        <w:t>醫</w:t>
      </w:r>
      <w:proofErr w:type="gramEnd"/>
      <w:r w:rsidRPr="009C2F6C">
        <w:rPr>
          <w:rFonts w:ascii="標楷體" w:eastAsia="標楷體" w:hAnsi="標楷體" w:cstheme="majorHAnsi"/>
          <w:sz w:val="24"/>
          <w:szCs w:val="24"/>
        </w:rPr>
        <w:t>電資所    姓名：羅佳蓉</w:t>
      </w:r>
    </w:p>
    <w:p w14:paraId="3CA88A94" w14:textId="77777777" w:rsidR="00711ABF" w:rsidRPr="009C2F6C" w:rsidRDefault="009C2F6C">
      <w:pPr>
        <w:numPr>
          <w:ilvl w:val="0"/>
          <w:numId w:val="1"/>
        </w:numPr>
        <w:ind w:left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(0.5%) Please write down the Bellman consistency equation in terms of </w:t>
      </w:r>
      <m:oMath>
        <m:sSup>
          <m:sSupPr>
            <m:ctrlPr>
              <w:rPr>
                <w:rFonts w:ascii="Cambria Math" w:eastAsia="標楷體" w:hAnsi="Cambria Math" w:cstheme="majorHAnsi"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標楷體" w:hAnsi="Cambria Math" w:cs="Cambria Math"/>
                <w:sz w:val="24"/>
                <w:szCs w:val="24"/>
              </w:rPr>
              <m:t>π</m:t>
            </m:r>
          </m:sup>
        </m:sSup>
      </m:oMath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 </w:t>
      </w:r>
    </w:p>
    <w:p w14:paraId="6AC704CC" w14:textId="560298B0" w:rsidR="00C41A14" w:rsidRPr="009C2F6C" w:rsidRDefault="009C2F6C" w:rsidP="00711ABF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on both sides.</w:t>
      </w:r>
    </w:p>
    <w:p w14:paraId="6AC704CD" w14:textId="425133C1" w:rsidR="00C41A14" w:rsidRPr="009C2F6C" w:rsidRDefault="001471B2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drawing>
          <wp:inline distT="0" distB="0" distL="0" distR="0" wp14:anchorId="403B4CBA" wp14:editId="3DFB5EB3">
            <wp:extent cx="3330229" cy="44199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04FD" w14:textId="1CC9251C" w:rsidR="008E54BA" w:rsidRPr="009C2F6C" w:rsidRDefault="008E54BA" w:rsidP="00711AB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V</w:t>
      </w:r>
      <w:r w:rsidRPr="009C2F6C">
        <w:rPr>
          <w:rFonts w:ascii="標楷體" w:eastAsia="標楷體" w:hAnsi="標楷體" w:cstheme="majorHAnsi"/>
          <w:sz w:val="24"/>
          <w:szCs w:val="24"/>
          <w:vertAlign w:val="superscript"/>
          <w:lang w:val="en-US"/>
        </w:rPr>
        <w:t>π</w:t>
      </w: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(s): The expected cumulative reward starting at state s and following policy π.</w:t>
      </w:r>
    </w:p>
    <w:p w14:paraId="022E23F9" w14:textId="6A8B35D9" w:rsidR="008E54BA" w:rsidRPr="009C2F6C" w:rsidRDefault="008E54BA" w:rsidP="00711AB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π(s,a): The probability of taking action a in state s under policy π.</w:t>
      </w:r>
    </w:p>
    <w:p w14:paraId="3F26B490" w14:textId="62E9369C" w:rsidR="008E54BA" w:rsidRPr="009C2F6C" w:rsidRDefault="008E54BA" w:rsidP="00711AB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p(s′</w:t>
      </w:r>
      <w:proofErr w:type="gramStart"/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∣</w:t>
      </w:r>
      <w:proofErr w:type="gramEnd"/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s,a): The probability of transitioning to state s′from state </w:t>
      </w:r>
      <w:r w:rsidR="00A66C18" w:rsidRPr="009C2F6C">
        <w:rPr>
          <w:rFonts w:ascii="標楷體" w:eastAsia="標楷體" w:hAnsi="標楷體" w:cstheme="majorHAnsi"/>
          <w:sz w:val="24"/>
          <w:szCs w:val="24"/>
          <w:lang w:val="en-US"/>
        </w:rPr>
        <w:t>]</w:t>
      </w: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s by taking action a.</w:t>
      </w:r>
    </w:p>
    <w:p w14:paraId="4AE9DF7E" w14:textId="22FCB942" w:rsidR="008E54BA" w:rsidRPr="009C2F6C" w:rsidRDefault="008E54BA" w:rsidP="00711AB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R(s,a): The immediate reward for taking action a in state s.</w:t>
      </w:r>
    </w:p>
    <w:p w14:paraId="6AC704CE" w14:textId="65A1B78E" w:rsidR="00C41A14" w:rsidRPr="009C2F6C" w:rsidRDefault="008E54BA" w:rsidP="00711AB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γ: The discount factor, controlling the weight of future rewards.</w:t>
      </w:r>
    </w:p>
    <w:p w14:paraId="6AC704D2" w14:textId="77777777" w:rsidR="00C41A14" w:rsidRPr="009C2F6C" w:rsidRDefault="00C41A14">
      <w:pPr>
        <w:rPr>
          <w:rFonts w:ascii="標楷體" w:eastAsia="標楷體" w:hAnsi="標楷體" w:cstheme="majorHAnsi"/>
          <w:sz w:val="24"/>
          <w:szCs w:val="24"/>
          <w:lang w:val="en-US"/>
        </w:rPr>
      </w:pPr>
    </w:p>
    <w:p w14:paraId="6AC704D3" w14:textId="4659F34F" w:rsidR="00C41A14" w:rsidRPr="009C2F6C" w:rsidRDefault="009C2F6C">
      <w:pPr>
        <w:numPr>
          <w:ilvl w:val="0"/>
          <w:numId w:val="1"/>
        </w:numPr>
        <w:ind w:left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(0.5%) Please implement the epsil</w:t>
      </w: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on-greedy algorithm or the UCB algorithm. Paste the code and compare the public leaderboard scores of it and the </w:t>
      </w:r>
      <w:r w:rsidR="00510514" w:rsidRPr="009C2F6C">
        <w:rPr>
          <w:rFonts w:ascii="標楷體" w:eastAsia="標楷體" w:hAnsi="標楷體" w:cstheme="majorHAnsi" w:hint="eastAsia"/>
          <w:sz w:val="24"/>
          <w:szCs w:val="24"/>
          <w:lang w:val="en-US"/>
        </w:rPr>
        <w:t xml:space="preserve">    </w:t>
      </w: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default greedy algorithm (directly choose the state with maximum value).</w:t>
      </w:r>
    </w:p>
    <w:p w14:paraId="72228E40" w14:textId="32B81FE4" w:rsidR="005B7158" w:rsidRPr="009C2F6C" w:rsidRDefault="005B7158" w:rsidP="00711AB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epsilon-greedy algorithm</w:t>
      </w:r>
    </w:p>
    <w:p w14:paraId="6AC704D4" w14:textId="7EA50345" w:rsidR="00C41A14" w:rsidRPr="009C2F6C" w:rsidRDefault="005B7158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drawing>
          <wp:inline distT="0" distB="0" distL="0" distR="0" wp14:anchorId="1B7B6E45" wp14:editId="69421ED0">
            <wp:extent cx="3863675" cy="103641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F2CF" w14:textId="139AA361" w:rsidR="00FE03AC" w:rsidRPr="009C2F6C" w:rsidRDefault="00AD28AA">
      <w:pPr>
        <w:rPr>
          <w:rFonts w:ascii="標楷體" w:eastAsia="標楷體" w:hAnsi="標楷體" w:cstheme="majorHAnsi" w:hint="eastAsia"/>
          <w:sz w:val="24"/>
          <w:szCs w:val="24"/>
          <w:lang w:val="en-US"/>
        </w:rPr>
      </w:pPr>
      <w:r w:rsidRPr="009C2F6C">
        <w:rPr>
          <w:rFonts w:ascii="標楷體" w:eastAsia="標楷體" w:hAnsi="標楷體"/>
          <w:sz w:val="24"/>
          <w:szCs w:val="24"/>
          <w:lang w:val="en-US"/>
        </w:rPr>
        <w:t>epsilon-greedy score: 85.2</w:t>
      </w:r>
    </w:p>
    <w:p w14:paraId="6AC704D5" w14:textId="257CDDF3" w:rsidR="00C41A14" w:rsidRPr="009C2F6C" w:rsidRDefault="005B7158" w:rsidP="00711AB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UCB algorithm</w:t>
      </w:r>
    </w:p>
    <w:p w14:paraId="6AC704D6" w14:textId="1FD041D0" w:rsidR="00C41A14" w:rsidRPr="009C2F6C" w:rsidRDefault="00266FFD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drawing>
          <wp:inline distT="0" distB="0" distL="0" distR="0" wp14:anchorId="13797C57" wp14:editId="36A3DCCA">
            <wp:extent cx="4663844" cy="1691787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04D7" w14:textId="05F54CAD" w:rsidR="00C41A14" w:rsidRPr="009C2F6C" w:rsidRDefault="00AD28AA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UCB</w:t>
      </w:r>
      <w:r w:rsidRPr="009C2F6C">
        <w:rPr>
          <w:rFonts w:ascii="標楷體" w:eastAsia="標楷體" w:hAnsi="標楷體"/>
          <w:sz w:val="24"/>
          <w:szCs w:val="24"/>
          <w:lang w:val="en-US"/>
        </w:rPr>
        <w:t xml:space="preserve"> score: 87.8</w:t>
      </w:r>
    </w:p>
    <w:p w14:paraId="6AC704D8" w14:textId="77777777" w:rsidR="00C41A14" w:rsidRPr="009C2F6C" w:rsidRDefault="00C41A14">
      <w:pPr>
        <w:rPr>
          <w:rFonts w:ascii="標楷體" w:eastAsia="標楷體" w:hAnsi="標楷體" w:cstheme="majorHAnsi"/>
          <w:sz w:val="24"/>
          <w:szCs w:val="24"/>
          <w:lang w:val="en-US"/>
        </w:rPr>
      </w:pPr>
    </w:p>
    <w:p w14:paraId="6AC704D9" w14:textId="77777777" w:rsidR="00C41A14" w:rsidRPr="009C2F6C" w:rsidRDefault="00C41A14">
      <w:pPr>
        <w:rPr>
          <w:rFonts w:ascii="標楷體" w:eastAsia="標楷體" w:hAnsi="標楷體" w:cstheme="majorHAnsi"/>
          <w:sz w:val="24"/>
          <w:szCs w:val="24"/>
          <w:lang w:val="en-US"/>
        </w:rPr>
      </w:pPr>
    </w:p>
    <w:p w14:paraId="6AC704DA" w14:textId="77777777" w:rsidR="00C41A14" w:rsidRPr="009C2F6C" w:rsidRDefault="009C2F6C">
      <w:pPr>
        <w:numPr>
          <w:ilvl w:val="0"/>
          <w:numId w:val="1"/>
        </w:numPr>
        <w:ind w:left="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lastRenderedPageBreak/>
        <w:t>(1%) How to encourage the agent to catch the pawn as soon as pos</w:t>
      </w: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sible? </w:t>
      </w:r>
    </w:p>
    <w:p w14:paraId="6AC704DB" w14:textId="77777777" w:rsidR="00C41A14" w:rsidRPr="009C2F6C" w:rsidRDefault="009C2F6C">
      <w:pPr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Please make two modifications (for example, change the reward function, discount factor, …)</w:t>
      </w:r>
    </w:p>
    <w:p w14:paraId="6AC704DC" w14:textId="77777777" w:rsidR="00C41A14" w:rsidRPr="009C2F6C" w:rsidRDefault="009C2F6C" w:rsidP="001B4219">
      <w:pPr>
        <w:numPr>
          <w:ilvl w:val="1"/>
          <w:numId w:val="4"/>
        </w:numPr>
        <w:ind w:leftChars="-9" w:left="34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What is your first modification? How does it affect your public score?</w:t>
      </w:r>
    </w:p>
    <w:p w14:paraId="5CE8CD01" w14:textId="7B208D4F" w:rsidR="002D1650" w:rsidRPr="009C2F6C" w:rsidRDefault="003242EB" w:rsidP="001B4219">
      <w:pPr>
        <w:ind w:leftChars="155" w:left="341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REWARD_STEP = -0.1</w:t>
      </w:r>
    </w:p>
    <w:p w14:paraId="0651CAAA" w14:textId="77777777" w:rsidR="007D111F" w:rsidRPr="009C2F6C" w:rsidRDefault="00D5371A" w:rsidP="001B4219">
      <w:pPr>
        <w:ind w:leftChars="155" w:left="341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Increase the penalty for each step taken by the agent. This forces the agent </w:t>
      </w:r>
    </w:p>
    <w:p w14:paraId="24CD1DD7" w14:textId="7C41E096" w:rsidR="00D5371A" w:rsidRPr="009C2F6C" w:rsidRDefault="00D5371A" w:rsidP="001B4219">
      <w:pPr>
        <w:ind w:leftChars="155" w:left="341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to minimize the number of steps required to catch the pawn.</w:t>
      </w:r>
    </w:p>
    <w:p w14:paraId="09B5C5A7" w14:textId="77777777" w:rsidR="007D111F" w:rsidRPr="009C2F6C" w:rsidRDefault="007D111F" w:rsidP="001B4219">
      <w:pPr>
        <w:ind w:leftChars="155" w:left="341"/>
        <w:rPr>
          <w:rFonts w:ascii="標楷體" w:eastAsia="標楷體" w:hAnsi="標楷體" w:cstheme="majorHAnsi" w:hint="eastAsia"/>
          <w:sz w:val="24"/>
          <w:szCs w:val="24"/>
          <w:lang w:val="en-US"/>
        </w:rPr>
      </w:pPr>
    </w:p>
    <w:p w14:paraId="6AC704DD" w14:textId="77777777" w:rsidR="00C41A14" w:rsidRPr="009C2F6C" w:rsidRDefault="009C2F6C" w:rsidP="001B4219">
      <w:pPr>
        <w:numPr>
          <w:ilvl w:val="1"/>
          <w:numId w:val="4"/>
        </w:numPr>
        <w:ind w:leftChars="-9" w:left="340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What is your second modification? How does it affect your public score?</w:t>
      </w:r>
    </w:p>
    <w:p w14:paraId="6141963D" w14:textId="0F13A2B4" w:rsidR="00880039" w:rsidRPr="009C2F6C" w:rsidRDefault="00880039" w:rsidP="001B4219">
      <w:pPr>
        <w:ind w:leftChars="155" w:left="341"/>
        <w:rPr>
          <w:rStyle w:val="hljs-number"/>
          <w:rFonts w:ascii="標楷體" w:eastAsia="標楷體" w:hAnsi="標楷體" w:cstheme="majorHAnsi"/>
          <w:sz w:val="24"/>
          <w:szCs w:val="24"/>
        </w:rPr>
      </w:pPr>
      <w:r w:rsidRPr="009C2F6C">
        <w:rPr>
          <w:rFonts w:ascii="標楷體" w:eastAsia="標楷體" w:hAnsi="標楷體" w:cstheme="majorHAnsi"/>
          <w:sz w:val="24"/>
          <w:szCs w:val="24"/>
        </w:rPr>
        <w:t xml:space="preserve">GAMMA = </w:t>
      </w:r>
      <w:r w:rsidRPr="009C2F6C">
        <w:rPr>
          <w:rStyle w:val="hljs-number"/>
          <w:rFonts w:ascii="標楷體" w:eastAsia="標楷體" w:hAnsi="標楷體" w:cstheme="majorHAnsi"/>
          <w:sz w:val="24"/>
          <w:szCs w:val="24"/>
        </w:rPr>
        <w:t>0.85</w:t>
      </w:r>
    </w:p>
    <w:p w14:paraId="308307E7" w14:textId="77777777" w:rsidR="007D111F" w:rsidRPr="009C2F6C" w:rsidRDefault="00880039" w:rsidP="001B4219">
      <w:pPr>
        <w:ind w:leftChars="155" w:left="341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 xml:space="preserve">Decrease the discount factor to reduce the weight of long-term rewards. This </w:t>
      </w:r>
    </w:p>
    <w:p w14:paraId="622200B3" w14:textId="0AD88C17" w:rsidR="00880039" w:rsidRPr="009C2F6C" w:rsidRDefault="00880039" w:rsidP="001B4219">
      <w:pPr>
        <w:ind w:leftChars="155" w:left="341"/>
        <w:rPr>
          <w:rFonts w:ascii="標楷體" w:eastAsia="標楷體" w:hAnsi="標楷體" w:cstheme="majorHAnsi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t>encourages the agent to prioritize immediate rewards, which aligns with catching the pawn quickly.</w:t>
      </w:r>
    </w:p>
    <w:p w14:paraId="60A2440F" w14:textId="16CA01A5" w:rsidR="007D111F" w:rsidRPr="009C2F6C" w:rsidRDefault="007D0612" w:rsidP="001B4219">
      <w:pPr>
        <w:ind w:leftChars="155" w:left="341"/>
        <w:rPr>
          <w:rFonts w:ascii="標楷體" w:eastAsia="標楷體" w:hAnsi="標楷體" w:cstheme="majorHAnsi" w:hint="eastAsia"/>
          <w:sz w:val="24"/>
          <w:szCs w:val="24"/>
          <w:lang w:val="en-US"/>
        </w:rPr>
      </w:pPr>
      <w:r w:rsidRPr="009C2F6C">
        <w:rPr>
          <w:rFonts w:ascii="標楷體" w:eastAsia="標楷體" w:hAnsi="標楷體" w:cstheme="majorHAnsi"/>
          <w:sz w:val="24"/>
          <w:szCs w:val="24"/>
          <w:lang w:val="en-US"/>
        </w:rPr>
        <w:drawing>
          <wp:inline distT="0" distB="0" distL="0" distR="0" wp14:anchorId="5EADCFCF" wp14:editId="5894A1D1">
            <wp:extent cx="4579620" cy="7895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114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1F" w:rsidRPr="009C2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E8C"/>
    <w:multiLevelType w:val="multilevel"/>
    <w:tmpl w:val="48F44F6A"/>
    <w:lvl w:ilvl="0"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" w15:restartNumberingAfterBreak="0">
    <w:nsid w:val="19A15F25"/>
    <w:multiLevelType w:val="hybridMultilevel"/>
    <w:tmpl w:val="AF644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D82D99"/>
    <w:multiLevelType w:val="hybridMultilevel"/>
    <w:tmpl w:val="3684D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0E1113"/>
    <w:multiLevelType w:val="multilevel"/>
    <w:tmpl w:val="81F4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A14"/>
    <w:rsid w:val="00064730"/>
    <w:rsid w:val="001471B2"/>
    <w:rsid w:val="001B4219"/>
    <w:rsid w:val="002517AA"/>
    <w:rsid w:val="00266FFD"/>
    <w:rsid w:val="002D1650"/>
    <w:rsid w:val="003204B8"/>
    <w:rsid w:val="003242EB"/>
    <w:rsid w:val="00433D2D"/>
    <w:rsid w:val="00510514"/>
    <w:rsid w:val="0051496C"/>
    <w:rsid w:val="005B7158"/>
    <w:rsid w:val="00711ABF"/>
    <w:rsid w:val="007D0612"/>
    <w:rsid w:val="007D111F"/>
    <w:rsid w:val="00880039"/>
    <w:rsid w:val="008E54BA"/>
    <w:rsid w:val="009C2F6C"/>
    <w:rsid w:val="00A66C18"/>
    <w:rsid w:val="00AD28AA"/>
    <w:rsid w:val="00C41A14"/>
    <w:rsid w:val="00CD1BC8"/>
    <w:rsid w:val="00D5371A"/>
    <w:rsid w:val="00E75DA6"/>
    <w:rsid w:val="00F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4C7"/>
  <w15:docId w15:val="{5149C9D1-CFB4-48A0-B6A0-24E20D82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hljs-number">
    <w:name w:val="hljs-number"/>
    <w:basedOn w:val="a0"/>
    <w:rsid w:val="00880039"/>
  </w:style>
  <w:style w:type="paragraph" w:styleId="a5">
    <w:name w:val="List Paragraph"/>
    <w:basedOn w:val="a"/>
    <w:uiPriority w:val="34"/>
    <w:qFormat/>
    <w:rsid w:val="00711A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g156uDX5cj/mZ9z3tmVYF3D+Zw==">CgMxLjA4AHIhMUpTbTV6d3dkUS1aSUg5bU9HcUhkNFpuTzhMZWlIMUtw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羅佳蓉</cp:lastModifiedBy>
  <cp:revision>24</cp:revision>
  <dcterms:created xsi:type="dcterms:W3CDTF">2024-12-19T01:38:00Z</dcterms:created>
  <dcterms:modified xsi:type="dcterms:W3CDTF">2024-12-19T02:21:00Z</dcterms:modified>
</cp:coreProperties>
</file>