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DDF12" w14:textId="69A49DE8" w:rsidR="0062217F" w:rsidRPr="00D863F2" w:rsidRDefault="00D863F2" w:rsidP="00BD7843">
      <w:pPr>
        <w:spacing w:before="100" w:beforeAutospacing="1" w:after="100" w:afterAutospacing="1"/>
        <w:rPr>
          <w:lang w:val="en-GB"/>
        </w:rPr>
      </w:pPr>
      <w:r w:rsidRPr="00275D18">
        <w:rPr>
          <w:lang w:val="en-GB"/>
        </w:rPr>
        <w:t>Hello everyone,</w:t>
      </w:r>
      <w:r w:rsidRPr="00275D18">
        <w:rPr>
          <w:lang w:val="en-GB"/>
        </w:rPr>
        <w:br/>
        <w:t xml:space="preserve">Today I’m going to present the first part of my research internship, here at Kyushu University. My project focuses on how </w:t>
      </w:r>
      <w:r w:rsidRPr="00275D18">
        <w:rPr>
          <w:b/>
          <w:bCs/>
          <w:lang w:val="en-GB"/>
        </w:rPr>
        <w:t>knee pathologies</w:t>
      </w:r>
      <w:r w:rsidRPr="00275D18">
        <w:rPr>
          <w:lang w:val="en-GB"/>
        </w:rPr>
        <w:t xml:space="preserve"> can affect the way our </w:t>
      </w:r>
      <w:r w:rsidRPr="00275D18">
        <w:rPr>
          <w:b/>
          <w:bCs/>
          <w:lang w:val="en-GB"/>
        </w:rPr>
        <w:t>muscles behave during walking</w:t>
      </w:r>
      <w:r w:rsidRPr="00275D18">
        <w:rPr>
          <w:lang w:val="en-GB"/>
        </w:rPr>
        <w:t>.</w:t>
      </w:r>
    </w:p>
    <w:p w14:paraId="08CD1480" w14:textId="105BC682" w:rsidR="00BD7843" w:rsidRPr="00BD7843" w:rsidRDefault="00BD7843" w:rsidP="00BD7843">
      <w:pPr>
        <w:spacing w:before="100" w:beforeAutospacing="1" w:after="100" w:afterAutospacing="1"/>
        <w:rPr>
          <w:color w:val="FF0000"/>
          <w:lang w:val="en-GB"/>
        </w:rPr>
      </w:pPr>
      <w:r w:rsidRPr="00BD7843">
        <w:rPr>
          <w:color w:val="FF0000"/>
          <w:lang w:val="en-GB"/>
        </w:rPr>
        <w:t>INTRODUCTION</w:t>
      </w:r>
    </w:p>
    <w:p w14:paraId="1A3EC34C" w14:textId="77777777" w:rsidR="00B33D26" w:rsidRPr="00B33D26" w:rsidRDefault="00B33D26" w:rsidP="00B33D26">
      <w:pPr>
        <w:spacing w:before="100" w:beforeAutospacing="1" w:after="100" w:afterAutospacing="1"/>
        <w:rPr>
          <w:lang w:val="en-GB"/>
        </w:rPr>
      </w:pPr>
      <w:r w:rsidRPr="00B33D26">
        <w:rPr>
          <w:lang w:val="en-GB"/>
        </w:rPr>
        <w:t>Walking is a complex movement that requires good coordination between joints and muscles. The knee plays a key role, and when it's injured or affected by a pathology, this balance is disturbed, which can change how muscles work and how we walk.</w:t>
      </w:r>
    </w:p>
    <w:p w14:paraId="74D6F9EC" w14:textId="77777777" w:rsidR="00B33D26" w:rsidRPr="00B33D26" w:rsidRDefault="00B33D26" w:rsidP="00B33D26">
      <w:pPr>
        <w:spacing w:before="100" w:beforeAutospacing="1" w:after="100" w:afterAutospacing="1"/>
        <w:rPr>
          <w:lang w:val="en-GB"/>
        </w:rPr>
      </w:pPr>
      <w:r w:rsidRPr="00B33D26">
        <w:rPr>
          <w:lang w:val="en-GB"/>
        </w:rPr>
        <w:t>In this project, I focus on EMG signals, which measure the electrical activity of muscles. My goal is to compare the EMG signals of healthy people with those of people who have knee problems, to find meaningful differences. These differences could help with diagnosis or rehabilitation follow-up.</w:t>
      </w:r>
    </w:p>
    <w:p w14:paraId="763EBF3A" w14:textId="77777777" w:rsidR="00B33D26" w:rsidRPr="00B33D26" w:rsidRDefault="00B33D26" w:rsidP="00B33D26">
      <w:pPr>
        <w:spacing w:before="100" w:beforeAutospacing="1" w:after="100" w:afterAutospacing="1"/>
        <w:rPr>
          <w:lang w:val="en-GB"/>
        </w:rPr>
      </w:pPr>
      <w:r w:rsidRPr="00B33D26">
        <w:rPr>
          <w:lang w:val="en-GB"/>
        </w:rPr>
        <w:t>Right now, I’m working on the basics: understanding what EMG is, the different types, an example of walking signals, and the gait cycle. I will also present the database I’m using. I’ve started learning about signal preprocessing, and later, I plan to use AI to help classify gait profiles.</w:t>
      </w:r>
    </w:p>
    <w:p w14:paraId="44724DF5" w14:textId="55C5ECB7" w:rsidR="00BD7843" w:rsidRDefault="00BD7843" w:rsidP="008F1B85">
      <w:pPr>
        <w:tabs>
          <w:tab w:val="left" w:pos="284"/>
        </w:tabs>
        <w:rPr>
          <w:color w:val="FF0000"/>
          <w:lang w:val="en-GB"/>
        </w:rPr>
      </w:pPr>
      <w:r w:rsidRPr="00BD7843">
        <w:rPr>
          <w:color w:val="FF0000"/>
          <w:lang w:val="en-GB"/>
        </w:rPr>
        <w:t>CONTEXT</w:t>
      </w:r>
      <w:r w:rsidR="008F1B85">
        <w:rPr>
          <w:color w:val="FF0000"/>
          <w:lang w:val="en-GB"/>
        </w:rPr>
        <w:t>E</w:t>
      </w:r>
    </w:p>
    <w:p w14:paraId="028C69C1" w14:textId="77777777" w:rsidR="008F1B85" w:rsidRPr="00BD7843" w:rsidRDefault="008F1B85" w:rsidP="008F1B85">
      <w:pPr>
        <w:tabs>
          <w:tab w:val="left" w:pos="284"/>
        </w:tabs>
        <w:rPr>
          <w:color w:val="FF0000"/>
          <w:lang w:val="en-GB"/>
        </w:rPr>
      </w:pPr>
    </w:p>
    <w:p w14:paraId="7518E0C4" w14:textId="77777777" w:rsidR="00B33D26" w:rsidRPr="00B33D26" w:rsidRDefault="00B33D26" w:rsidP="008F1B85">
      <w:pPr>
        <w:rPr>
          <w:lang w:val="en-GB"/>
        </w:rPr>
      </w:pPr>
      <w:r w:rsidRPr="00B33D26">
        <w:rPr>
          <w:lang w:val="en-GB"/>
        </w:rPr>
        <w:t>During the first two weeks of my internship, I focused on learning how EMG works and how it can be used to study walking.</w:t>
      </w:r>
    </w:p>
    <w:p w14:paraId="5673A867" w14:textId="0A2F5BD6" w:rsidR="00B33D26" w:rsidRPr="00B33D26" w:rsidRDefault="00B33D26" w:rsidP="008F1B85">
      <w:pPr>
        <w:rPr>
          <w:lang w:val="en-GB"/>
        </w:rPr>
      </w:pPr>
      <w:r w:rsidRPr="00B33D26">
        <w:rPr>
          <w:lang w:val="en-GB"/>
        </w:rPr>
        <w:t xml:space="preserve">I explored the two main types of EMG </w:t>
      </w:r>
      <w:r w:rsidR="008F1B85">
        <w:rPr>
          <w:lang w:val="en-GB"/>
        </w:rPr>
        <w:t>(</w:t>
      </w:r>
      <w:r w:rsidRPr="00B33D26">
        <w:rPr>
          <w:lang w:val="en-GB"/>
        </w:rPr>
        <w:t xml:space="preserve">surface and </w:t>
      </w:r>
      <w:r w:rsidR="008F1B85" w:rsidRPr="00B33D26">
        <w:rPr>
          <w:lang w:val="en-GB"/>
        </w:rPr>
        <w:t>intramuscular</w:t>
      </w:r>
      <w:proofErr w:type="gramStart"/>
      <w:r w:rsidR="008F1B85" w:rsidRPr="00B33D26">
        <w:rPr>
          <w:lang w:val="en-GB"/>
        </w:rPr>
        <w:t>)</w:t>
      </w:r>
      <w:proofErr w:type="gramEnd"/>
      <w:r w:rsidR="008F1B85" w:rsidRPr="00B33D26">
        <w:rPr>
          <w:lang w:val="en-GB"/>
        </w:rPr>
        <w:t xml:space="preserve"> and</w:t>
      </w:r>
      <w:r w:rsidRPr="00B33D26">
        <w:rPr>
          <w:lang w:val="en-GB"/>
        </w:rPr>
        <w:t xml:space="preserve"> I started to understand the basic signal characteristics</w:t>
      </w:r>
      <w:r>
        <w:rPr>
          <w:lang w:val="en-GB"/>
        </w:rPr>
        <w:t>.</w:t>
      </w:r>
    </w:p>
    <w:p w14:paraId="2E105228" w14:textId="77777777" w:rsidR="00B33D26" w:rsidRPr="00B33D26" w:rsidRDefault="00B33D26" w:rsidP="008F1B85">
      <w:pPr>
        <w:rPr>
          <w:lang w:val="en-GB"/>
        </w:rPr>
      </w:pPr>
      <w:r w:rsidRPr="00B33D26">
        <w:rPr>
          <w:lang w:val="en-GB"/>
        </w:rPr>
        <w:t>I also studied the gait cycle and its phases. For now, I’m just starting to look at how to apply preprocessing on the data. This will be my next step, followed by AI applications,</w:t>
      </w:r>
    </w:p>
    <w:p w14:paraId="282563CF" w14:textId="19AF2730" w:rsidR="008F1B85" w:rsidRPr="008F1B85" w:rsidRDefault="00C36DD9" w:rsidP="008F1B85">
      <w:pPr>
        <w:pStyle w:val="Paragraphedeliste"/>
        <w:numPr>
          <w:ilvl w:val="0"/>
          <w:numId w:val="3"/>
        </w:numPr>
        <w:spacing w:before="100" w:beforeAutospacing="1" w:after="100" w:afterAutospacing="1"/>
        <w:rPr>
          <w:color w:val="FF0000"/>
          <w:u w:val="single"/>
          <w:lang w:val="en-GB"/>
        </w:rPr>
      </w:pPr>
      <w:r w:rsidRPr="00352489">
        <w:rPr>
          <w:color w:val="FF0000"/>
          <w:u w:val="single"/>
          <w:lang w:val="en-GB"/>
        </w:rPr>
        <w:t xml:space="preserve">EMG signal, what is it? </w:t>
      </w:r>
    </w:p>
    <w:p w14:paraId="52C181C9" w14:textId="6BF8E279" w:rsidR="00C36DD9" w:rsidRPr="00C36DD9" w:rsidRDefault="00C36DD9" w:rsidP="00C36DD9">
      <w:pPr>
        <w:spacing w:before="100" w:beforeAutospacing="1" w:after="100" w:afterAutospacing="1"/>
        <w:rPr>
          <w:lang w:val="en-GB"/>
        </w:rPr>
      </w:pPr>
      <w:r w:rsidRPr="00C36DD9">
        <w:rPr>
          <w:lang w:val="en-GB"/>
        </w:rPr>
        <w:t xml:space="preserve">An electromyographic (EMG) signal reflects the electrical activity produced by skeletal muscles when they contract. This activity results from the propagation of action potentials along muscle </w:t>
      </w:r>
      <w:proofErr w:type="spellStart"/>
      <w:r w:rsidRPr="00C36DD9">
        <w:rPr>
          <w:lang w:val="en-GB"/>
        </w:rPr>
        <w:t>fibers</w:t>
      </w:r>
      <w:proofErr w:type="spellEnd"/>
      <w:r w:rsidRPr="00C36DD9">
        <w:rPr>
          <w:lang w:val="en-GB"/>
        </w:rPr>
        <w:t>, which are initiated by motor neurons. When several motor units are activated simultaneously, the resulting electrical potentials sum up to form a measurable EMG signal. These signals are recorded as voltage differences, typically ranging from 0 to 10 millivolts for surface EMG, and allow us to quantify muscle activation during motion.</w:t>
      </w:r>
    </w:p>
    <w:p w14:paraId="26FB3BE5" w14:textId="55E2D0B2" w:rsidR="00BD7843" w:rsidRPr="00352489" w:rsidRDefault="00C36DD9" w:rsidP="00C36DD9">
      <w:pPr>
        <w:spacing w:before="100" w:beforeAutospacing="1" w:after="100" w:afterAutospacing="1"/>
        <w:rPr>
          <w:lang w:val="en-GB"/>
        </w:rPr>
      </w:pPr>
      <w:r w:rsidRPr="00C36DD9">
        <w:rPr>
          <w:lang w:val="en-GB"/>
        </w:rPr>
        <w:t xml:space="preserve">EMG is a widely used method in both clinical and research contexts. It helps evaluate muscular function, detect neuromuscular disorders, </w:t>
      </w:r>
      <w:proofErr w:type="spellStart"/>
      <w:r w:rsidRPr="00C36DD9">
        <w:rPr>
          <w:lang w:val="en-GB"/>
        </w:rPr>
        <w:t>analyze</w:t>
      </w:r>
      <w:proofErr w:type="spellEnd"/>
      <w:r w:rsidRPr="00C36DD9">
        <w:rPr>
          <w:lang w:val="en-GB"/>
        </w:rPr>
        <w:t xml:space="preserve"> motor coordination, and assess rehabilitation or performance in sports science.</w:t>
      </w:r>
    </w:p>
    <w:p w14:paraId="0FF2F211" w14:textId="6646FCC1" w:rsidR="00C36DD9" w:rsidRPr="00BD7843" w:rsidRDefault="00C36DD9" w:rsidP="00BD7843">
      <w:pPr>
        <w:pStyle w:val="Paragraphedeliste"/>
        <w:numPr>
          <w:ilvl w:val="0"/>
          <w:numId w:val="3"/>
        </w:numPr>
        <w:spacing w:before="100" w:beforeAutospacing="1" w:after="100" w:afterAutospacing="1"/>
        <w:rPr>
          <w:color w:val="FF0000"/>
          <w:u w:val="single"/>
          <w:lang w:val="en-GB"/>
        </w:rPr>
      </w:pPr>
      <w:r w:rsidRPr="00BD7843">
        <w:rPr>
          <w:color w:val="FF0000"/>
          <w:u w:val="single"/>
          <w:lang w:val="en-GB"/>
        </w:rPr>
        <w:t>Different types of Electromyography:</w:t>
      </w:r>
    </w:p>
    <w:p w14:paraId="3A0FC973" w14:textId="77777777" w:rsidR="00C36DD9" w:rsidRPr="00352489" w:rsidRDefault="00C36DD9" w:rsidP="00C36DD9">
      <w:pPr>
        <w:spacing w:before="100" w:beforeAutospacing="1" w:after="100" w:afterAutospacing="1"/>
        <w:rPr>
          <w:lang w:val="en-GB"/>
        </w:rPr>
      </w:pPr>
      <w:r w:rsidRPr="00352489">
        <w:rPr>
          <w:lang w:val="en-GB"/>
        </w:rPr>
        <w:t xml:space="preserve">There are two main types of EMG: </w:t>
      </w:r>
      <w:r w:rsidRPr="00352489">
        <w:rPr>
          <w:b/>
          <w:bCs/>
          <w:lang w:val="en-GB"/>
        </w:rPr>
        <w:t>surface EMG</w:t>
      </w:r>
      <w:r w:rsidRPr="00352489">
        <w:rPr>
          <w:lang w:val="en-GB"/>
        </w:rPr>
        <w:t xml:space="preserve"> and </w:t>
      </w:r>
      <w:r w:rsidRPr="00352489">
        <w:rPr>
          <w:b/>
          <w:bCs/>
          <w:lang w:val="en-GB"/>
        </w:rPr>
        <w:t>intramuscular EMG</w:t>
      </w:r>
      <w:r w:rsidRPr="00352489">
        <w:rPr>
          <w:lang w:val="en-GB"/>
        </w:rPr>
        <w:t>.</w:t>
      </w:r>
    </w:p>
    <w:p w14:paraId="229ABE52" w14:textId="766DE349" w:rsidR="00C36DD9" w:rsidRPr="00352489" w:rsidRDefault="00C36DD9" w:rsidP="00C36DD9">
      <w:pPr>
        <w:pStyle w:val="Paragraphedeliste"/>
        <w:numPr>
          <w:ilvl w:val="0"/>
          <w:numId w:val="2"/>
        </w:numPr>
        <w:spacing w:before="100" w:beforeAutospacing="1" w:after="100" w:afterAutospacing="1"/>
        <w:rPr>
          <w:b/>
          <w:bCs/>
          <w:lang w:val="en-GB"/>
        </w:rPr>
      </w:pPr>
      <w:r w:rsidRPr="00352489">
        <w:rPr>
          <w:b/>
          <w:bCs/>
          <w:lang w:val="en-GB"/>
        </w:rPr>
        <w:t>Surface EMG:</w:t>
      </w:r>
    </w:p>
    <w:p w14:paraId="532A701C" w14:textId="6122B60F" w:rsidR="00C36DD9" w:rsidRPr="00352489" w:rsidRDefault="00C36DD9" w:rsidP="00C36DD9">
      <w:pPr>
        <w:spacing w:before="100" w:beforeAutospacing="1" w:after="100" w:afterAutospacing="1"/>
        <w:rPr>
          <w:lang w:val="en-GB"/>
        </w:rPr>
      </w:pPr>
      <w:r w:rsidRPr="00352489">
        <w:rPr>
          <w:lang w:val="en-GB"/>
        </w:rPr>
        <w:lastRenderedPageBreak/>
        <w:t xml:space="preserve"> Surface EMG (</w:t>
      </w:r>
      <w:proofErr w:type="spellStart"/>
      <w:r w:rsidRPr="00352489">
        <w:rPr>
          <w:lang w:val="en-GB"/>
        </w:rPr>
        <w:t>sEMG</w:t>
      </w:r>
      <w:proofErr w:type="spellEnd"/>
      <w:r w:rsidRPr="00352489">
        <w:rPr>
          <w:lang w:val="en-GB"/>
        </w:rPr>
        <w:t>) involves placing flat electrodes directly on the skin, above the muscle of interest. This non-invasive technique allows us to measure the global electrical activity of a muscle group. It is easy to set up and well-suited for dynamic activities such as walking, running, or sports exercises. However, it has some limitations: its signals are influenced by subcutaneous tissue, and it is less precise for deep muscles. It is also sensitive to motion artifacts and electromagnetic noise.</w:t>
      </w:r>
    </w:p>
    <w:p w14:paraId="75999E7F" w14:textId="1E241E73" w:rsidR="00C36DD9" w:rsidRPr="00352489" w:rsidRDefault="00C36DD9" w:rsidP="00C36DD9">
      <w:pPr>
        <w:pStyle w:val="Paragraphedeliste"/>
        <w:numPr>
          <w:ilvl w:val="0"/>
          <w:numId w:val="2"/>
        </w:numPr>
        <w:spacing w:before="100" w:beforeAutospacing="1" w:after="100" w:afterAutospacing="1"/>
        <w:rPr>
          <w:lang w:val="en-GB"/>
        </w:rPr>
      </w:pPr>
      <w:proofErr w:type="spellStart"/>
      <w:r w:rsidRPr="00352489">
        <w:rPr>
          <w:b/>
          <w:bCs/>
        </w:rPr>
        <w:t>Intramuscular</w:t>
      </w:r>
      <w:proofErr w:type="spellEnd"/>
      <w:r w:rsidRPr="00352489">
        <w:rPr>
          <w:b/>
          <w:bCs/>
        </w:rPr>
        <w:t xml:space="preserve"> EMG:</w:t>
      </w:r>
    </w:p>
    <w:p w14:paraId="52DEA0CA" w14:textId="3F917DF9" w:rsidR="00C36DD9" w:rsidRPr="00C36DD9" w:rsidRDefault="00C36DD9" w:rsidP="00C36DD9">
      <w:pPr>
        <w:spacing w:before="100" w:beforeAutospacing="1" w:after="100" w:afterAutospacing="1"/>
        <w:rPr>
          <w:lang w:val="en-GB"/>
        </w:rPr>
      </w:pPr>
      <w:r w:rsidRPr="00C36DD9">
        <w:rPr>
          <w:lang w:val="en-GB"/>
        </w:rPr>
        <w:t>Intramuscular EMG, on the other hand, uses very fine needle electrodes that are inserted directly into the muscle. This method is invasive, but it provides high spatial precision and allows for the recording of the activity of specific motor units. It is often used in clinical diagnosis, especially for neuromuscular diseases like muscular dystrophy or neuropathies. Although more accurate, it can be uncomfortable or painful for the subject, and it requires medical supervision.</w:t>
      </w:r>
      <w:r w:rsidR="005C0172" w:rsidRPr="00352489">
        <w:rPr>
          <w:noProof/>
          <w:lang w:val="en-GB"/>
        </w:rPr>
        <w:t xml:space="preserve"> </w:t>
      </w:r>
    </w:p>
    <w:p w14:paraId="4A905EAF" w14:textId="4B9A8309" w:rsidR="00FC55FC" w:rsidRDefault="00FC55FC" w:rsidP="00C36DD9">
      <w:pPr>
        <w:spacing w:before="100" w:beforeAutospacing="1" w:after="100" w:afterAutospacing="1"/>
        <w:rPr>
          <w:lang w:val="en-GB"/>
        </w:rPr>
      </w:pPr>
      <w:r w:rsidRPr="00352489">
        <w:rPr>
          <w:noProof/>
          <w:lang w:val="en-GB"/>
        </w:rPr>
        <w:drawing>
          <wp:anchor distT="0" distB="0" distL="114300" distR="114300" simplePos="0" relativeHeight="251658240" behindDoc="1" locked="0" layoutInCell="1" allowOverlap="1" wp14:anchorId="046C7ED9" wp14:editId="156EE834">
            <wp:simplePos x="0" y="0"/>
            <wp:positionH relativeFrom="column">
              <wp:posOffset>852805</wp:posOffset>
            </wp:positionH>
            <wp:positionV relativeFrom="paragraph">
              <wp:posOffset>-116206</wp:posOffset>
            </wp:positionV>
            <wp:extent cx="3987800" cy="2849967"/>
            <wp:effectExtent l="0" t="0" r="0" b="0"/>
            <wp:wrapTight wrapText="bothSides">
              <wp:wrapPolygon edited="0">
                <wp:start x="0" y="0"/>
                <wp:lineTo x="0" y="21465"/>
                <wp:lineTo x="21531" y="21465"/>
                <wp:lineTo x="21531" y="0"/>
                <wp:lineTo x="0" y="0"/>
              </wp:wrapPolygon>
            </wp:wrapTight>
            <wp:docPr id="16113600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0076" name="Image 1611360076"/>
                    <pic:cNvPicPr/>
                  </pic:nvPicPr>
                  <pic:blipFill rotWithShape="1">
                    <a:blip r:embed="rId5" cstate="print">
                      <a:extLst>
                        <a:ext uri="{28A0092B-C50C-407E-A947-70E740481C1C}">
                          <a14:useLocalDpi xmlns:a14="http://schemas.microsoft.com/office/drawing/2010/main" val="0"/>
                        </a:ext>
                      </a:extLst>
                    </a:blip>
                    <a:srcRect l="1254" t="2519" r="1417" b="4297"/>
                    <a:stretch>
                      <a:fillRect/>
                    </a:stretch>
                  </pic:blipFill>
                  <pic:spPr bwMode="auto">
                    <a:xfrm>
                      <a:off x="0" y="0"/>
                      <a:ext cx="3988833" cy="285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76432" w14:textId="7CAB153E" w:rsidR="00FC55FC" w:rsidRDefault="00FC55FC" w:rsidP="00C36DD9">
      <w:pPr>
        <w:spacing w:before="100" w:beforeAutospacing="1" w:after="100" w:afterAutospacing="1"/>
        <w:rPr>
          <w:lang w:val="en-GB"/>
        </w:rPr>
      </w:pPr>
    </w:p>
    <w:p w14:paraId="6A635308" w14:textId="433C2284" w:rsidR="00FC55FC" w:rsidRDefault="00FC55FC" w:rsidP="00C36DD9">
      <w:pPr>
        <w:spacing w:before="100" w:beforeAutospacing="1" w:after="100" w:afterAutospacing="1"/>
        <w:rPr>
          <w:lang w:val="en-GB"/>
        </w:rPr>
      </w:pPr>
    </w:p>
    <w:p w14:paraId="5339FF6A" w14:textId="769DF988" w:rsidR="00FC55FC" w:rsidRDefault="00FC55FC" w:rsidP="00C36DD9">
      <w:pPr>
        <w:spacing w:before="100" w:beforeAutospacing="1" w:after="100" w:afterAutospacing="1"/>
        <w:rPr>
          <w:lang w:val="en-GB"/>
        </w:rPr>
      </w:pPr>
    </w:p>
    <w:p w14:paraId="22E2AF25" w14:textId="556A5F24" w:rsidR="00FC55FC" w:rsidRDefault="00FC55FC" w:rsidP="00C36DD9">
      <w:pPr>
        <w:spacing w:before="100" w:beforeAutospacing="1" w:after="100" w:afterAutospacing="1"/>
        <w:rPr>
          <w:lang w:val="en-GB"/>
        </w:rPr>
      </w:pPr>
    </w:p>
    <w:p w14:paraId="79F96B0F" w14:textId="77777777" w:rsidR="00BD7843" w:rsidRDefault="00BD7843">
      <w:pPr>
        <w:rPr>
          <w:lang w:val="en-GB"/>
        </w:rPr>
      </w:pPr>
    </w:p>
    <w:p w14:paraId="25AB96EF" w14:textId="77777777" w:rsidR="00BD7843" w:rsidRDefault="00BD7843">
      <w:pPr>
        <w:rPr>
          <w:lang w:val="en-GB"/>
        </w:rPr>
      </w:pPr>
    </w:p>
    <w:p w14:paraId="3012931E" w14:textId="77777777" w:rsidR="00BD7843" w:rsidRDefault="00BD7843">
      <w:pPr>
        <w:rPr>
          <w:lang w:val="en-GB"/>
        </w:rPr>
      </w:pPr>
    </w:p>
    <w:p w14:paraId="457CABE1" w14:textId="77777777" w:rsidR="00BD7843" w:rsidRDefault="00BD7843">
      <w:pPr>
        <w:rPr>
          <w:lang w:val="en-GB"/>
        </w:rPr>
      </w:pPr>
    </w:p>
    <w:p w14:paraId="39EA7337" w14:textId="77777777" w:rsidR="0062217F" w:rsidRDefault="0062217F">
      <w:pPr>
        <w:rPr>
          <w:lang w:val="en-GB"/>
        </w:rPr>
      </w:pPr>
    </w:p>
    <w:p w14:paraId="6CBCF82E" w14:textId="77777777" w:rsidR="0062217F" w:rsidRDefault="0062217F">
      <w:pPr>
        <w:rPr>
          <w:lang w:val="en-GB"/>
        </w:rPr>
      </w:pPr>
    </w:p>
    <w:p w14:paraId="777B49D2" w14:textId="77777777" w:rsidR="0062217F" w:rsidRDefault="0062217F">
      <w:pPr>
        <w:rPr>
          <w:lang w:val="en-GB"/>
        </w:rPr>
      </w:pPr>
    </w:p>
    <w:p w14:paraId="7CB7A275" w14:textId="77777777" w:rsidR="0062217F" w:rsidRDefault="0062217F">
      <w:pPr>
        <w:rPr>
          <w:lang w:val="en-GB"/>
        </w:rPr>
      </w:pPr>
    </w:p>
    <w:p w14:paraId="50D6EB70" w14:textId="77777777" w:rsidR="0062217F" w:rsidRDefault="0062217F">
      <w:pPr>
        <w:rPr>
          <w:lang w:val="en-GB"/>
        </w:rPr>
      </w:pPr>
    </w:p>
    <w:p w14:paraId="59ABBD59" w14:textId="77777777" w:rsidR="0062217F" w:rsidRDefault="0062217F">
      <w:pPr>
        <w:rPr>
          <w:lang w:val="en-GB"/>
        </w:rPr>
      </w:pPr>
    </w:p>
    <w:p w14:paraId="4A42074A" w14:textId="77777777" w:rsidR="0062217F" w:rsidRDefault="0062217F">
      <w:pPr>
        <w:rPr>
          <w:lang w:val="en-GB"/>
        </w:rPr>
      </w:pPr>
    </w:p>
    <w:p w14:paraId="373EFE81" w14:textId="77777777" w:rsidR="0062217F" w:rsidRDefault="0062217F">
      <w:pPr>
        <w:rPr>
          <w:lang w:val="en-GB"/>
        </w:rPr>
      </w:pPr>
    </w:p>
    <w:p w14:paraId="3E1BC204" w14:textId="77777777" w:rsidR="0062217F" w:rsidRDefault="0062217F">
      <w:pPr>
        <w:rPr>
          <w:lang w:val="en-GB"/>
        </w:rPr>
      </w:pPr>
    </w:p>
    <w:p w14:paraId="632FCF7B" w14:textId="77777777" w:rsidR="0062217F" w:rsidRDefault="0062217F">
      <w:pPr>
        <w:rPr>
          <w:lang w:val="en-GB"/>
        </w:rPr>
      </w:pPr>
    </w:p>
    <w:p w14:paraId="2468C8D1" w14:textId="77777777" w:rsidR="0062217F" w:rsidRDefault="0062217F">
      <w:pPr>
        <w:rPr>
          <w:lang w:val="en-GB"/>
        </w:rPr>
      </w:pPr>
    </w:p>
    <w:p w14:paraId="6A42F7DA" w14:textId="77777777" w:rsidR="0062217F" w:rsidRDefault="0062217F">
      <w:pPr>
        <w:rPr>
          <w:lang w:val="en-GB"/>
        </w:rPr>
      </w:pPr>
    </w:p>
    <w:p w14:paraId="53CAFB83" w14:textId="77777777" w:rsidR="0062217F" w:rsidRDefault="0062217F">
      <w:pPr>
        <w:rPr>
          <w:lang w:val="en-GB"/>
        </w:rPr>
      </w:pPr>
    </w:p>
    <w:p w14:paraId="409DDB4B" w14:textId="77777777" w:rsidR="0062217F" w:rsidRDefault="0062217F">
      <w:pPr>
        <w:rPr>
          <w:lang w:val="en-GB"/>
        </w:rPr>
      </w:pPr>
    </w:p>
    <w:p w14:paraId="2C97E3CD" w14:textId="77777777" w:rsidR="00D863F2" w:rsidRDefault="00D863F2">
      <w:pPr>
        <w:rPr>
          <w:lang w:val="en-GB"/>
        </w:rPr>
      </w:pPr>
    </w:p>
    <w:p w14:paraId="74379651" w14:textId="77777777" w:rsidR="00D863F2" w:rsidRDefault="00D863F2">
      <w:pPr>
        <w:rPr>
          <w:lang w:val="en-GB"/>
        </w:rPr>
      </w:pPr>
    </w:p>
    <w:p w14:paraId="54DCA75D" w14:textId="77777777" w:rsidR="00D863F2" w:rsidRDefault="00D863F2">
      <w:pPr>
        <w:rPr>
          <w:lang w:val="en-GB"/>
        </w:rPr>
      </w:pPr>
    </w:p>
    <w:p w14:paraId="051FF5A7" w14:textId="77777777" w:rsidR="00D863F2" w:rsidRDefault="00D863F2">
      <w:pPr>
        <w:rPr>
          <w:lang w:val="en-GB"/>
        </w:rPr>
      </w:pPr>
    </w:p>
    <w:p w14:paraId="16495FD1" w14:textId="77777777" w:rsidR="00D863F2" w:rsidRDefault="00D863F2">
      <w:pPr>
        <w:rPr>
          <w:lang w:val="en-GB"/>
        </w:rPr>
      </w:pPr>
    </w:p>
    <w:p w14:paraId="1DA27AC6" w14:textId="77777777" w:rsidR="00D863F2" w:rsidRDefault="00D863F2">
      <w:pPr>
        <w:rPr>
          <w:lang w:val="en-GB"/>
        </w:rPr>
      </w:pPr>
    </w:p>
    <w:p w14:paraId="2D317571" w14:textId="6C64217C" w:rsidR="006077BE" w:rsidRPr="006077BE" w:rsidRDefault="006077BE" w:rsidP="006077BE">
      <w:pPr>
        <w:pStyle w:val="Paragraphedeliste"/>
        <w:numPr>
          <w:ilvl w:val="0"/>
          <w:numId w:val="3"/>
        </w:numPr>
        <w:rPr>
          <w:rFonts w:eastAsia="Montserrat"/>
          <w:bCs/>
          <w:color w:val="FF0000"/>
          <w:sz w:val="26"/>
          <w:szCs w:val="26"/>
          <w:u w:val="single"/>
          <w:lang w:val="en-US"/>
        </w:rPr>
      </w:pPr>
      <w:bookmarkStart w:id="0" w:name="_Hlk184556653"/>
      <w:r w:rsidRPr="006077BE">
        <w:rPr>
          <w:rFonts w:eastAsia="Montserrat"/>
          <w:bCs/>
          <w:color w:val="FF0000"/>
          <w:sz w:val="26"/>
          <w:szCs w:val="26"/>
          <w:u w:val="single"/>
          <w:lang w:val="en-US"/>
        </w:rPr>
        <w:lastRenderedPageBreak/>
        <w:t>Example of an EMG signal:</w:t>
      </w:r>
    </w:p>
    <w:bookmarkEnd w:id="0"/>
    <w:p w14:paraId="5D73294B" w14:textId="673227F8" w:rsidR="006077BE" w:rsidRDefault="008F1B85" w:rsidP="006077BE">
      <w:pPr>
        <w:spacing w:line="278" w:lineRule="auto"/>
        <w:rPr>
          <w:rFonts w:ascii="Montserrat" w:eastAsia="Montserrat" w:hAnsi="Montserrat" w:cs="Montserrat"/>
          <w:lang w:val="en-US"/>
        </w:rPr>
      </w:pPr>
      <w:r w:rsidRPr="006077BE">
        <w:rPr>
          <w:noProof/>
          <w:lang w:val="en-US"/>
        </w:rPr>
        <w:drawing>
          <wp:anchor distT="0" distB="0" distL="114300" distR="114300" simplePos="0" relativeHeight="251660288" behindDoc="0" locked="0" layoutInCell="1" allowOverlap="1" wp14:anchorId="065CF674" wp14:editId="3DA58FA4">
            <wp:simplePos x="0" y="0"/>
            <wp:positionH relativeFrom="margin">
              <wp:posOffset>979805</wp:posOffset>
            </wp:positionH>
            <wp:positionV relativeFrom="paragraph">
              <wp:posOffset>362225</wp:posOffset>
            </wp:positionV>
            <wp:extent cx="3470910" cy="3909060"/>
            <wp:effectExtent l="0" t="0" r="0" b="0"/>
            <wp:wrapTopAndBottom/>
            <wp:docPr id="551747288" name="Image 4" descr="Une image contenant texte, nombre,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7288" name="Image 4" descr="Une image contenant texte, nombre, Police, diagramm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470910" cy="3909060"/>
                    </a:xfrm>
                    <a:prstGeom prst="rect">
                      <a:avLst/>
                    </a:prstGeom>
                  </pic:spPr>
                </pic:pic>
              </a:graphicData>
            </a:graphic>
            <wp14:sizeRelH relativeFrom="margin">
              <wp14:pctWidth>0</wp14:pctWidth>
            </wp14:sizeRelH>
            <wp14:sizeRelV relativeFrom="margin">
              <wp14:pctHeight>0</wp14:pctHeight>
            </wp14:sizeRelV>
          </wp:anchor>
        </w:drawing>
      </w:r>
    </w:p>
    <w:p w14:paraId="444E931F" w14:textId="7A1A8A22" w:rsidR="00FC55FC" w:rsidRDefault="006077BE" w:rsidP="006077BE">
      <w:pPr>
        <w:spacing w:line="278" w:lineRule="auto"/>
        <w:rPr>
          <w:rFonts w:eastAsia="Montserrat"/>
          <w:lang w:val="en-US"/>
        </w:rPr>
      </w:pPr>
      <w:r w:rsidRPr="006077BE">
        <w:rPr>
          <w:rFonts w:eastAsia="Montserrat"/>
          <w:lang w:val="en-US"/>
        </w:rPr>
        <w:t xml:space="preserve">The adjacent graphs show the EMG signals of a man walking. The probes are placed on 5 different muscles (rectus femoris, semitendinosus, </w:t>
      </w:r>
      <w:proofErr w:type="spellStart"/>
      <w:r w:rsidRPr="006077BE">
        <w:rPr>
          <w:rFonts w:eastAsia="Montserrat"/>
          <w:lang w:val="en-US"/>
        </w:rPr>
        <w:t>tibalis</w:t>
      </w:r>
      <w:proofErr w:type="spellEnd"/>
      <w:r w:rsidRPr="006077BE">
        <w:rPr>
          <w:rFonts w:eastAsia="Montserrat"/>
          <w:lang w:val="en-US"/>
        </w:rPr>
        <w:t xml:space="preserve"> anterior, gastrocnemius, peroneus) on the 2 legs (red: left leg, blue: right leg).</w:t>
      </w:r>
    </w:p>
    <w:p w14:paraId="76DC3082" w14:textId="77777777" w:rsidR="00D863F2" w:rsidRDefault="00D863F2" w:rsidP="006077BE">
      <w:pPr>
        <w:spacing w:line="278" w:lineRule="auto"/>
        <w:rPr>
          <w:rFonts w:eastAsia="Montserrat"/>
          <w:lang w:val="en-US"/>
        </w:rPr>
      </w:pPr>
    </w:p>
    <w:p w14:paraId="0423DC26" w14:textId="77777777" w:rsidR="006077BE" w:rsidRPr="006077BE" w:rsidRDefault="006077BE" w:rsidP="006077BE">
      <w:pPr>
        <w:spacing w:line="278" w:lineRule="auto"/>
        <w:rPr>
          <w:rFonts w:eastAsia="Montserrat"/>
          <w:b/>
          <w:color w:val="156082" w:themeColor="accent1"/>
          <w:sz w:val="26"/>
          <w:szCs w:val="26"/>
          <w:lang w:val="en-US"/>
        </w:rPr>
      </w:pPr>
    </w:p>
    <w:p w14:paraId="119A7292" w14:textId="6A364CEA" w:rsidR="00352489" w:rsidRPr="00352489" w:rsidRDefault="005C0172" w:rsidP="00352489">
      <w:pPr>
        <w:pStyle w:val="Paragraphedeliste"/>
        <w:numPr>
          <w:ilvl w:val="0"/>
          <w:numId w:val="3"/>
        </w:numPr>
        <w:rPr>
          <w:color w:val="FF0000"/>
          <w:u w:val="single"/>
          <w:lang w:val="en-GB"/>
        </w:rPr>
      </w:pPr>
      <w:r w:rsidRPr="00352489">
        <w:rPr>
          <w:color w:val="FF0000"/>
          <w:u w:val="single"/>
          <w:lang w:val="en-GB"/>
        </w:rPr>
        <w:t xml:space="preserve">Gait </w:t>
      </w:r>
      <w:r w:rsidR="00352489" w:rsidRPr="00352489">
        <w:rPr>
          <w:color w:val="FF0000"/>
          <w:u w:val="single"/>
          <w:lang w:val="en-GB"/>
        </w:rPr>
        <w:t xml:space="preserve">Cycle: </w:t>
      </w:r>
    </w:p>
    <w:p w14:paraId="1D0B08E1" w14:textId="1FBB3FF7" w:rsidR="00352489" w:rsidRPr="00352489" w:rsidRDefault="00352489" w:rsidP="00352489">
      <w:pPr>
        <w:spacing w:before="100" w:beforeAutospacing="1" w:after="100" w:afterAutospacing="1"/>
        <w:rPr>
          <w:lang w:val="en-GB"/>
        </w:rPr>
      </w:pPr>
      <w:r w:rsidRPr="00352489">
        <w:rPr>
          <w:lang w:val="en-GB"/>
        </w:rPr>
        <w:t xml:space="preserve">Walking is a rhythmic and coordinated sequence of movements involving both legs. Each full step, known as a </w:t>
      </w:r>
      <w:r w:rsidRPr="00352489">
        <w:rPr>
          <w:rStyle w:val="lev"/>
          <w:rFonts w:eastAsiaTheme="majorEastAsia"/>
          <w:b w:val="0"/>
          <w:bCs w:val="0"/>
          <w:lang w:val="en-GB"/>
        </w:rPr>
        <w:t>gait cycle</w:t>
      </w:r>
      <w:r w:rsidRPr="00352489">
        <w:rPr>
          <w:b/>
          <w:bCs/>
          <w:lang w:val="en-GB"/>
        </w:rPr>
        <w:t>,</w:t>
      </w:r>
      <w:r w:rsidRPr="00352489">
        <w:rPr>
          <w:lang w:val="en-GB"/>
        </w:rPr>
        <w:t xml:space="preserve"> is typically divided into two main phases: the </w:t>
      </w:r>
      <w:r w:rsidRPr="00352489">
        <w:rPr>
          <w:rStyle w:val="lev"/>
          <w:rFonts w:eastAsiaTheme="majorEastAsia"/>
          <w:b w:val="0"/>
          <w:bCs w:val="0"/>
          <w:lang w:val="en-GB"/>
        </w:rPr>
        <w:t>stance phase</w:t>
      </w:r>
      <w:r w:rsidRPr="00352489">
        <w:rPr>
          <w:lang w:val="en-GB"/>
        </w:rPr>
        <w:t xml:space="preserve"> </w:t>
      </w:r>
      <w:r>
        <w:rPr>
          <w:lang w:val="en-GB"/>
        </w:rPr>
        <w:t xml:space="preserve">(= phase d’appui) </w:t>
      </w:r>
      <w:r w:rsidRPr="00352489">
        <w:rPr>
          <w:lang w:val="en-GB"/>
        </w:rPr>
        <w:t xml:space="preserve">and the </w:t>
      </w:r>
      <w:r w:rsidRPr="00352489">
        <w:rPr>
          <w:rStyle w:val="lev"/>
          <w:rFonts w:eastAsiaTheme="majorEastAsia"/>
          <w:b w:val="0"/>
          <w:bCs w:val="0"/>
          <w:lang w:val="en-GB"/>
        </w:rPr>
        <w:t>swing phase</w:t>
      </w:r>
      <w:r>
        <w:rPr>
          <w:rStyle w:val="lev"/>
          <w:rFonts w:eastAsiaTheme="majorEastAsia"/>
          <w:b w:val="0"/>
          <w:bCs w:val="0"/>
          <w:lang w:val="en-GB"/>
        </w:rPr>
        <w:t xml:space="preserve"> (= phase oscillation).</w:t>
      </w:r>
      <w:r w:rsidRPr="00352489">
        <w:rPr>
          <w:lang w:val="en-GB"/>
        </w:rPr>
        <w:t xml:space="preserve"> These phases reflect how the foot interacts with the ground and how the leg moves forward.</w:t>
      </w:r>
    </w:p>
    <w:p w14:paraId="4B607442" w14:textId="77777777" w:rsidR="00352489" w:rsidRDefault="00352489" w:rsidP="00352489">
      <w:pPr>
        <w:spacing w:before="100" w:beforeAutospacing="1" w:after="100" w:afterAutospacing="1"/>
        <w:rPr>
          <w:lang w:val="en-GB"/>
        </w:rPr>
      </w:pPr>
      <w:r w:rsidRPr="00352489">
        <w:rPr>
          <w:lang w:val="en-GB"/>
        </w:rPr>
        <w:t xml:space="preserve">The </w:t>
      </w:r>
      <w:r w:rsidRPr="00352489">
        <w:rPr>
          <w:rStyle w:val="lev"/>
          <w:rFonts w:eastAsiaTheme="majorEastAsia"/>
          <w:lang w:val="en-GB"/>
        </w:rPr>
        <w:t>stance phase</w:t>
      </w:r>
      <w:r w:rsidRPr="00352489">
        <w:rPr>
          <w:lang w:val="en-GB"/>
        </w:rPr>
        <w:t xml:space="preserve"> represents about 60% of the cycle. It begins when the heel first touches the ground and ends when the same foot pushes off. During this time, the foot is in contact with the ground and supports the body’s weight.</w:t>
      </w:r>
    </w:p>
    <w:p w14:paraId="46B09542" w14:textId="77777777" w:rsidR="00BF2ECB" w:rsidRPr="00BF2ECB" w:rsidRDefault="00BF2ECB" w:rsidP="00BF2ECB">
      <w:pPr>
        <w:spacing w:before="100" w:beforeAutospacing="1" w:after="100" w:afterAutospacing="1"/>
        <w:rPr>
          <w:lang w:val="en-GB"/>
        </w:rPr>
      </w:pPr>
      <w:r w:rsidRPr="00BF2ECB">
        <w:rPr>
          <w:lang w:val="en-GB"/>
        </w:rPr>
        <w:t>The stance phase includes five key moments:</w:t>
      </w:r>
    </w:p>
    <w:p w14:paraId="7F5AE76E" w14:textId="5C3589A6" w:rsidR="00BF2ECB" w:rsidRPr="00BF2ECB" w:rsidRDefault="00BF2ECB" w:rsidP="00BF2ECB">
      <w:pPr>
        <w:numPr>
          <w:ilvl w:val="0"/>
          <w:numId w:val="4"/>
        </w:numPr>
        <w:spacing w:before="100" w:beforeAutospacing="1" w:after="100" w:afterAutospacing="1"/>
        <w:rPr>
          <w:lang w:val="en-GB"/>
        </w:rPr>
      </w:pPr>
      <w:r w:rsidRPr="00BF2ECB">
        <w:rPr>
          <w:b/>
          <w:bCs/>
          <w:lang w:val="en-GB"/>
        </w:rPr>
        <w:t>Heel Strike (Initial Contact</w:t>
      </w:r>
      <w:r w:rsidR="00557499" w:rsidRPr="00BF2ECB">
        <w:rPr>
          <w:b/>
          <w:bCs/>
          <w:lang w:val="en-GB"/>
        </w:rPr>
        <w:t>)</w:t>
      </w:r>
      <w:r w:rsidR="00557499" w:rsidRPr="00BF2ECB">
        <w:rPr>
          <w:lang w:val="en-GB"/>
        </w:rPr>
        <w:t>:</w:t>
      </w:r>
      <w:r w:rsidR="00557499">
        <w:rPr>
          <w:lang w:val="en-GB"/>
        </w:rPr>
        <w:t xml:space="preserve"> </w:t>
      </w:r>
      <w:r w:rsidRPr="00BF2ECB">
        <w:rPr>
          <w:lang w:val="en-GB"/>
        </w:rPr>
        <w:t>the heel touches the ground.</w:t>
      </w:r>
    </w:p>
    <w:p w14:paraId="5D6D5AB9" w14:textId="17C5AF9B" w:rsidR="00BF2ECB" w:rsidRPr="00BF2ECB" w:rsidRDefault="00BF2ECB" w:rsidP="00BF2ECB">
      <w:pPr>
        <w:numPr>
          <w:ilvl w:val="0"/>
          <w:numId w:val="4"/>
        </w:numPr>
        <w:spacing w:before="100" w:beforeAutospacing="1" w:after="100" w:afterAutospacing="1"/>
        <w:rPr>
          <w:lang w:val="en-GB"/>
        </w:rPr>
      </w:pPr>
      <w:r w:rsidRPr="00BF2ECB">
        <w:rPr>
          <w:b/>
          <w:bCs/>
          <w:lang w:val="en-GB"/>
        </w:rPr>
        <w:t>Flat Foot (Loading Response)</w:t>
      </w:r>
      <w:r w:rsidR="00557499">
        <w:rPr>
          <w:lang w:val="en-GB"/>
        </w:rPr>
        <w:t>:</w:t>
      </w:r>
      <w:r w:rsidRPr="00BF2ECB">
        <w:rPr>
          <w:lang w:val="en-GB"/>
        </w:rPr>
        <w:t xml:space="preserve"> the foot rolls to full contact.</w:t>
      </w:r>
    </w:p>
    <w:p w14:paraId="473E5D79" w14:textId="7988F93E" w:rsidR="00BF2ECB" w:rsidRPr="00BF2ECB" w:rsidRDefault="00BF2ECB" w:rsidP="00BF2ECB">
      <w:pPr>
        <w:numPr>
          <w:ilvl w:val="0"/>
          <w:numId w:val="4"/>
        </w:numPr>
        <w:spacing w:before="100" w:beforeAutospacing="1" w:after="100" w:afterAutospacing="1"/>
        <w:rPr>
          <w:lang w:val="en-GB"/>
        </w:rPr>
      </w:pPr>
      <w:r w:rsidRPr="00BF2ECB">
        <w:rPr>
          <w:b/>
          <w:bCs/>
          <w:lang w:val="en-GB"/>
        </w:rPr>
        <w:t>Mid-</w:t>
      </w:r>
      <w:r w:rsidR="00557499" w:rsidRPr="00BF2ECB">
        <w:rPr>
          <w:b/>
          <w:bCs/>
          <w:lang w:val="en-GB"/>
        </w:rPr>
        <w:t>Stance</w:t>
      </w:r>
      <w:r w:rsidR="00557499" w:rsidRPr="00BF2ECB">
        <w:rPr>
          <w:lang w:val="en-GB"/>
        </w:rPr>
        <w:t>:</w:t>
      </w:r>
      <w:r w:rsidRPr="00BF2ECB">
        <w:rPr>
          <w:lang w:val="en-GB"/>
        </w:rPr>
        <w:t xml:space="preserve"> the body weight is fully supported on one leg.</w:t>
      </w:r>
    </w:p>
    <w:p w14:paraId="3E94C4DF" w14:textId="61903D8D" w:rsidR="00BF2ECB" w:rsidRPr="00BF2ECB" w:rsidRDefault="00BF2ECB" w:rsidP="00BF2ECB">
      <w:pPr>
        <w:numPr>
          <w:ilvl w:val="0"/>
          <w:numId w:val="4"/>
        </w:numPr>
        <w:spacing w:before="100" w:beforeAutospacing="1" w:after="100" w:afterAutospacing="1"/>
        <w:rPr>
          <w:lang w:val="en-GB"/>
        </w:rPr>
      </w:pPr>
      <w:r w:rsidRPr="00BF2ECB">
        <w:rPr>
          <w:b/>
          <w:bCs/>
          <w:lang w:val="en-GB"/>
        </w:rPr>
        <w:t>Heel Off (Terminal Stance</w:t>
      </w:r>
      <w:r w:rsidR="00557499" w:rsidRPr="00BF2ECB">
        <w:rPr>
          <w:b/>
          <w:bCs/>
          <w:lang w:val="en-GB"/>
        </w:rPr>
        <w:t>)</w:t>
      </w:r>
      <w:r w:rsidR="00557499" w:rsidRPr="00BF2ECB">
        <w:rPr>
          <w:lang w:val="en-GB"/>
        </w:rPr>
        <w:t>:</w:t>
      </w:r>
      <w:r w:rsidRPr="00BF2ECB">
        <w:rPr>
          <w:lang w:val="en-GB"/>
        </w:rPr>
        <w:t xml:space="preserve"> the heel lifts off the ground.</w:t>
      </w:r>
      <w:r w:rsidR="00F70BBC" w:rsidRPr="00F70BBC">
        <w:rPr>
          <w:noProof/>
          <w:lang w:val="en-GB"/>
          <w14:ligatures w14:val="standardContextual"/>
        </w:rPr>
        <w:t xml:space="preserve"> </w:t>
      </w:r>
    </w:p>
    <w:p w14:paraId="62847F9F" w14:textId="1BA74A98" w:rsidR="00F70BBC" w:rsidRDefault="00BF2ECB" w:rsidP="00352489">
      <w:pPr>
        <w:numPr>
          <w:ilvl w:val="0"/>
          <w:numId w:val="4"/>
        </w:numPr>
        <w:spacing w:before="100" w:beforeAutospacing="1" w:after="100" w:afterAutospacing="1"/>
        <w:rPr>
          <w:lang w:val="en-GB"/>
        </w:rPr>
      </w:pPr>
      <w:r w:rsidRPr="00BF2ECB">
        <w:rPr>
          <w:b/>
          <w:bCs/>
          <w:lang w:val="en-GB"/>
        </w:rPr>
        <w:t>Toe Off (Pre-Swing</w:t>
      </w:r>
      <w:r w:rsidR="00557499" w:rsidRPr="00BF2ECB">
        <w:rPr>
          <w:b/>
          <w:bCs/>
          <w:lang w:val="en-GB"/>
        </w:rPr>
        <w:t>)</w:t>
      </w:r>
      <w:r w:rsidR="00557499" w:rsidRPr="00BF2ECB">
        <w:rPr>
          <w:lang w:val="en-GB"/>
        </w:rPr>
        <w:t>:</w:t>
      </w:r>
      <w:r w:rsidRPr="00BF2ECB">
        <w:rPr>
          <w:lang w:val="en-GB"/>
        </w:rPr>
        <w:t xml:space="preserve"> the toes push off to initiate swing.</w:t>
      </w:r>
    </w:p>
    <w:p w14:paraId="4B3B8D82" w14:textId="5E833AC4" w:rsidR="00BF2ECB" w:rsidRPr="00BF2ECB" w:rsidRDefault="00BF2ECB" w:rsidP="00FC55FC">
      <w:pPr>
        <w:spacing w:before="100" w:beforeAutospacing="1" w:after="100" w:afterAutospacing="1"/>
        <w:rPr>
          <w:lang w:val="en-GB"/>
        </w:rPr>
      </w:pPr>
    </w:p>
    <w:p w14:paraId="4E58DD9E" w14:textId="77777777" w:rsidR="00352489" w:rsidRDefault="00352489" w:rsidP="00352489">
      <w:pPr>
        <w:spacing w:before="100" w:beforeAutospacing="1" w:after="100" w:afterAutospacing="1"/>
        <w:rPr>
          <w:lang w:val="en-GB"/>
        </w:rPr>
      </w:pPr>
      <w:r w:rsidRPr="00352489">
        <w:rPr>
          <w:lang w:val="en-GB"/>
        </w:rPr>
        <w:t xml:space="preserve">The </w:t>
      </w:r>
      <w:r w:rsidRPr="00352489">
        <w:rPr>
          <w:rStyle w:val="lev"/>
          <w:rFonts w:eastAsiaTheme="majorEastAsia"/>
          <w:lang w:val="en-GB"/>
        </w:rPr>
        <w:t>swing phase</w:t>
      </w:r>
      <w:r w:rsidRPr="00352489">
        <w:rPr>
          <w:lang w:val="en-GB"/>
        </w:rPr>
        <w:t xml:space="preserve"> covers the remaining 40% of the cycle. It starts right after toe-off and ends with the next heel contact. During this phase, the foot is off the ground, and the leg swings forward in preparation for the next step.</w:t>
      </w:r>
    </w:p>
    <w:p w14:paraId="158BDEB7" w14:textId="77777777" w:rsidR="00BF2ECB" w:rsidRPr="00BF2ECB" w:rsidRDefault="00BF2ECB" w:rsidP="00BF2ECB">
      <w:pPr>
        <w:spacing w:before="100" w:beforeAutospacing="1" w:after="100" w:afterAutospacing="1"/>
        <w:rPr>
          <w:lang w:val="en-GB"/>
        </w:rPr>
      </w:pPr>
      <w:r w:rsidRPr="00BF2ECB">
        <w:rPr>
          <w:lang w:val="en-GB"/>
        </w:rPr>
        <w:t>The swing phase has three stages:</w:t>
      </w:r>
    </w:p>
    <w:p w14:paraId="31EBC85B" w14:textId="00441A70" w:rsidR="00BF2ECB" w:rsidRPr="00BF2ECB" w:rsidRDefault="00BF2ECB" w:rsidP="00BF2ECB">
      <w:pPr>
        <w:numPr>
          <w:ilvl w:val="0"/>
          <w:numId w:val="5"/>
        </w:numPr>
        <w:spacing w:before="100" w:beforeAutospacing="1" w:after="100" w:afterAutospacing="1"/>
        <w:rPr>
          <w:lang w:val="en-GB"/>
        </w:rPr>
      </w:pPr>
      <w:r w:rsidRPr="00BF2ECB">
        <w:rPr>
          <w:b/>
          <w:bCs/>
          <w:lang w:val="en-GB"/>
        </w:rPr>
        <w:t xml:space="preserve">Initial </w:t>
      </w:r>
      <w:r w:rsidR="00557499" w:rsidRPr="00BF2ECB">
        <w:rPr>
          <w:b/>
          <w:bCs/>
          <w:lang w:val="en-GB"/>
        </w:rPr>
        <w:t>Swing</w:t>
      </w:r>
      <w:r w:rsidR="00557499" w:rsidRPr="00BF2ECB">
        <w:rPr>
          <w:lang w:val="en-GB"/>
        </w:rPr>
        <w:t>:</w:t>
      </w:r>
      <w:r w:rsidR="00557499">
        <w:rPr>
          <w:lang w:val="en-GB"/>
        </w:rPr>
        <w:t xml:space="preserve"> </w:t>
      </w:r>
      <w:r w:rsidRPr="00BF2ECB">
        <w:rPr>
          <w:lang w:val="en-GB"/>
        </w:rPr>
        <w:t xml:space="preserve">the foot leaves the </w:t>
      </w:r>
      <w:proofErr w:type="gramStart"/>
      <w:r w:rsidRPr="00BF2ECB">
        <w:rPr>
          <w:lang w:val="en-GB"/>
        </w:rPr>
        <w:t>ground</w:t>
      </w:r>
      <w:proofErr w:type="gramEnd"/>
      <w:r w:rsidRPr="00BF2ECB">
        <w:rPr>
          <w:lang w:val="en-GB"/>
        </w:rPr>
        <w:t xml:space="preserve"> and the leg begins to move.</w:t>
      </w:r>
    </w:p>
    <w:p w14:paraId="3D72158A" w14:textId="67FD2EC3" w:rsidR="00BF2ECB" w:rsidRPr="00BF2ECB" w:rsidRDefault="00BF2ECB" w:rsidP="00BF2ECB">
      <w:pPr>
        <w:numPr>
          <w:ilvl w:val="0"/>
          <w:numId w:val="5"/>
        </w:numPr>
        <w:spacing w:before="100" w:beforeAutospacing="1" w:after="100" w:afterAutospacing="1"/>
        <w:rPr>
          <w:lang w:val="en-GB"/>
        </w:rPr>
      </w:pPr>
      <w:r w:rsidRPr="00BF2ECB">
        <w:rPr>
          <w:b/>
          <w:bCs/>
          <w:lang w:val="en-GB"/>
        </w:rPr>
        <w:t>Mid-</w:t>
      </w:r>
      <w:r w:rsidR="00557499" w:rsidRPr="00BF2ECB">
        <w:rPr>
          <w:b/>
          <w:bCs/>
          <w:lang w:val="en-GB"/>
        </w:rPr>
        <w:t>Swing</w:t>
      </w:r>
      <w:r w:rsidR="00557499" w:rsidRPr="00BF2ECB">
        <w:rPr>
          <w:lang w:val="en-GB"/>
        </w:rPr>
        <w:t>:</w:t>
      </w:r>
      <w:r w:rsidRPr="00BF2ECB">
        <w:rPr>
          <w:lang w:val="en-GB"/>
        </w:rPr>
        <w:t xml:space="preserve"> the leg advances forward.</w:t>
      </w:r>
    </w:p>
    <w:p w14:paraId="5CB117BD" w14:textId="2AB559E2" w:rsidR="00BF2ECB" w:rsidRDefault="00BF2ECB" w:rsidP="00BF2ECB">
      <w:pPr>
        <w:numPr>
          <w:ilvl w:val="0"/>
          <w:numId w:val="5"/>
        </w:numPr>
        <w:spacing w:before="100" w:beforeAutospacing="1" w:after="100" w:afterAutospacing="1"/>
        <w:rPr>
          <w:lang w:val="en-GB"/>
        </w:rPr>
      </w:pPr>
      <w:r w:rsidRPr="00BF2ECB">
        <w:rPr>
          <w:b/>
          <w:bCs/>
          <w:lang w:val="en-GB"/>
        </w:rPr>
        <w:t xml:space="preserve">Late </w:t>
      </w:r>
      <w:r w:rsidR="00557499" w:rsidRPr="00BF2ECB">
        <w:rPr>
          <w:b/>
          <w:bCs/>
          <w:lang w:val="en-GB"/>
        </w:rPr>
        <w:t>Swing</w:t>
      </w:r>
      <w:r w:rsidR="00557499" w:rsidRPr="00BF2ECB">
        <w:rPr>
          <w:lang w:val="en-GB"/>
        </w:rPr>
        <w:t>:</w:t>
      </w:r>
      <w:r w:rsidRPr="00BF2ECB">
        <w:rPr>
          <w:lang w:val="en-GB"/>
        </w:rPr>
        <w:t xml:space="preserve"> the leg slows down in preparation for the next contact.</w:t>
      </w:r>
    </w:p>
    <w:p w14:paraId="022D95F6" w14:textId="77777777" w:rsidR="00FC55FC" w:rsidRDefault="00FC55FC" w:rsidP="00FC55FC">
      <w:pPr>
        <w:spacing w:before="100" w:beforeAutospacing="1" w:after="100" w:afterAutospacing="1"/>
        <w:rPr>
          <w:lang w:val="en-GB"/>
        </w:rPr>
      </w:pPr>
    </w:p>
    <w:p w14:paraId="454E6C1E" w14:textId="77777777" w:rsidR="006077BE" w:rsidRDefault="00FC55FC" w:rsidP="00FC55FC">
      <w:pPr>
        <w:spacing w:before="100" w:beforeAutospacing="1" w:after="100" w:afterAutospacing="1"/>
        <w:rPr>
          <w:lang w:val="en-GB"/>
        </w:rPr>
      </w:pPr>
      <w:r>
        <w:rPr>
          <w:noProof/>
        </w:rPr>
        <w:drawing>
          <wp:inline distT="0" distB="0" distL="0" distR="0" wp14:anchorId="05A9607C" wp14:editId="4DE73735">
            <wp:extent cx="5438775" cy="2162175"/>
            <wp:effectExtent l="0" t="0" r="9525" b="9525"/>
            <wp:docPr id="50813181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7">
                      <a:extLst>
                        <a:ext uri="{28A0092B-C50C-407E-A947-70E740481C1C}">
                          <a14:useLocalDpi xmlns:a14="http://schemas.microsoft.com/office/drawing/2010/main" val="0"/>
                        </a:ext>
                      </a:extLst>
                    </a:blip>
                    <a:stretch>
                      <a:fillRect/>
                    </a:stretch>
                  </pic:blipFill>
                  <pic:spPr>
                    <a:xfrm>
                      <a:off x="0" y="0"/>
                      <a:ext cx="5438775" cy="2162175"/>
                    </a:xfrm>
                    <a:prstGeom prst="rect">
                      <a:avLst/>
                    </a:prstGeom>
                  </pic:spPr>
                </pic:pic>
              </a:graphicData>
            </a:graphic>
          </wp:inline>
        </w:drawing>
      </w:r>
    </w:p>
    <w:p w14:paraId="45EEC237" w14:textId="3906649B" w:rsidR="00FC55FC" w:rsidRDefault="00FC55FC" w:rsidP="00FC55FC">
      <w:pPr>
        <w:spacing w:before="100" w:beforeAutospacing="1" w:after="100" w:afterAutospacing="1"/>
        <w:rPr>
          <w:lang w:val="en-GB"/>
        </w:rPr>
      </w:pPr>
      <w:r w:rsidRPr="00FC55FC">
        <w:rPr>
          <w:lang w:val="en-GB"/>
        </w:rPr>
        <w:t xml:space="preserve">To better understand how the leg moves throughout these phases, we can look at the </w:t>
      </w:r>
      <w:r w:rsidRPr="00FC55FC">
        <w:rPr>
          <w:rStyle w:val="lev"/>
          <w:rFonts w:eastAsiaTheme="majorEastAsia"/>
          <w:lang w:val="en-GB"/>
        </w:rPr>
        <w:t>knee flexion angle</w:t>
      </w:r>
      <w:r w:rsidRPr="00FC55FC">
        <w:rPr>
          <w:lang w:val="en-GB"/>
        </w:rPr>
        <w:t xml:space="preserve"> over time. This graph provides a visual representation of how the knee bends and extends during a complete gait cycle</w:t>
      </w:r>
    </w:p>
    <w:p w14:paraId="18A39873" w14:textId="08C27DF2" w:rsidR="00FC55FC" w:rsidRPr="00FC55FC" w:rsidRDefault="00FC55FC" w:rsidP="00FC55FC">
      <w:pPr>
        <w:spacing w:line="360" w:lineRule="auto"/>
        <w:jc w:val="both"/>
        <w:rPr>
          <w:rFonts w:eastAsia="Montserrat"/>
          <w:lang w:val="en-US"/>
        </w:rPr>
      </w:pPr>
      <w:r w:rsidRPr="00FC55FC">
        <w:rPr>
          <w:rFonts w:eastAsia="Montserrat"/>
          <w:lang w:val="en-US"/>
        </w:rPr>
        <w:t>The flexion of the knee in relation to time in the gait cycle can be represented in a graph :</w:t>
      </w:r>
      <w:r w:rsidR="006077BE" w:rsidRPr="006077BE">
        <w:rPr>
          <w:rFonts w:ascii="Montserrat" w:eastAsia="Montserrat" w:hAnsi="Montserrat" w:cs="Montserrat"/>
          <w:noProof/>
          <w:lang w:val="en-GB"/>
        </w:rPr>
        <w:t xml:space="preserve"> </w:t>
      </w:r>
    </w:p>
    <w:p w14:paraId="63B7AE38" w14:textId="28664FAF" w:rsidR="00FC55FC" w:rsidRPr="00BF2ECB" w:rsidRDefault="006077BE" w:rsidP="00FC55FC">
      <w:pPr>
        <w:spacing w:before="100" w:beforeAutospacing="1" w:after="100" w:afterAutospacing="1"/>
        <w:rPr>
          <w:lang w:val="en-GB"/>
        </w:rPr>
      </w:pPr>
      <w:r w:rsidRPr="00D02098">
        <w:rPr>
          <w:rFonts w:ascii="Montserrat" w:eastAsia="Montserrat" w:hAnsi="Montserrat" w:cs="Montserrat"/>
          <w:noProof/>
        </w:rPr>
        <w:drawing>
          <wp:anchor distT="0" distB="0" distL="114300" distR="114300" simplePos="0" relativeHeight="251661312" behindDoc="1" locked="0" layoutInCell="1" allowOverlap="1" wp14:anchorId="3EEF0873" wp14:editId="573A9974">
            <wp:simplePos x="0" y="0"/>
            <wp:positionH relativeFrom="column">
              <wp:posOffset>535305</wp:posOffset>
            </wp:positionH>
            <wp:positionV relativeFrom="paragraph">
              <wp:posOffset>71755</wp:posOffset>
            </wp:positionV>
            <wp:extent cx="4102100" cy="2990215"/>
            <wp:effectExtent l="0" t="0" r="0" b="0"/>
            <wp:wrapTight wrapText="bothSides">
              <wp:wrapPolygon edited="0">
                <wp:start x="0" y="0"/>
                <wp:lineTo x="0" y="21467"/>
                <wp:lineTo x="21533" y="21467"/>
                <wp:lineTo x="21533" y="0"/>
                <wp:lineTo x="0" y="0"/>
              </wp:wrapPolygon>
            </wp:wrapTight>
            <wp:docPr id="958946120" name="Image 4"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46120" name="Image 4" descr="Une image contenant texte, diagramme, ligne, Tracé&#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2100" cy="299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0BAEA" w14:textId="77777777" w:rsidR="00BF2ECB" w:rsidRPr="00352489" w:rsidRDefault="00BF2ECB" w:rsidP="00352489">
      <w:pPr>
        <w:spacing w:before="100" w:beforeAutospacing="1" w:after="100" w:afterAutospacing="1"/>
        <w:rPr>
          <w:lang w:val="en-GB"/>
        </w:rPr>
      </w:pPr>
    </w:p>
    <w:p w14:paraId="539988C0" w14:textId="77777777" w:rsidR="00352489" w:rsidRDefault="00352489" w:rsidP="00352489">
      <w:pPr>
        <w:rPr>
          <w:lang w:val="en-GB"/>
        </w:rPr>
      </w:pPr>
    </w:p>
    <w:p w14:paraId="2DDFDDE2" w14:textId="77777777" w:rsidR="008F1B85" w:rsidRDefault="008F1B85" w:rsidP="00352489">
      <w:pPr>
        <w:rPr>
          <w:lang w:val="en-GB"/>
        </w:rPr>
      </w:pPr>
    </w:p>
    <w:p w14:paraId="65C63A99" w14:textId="77777777" w:rsidR="008F1B85" w:rsidRDefault="008F1B85" w:rsidP="00352489">
      <w:pPr>
        <w:rPr>
          <w:lang w:val="en-GB"/>
        </w:rPr>
      </w:pPr>
    </w:p>
    <w:p w14:paraId="53DB93B1" w14:textId="77777777" w:rsidR="008F1B85" w:rsidRDefault="008F1B85" w:rsidP="00352489">
      <w:pPr>
        <w:rPr>
          <w:lang w:val="en-GB"/>
        </w:rPr>
      </w:pPr>
    </w:p>
    <w:p w14:paraId="707C4DFD" w14:textId="77777777" w:rsidR="008F1B85" w:rsidRDefault="008F1B85" w:rsidP="00352489">
      <w:pPr>
        <w:rPr>
          <w:lang w:val="en-GB"/>
        </w:rPr>
      </w:pPr>
    </w:p>
    <w:p w14:paraId="116DA75C" w14:textId="77777777" w:rsidR="008F1B85" w:rsidRDefault="008F1B85" w:rsidP="00352489">
      <w:pPr>
        <w:rPr>
          <w:lang w:val="en-GB"/>
        </w:rPr>
      </w:pPr>
    </w:p>
    <w:p w14:paraId="2281C739" w14:textId="77777777" w:rsidR="008F1B85" w:rsidRDefault="008F1B85" w:rsidP="00352489">
      <w:pPr>
        <w:rPr>
          <w:lang w:val="en-GB"/>
        </w:rPr>
      </w:pPr>
    </w:p>
    <w:p w14:paraId="7D4AB9A7" w14:textId="77777777" w:rsidR="008F1B85" w:rsidRDefault="008F1B85" w:rsidP="00352489">
      <w:pPr>
        <w:rPr>
          <w:lang w:val="en-GB"/>
        </w:rPr>
      </w:pPr>
    </w:p>
    <w:p w14:paraId="2C56C074" w14:textId="77777777" w:rsidR="008F1B85" w:rsidRDefault="008F1B85" w:rsidP="00352489">
      <w:pPr>
        <w:rPr>
          <w:lang w:val="en-GB"/>
        </w:rPr>
      </w:pPr>
    </w:p>
    <w:p w14:paraId="0A1AE868" w14:textId="77777777" w:rsidR="008F1B85" w:rsidRDefault="008F1B85" w:rsidP="00352489">
      <w:pPr>
        <w:rPr>
          <w:lang w:val="en-GB"/>
        </w:rPr>
      </w:pPr>
    </w:p>
    <w:p w14:paraId="0D812CCC" w14:textId="77777777" w:rsidR="008F1B85" w:rsidRDefault="008F1B85" w:rsidP="00352489">
      <w:pPr>
        <w:rPr>
          <w:lang w:val="en-GB"/>
        </w:rPr>
      </w:pPr>
    </w:p>
    <w:p w14:paraId="16468683" w14:textId="77777777" w:rsidR="008F1B85" w:rsidRDefault="008F1B85" w:rsidP="00352489">
      <w:pPr>
        <w:rPr>
          <w:lang w:val="en-GB"/>
        </w:rPr>
      </w:pPr>
    </w:p>
    <w:p w14:paraId="42C909DD" w14:textId="2AF6712A" w:rsidR="008F1B85" w:rsidRPr="008F1B85" w:rsidRDefault="008F1B85" w:rsidP="008F1B85">
      <w:pPr>
        <w:pStyle w:val="Titre3"/>
        <w:numPr>
          <w:ilvl w:val="0"/>
          <w:numId w:val="3"/>
        </w:numPr>
        <w:rPr>
          <w:color w:val="FF0000"/>
          <w:sz w:val="24"/>
          <w:szCs w:val="24"/>
        </w:rPr>
      </w:pPr>
      <w:proofErr w:type="spellStart"/>
      <w:r w:rsidRPr="008F1B85">
        <w:rPr>
          <w:color w:val="FF0000"/>
          <w:sz w:val="24"/>
          <w:szCs w:val="24"/>
        </w:rPr>
        <w:lastRenderedPageBreak/>
        <w:t>Database</w:t>
      </w:r>
      <w:proofErr w:type="spellEnd"/>
      <w:r w:rsidRPr="008F1B85">
        <w:rPr>
          <w:color w:val="FF0000"/>
          <w:sz w:val="24"/>
          <w:szCs w:val="24"/>
        </w:rPr>
        <w:t xml:space="preserve"> </w:t>
      </w:r>
      <w:proofErr w:type="spellStart"/>
      <w:r w:rsidRPr="008F1B85">
        <w:rPr>
          <w:color w:val="FF0000"/>
          <w:sz w:val="24"/>
          <w:szCs w:val="24"/>
        </w:rPr>
        <w:t>Presentation</w:t>
      </w:r>
      <w:proofErr w:type="spellEnd"/>
      <w:r w:rsidRPr="008F1B85">
        <w:rPr>
          <w:color w:val="FF0000"/>
          <w:sz w:val="24"/>
          <w:szCs w:val="24"/>
        </w:rPr>
        <w:t xml:space="preserve"> </w:t>
      </w:r>
    </w:p>
    <w:p w14:paraId="62B00D2C" w14:textId="77777777" w:rsidR="00557499" w:rsidRPr="00557499" w:rsidRDefault="00557499" w:rsidP="00557499">
      <w:pPr>
        <w:spacing w:before="100" w:beforeAutospacing="1" w:after="100" w:afterAutospacing="1"/>
        <w:rPr>
          <w:lang w:val="en-GB"/>
        </w:rPr>
      </w:pPr>
      <w:r w:rsidRPr="00557499">
        <w:rPr>
          <w:lang w:val="en-GB"/>
        </w:rPr>
        <w:t>Now I’ll present the database I’m working with.</w:t>
      </w:r>
      <w:r w:rsidRPr="00557499">
        <w:rPr>
          <w:lang w:val="en-GB"/>
        </w:rPr>
        <w:br/>
        <w:t>It contains real experimental data from 22 male subjects — 11 healthy, and 11 with a diagnosed knee pathology.</w:t>
      </w:r>
    </w:p>
    <w:p w14:paraId="16F64BDF" w14:textId="22DE5290" w:rsidR="00557499" w:rsidRPr="00557499" w:rsidRDefault="00557499" w:rsidP="00557499">
      <w:pPr>
        <w:spacing w:before="100" w:beforeAutospacing="1" w:after="100" w:afterAutospacing="1"/>
        <w:rPr>
          <w:lang w:val="en-GB"/>
        </w:rPr>
      </w:pPr>
      <w:r w:rsidRPr="00557499">
        <w:rPr>
          <w:lang w:val="en-GB"/>
        </w:rPr>
        <w:t>Even though several movements were recorded, in my project I only focus on walking.</w:t>
      </w:r>
      <w:r w:rsidRPr="00557499">
        <w:rPr>
          <w:lang w:val="en-GB"/>
        </w:rPr>
        <w:br/>
        <w:t>During the data collection, four surface EMG electrodes were placed on key leg muscles: Rectus Femoris, Biceps Femoris, Vastus Medialis, and Semitendinosus.</w:t>
      </w:r>
      <w:r w:rsidRPr="00557499">
        <w:rPr>
          <w:lang w:val="en-GB"/>
        </w:rPr>
        <w:br/>
        <w:t>At the same time, a goniometer was used to measure the knee flexion angle.</w:t>
      </w:r>
    </w:p>
    <w:p w14:paraId="01C9594C" w14:textId="59A9066F" w:rsidR="00557499" w:rsidRDefault="00557499" w:rsidP="00557499">
      <w:pPr>
        <w:spacing w:before="100" w:beforeAutospacing="1" w:after="100" w:afterAutospacing="1"/>
        <w:rPr>
          <w:lang w:val="en-GB"/>
        </w:rPr>
      </w:pPr>
      <w:r>
        <w:rPr>
          <w:noProof/>
          <w:lang w:val="en-GB"/>
          <w14:ligatures w14:val="standardContextual"/>
        </w:rPr>
        <w:drawing>
          <wp:anchor distT="0" distB="0" distL="114300" distR="114300" simplePos="0" relativeHeight="251662336" behindDoc="1" locked="0" layoutInCell="1" allowOverlap="1" wp14:anchorId="05DAE62E" wp14:editId="4302767A">
            <wp:simplePos x="0" y="0"/>
            <wp:positionH relativeFrom="column">
              <wp:posOffset>-295275</wp:posOffset>
            </wp:positionH>
            <wp:positionV relativeFrom="paragraph">
              <wp:posOffset>1145540</wp:posOffset>
            </wp:positionV>
            <wp:extent cx="3671570" cy="4423410"/>
            <wp:effectExtent l="0" t="0" r="0" b="0"/>
            <wp:wrapTight wrapText="bothSides">
              <wp:wrapPolygon edited="0">
                <wp:start x="0" y="0"/>
                <wp:lineTo x="0" y="21519"/>
                <wp:lineTo x="21518" y="21519"/>
                <wp:lineTo x="21518" y="0"/>
                <wp:lineTo x="0" y="0"/>
              </wp:wrapPolygon>
            </wp:wrapTight>
            <wp:docPr id="1327340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0997" name="Image 1327340997"/>
                    <pic:cNvPicPr/>
                  </pic:nvPicPr>
                  <pic:blipFill>
                    <a:blip r:embed="rId9">
                      <a:extLst>
                        <a:ext uri="{28A0092B-C50C-407E-A947-70E740481C1C}">
                          <a14:useLocalDpi xmlns:a14="http://schemas.microsoft.com/office/drawing/2010/main" val="0"/>
                        </a:ext>
                      </a:extLst>
                    </a:blip>
                    <a:stretch>
                      <a:fillRect/>
                    </a:stretch>
                  </pic:blipFill>
                  <pic:spPr>
                    <a:xfrm>
                      <a:off x="0" y="0"/>
                      <a:ext cx="3671570" cy="4423410"/>
                    </a:xfrm>
                    <a:prstGeom prst="rect">
                      <a:avLst/>
                    </a:prstGeom>
                  </pic:spPr>
                </pic:pic>
              </a:graphicData>
            </a:graphic>
            <wp14:sizeRelH relativeFrom="page">
              <wp14:pctWidth>0</wp14:pctWidth>
            </wp14:sizeRelH>
            <wp14:sizeRelV relativeFrom="page">
              <wp14:pctHeight>0</wp14:pctHeight>
            </wp14:sizeRelV>
          </wp:anchor>
        </w:drawing>
      </w:r>
      <w:r w:rsidRPr="00557499">
        <w:rPr>
          <w:lang w:val="en-GB"/>
        </w:rPr>
        <w:t>The signals were recorded using the Biometrics DataLOG system, with a sampling rate of 1000 Hz.</w:t>
      </w:r>
      <w:r w:rsidRPr="00557499">
        <w:rPr>
          <w:lang w:val="en-GB"/>
        </w:rPr>
        <w:br/>
        <w:t>Each file is in .txt format and contains five columns: one for each of the four muscles and one for the knee angle.</w:t>
      </w:r>
      <w:r w:rsidRPr="00557499">
        <w:rPr>
          <w:lang w:val="en-GB"/>
        </w:rPr>
        <w:br/>
        <w:t>The files are stored in two folders — one for healthy subjects, and one for pathological subjects.</w:t>
      </w:r>
    </w:p>
    <w:p w14:paraId="5BFC8F6B" w14:textId="1014E048" w:rsidR="00557499" w:rsidRDefault="00557499" w:rsidP="00557499">
      <w:pPr>
        <w:spacing w:before="100" w:beforeAutospacing="1" w:after="100" w:afterAutospacing="1"/>
        <w:rPr>
          <w:lang w:val="en-GB"/>
        </w:rPr>
      </w:pPr>
    </w:p>
    <w:p w14:paraId="01A1F8E9" w14:textId="77777777" w:rsidR="00557499" w:rsidRPr="00557499" w:rsidRDefault="00557499" w:rsidP="00557499">
      <w:pPr>
        <w:spacing w:before="100" w:beforeAutospacing="1" w:after="100" w:afterAutospacing="1"/>
        <w:rPr>
          <w:lang w:val="en-GB"/>
        </w:rPr>
      </w:pPr>
    </w:p>
    <w:p w14:paraId="24735D54" w14:textId="2934BFC2" w:rsidR="00557499" w:rsidRPr="00557499" w:rsidRDefault="00557499" w:rsidP="00557499">
      <w:pPr>
        <w:spacing w:before="100" w:beforeAutospacing="1" w:after="100" w:afterAutospacing="1"/>
        <w:rPr>
          <w:lang w:val="en-GB"/>
        </w:rPr>
      </w:pPr>
      <w:r w:rsidRPr="00557499">
        <w:rPr>
          <w:lang w:val="en-GB"/>
        </w:rPr>
        <w:t>To get a first overview of the data, I plotted the EMG signals and the knee flexion for one healthy person and one patient.</w:t>
      </w:r>
      <w:r w:rsidRPr="00557499">
        <w:rPr>
          <w:lang w:val="en-GB"/>
        </w:rPr>
        <w:br/>
        <w:t>Each signal is color-coded for a specific muscle, and the last signal represents the knee angle.</w:t>
      </w:r>
      <w:r w:rsidRPr="00557499">
        <w:rPr>
          <w:lang w:val="en-GB"/>
        </w:rPr>
        <w:br/>
        <w:t>In the graph, the left column shows the healthy subject, and the right one shows the pathological subject.</w:t>
      </w:r>
    </w:p>
    <w:p w14:paraId="4EA7C3C1" w14:textId="77777777" w:rsidR="00557499" w:rsidRDefault="00557499" w:rsidP="008F1B85">
      <w:pPr>
        <w:spacing w:before="100" w:beforeAutospacing="1" w:after="100" w:afterAutospacing="1"/>
        <w:rPr>
          <w:lang w:val="en-GB"/>
        </w:rPr>
      </w:pPr>
    </w:p>
    <w:p w14:paraId="736B7A08" w14:textId="77777777" w:rsidR="00557499" w:rsidRDefault="00557499" w:rsidP="008F1B85">
      <w:pPr>
        <w:spacing w:before="100" w:beforeAutospacing="1" w:after="100" w:afterAutospacing="1"/>
        <w:rPr>
          <w:lang w:val="en-GB"/>
        </w:rPr>
      </w:pPr>
    </w:p>
    <w:p w14:paraId="08ECF899" w14:textId="77777777" w:rsidR="00557499" w:rsidRDefault="00557499" w:rsidP="008F1B85">
      <w:pPr>
        <w:spacing w:before="100" w:beforeAutospacing="1" w:after="100" w:afterAutospacing="1"/>
        <w:rPr>
          <w:lang w:val="en-GB"/>
        </w:rPr>
      </w:pPr>
    </w:p>
    <w:p w14:paraId="3EA87F23" w14:textId="77777777" w:rsidR="00557499" w:rsidRDefault="00557499" w:rsidP="008F1B85">
      <w:pPr>
        <w:spacing w:before="100" w:beforeAutospacing="1" w:after="100" w:afterAutospacing="1"/>
        <w:rPr>
          <w:lang w:val="en-GB"/>
        </w:rPr>
      </w:pPr>
    </w:p>
    <w:p w14:paraId="0BDCDDAF" w14:textId="77777777" w:rsidR="00557499" w:rsidRDefault="00557499" w:rsidP="008F1B85">
      <w:pPr>
        <w:spacing w:before="100" w:beforeAutospacing="1" w:after="100" w:afterAutospacing="1"/>
        <w:rPr>
          <w:lang w:val="en-GB"/>
        </w:rPr>
      </w:pPr>
    </w:p>
    <w:p w14:paraId="015B0941" w14:textId="77777777" w:rsidR="00557499" w:rsidRDefault="00557499" w:rsidP="008F1B85">
      <w:pPr>
        <w:spacing w:before="100" w:beforeAutospacing="1" w:after="100" w:afterAutospacing="1"/>
        <w:rPr>
          <w:lang w:val="en-GB"/>
        </w:rPr>
      </w:pPr>
    </w:p>
    <w:p w14:paraId="39B9EFEB" w14:textId="52231C4A" w:rsidR="00557499" w:rsidRPr="00557499" w:rsidRDefault="00557499" w:rsidP="00557499">
      <w:pPr>
        <w:pStyle w:val="Paragraphedeliste"/>
        <w:numPr>
          <w:ilvl w:val="0"/>
          <w:numId w:val="3"/>
        </w:numPr>
        <w:spacing w:before="100" w:beforeAutospacing="1" w:after="100" w:afterAutospacing="1"/>
        <w:rPr>
          <w:color w:val="FF0000"/>
          <w:lang w:val="en-GB"/>
        </w:rPr>
      </w:pPr>
      <w:r w:rsidRPr="00557499">
        <w:rPr>
          <w:color w:val="FF0000"/>
          <w:lang w:val="en-GB"/>
        </w:rPr>
        <w:t>Next Steps:</w:t>
      </w:r>
    </w:p>
    <w:p w14:paraId="1AA73256" w14:textId="3F54CB1B" w:rsidR="008F1B85" w:rsidRDefault="008F1B85" w:rsidP="008F1B85">
      <w:pPr>
        <w:spacing w:before="100" w:beforeAutospacing="1" w:after="100" w:afterAutospacing="1"/>
        <w:rPr>
          <w:lang w:val="en-GB"/>
        </w:rPr>
      </w:pPr>
      <w:r w:rsidRPr="008F1B85">
        <w:rPr>
          <w:lang w:val="en-GB"/>
        </w:rPr>
        <w:t>Right now, I’m exploring the structure of the dataset and preparing it for future analysis.</w:t>
      </w:r>
    </w:p>
    <w:p w14:paraId="00EE093F" w14:textId="77777777" w:rsidR="008F1B85" w:rsidRPr="008F1B85" w:rsidRDefault="008F1B85" w:rsidP="008F1B85">
      <w:pPr>
        <w:spacing w:before="100" w:beforeAutospacing="1" w:after="100" w:afterAutospacing="1"/>
        <w:rPr>
          <w:lang w:val="en-GB"/>
        </w:rPr>
      </w:pPr>
      <w:r w:rsidRPr="008F1B85">
        <w:rPr>
          <w:lang w:val="en-GB"/>
        </w:rPr>
        <w:lastRenderedPageBreak/>
        <w:t>For now, I’m still working on understanding the structure of the data. The next step in my project will be to start applying signal preprocessing techniques, such as filtering, segmentation, and feature extraction.</w:t>
      </w:r>
    </w:p>
    <w:p w14:paraId="46E560F8" w14:textId="0FECF410" w:rsidR="008F1B85" w:rsidRPr="008F1B85" w:rsidRDefault="008F1B85" w:rsidP="008F1B85">
      <w:pPr>
        <w:spacing w:before="100" w:beforeAutospacing="1" w:after="100" w:afterAutospacing="1"/>
        <w:rPr>
          <w:lang w:val="en-GB"/>
        </w:rPr>
      </w:pPr>
      <w:r w:rsidRPr="008F1B85">
        <w:rPr>
          <w:lang w:val="en-GB"/>
        </w:rPr>
        <w:t xml:space="preserve">Once this part is complete, I plan to build a machine learning model to classify walking patterns. The final goal is to develop a tool that can help detect or monitor knee pathologies using EMG signals </w:t>
      </w:r>
    </w:p>
    <w:p w14:paraId="6A69AA34" w14:textId="77777777" w:rsidR="008F1B85" w:rsidRPr="008F1B85" w:rsidRDefault="008F1B85" w:rsidP="008F1B85">
      <w:pPr>
        <w:spacing w:before="100" w:beforeAutospacing="1" w:after="100" w:afterAutospacing="1"/>
        <w:rPr>
          <w:lang w:val="en-GB"/>
        </w:rPr>
      </w:pPr>
    </w:p>
    <w:p w14:paraId="4B26AFEF" w14:textId="77777777" w:rsidR="008F1B85" w:rsidRPr="00352489" w:rsidRDefault="008F1B85" w:rsidP="00352489">
      <w:pPr>
        <w:rPr>
          <w:lang w:val="en-GB"/>
        </w:rPr>
      </w:pPr>
    </w:p>
    <w:sectPr w:rsidR="008F1B85" w:rsidRPr="003524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C3352"/>
    <w:multiLevelType w:val="hybridMultilevel"/>
    <w:tmpl w:val="2988A392"/>
    <w:lvl w:ilvl="0" w:tplc="58F05DF6">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C54964"/>
    <w:multiLevelType w:val="multilevel"/>
    <w:tmpl w:val="A23C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4B70EF"/>
    <w:multiLevelType w:val="hybridMultilevel"/>
    <w:tmpl w:val="DB04B0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20940C7"/>
    <w:multiLevelType w:val="multilevel"/>
    <w:tmpl w:val="C9B4A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777421"/>
    <w:multiLevelType w:val="hybridMultilevel"/>
    <w:tmpl w:val="AE8A60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5398253">
    <w:abstractNumId w:val="4"/>
  </w:num>
  <w:num w:numId="2" w16cid:durableId="1770616166">
    <w:abstractNumId w:val="0"/>
  </w:num>
  <w:num w:numId="3" w16cid:durableId="326127763">
    <w:abstractNumId w:val="2"/>
  </w:num>
  <w:num w:numId="4" w16cid:durableId="763037826">
    <w:abstractNumId w:val="3"/>
  </w:num>
  <w:num w:numId="5" w16cid:durableId="12570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DD9"/>
    <w:rsid w:val="00106D28"/>
    <w:rsid w:val="00270D9A"/>
    <w:rsid w:val="00301EAE"/>
    <w:rsid w:val="00352489"/>
    <w:rsid w:val="00557499"/>
    <w:rsid w:val="005C0172"/>
    <w:rsid w:val="006077BE"/>
    <w:rsid w:val="0062217F"/>
    <w:rsid w:val="006B3F3F"/>
    <w:rsid w:val="008F1B85"/>
    <w:rsid w:val="00B33D26"/>
    <w:rsid w:val="00BA68AA"/>
    <w:rsid w:val="00BD7843"/>
    <w:rsid w:val="00BE29F4"/>
    <w:rsid w:val="00BF2ECB"/>
    <w:rsid w:val="00C36DD9"/>
    <w:rsid w:val="00C50E53"/>
    <w:rsid w:val="00D863F2"/>
    <w:rsid w:val="00F70BBC"/>
    <w:rsid w:val="00FC55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73626"/>
  <w15:chartTrackingRefBased/>
  <w15:docId w15:val="{7258EF4A-1092-A146-85E0-A90CBBCB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489"/>
    <w:rPr>
      <w:rFonts w:ascii="Times New Roman" w:eastAsia="Times New Roman" w:hAnsi="Times New Roman" w:cs="Times New Roman"/>
      <w:kern w:val="0"/>
      <w:lang w:eastAsia="fr-FR"/>
      <w14:ligatures w14:val="none"/>
    </w:rPr>
  </w:style>
  <w:style w:type="paragraph" w:styleId="Titre1">
    <w:name w:val="heading 1"/>
    <w:basedOn w:val="Normal"/>
    <w:next w:val="Normal"/>
    <w:link w:val="Titre1Car"/>
    <w:uiPriority w:val="9"/>
    <w:qFormat/>
    <w:rsid w:val="00C36D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36D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36D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36D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36D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36DD9"/>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36DD9"/>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36DD9"/>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36DD9"/>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6D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36D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36D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36D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36D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36D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36D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36D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36DD9"/>
    <w:rPr>
      <w:rFonts w:eastAsiaTheme="majorEastAsia" w:cstheme="majorBidi"/>
      <w:color w:val="272727" w:themeColor="text1" w:themeTint="D8"/>
    </w:rPr>
  </w:style>
  <w:style w:type="paragraph" w:styleId="Titre">
    <w:name w:val="Title"/>
    <w:basedOn w:val="Normal"/>
    <w:next w:val="Normal"/>
    <w:link w:val="TitreCar"/>
    <w:uiPriority w:val="10"/>
    <w:qFormat/>
    <w:rsid w:val="00C36DD9"/>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6DD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36DD9"/>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36DD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36DD9"/>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36DD9"/>
    <w:rPr>
      <w:i/>
      <w:iCs/>
      <w:color w:val="404040" w:themeColor="text1" w:themeTint="BF"/>
    </w:rPr>
  </w:style>
  <w:style w:type="paragraph" w:styleId="Paragraphedeliste">
    <w:name w:val="List Paragraph"/>
    <w:basedOn w:val="Normal"/>
    <w:uiPriority w:val="34"/>
    <w:qFormat/>
    <w:rsid w:val="00C36DD9"/>
    <w:pPr>
      <w:ind w:left="720"/>
      <w:contextualSpacing/>
    </w:pPr>
  </w:style>
  <w:style w:type="character" w:styleId="Accentuationintense">
    <w:name w:val="Intense Emphasis"/>
    <w:basedOn w:val="Policepardfaut"/>
    <w:uiPriority w:val="21"/>
    <w:qFormat/>
    <w:rsid w:val="00C36DD9"/>
    <w:rPr>
      <w:i/>
      <w:iCs/>
      <w:color w:val="0F4761" w:themeColor="accent1" w:themeShade="BF"/>
    </w:rPr>
  </w:style>
  <w:style w:type="paragraph" w:styleId="Citationintense">
    <w:name w:val="Intense Quote"/>
    <w:basedOn w:val="Normal"/>
    <w:next w:val="Normal"/>
    <w:link w:val="CitationintenseCar"/>
    <w:uiPriority w:val="30"/>
    <w:qFormat/>
    <w:rsid w:val="00C36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36DD9"/>
    <w:rPr>
      <w:i/>
      <w:iCs/>
      <w:color w:val="0F4761" w:themeColor="accent1" w:themeShade="BF"/>
    </w:rPr>
  </w:style>
  <w:style w:type="character" w:styleId="Rfrenceintense">
    <w:name w:val="Intense Reference"/>
    <w:basedOn w:val="Policepardfaut"/>
    <w:uiPriority w:val="32"/>
    <w:qFormat/>
    <w:rsid w:val="00C36DD9"/>
    <w:rPr>
      <w:b/>
      <w:bCs/>
      <w:smallCaps/>
      <w:color w:val="0F4761" w:themeColor="accent1" w:themeShade="BF"/>
      <w:spacing w:val="5"/>
    </w:rPr>
  </w:style>
  <w:style w:type="character" w:styleId="lev">
    <w:name w:val="Strong"/>
    <w:basedOn w:val="Policepardfaut"/>
    <w:uiPriority w:val="22"/>
    <w:qFormat/>
    <w:rsid w:val="00C36D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6562">
      <w:bodyDiv w:val="1"/>
      <w:marLeft w:val="0"/>
      <w:marRight w:val="0"/>
      <w:marTop w:val="0"/>
      <w:marBottom w:val="0"/>
      <w:divBdr>
        <w:top w:val="none" w:sz="0" w:space="0" w:color="auto"/>
        <w:left w:val="none" w:sz="0" w:space="0" w:color="auto"/>
        <w:bottom w:val="none" w:sz="0" w:space="0" w:color="auto"/>
        <w:right w:val="none" w:sz="0" w:space="0" w:color="auto"/>
      </w:divBdr>
    </w:div>
    <w:div w:id="73551571">
      <w:bodyDiv w:val="1"/>
      <w:marLeft w:val="0"/>
      <w:marRight w:val="0"/>
      <w:marTop w:val="0"/>
      <w:marBottom w:val="0"/>
      <w:divBdr>
        <w:top w:val="none" w:sz="0" w:space="0" w:color="auto"/>
        <w:left w:val="none" w:sz="0" w:space="0" w:color="auto"/>
        <w:bottom w:val="none" w:sz="0" w:space="0" w:color="auto"/>
        <w:right w:val="none" w:sz="0" w:space="0" w:color="auto"/>
      </w:divBdr>
    </w:div>
    <w:div w:id="160705227">
      <w:bodyDiv w:val="1"/>
      <w:marLeft w:val="0"/>
      <w:marRight w:val="0"/>
      <w:marTop w:val="0"/>
      <w:marBottom w:val="0"/>
      <w:divBdr>
        <w:top w:val="none" w:sz="0" w:space="0" w:color="auto"/>
        <w:left w:val="none" w:sz="0" w:space="0" w:color="auto"/>
        <w:bottom w:val="none" w:sz="0" w:space="0" w:color="auto"/>
        <w:right w:val="none" w:sz="0" w:space="0" w:color="auto"/>
      </w:divBdr>
    </w:div>
    <w:div w:id="293367773">
      <w:bodyDiv w:val="1"/>
      <w:marLeft w:val="0"/>
      <w:marRight w:val="0"/>
      <w:marTop w:val="0"/>
      <w:marBottom w:val="0"/>
      <w:divBdr>
        <w:top w:val="none" w:sz="0" w:space="0" w:color="auto"/>
        <w:left w:val="none" w:sz="0" w:space="0" w:color="auto"/>
        <w:bottom w:val="none" w:sz="0" w:space="0" w:color="auto"/>
        <w:right w:val="none" w:sz="0" w:space="0" w:color="auto"/>
      </w:divBdr>
    </w:div>
    <w:div w:id="582566442">
      <w:bodyDiv w:val="1"/>
      <w:marLeft w:val="0"/>
      <w:marRight w:val="0"/>
      <w:marTop w:val="0"/>
      <w:marBottom w:val="0"/>
      <w:divBdr>
        <w:top w:val="none" w:sz="0" w:space="0" w:color="auto"/>
        <w:left w:val="none" w:sz="0" w:space="0" w:color="auto"/>
        <w:bottom w:val="none" w:sz="0" w:space="0" w:color="auto"/>
        <w:right w:val="none" w:sz="0" w:space="0" w:color="auto"/>
      </w:divBdr>
    </w:div>
    <w:div w:id="698703871">
      <w:bodyDiv w:val="1"/>
      <w:marLeft w:val="0"/>
      <w:marRight w:val="0"/>
      <w:marTop w:val="0"/>
      <w:marBottom w:val="0"/>
      <w:divBdr>
        <w:top w:val="none" w:sz="0" w:space="0" w:color="auto"/>
        <w:left w:val="none" w:sz="0" w:space="0" w:color="auto"/>
        <w:bottom w:val="none" w:sz="0" w:space="0" w:color="auto"/>
        <w:right w:val="none" w:sz="0" w:space="0" w:color="auto"/>
      </w:divBdr>
    </w:div>
    <w:div w:id="1072586150">
      <w:bodyDiv w:val="1"/>
      <w:marLeft w:val="0"/>
      <w:marRight w:val="0"/>
      <w:marTop w:val="0"/>
      <w:marBottom w:val="0"/>
      <w:divBdr>
        <w:top w:val="none" w:sz="0" w:space="0" w:color="auto"/>
        <w:left w:val="none" w:sz="0" w:space="0" w:color="auto"/>
        <w:bottom w:val="none" w:sz="0" w:space="0" w:color="auto"/>
        <w:right w:val="none" w:sz="0" w:space="0" w:color="auto"/>
      </w:divBdr>
    </w:div>
    <w:div w:id="1176655370">
      <w:bodyDiv w:val="1"/>
      <w:marLeft w:val="0"/>
      <w:marRight w:val="0"/>
      <w:marTop w:val="0"/>
      <w:marBottom w:val="0"/>
      <w:divBdr>
        <w:top w:val="none" w:sz="0" w:space="0" w:color="auto"/>
        <w:left w:val="none" w:sz="0" w:space="0" w:color="auto"/>
        <w:bottom w:val="none" w:sz="0" w:space="0" w:color="auto"/>
        <w:right w:val="none" w:sz="0" w:space="0" w:color="auto"/>
      </w:divBdr>
    </w:div>
    <w:div w:id="1195659190">
      <w:bodyDiv w:val="1"/>
      <w:marLeft w:val="0"/>
      <w:marRight w:val="0"/>
      <w:marTop w:val="0"/>
      <w:marBottom w:val="0"/>
      <w:divBdr>
        <w:top w:val="none" w:sz="0" w:space="0" w:color="auto"/>
        <w:left w:val="none" w:sz="0" w:space="0" w:color="auto"/>
        <w:bottom w:val="none" w:sz="0" w:space="0" w:color="auto"/>
        <w:right w:val="none" w:sz="0" w:space="0" w:color="auto"/>
      </w:divBdr>
    </w:div>
    <w:div w:id="1223910711">
      <w:bodyDiv w:val="1"/>
      <w:marLeft w:val="0"/>
      <w:marRight w:val="0"/>
      <w:marTop w:val="0"/>
      <w:marBottom w:val="0"/>
      <w:divBdr>
        <w:top w:val="none" w:sz="0" w:space="0" w:color="auto"/>
        <w:left w:val="none" w:sz="0" w:space="0" w:color="auto"/>
        <w:bottom w:val="none" w:sz="0" w:space="0" w:color="auto"/>
        <w:right w:val="none" w:sz="0" w:space="0" w:color="auto"/>
      </w:divBdr>
    </w:div>
    <w:div w:id="1287152428">
      <w:bodyDiv w:val="1"/>
      <w:marLeft w:val="0"/>
      <w:marRight w:val="0"/>
      <w:marTop w:val="0"/>
      <w:marBottom w:val="0"/>
      <w:divBdr>
        <w:top w:val="none" w:sz="0" w:space="0" w:color="auto"/>
        <w:left w:val="none" w:sz="0" w:space="0" w:color="auto"/>
        <w:bottom w:val="none" w:sz="0" w:space="0" w:color="auto"/>
        <w:right w:val="none" w:sz="0" w:space="0" w:color="auto"/>
      </w:divBdr>
    </w:div>
    <w:div w:id="1322735498">
      <w:bodyDiv w:val="1"/>
      <w:marLeft w:val="0"/>
      <w:marRight w:val="0"/>
      <w:marTop w:val="0"/>
      <w:marBottom w:val="0"/>
      <w:divBdr>
        <w:top w:val="none" w:sz="0" w:space="0" w:color="auto"/>
        <w:left w:val="none" w:sz="0" w:space="0" w:color="auto"/>
        <w:bottom w:val="none" w:sz="0" w:space="0" w:color="auto"/>
        <w:right w:val="none" w:sz="0" w:space="0" w:color="auto"/>
      </w:divBdr>
    </w:div>
    <w:div w:id="1345791065">
      <w:bodyDiv w:val="1"/>
      <w:marLeft w:val="0"/>
      <w:marRight w:val="0"/>
      <w:marTop w:val="0"/>
      <w:marBottom w:val="0"/>
      <w:divBdr>
        <w:top w:val="none" w:sz="0" w:space="0" w:color="auto"/>
        <w:left w:val="none" w:sz="0" w:space="0" w:color="auto"/>
        <w:bottom w:val="none" w:sz="0" w:space="0" w:color="auto"/>
        <w:right w:val="none" w:sz="0" w:space="0" w:color="auto"/>
      </w:divBdr>
    </w:div>
    <w:div w:id="1671790287">
      <w:bodyDiv w:val="1"/>
      <w:marLeft w:val="0"/>
      <w:marRight w:val="0"/>
      <w:marTop w:val="0"/>
      <w:marBottom w:val="0"/>
      <w:divBdr>
        <w:top w:val="none" w:sz="0" w:space="0" w:color="auto"/>
        <w:left w:val="none" w:sz="0" w:space="0" w:color="auto"/>
        <w:bottom w:val="none" w:sz="0" w:space="0" w:color="auto"/>
        <w:right w:val="none" w:sz="0" w:space="0" w:color="auto"/>
      </w:divBdr>
    </w:div>
    <w:div w:id="1675262452">
      <w:bodyDiv w:val="1"/>
      <w:marLeft w:val="0"/>
      <w:marRight w:val="0"/>
      <w:marTop w:val="0"/>
      <w:marBottom w:val="0"/>
      <w:divBdr>
        <w:top w:val="none" w:sz="0" w:space="0" w:color="auto"/>
        <w:left w:val="none" w:sz="0" w:space="0" w:color="auto"/>
        <w:bottom w:val="none" w:sz="0" w:space="0" w:color="auto"/>
        <w:right w:val="none" w:sz="0" w:space="0" w:color="auto"/>
      </w:divBdr>
    </w:div>
    <w:div w:id="1815758717">
      <w:bodyDiv w:val="1"/>
      <w:marLeft w:val="0"/>
      <w:marRight w:val="0"/>
      <w:marTop w:val="0"/>
      <w:marBottom w:val="0"/>
      <w:divBdr>
        <w:top w:val="none" w:sz="0" w:space="0" w:color="auto"/>
        <w:left w:val="none" w:sz="0" w:space="0" w:color="auto"/>
        <w:bottom w:val="none" w:sz="0" w:space="0" w:color="auto"/>
        <w:right w:val="none" w:sz="0" w:space="0" w:color="auto"/>
      </w:divBdr>
    </w:div>
    <w:div w:id="1860577814">
      <w:bodyDiv w:val="1"/>
      <w:marLeft w:val="0"/>
      <w:marRight w:val="0"/>
      <w:marTop w:val="0"/>
      <w:marBottom w:val="0"/>
      <w:divBdr>
        <w:top w:val="none" w:sz="0" w:space="0" w:color="auto"/>
        <w:left w:val="none" w:sz="0" w:space="0" w:color="auto"/>
        <w:bottom w:val="none" w:sz="0" w:space="0" w:color="auto"/>
        <w:right w:val="none" w:sz="0" w:space="0" w:color="auto"/>
      </w:divBdr>
    </w:div>
    <w:div w:id="1967663689">
      <w:bodyDiv w:val="1"/>
      <w:marLeft w:val="0"/>
      <w:marRight w:val="0"/>
      <w:marTop w:val="0"/>
      <w:marBottom w:val="0"/>
      <w:divBdr>
        <w:top w:val="none" w:sz="0" w:space="0" w:color="auto"/>
        <w:left w:val="none" w:sz="0" w:space="0" w:color="auto"/>
        <w:bottom w:val="none" w:sz="0" w:space="0" w:color="auto"/>
        <w:right w:val="none" w:sz="0" w:space="0" w:color="auto"/>
      </w:divBdr>
    </w:div>
    <w:div w:id="205156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f5c8052-b1ea-40d1-8cd5-ea0c204ca84f}" enabled="1" method="Standard" siteId="{19e51c11-d919-4a98-899d-9b9dc33f4e04}" contentBits="0" removed="0"/>
</clbl:labelList>
</file>

<file path=docProps/app.xml><?xml version="1.0" encoding="utf-8"?>
<Properties xmlns="http://schemas.openxmlformats.org/officeDocument/2006/extended-properties" xmlns:vt="http://schemas.openxmlformats.org/officeDocument/2006/docPropsVTypes">
  <Template>Normal.dotm</Template>
  <TotalTime>249</TotalTime>
  <Pages>6</Pages>
  <Words>1085</Words>
  <Characters>5970</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BOSIO</dc:creator>
  <cp:keywords/>
  <dc:description/>
  <cp:lastModifiedBy>Julie BOSIO</cp:lastModifiedBy>
  <cp:revision>3</cp:revision>
  <dcterms:created xsi:type="dcterms:W3CDTF">2025-05-19T02:25:00Z</dcterms:created>
  <dcterms:modified xsi:type="dcterms:W3CDTF">2025-05-20T08:43:00Z</dcterms:modified>
</cp:coreProperties>
</file>