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7AF3" w14:textId="77777777" w:rsidR="00C77557" w:rsidRDefault="00C77557" w:rsidP="00EC4F40">
      <w:pPr>
        <w:spacing w:line="360" w:lineRule="auto"/>
      </w:pPr>
      <w:r>
        <w:t>Plan :</w:t>
      </w:r>
    </w:p>
    <w:p w14:paraId="1BB45F05" w14:textId="225B1B28" w:rsidR="00C77557" w:rsidRDefault="00C77557" w:rsidP="00EC4F40">
      <w:pPr>
        <w:spacing w:line="360" w:lineRule="auto"/>
      </w:pPr>
      <w:r>
        <w:t>Partie 1 :</w:t>
      </w:r>
    </w:p>
    <w:p w14:paraId="1C2DA38D" w14:textId="5A162F85" w:rsidR="00C82F13" w:rsidRDefault="00C82F13" w:rsidP="00EC4F40">
      <w:pPr>
        <w:spacing w:line="360" w:lineRule="auto"/>
      </w:pPr>
      <w:r>
        <w:t xml:space="preserve">Chapitre 1 : présentation </w:t>
      </w:r>
    </w:p>
    <w:p w14:paraId="576E9EF7" w14:textId="7A4EA840" w:rsidR="00C82F13" w:rsidRPr="00915F22" w:rsidRDefault="00813BA9" w:rsidP="00EC4F40">
      <w:pPr>
        <w:pStyle w:val="ListParagraph"/>
        <w:numPr>
          <w:ilvl w:val="1"/>
          <w:numId w:val="2"/>
        </w:numPr>
        <w:spacing w:line="360" w:lineRule="auto"/>
        <w:rPr>
          <w:highlight w:val="red"/>
        </w:rPr>
      </w:pPr>
      <w:r w:rsidRPr="00915F22">
        <w:rPr>
          <w:highlight w:val="red"/>
        </w:rPr>
        <w:t>D</w:t>
      </w:r>
      <w:r w:rsidR="00C82F13" w:rsidRPr="00915F22">
        <w:rPr>
          <w:highlight w:val="red"/>
        </w:rPr>
        <w:t>éfinition</w:t>
      </w:r>
    </w:p>
    <w:p w14:paraId="3699944A" w14:textId="5EF3DA3C" w:rsidR="001C01F6" w:rsidRDefault="001C01F6" w:rsidP="00EC4F40">
      <w:pPr>
        <w:pStyle w:val="ListParagraph"/>
        <w:numPr>
          <w:ilvl w:val="1"/>
          <w:numId w:val="2"/>
        </w:numPr>
        <w:spacing w:line="360" w:lineRule="auto"/>
      </w:pPr>
      <w:r>
        <w:t>Relation entre l’université et le numérique</w:t>
      </w:r>
    </w:p>
    <w:p w14:paraId="002CB1AF" w14:textId="59BBFC93" w:rsidR="00C77557" w:rsidRDefault="00C77557" w:rsidP="00EC4F40">
      <w:pPr>
        <w:spacing w:line="360" w:lineRule="auto"/>
      </w:pPr>
      <w:r>
        <w:t>Chapitre</w:t>
      </w:r>
      <w:r w:rsidR="00C82F13">
        <w:t>2</w:t>
      </w:r>
      <w:r>
        <w:t> : description du projet</w:t>
      </w:r>
    </w:p>
    <w:p w14:paraId="01FAC160" w14:textId="1E62BA35" w:rsidR="00C77557" w:rsidRDefault="00813BA9" w:rsidP="00EC4F40">
      <w:pPr>
        <w:pStyle w:val="ListParagraph"/>
        <w:numPr>
          <w:ilvl w:val="1"/>
          <w:numId w:val="3"/>
        </w:numPr>
        <w:spacing w:line="360" w:lineRule="auto"/>
      </w:pPr>
      <w:r>
        <w:t>D</w:t>
      </w:r>
      <w:r w:rsidR="00C77557">
        <w:t>éfinition du projet</w:t>
      </w:r>
    </w:p>
    <w:p w14:paraId="41B027FA" w14:textId="212EB0F3" w:rsidR="00C77557" w:rsidRDefault="00813BA9" w:rsidP="00EC4F40">
      <w:pPr>
        <w:pStyle w:val="ListParagraph"/>
        <w:numPr>
          <w:ilvl w:val="1"/>
          <w:numId w:val="3"/>
        </w:numPr>
        <w:spacing w:line="360" w:lineRule="auto"/>
      </w:pPr>
      <w:r>
        <w:t>C</w:t>
      </w:r>
      <w:r w:rsidR="00C77557">
        <w:t>adrage du projet</w:t>
      </w:r>
    </w:p>
    <w:p w14:paraId="6CE069C3" w14:textId="688D83A5" w:rsidR="00C77557" w:rsidRDefault="00C82F13" w:rsidP="00EC4F40">
      <w:pPr>
        <w:spacing w:line="360" w:lineRule="auto"/>
        <w:ind w:left="567"/>
      </w:pPr>
      <w:r>
        <w:t>2.3</w:t>
      </w:r>
      <w:r w:rsidR="00C77557">
        <w:t xml:space="preserve"> Découpage du projet</w:t>
      </w:r>
    </w:p>
    <w:p w14:paraId="7E40D178" w14:textId="77777777" w:rsidR="00C77557" w:rsidRDefault="00C77557" w:rsidP="00EC4F40">
      <w:pPr>
        <w:spacing w:line="360" w:lineRule="auto"/>
      </w:pPr>
      <w:r>
        <w:t>Partie 2 :</w:t>
      </w:r>
    </w:p>
    <w:p w14:paraId="23726A88" w14:textId="5C2FF288" w:rsidR="00C77557" w:rsidRDefault="00C77557" w:rsidP="00EC4F40">
      <w:pPr>
        <w:spacing w:line="360" w:lineRule="auto"/>
        <w:ind w:left="708"/>
      </w:pPr>
      <w:r>
        <w:t xml:space="preserve">Chapitre </w:t>
      </w:r>
      <w:r w:rsidR="00F536AC">
        <w:t>3 :</w:t>
      </w:r>
      <w:r>
        <w:t xml:space="preserve"> analyse de l’existant </w:t>
      </w:r>
    </w:p>
    <w:p w14:paraId="3489B269" w14:textId="19F8183F" w:rsidR="00C77557" w:rsidRDefault="00C77557" w:rsidP="00EC4F40">
      <w:pPr>
        <w:spacing w:line="360" w:lineRule="auto"/>
        <w:ind w:left="708"/>
      </w:pPr>
      <w:r>
        <w:tab/>
      </w:r>
      <w:r w:rsidR="00C82F13">
        <w:t>3</w:t>
      </w:r>
      <w:r>
        <w:t xml:space="preserve">.1 </w:t>
      </w:r>
      <w:r w:rsidR="002123CA">
        <w:t>O</w:t>
      </w:r>
      <w:r>
        <w:t>rganisation actuel</w:t>
      </w:r>
    </w:p>
    <w:p w14:paraId="60B7ABCB" w14:textId="5AFCD9A7" w:rsidR="00C77557" w:rsidRDefault="00C77557" w:rsidP="00EC4F40">
      <w:pPr>
        <w:spacing w:line="360" w:lineRule="auto"/>
        <w:ind w:left="708"/>
      </w:pPr>
      <w:r>
        <w:tab/>
      </w:r>
      <w:r w:rsidR="00C82F13">
        <w:t>3</w:t>
      </w:r>
      <w:r>
        <w:t xml:space="preserve">.2 </w:t>
      </w:r>
      <w:r w:rsidR="002123CA">
        <w:t>P</w:t>
      </w:r>
      <w:r>
        <w:t>roblématique</w:t>
      </w:r>
    </w:p>
    <w:p w14:paraId="269BA244" w14:textId="39342FB3" w:rsidR="00C77557" w:rsidRDefault="00C77557" w:rsidP="00EC4F40">
      <w:pPr>
        <w:spacing w:line="360" w:lineRule="auto"/>
        <w:ind w:left="708"/>
      </w:pPr>
      <w:r>
        <w:tab/>
      </w:r>
      <w:r w:rsidR="00C82F13">
        <w:t>3</w:t>
      </w:r>
      <w:r>
        <w:t xml:space="preserve">.3 </w:t>
      </w:r>
      <w:r w:rsidR="002123CA">
        <w:t>S</w:t>
      </w:r>
      <w:r>
        <w:t>olution</w:t>
      </w:r>
    </w:p>
    <w:p w14:paraId="6214D52C" w14:textId="0B9A18E5" w:rsidR="00C77557" w:rsidRDefault="00C77557" w:rsidP="00EC4F40">
      <w:pPr>
        <w:spacing w:line="360" w:lineRule="auto"/>
        <w:ind w:left="708"/>
      </w:pPr>
      <w:r w:rsidRPr="006B2FD9">
        <w:rPr>
          <w:highlight w:val="red"/>
        </w:rPr>
        <w:t xml:space="preserve">Chapitre </w:t>
      </w:r>
      <w:r w:rsidR="00C82F13" w:rsidRPr="006B2FD9">
        <w:rPr>
          <w:highlight w:val="red"/>
        </w:rPr>
        <w:t>4</w:t>
      </w:r>
      <w:r w:rsidRPr="006B2FD9">
        <w:rPr>
          <w:highlight w:val="red"/>
        </w:rPr>
        <w:t> : méthodologie perte et gante</w:t>
      </w:r>
    </w:p>
    <w:p w14:paraId="61BFAD5F" w14:textId="30D91A94" w:rsidR="00C77557" w:rsidRDefault="00C77557" w:rsidP="00EC4F40">
      <w:pPr>
        <w:spacing w:line="360" w:lineRule="auto"/>
        <w:ind w:left="708"/>
      </w:pPr>
      <w:r>
        <w:tab/>
      </w:r>
      <w:r w:rsidR="00C82F13" w:rsidRPr="006B2FD9">
        <w:rPr>
          <w:highlight w:val="red"/>
        </w:rPr>
        <w:t>4</w:t>
      </w:r>
      <w:r w:rsidRPr="006B2FD9">
        <w:rPr>
          <w:highlight w:val="red"/>
        </w:rPr>
        <w:t>.1 </w:t>
      </w:r>
      <w:r w:rsidR="00A329C7" w:rsidRPr="006B2FD9">
        <w:rPr>
          <w:highlight w:val="red"/>
        </w:rPr>
        <w:t>D</w:t>
      </w:r>
      <w:r w:rsidRPr="006B2FD9">
        <w:rPr>
          <w:highlight w:val="red"/>
        </w:rPr>
        <w:t>escription de méthode perte</w:t>
      </w:r>
    </w:p>
    <w:p w14:paraId="5DFF6E0C" w14:textId="3FF88A9B" w:rsidR="00C77557" w:rsidRDefault="00C77557" w:rsidP="00EC4F40">
      <w:pPr>
        <w:spacing w:line="360" w:lineRule="auto"/>
        <w:ind w:left="708"/>
      </w:pPr>
      <w:r>
        <w:tab/>
      </w:r>
      <w:r w:rsidR="00C82F13" w:rsidRPr="00A329C7">
        <w:rPr>
          <w:highlight w:val="red"/>
        </w:rPr>
        <w:t>4</w:t>
      </w:r>
      <w:r w:rsidRPr="00A329C7">
        <w:rPr>
          <w:highlight w:val="red"/>
        </w:rPr>
        <w:t xml:space="preserve">.2 </w:t>
      </w:r>
      <w:r w:rsidR="00A329C7">
        <w:rPr>
          <w:highlight w:val="red"/>
        </w:rPr>
        <w:t>D</w:t>
      </w:r>
      <w:r w:rsidRPr="00A329C7">
        <w:rPr>
          <w:highlight w:val="red"/>
        </w:rPr>
        <w:t>escription de méthode gante</w:t>
      </w:r>
    </w:p>
    <w:p w14:paraId="52AF50F6" w14:textId="70CA2C69" w:rsidR="002A3082" w:rsidRDefault="002A3082" w:rsidP="00EC4F40">
      <w:pPr>
        <w:spacing w:line="360" w:lineRule="auto"/>
        <w:ind w:left="708"/>
      </w:pPr>
      <w:r>
        <w:t>Chapitre 5 : description de tâche :</w:t>
      </w:r>
    </w:p>
    <w:p w14:paraId="5A9B7AD6" w14:textId="638A2538" w:rsidR="002A3082" w:rsidRDefault="002A3082" w:rsidP="00EC4F40">
      <w:pPr>
        <w:spacing w:line="360" w:lineRule="auto"/>
        <w:ind w:left="708"/>
      </w:pPr>
      <w:r>
        <w:tab/>
        <w:t xml:space="preserve">5.1 </w:t>
      </w:r>
      <w:r w:rsidR="00015AB3">
        <w:t>D</w:t>
      </w:r>
      <w:r>
        <w:t>éfinition tâche</w:t>
      </w:r>
    </w:p>
    <w:p w14:paraId="236C92B4" w14:textId="60BB8AEB" w:rsidR="002A3082" w:rsidRDefault="002A3082" w:rsidP="00EC4F40">
      <w:pPr>
        <w:spacing w:line="360" w:lineRule="auto"/>
        <w:ind w:left="708"/>
      </w:pPr>
      <w:r>
        <w:tab/>
        <w:t>5.2 les tâches</w:t>
      </w:r>
    </w:p>
    <w:p w14:paraId="15CD3802" w14:textId="77777777" w:rsidR="002A3082" w:rsidRDefault="002A3082" w:rsidP="00EC4F40">
      <w:pPr>
        <w:spacing w:line="360" w:lineRule="auto"/>
        <w:ind w:left="708"/>
      </w:pPr>
    </w:p>
    <w:p w14:paraId="3B7502B0" w14:textId="77777777" w:rsidR="00C77557" w:rsidRDefault="00C77557" w:rsidP="00EC4F40">
      <w:pPr>
        <w:spacing w:line="360" w:lineRule="auto"/>
      </w:pPr>
      <w:r>
        <w:t xml:space="preserve">Partie 3 : </w:t>
      </w:r>
    </w:p>
    <w:p w14:paraId="7676C80E" w14:textId="181929E0" w:rsidR="00C77557" w:rsidRDefault="00C77557" w:rsidP="00EC4F40">
      <w:pPr>
        <w:spacing w:line="360" w:lineRule="auto"/>
      </w:pPr>
      <w:r>
        <w:tab/>
        <w:t xml:space="preserve">Chapitre </w:t>
      </w:r>
      <w:r w:rsidR="00254B3D">
        <w:t>6</w:t>
      </w:r>
      <w:r>
        <w:t> : diagramme</w:t>
      </w:r>
    </w:p>
    <w:p w14:paraId="1F62E2DD" w14:textId="4262EC57" w:rsidR="00C77557" w:rsidRDefault="00C77557" w:rsidP="00EC4F40">
      <w:pPr>
        <w:spacing w:line="360" w:lineRule="auto"/>
      </w:pPr>
      <w:r>
        <w:tab/>
      </w:r>
      <w:r>
        <w:tab/>
      </w:r>
      <w:r w:rsidR="00254B3D">
        <w:t>6</w:t>
      </w:r>
      <w:r>
        <w:t xml:space="preserve">.1 </w:t>
      </w:r>
      <w:r w:rsidR="00813BA9">
        <w:t>D</w:t>
      </w:r>
      <w:r>
        <w:t>iagramme perte</w:t>
      </w:r>
    </w:p>
    <w:p w14:paraId="2BA748D3" w14:textId="624B1961" w:rsidR="00C77557" w:rsidRDefault="00C77557" w:rsidP="00EC4F40">
      <w:pPr>
        <w:spacing w:line="360" w:lineRule="auto"/>
      </w:pPr>
      <w:r>
        <w:tab/>
      </w:r>
      <w:r>
        <w:tab/>
      </w:r>
      <w:r w:rsidR="00254B3D">
        <w:t>6</w:t>
      </w:r>
      <w:r>
        <w:t xml:space="preserve">.2 </w:t>
      </w:r>
      <w:r w:rsidR="00813BA9">
        <w:t>D</w:t>
      </w:r>
      <w:r>
        <w:t xml:space="preserve">iagramme </w:t>
      </w:r>
      <w:r w:rsidR="00813BA9">
        <w:t>G</w:t>
      </w:r>
      <w:r>
        <w:t>ant</w:t>
      </w:r>
      <w:r w:rsidR="00254B3D">
        <w:t>t</w:t>
      </w:r>
    </w:p>
    <w:p w14:paraId="39CB2F65" w14:textId="3EDD7B01" w:rsidR="00C77557" w:rsidRDefault="00C77557" w:rsidP="00EC4F40">
      <w:pPr>
        <w:spacing w:line="360" w:lineRule="auto"/>
      </w:pPr>
      <w:r>
        <w:lastRenderedPageBreak/>
        <w:tab/>
        <w:t xml:space="preserve">Chapitre </w:t>
      </w:r>
      <w:r w:rsidR="00254B3D">
        <w:t>7</w:t>
      </w:r>
      <w:r>
        <w:t> : schéma directeur informatique</w:t>
      </w:r>
    </w:p>
    <w:p w14:paraId="4A1F96D1" w14:textId="0145D248" w:rsidR="00C77557" w:rsidRDefault="00C77557" w:rsidP="00EC4F40">
      <w:pPr>
        <w:spacing w:line="360" w:lineRule="auto"/>
      </w:pPr>
      <w:r>
        <w:tab/>
        <w:t xml:space="preserve">Chapitre </w:t>
      </w:r>
      <w:r w:rsidR="00254B3D">
        <w:t>8</w:t>
      </w:r>
      <w:r>
        <w:t> : audit informatique</w:t>
      </w:r>
    </w:p>
    <w:p w14:paraId="4F6255DE" w14:textId="2EF905AA" w:rsidR="00C82F13" w:rsidRDefault="00C82F13" w:rsidP="00EC4F40">
      <w:pPr>
        <w:spacing w:line="360" w:lineRule="auto"/>
      </w:pPr>
      <w:r>
        <w:t>Conclusion</w:t>
      </w:r>
    </w:p>
    <w:p w14:paraId="0D9786E1" w14:textId="2FA105A5" w:rsidR="00C77557" w:rsidRDefault="00C77557" w:rsidP="00EC4F40">
      <w:pPr>
        <w:spacing w:line="360" w:lineRule="auto"/>
      </w:pPr>
      <w:r>
        <w:t xml:space="preserve">  </w:t>
      </w:r>
      <w:r>
        <w:br w:type="page"/>
      </w:r>
    </w:p>
    <w:p w14:paraId="45F89428" w14:textId="77777777" w:rsidR="00C77557" w:rsidRDefault="00C77557" w:rsidP="00EC4F40">
      <w:pPr>
        <w:spacing w:line="360" w:lineRule="auto"/>
      </w:pPr>
    </w:p>
    <w:p w14:paraId="50212ED0" w14:textId="77777777" w:rsidR="00C77557" w:rsidRDefault="00C77557" w:rsidP="00EC4F40">
      <w:pPr>
        <w:spacing w:line="360" w:lineRule="auto"/>
      </w:pPr>
    </w:p>
    <w:p w14:paraId="6418D4DF" w14:textId="77777777" w:rsidR="00C77557" w:rsidRDefault="00C77557" w:rsidP="00EC4F40">
      <w:pPr>
        <w:spacing w:line="360" w:lineRule="auto"/>
      </w:pPr>
    </w:p>
    <w:p w14:paraId="7629EA69" w14:textId="77777777" w:rsidR="00C77557" w:rsidRDefault="00C77557" w:rsidP="00EC4F40">
      <w:pPr>
        <w:spacing w:line="360" w:lineRule="auto"/>
      </w:pPr>
    </w:p>
    <w:p w14:paraId="03DB9396" w14:textId="77777777" w:rsidR="00C77557" w:rsidRDefault="00C77557" w:rsidP="00EC4F40">
      <w:pPr>
        <w:spacing w:line="360" w:lineRule="auto"/>
      </w:pPr>
    </w:p>
    <w:p w14:paraId="016F0A6E" w14:textId="77777777" w:rsidR="00C77557" w:rsidRDefault="00C77557" w:rsidP="00EC4F40">
      <w:pPr>
        <w:spacing w:line="360" w:lineRule="auto"/>
      </w:pPr>
    </w:p>
    <w:p w14:paraId="5BC695E6" w14:textId="77777777" w:rsidR="00C77557" w:rsidRDefault="00C77557" w:rsidP="00EC4F40">
      <w:pPr>
        <w:spacing w:line="360" w:lineRule="auto"/>
      </w:pPr>
    </w:p>
    <w:p w14:paraId="5BC35A45" w14:textId="77777777" w:rsidR="00C77557" w:rsidRDefault="00C77557" w:rsidP="00EC4F40">
      <w:pPr>
        <w:spacing w:line="360" w:lineRule="auto"/>
      </w:pPr>
    </w:p>
    <w:p w14:paraId="536103FB" w14:textId="77777777" w:rsidR="00C77557" w:rsidRDefault="00C77557" w:rsidP="00EC4F40">
      <w:pPr>
        <w:spacing w:line="360" w:lineRule="auto"/>
      </w:pPr>
    </w:p>
    <w:p w14:paraId="6BFF6763" w14:textId="706AFC61" w:rsidR="009C36B5" w:rsidRDefault="00307D42" w:rsidP="00EC4F40">
      <w:pPr>
        <w:spacing w:line="360" w:lineRule="auto"/>
      </w:pPr>
      <w:r>
        <w:t>Introduction</w:t>
      </w:r>
    </w:p>
    <w:p w14:paraId="19D3411A" w14:textId="4619FE2F" w:rsidR="00307D42" w:rsidRDefault="0010316C" w:rsidP="00EC4F40">
      <w:pPr>
        <w:spacing w:line="360" w:lineRule="auto"/>
        <w:ind w:firstLine="708"/>
      </w:pPr>
      <w:r>
        <w:t>L’université est une institution éducative qui offre des programmes de formation post-secondaire. Elle combine des activités d’enseignement, de recherche et de service à la communauté. Elle peut être</w:t>
      </w:r>
      <w:r w:rsidR="004179AF">
        <w:t xml:space="preserve"> public ou privé, divisé en groupe appelées facultés ou écoles, dont chacune délivre des grades au nom de l’état ou en son nom propre.</w:t>
      </w:r>
    </w:p>
    <w:p w14:paraId="1FE58B12" w14:textId="6835593E" w:rsidR="004179AF" w:rsidRDefault="004179AF" w:rsidP="00EC4F40">
      <w:pPr>
        <w:spacing w:line="360" w:lineRule="auto"/>
      </w:pPr>
    </w:p>
    <w:p w14:paraId="61AD9310" w14:textId="07686092" w:rsidR="00B25BCD" w:rsidRDefault="00074251" w:rsidP="00EC4F40">
      <w:pPr>
        <w:spacing w:line="360" w:lineRule="auto"/>
      </w:pPr>
      <w:r w:rsidRPr="00074251">
        <w:t xml:space="preserve">La numérisation de </w:t>
      </w:r>
      <w:r>
        <w:t xml:space="preserve">l’université </w:t>
      </w:r>
      <w:r w:rsidRPr="00074251">
        <w:t>peut être bénéfique pour</w:t>
      </w:r>
      <w:r>
        <w:t xml:space="preserve"> </w:t>
      </w:r>
    </w:p>
    <w:p w14:paraId="09236401" w14:textId="5302078C" w:rsidR="001C01F6" w:rsidRDefault="00B25BCD" w:rsidP="001C01F6">
      <w:pPr>
        <w:spacing w:line="360" w:lineRule="auto"/>
      </w:pPr>
      <w:r>
        <w:br w:type="page"/>
      </w:r>
      <w:r w:rsidR="001C01F6">
        <w:lastRenderedPageBreak/>
        <w:t xml:space="preserve">Chapitre 1 : présentation </w:t>
      </w:r>
    </w:p>
    <w:p w14:paraId="2DC01FFB" w14:textId="5F533737" w:rsidR="001C01F6" w:rsidRDefault="00A149F0" w:rsidP="001C01F6">
      <w:pPr>
        <w:pStyle w:val="ListParagraph"/>
        <w:numPr>
          <w:ilvl w:val="1"/>
          <w:numId w:val="7"/>
        </w:numPr>
        <w:spacing w:line="360" w:lineRule="auto"/>
      </w:pPr>
      <w:r>
        <w:t>Généralité</w:t>
      </w:r>
    </w:p>
    <w:p w14:paraId="0AA3803B" w14:textId="32AF3551" w:rsidR="00A149F0" w:rsidRDefault="00A149F0" w:rsidP="00A149F0">
      <w:pPr>
        <w:spacing w:line="360" w:lineRule="auto"/>
        <w:ind w:firstLine="705"/>
      </w:pPr>
      <w:r>
        <w:t>Une université est une institution d’enseignement supérieur et de recherche qui offre une formation académique dans divers domaines du savoir. Les universités sont des centres d’apprentissage, de recherche, d’innovation et de diffusion des connaissances. Elles jouent un rôle crucial dans le développement intellectuel, culturel et économique de la société.</w:t>
      </w:r>
    </w:p>
    <w:p w14:paraId="069D4443" w14:textId="5248938A" w:rsidR="00A149F0" w:rsidRDefault="00A149F0" w:rsidP="00A149F0">
      <w:pPr>
        <w:spacing w:line="360" w:lineRule="auto"/>
      </w:pPr>
      <w:r>
        <w:tab/>
        <w:t xml:space="preserve">La numérisation </w:t>
      </w:r>
      <w:r w:rsidR="002539C8">
        <w:t xml:space="preserve">influence profondément des universités, de l’enseignement à la recherche, en passant par la gestion administrative et l’innovation. </w:t>
      </w:r>
    </w:p>
    <w:p w14:paraId="4550EFB9" w14:textId="6648142A" w:rsidR="009C5530" w:rsidRDefault="00E338E7" w:rsidP="009C5530">
      <w:pPr>
        <w:pStyle w:val="ListParagraph"/>
        <w:numPr>
          <w:ilvl w:val="0"/>
          <w:numId w:val="8"/>
        </w:numPr>
        <w:spacing w:line="360" w:lineRule="auto"/>
      </w:pPr>
      <w:r>
        <w:t>U</w:t>
      </w:r>
      <w:r>
        <w:t>niversité public à Fianarantsoa</w:t>
      </w:r>
      <w:r>
        <w:t xml:space="preserve"> </w:t>
      </w:r>
      <w:r w:rsidR="009C5530">
        <w:t>:</w:t>
      </w:r>
    </w:p>
    <w:p w14:paraId="07BBBFE9" w14:textId="763A7AC7" w:rsidR="002539C8" w:rsidRDefault="002539C8" w:rsidP="00A149F0">
      <w:pPr>
        <w:spacing w:line="360" w:lineRule="auto"/>
      </w:pPr>
      <w:r>
        <w:tab/>
      </w:r>
      <w:r w:rsidR="00E338E7">
        <w:t>E</w:t>
      </w:r>
      <w:r>
        <w:t xml:space="preserve">lle utilise le système LMD (Licence Master Doctorat) comme système éducative. </w:t>
      </w:r>
      <w:r w:rsidR="009C5530">
        <w:t>Le fonctionnement de ce système est le 25% du cours est une obligation de l’enseignant et le 75% est un devoir de chaque étudiant(e).</w:t>
      </w:r>
    </w:p>
    <w:p w14:paraId="3C85173C" w14:textId="7928D387" w:rsidR="00E338E7" w:rsidRDefault="00E338E7" w:rsidP="00A149F0">
      <w:pPr>
        <w:spacing w:line="360" w:lineRule="auto"/>
      </w:pPr>
      <w:r>
        <w:tab/>
        <w:t>Elle est composée de … écoles et … facultés dont :</w:t>
      </w:r>
    </w:p>
    <w:p w14:paraId="3D15674D" w14:textId="0392004D" w:rsidR="00E338E7" w:rsidRDefault="00E338E7" w:rsidP="00A149F0">
      <w:pPr>
        <w:spacing w:line="360" w:lineRule="auto"/>
      </w:pPr>
      <w:r>
        <w:t>Les écoles sont :</w:t>
      </w:r>
    </w:p>
    <w:p w14:paraId="13222D58" w14:textId="0E6A1745" w:rsidR="00E338E7" w:rsidRDefault="00E338E7" w:rsidP="00A149F0">
      <w:pPr>
        <w:spacing w:line="360" w:lineRule="auto"/>
      </w:pPr>
      <w:r>
        <w:tab/>
        <w:t>-ENI</w:t>
      </w:r>
    </w:p>
    <w:p w14:paraId="170B7A60" w14:textId="5C336DA1" w:rsidR="00E338E7" w:rsidRDefault="00E338E7" w:rsidP="00A149F0">
      <w:pPr>
        <w:spacing w:line="360" w:lineRule="auto"/>
      </w:pPr>
      <w:r>
        <w:tab/>
        <w:t>-ENS</w:t>
      </w:r>
    </w:p>
    <w:p w14:paraId="3C019953" w14:textId="324D6CD7" w:rsidR="00E338E7" w:rsidRDefault="00E338E7" w:rsidP="00A149F0">
      <w:pPr>
        <w:spacing w:line="360" w:lineRule="auto"/>
      </w:pPr>
      <w:r>
        <w:tab/>
        <w:t>-EMIT…</w:t>
      </w:r>
    </w:p>
    <w:p w14:paraId="3EECD298" w14:textId="46A453C4" w:rsidR="00E338E7" w:rsidRDefault="00E338E7" w:rsidP="00A149F0">
      <w:pPr>
        <w:spacing w:line="360" w:lineRule="auto"/>
      </w:pPr>
      <w:r>
        <w:t>Les facultés sont :</w:t>
      </w:r>
    </w:p>
    <w:p w14:paraId="292E5135" w14:textId="01F334C5" w:rsidR="00E338E7" w:rsidRDefault="00E338E7" w:rsidP="00A149F0">
      <w:pPr>
        <w:spacing w:line="360" w:lineRule="auto"/>
      </w:pPr>
      <w:r>
        <w:tab/>
        <w:t>-Faculté de sciences</w:t>
      </w:r>
    </w:p>
    <w:p w14:paraId="6A3C1FE3" w14:textId="58FCC4E6" w:rsidR="00E338E7" w:rsidRDefault="00E338E7" w:rsidP="00A149F0">
      <w:pPr>
        <w:spacing w:line="360" w:lineRule="auto"/>
      </w:pPr>
      <w:r>
        <w:tab/>
        <w:t>-Faculté de médecine</w:t>
      </w:r>
    </w:p>
    <w:p w14:paraId="419C8FBB" w14:textId="77777777" w:rsidR="00E338E7" w:rsidRDefault="00E338E7" w:rsidP="00A149F0">
      <w:pPr>
        <w:spacing w:line="360" w:lineRule="auto"/>
      </w:pPr>
      <w:r>
        <w:tab/>
        <w:t>-Faculté de lettre</w:t>
      </w:r>
    </w:p>
    <w:p w14:paraId="4A7688F0" w14:textId="5F554FF7" w:rsidR="00E338E7" w:rsidRDefault="00E338E7" w:rsidP="00A149F0">
      <w:pPr>
        <w:spacing w:line="360" w:lineRule="auto"/>
      </w:pPr>
      <w:r>
        <w:tab/>
        <w:t xml:space="preserve">-Faculté </w:t>
      </w:r>
      <w:proofErr w:type="spellStart"/>
      <w:r>
        <w:t>degss</w:t>
      </w:r>
      <w:proofErr w:type="spellEnd"/>
      <w:r>
        <w:t xml:space="preserve"> …. </w:t>
      </w:r>
    </w:p>
    <w:p w14:paraId="66E9AB18" w14:textId="14C1B998" w:rsidR="00E338E7" w:rsidRDefault="008B53D7" w:rsidP="00A149F0">
      <w:pPr>
        <w:spacing w:line="360" w:lineRule="auto"/>
      </w:pPr>
      <w:r>
        <w:t>1.2 Brache d’étude :</w:t>
      </w:r>
    </w:p>
    <w:p w14:paraId="66F9BE14" w14:textId="25880A55" w:rsidR="008B53D7" w:rsidRDefault="008B53D7" w:rsidP="00A149F0">
      <w:pPr>
        <w:spacing w:line="360" w:lineRule="auto"/>
      </w:pPr>
      <w:r>
        <w:tab/>
        <w:t xml:space="preserve">Nos se concentre sur la digitalisation du système éducative dans l’université public de Fianarantsoa.  </w:t>
      </w:r>
    </w:p>
    <w:p w14:paraId="1465CAB5" w14:textId="77777777" w:rsidR="00F37D56" w:rsidRDefault="00F37D56"/>
    <w:p w14:paraId="0688F5C5" w14:textId="77777777" w:rsidR="00F37D56" w:rsidRDefault="00F37D56" w:rsidP="00F37D56">
      <w:pPr>
        <w:pStyle w:val="ListParagraph"/>
        <w:numPr>
          <w:ilvl w:val="0"/>
          <w:numId w:val="8"/>
        </w:numPr>
      </w:pPr>
      <w:r>
        <w:t>Numérisation dans l’université :</w:t>
      </w:r>
    </w:p>
    <w:p w14:paraId="4A4D7D95" w14:textId="1ADF6095" w:rsidR="001C01F6" w:rsidRDefault="001C01F6" w:rsidP="00F37D56">
      <w:pPr>
        <w:pStyle w:val="ListParagraph"/>
        <w:numPr>
          <w:ilvl w:val="0"/>
          <w:numId w:val="8"/>
        </w:numPr>
      </w:pPr>
      <w:r>
        <w:br w:type="page"/>
      </w:r>
    </w:p>
    <w:p w14:paraId="0ECC44C7" w14:textId="77777777" w:rsidR="001C01F6" w:rsidRDefault="001C01F6"/>
    <w:p w14:paraId="4C2A9A45" w14:textId="77777777" w:rsidR="00B25BCD" w:rsidRDefault="00B25BCD" w:rsidP="00EC4F40">
      <w:pPr>
        <w:spacing w:line="360" w:lineRule="auto"/>
      </w:pPr>
    </w:p>
    <w:p w14:paraId="2FB7E5B8" w14:textId="77777777" w:rsidR="00B25BCD" w:rsidRDefault="00B25BCD" w:rsidP="00EC4F40">
      <w:pPr>
        <w:spacing w:line="360" w:lineRule="auto"/>
        <w:ind w:left="708"/>
      </w:pPr>
      <w:r>
        <w:t>Chapitre 4 : méthodologie perte et gante</w:t>
      </w:r>
    </w:p>
    <w:p w14:paraId="3CF48435" w14:textId="09EB632C" w:rsidR="00B25BCD" w:rsidRDefault="00B25BCD" w:rsidP="00EC4F40">
      <w:pPr>
        <w:spacing w:line="360" w:lineRule="auto"/>
        <w:ind w:left="708"/>
      </w:pPr>
      <w:r>
        <w:tab/>
        <w:t>4.1 </w:t>
      </w:r>
      <w:r w:rsidR="00813BA9">
        <w:t>D</w:t>
      </w:r>
      <w:r>
        <w:t>escription de méthode perte</w:t>
      </w:r>
    </w:p>
    <w:p w14:paraId="26484C94" w14:textId="79180F3B" w:rsidR="00CF5C33" w:rsidRDefault="00CF5C33" w:rsidP="00CF5C33">
      <w:pPr>
        <w:spacing w:line="360" w:lineRule="auto"/>
        <w:ind w:left="708" w:firstLine="708"/>
      </w:pPr>
      <w:r>
        <w:t>La méthode PERT (Program Evaluation Review Technique) est un outil de gestion de projet utilisé pour planifier, organiser et coordonner les tâches au sein d’un projet. PERT est particulièrement utile pour les projets complexes avec des tâches interdépendantes.</w:t>
      </w:r>
    </w:p>
    <w:p w14:paraId="371183D1" w14:textId="43C16E50" w:rsidR="00CF5C33" w:rsidRDefault="00F536AC" w:rsidP="00EC4F40">
      <w:pPr>
        <w:spacing w:line="360" w:lineRule="auto"/>
        <w:ind w:left="708"/>
      </w:pPr>
      <w:r>
        <w:t>La méthode PERT est composée de :</w:t>
      </w:r>
    </w:p>
    <w:p w14:paraId="6E4682F3" w14:textId="1040E731" w:rsidR="00F536AC" w:rsidRDefault="00F536AC" w:rsidP="00EC4F40">
      <w:pPr>
        <w:spacing w:line="360" w:lineRule="auto"/>
        <w:ind w:left="708"/>
      </w:pPr>
      <w:r>
        <w:tab/>
        <w:t>- Tâches ou activités : les éléments de travail spécifique qui doivent être accomplis.</w:t>
      </w:r>
    </w:p>
    <w:p w14:paraId="0C615CA2" w14:textId="39396656" w:rsidR="00F536AC" w:rsidRDefault="00F536AC" w:rsidP="00EC4F40">
      <w:pPr>
        <w:spacing w:line="360" w:lineRule="auto"/>
        <w:ind w:left="708"/>
      </w:pPr>
      <w:r>
        <w:tab/>
        <w:t>- Évènements ou Milestone : points marquant le début ou la fin d’une tâche.</w:t>
      </w:r>
    </w:p>
    <w:p w14:paraId="29FA5825" w14:textId="2F92F280" w:rsidR="00F536AC" w:rsidRDefault="00F536AC" w:rsidP="00EC4F40">
      <w:pPr>
        <w:spacing w:line="360" w:lineRule="auto"/>
        <w:ind w:left="708"/>
      </w:pPr>
      <w:r>
        <w:tab/>
        <w:t>- Durées estimées pour l’accomplissement de chaque tâche.</w:t>
      </w:r>
    </w:p>
    <w:p w14:paraId="6A406119" w14:textId="367824A6" w:rsidR="00F536AC" w:rsidRDefault="00F536AC" w:rsidP="00EC4F40">
      <w:pPr>
        <w:spacing w:line="360" w:lineRule="auto"/>
        <w:ind w:left="708"/>
      </w:pPr>
      <w:r>
        <w:tab/>
        <w:t>-Diagramme de réseau : un graphique montrant les tâches et leurs interdépendances.</w:t>
      </w:r>
    </w:p>
    <w:p w14:paraId="3A22B498" w14:textId="6076FF36" w:rsidR="00F536AC" w:rsidRDefault="00F536AC" w:rsidP="00EC4F40">
      <w:pPr>
        <w:spacing w:line="360" w:lineRule="auto"/>
        <w:ind w:left="708"/>
      </w:pPr>
    </w:p>
    <w:p w14:paraId="5029AC35" w14:textId="34D948A5" w:rsidR="00F536AC" w:rsidRDefault="00F536AC" w:rsidP="00F536AC">
      <w:pPr>
        <w:pStyle w:val="ListParagraph"/>
        <w:numPr>
          <w:ilvl w:val="0"/>
          <w:numId w:val="6"/>
        </w:numPr>
        <w:spacing w:line="360" w:lineRule="auto"/>
      </w:pPr>
      <w:r>
        <w:t>Avantage de la méthode PERT :</w:t>
      </w:r>
    </w:p>
    <w:p w14:paraId="00473B85" w14:textId="6E8FBEB0" w:rsidR="004F241E" w:rsidRDefault="004F241E" w:rsidP="004F241E">
      <w:pPr>
        <w:pStyle w:val="ListParagraph"/>
        <w:spacing w:line="360" w:lineRule="auto"/>
        <w:ind w:left="1068"/>
      </w:pPr>
      <w:r>
        <w:t>- Elle permet d’améliorer la précision des prévisions de temps et de ressources nécessaires à la réalisation du projet.</w:t>
      </w:r>
    </w:p>
    <w:p w14:paraId="54C4C5B3" w14:textId="783C0ED4" w:rsidR="004F241E" w:rsidRDefault="004F241E" w:rsidP="004F241E">
      <w:pPr>
        <w:pStyle w:val="ListParagraph"/>
        <w:spacing w:line="360" w:lineRule="auto"/>
        <w:ind w:left="1068"/>
      </w:pPr>
      <w:r>
        <w:t>- Elle aide à identifier les risques potentiels et à planifier les solutions de recharge.</w:t>
      </w:r>
    </w:p>
    <w:p w14:paraId="3CD2BFCD" w14:textId="555ED091" w:rsidR="004F241E" w:rsidRDefault="004F241E" w:rsidP="004F241E">
      <w:pPr>
        <w:pStyle w:val="ListParagraph"/>
        <w:spacing w:line="360" w:lineRule="auto"/>
        <w:ind w:left="1068"/>
      </w:pPr>
      <w:r>
        <w:t>- Elle facilite l’optimisation de l’utilisation des ressources.</w:t>
      </w:r>
    </w:p>
    <w:p w14:paraId="4EE7A0FF" w14:textId="4F348E07" w:rsidR="004F241E" w:rsidRDefault="004F241E" w:rsidP="004F241E">
      <w:pPr>
        <w:pStyle w:val="ListParagraph"/>
        <w:spacing w:line="360" w:lineRule="auto"/>
        <w:ind w:left="1068"/>
      </w:pPr>
      <w:r>
        <w:t>- Elle permet de suivre et de contrôler efficacement le projet en identifiant les tâches critiques.</w:t>
      </w:r>
    </w:p>
    <w:p w14:paraId="2E3987B3" w14:textId="701799BE" w:rsidR="00F166E9" w:rsidRDefault="00F166E9" w:rsidP="004F241E">
      <w:pPr>
        <w:pStyle w:val="ListParagraph"/>
        <w:spacing w:line="360" w:lineRule="auto"/>
        <w:ind w:left="1068"/>
      </w:pPr>
    </w:p>
    <w:p w14:paraId="5472054F" w14:textId="23A46AB8" w:rsidR="00F166E9" w:rsidRDefault="00F166E9" w:rsidP="00F166E9">
      <w:pPr>
        <w:pStyle w:val="ListParagraph"/>
        <w:numPr>
          <w:ilvl w:val="0"/>
          <w:numId w:val="6"/>
        </w:numPr>
        <w:spacing w:line="360" w:lineRule="auto"/>
      </w:pPr>
      <w:r>
        <w:t>Etape pour utiliser la méthode PERT :</w:t>
      </w:r>
    </w:p>
    <w:p w14:paraId="32A5F493" w14:textId="06DD2E48" w:rsidR="00F166E9" w:rsidRDefault="00F166E9" w:rsidP="00F166E9">
      <w:pPr>
        <w:pStyle w:val="ListParagraph"/>
        <w:spacing w:line="360" w:lineRule="auto"/>
        <w:ind w:left="1068"/>
      </w:pPr>
      <w:r>
        <w:t>- Lister toutes les tâches nécessaires.</w:t>
      </w:r>
    </w:p>
    <w:p w14:paraId="2EA8FB3D" w14:textId="77777777" w:rsidR="009C498A" w:rsidRDefault="00F166E9" w:rsidP="00F166E9">
      <w:pPr>
        <w:pStyle w:val="ListParagraph"/>
        <w:spacing w:line="360" w:lineRule="auto"/>
        <w:ind w:left="1068"/>
      </w:pPr>
      <w:r>
        <w:t>- Identifie</w:t>
      </w:r>
      <w:r w:rsidR="009C498A">
        <w:t>r les événement ou Milestone qui marquant le début et la fin des tâches.</w:t>
      </w:r>
    </w:p>
    <w:p w14:paraId="14CD8A6C" w14:textId="77777777" w:rsidR="009C498A" w:rsidRDefault="009C498A" w:rsidP="00F166E9">
      <w:pPr>
        <w:pStyle w:val="ListParagraph"/>
        <w:spacing w:line="360" w:lineRule="auto"/>
        <w:ind w:left="1068"/>
      </w:pPr>
      <w:r>
        <w:t>- Déterminer l’ordre dans lequel les tâches doivent être effectuées.</w:t>
      </w:r>
    </w:p>
    <w:p w14:paraId="68422905" w14:textId="77777777" w:rsidR="009C498A" w:rsidRDefault="009C498A" w:rsidP="00F166E9">
      <w:pPr>
        <w:pStyle w:val="ListParagraph"/>
        <w:spacing w:line="360" w:lineRule="auto"/>
        <w:ind w:left="1068"/>
      </w:pPr>
      <w:r>
        <w:t>- Assimiler les dépendances entre les tâches.</w:t>
      </w:r>
    </w:p>
    <w:p w14:paraId="5A6864F6" w14:textId="514C50DC" w:rsidR="00F166E9" w:rsidRDefault="009C498A" w:rsidP="00F166E9">
      <w:pPr>
        <w:pStyle w:val="ListParagraph"/>
        <w:spacing w:line="360" w:lineRule="auto"/>
        <w:ind w:left="1068"/>
      </w:pPr>
      <w:r>
        <w:t>- Utiliser les trois estimations (optimiste, pessimiste, et probable) pour calculer la durée moyenne (te) de chaque tâche :</w:t>
      </w:r>
    </w:p>
    <w:p w14:paraId="77C6FA2F" w14:textId="7F3E6CD4" w:rsidR="009C498A" w:rsidRDefault="009C498A" w:rsidP="00F166E9">
      <w:pPr>
        <w:pStyle w:val="ListParagraph"/>
        <w:spacing w:line="360" w:lineRule="auto"/>
        <w:ind w:left="1068"/>
      </w:pPr>
      <w:r>
        <w:tab/>
      </w:r>
      <w:proofErr w:type="gramStart"/>
      <w:r>
        <w:t>te</w:t>
      </w:r>
      <w:proofErr w:type="gramEnd"/>
      <w:r>
        <w:t xml:space="preserve"> = (O + 4M + P)/ 6 </w:t>
      </w:r>
    </w:p>
    <w:p w14:paraId="18E20CC2" w14:textId="2D5CBE97" w:rsidR="009C498A" w:rsidRDefault="009C498A" w:rsidP="00F166E9">
      <w:pPr>
        <w:pStyle w:val="ListParagraph"/>
        <w:spacing w:line="360" w:lineRule="auto"/>
        <w:ind w:left="1068"/>
      </w:pPr>
      <w:r>
        <w:t>-Créer le diagramme de réseau PERT.</w:t>
      </w:r>
    </w:p>
    <w:p w14:paraId="3AEEDFEF" w14:textId="77777777" w:rsidR="009C498A" w:rsidRDefault="009C498A" w:rsidP="00F166E9">
      <w:pPr>
        <w:pStyle w:val="ListParagraph"/>
        <w:spacing w:line="360" w:lineRule="auto"/>
        <w:ind w:left="1068"/>
      </w:pPr>
      <w:r>
        <w:t>- Confondre le chemin critique.</w:t>
      </w:r>
    </w:p>
    <w:p w14:paraId="5A086B7D" w14:textId="6F13F55A" w:rsidR="009C498A" w:rsidRDefault="009C498A" w:rsidP="00F166E9">
      <w:pPr>
        <w:pStyle w:val="ListParagraph"/>
        <w:spacing w:line="360" w:lineRule="auto"/>
        <w:ind w:left="1068"/>
      </w:pPr>
      <w:r>
        <w:lastRenderedPageBreak/>
        <w:t xml:space="preserve">- Analyser et optimiser les tâches critiques et non critiques et rechercher des moyens d’optimiser le plan du projet, comme la réduction </w:t>
      </w:r>
      <w:proofErr w:type="gramStart"/>
      <w:r>
        <w:t>des durée</w:t>
      </w:r>
      <w:proofErr w:type="gramEnd"/>
      <w:r>
        <w:t xml:space="preserve"> des tâches critiques ou l’ajustement des ressources. </w:t>
      </w:r>
    </w:p>
    <w:p w14:paraId="0B80C038" w14:textId="790CD652" w:rsidR="00B25BCD" w:rsidRDefault="00B25BCD" w:rsidP="00EC4F40">
      <w:pPr>
        <w:spacing w:line="360" w:lineRule="auto"/>
        <w:ind w:left="708"/>
      </w:pPr>
      <w:r>
        <w:tab/>
        <w:t xml:space="preserve">4.2 Méthodologie </w:t>
      </w:r>
      <w:r w:rsidR="00E11A96">
        <w:t>G</w:t>
      </w:r>
      <w:r>
        <w:t>antt</w:t>
      </w:r>
    </w:p>
    <w:p w14:paraId="1B5B4F17" w14:textId="7D65E1E4" w:rsidR="00B25BCD" w:rsidRDefault="00B25BCD" w:rsidP="00EC4F40">
      <w:pPr>
        <w:spacing w:line="360" w:lineRule="auto"/>
        <w:ind w:left="708"/>
      </w:pPr>
      <w:r>
        <w:t>Le diagramme de Gantt a été inventé par Henry L. Gantt au début du XX</w:t>
      </w:r>
      <w:r w:rsidRPr="00B25BCD">
        <w:rPr>
          <w:vertAlign w:val="superscript"/>
        </w:rPr>
        <w:t>e</w:t>
      </w:r>
      <w:r>
        <w:rPr>
          <w:vertAlign w:val="superscript"/>
        </w:rPr>
        <w:t xml:space="preserve"> </w:t>
      </w:r>
      <w:r>
        <w:t>siècle et reste un outil fondamental en gestion de projet.</w:t>
      </w:r>
    </w:p>
    <w:p w14:paraId="4897E140" w14:textId="157121D4" w:rsidR="00B25BCD" w:rsidRDefault="00B25BCD" w:rsidP="00EC4F40">
      <w:pPr>
        <w:pStyle w:val="ListParagraph"/>
        <w:numPr>
          <w:ilvl w:val="0"/>
          <w:numId w:val="4"/>
        </w:numPr>
        <w:spacing w:line="360" w:lineRule="auto"/>
      </w:pPr>
      <w:r>
        <w:t>Diagramme de Gantt :</w:t>
      </w:r>
    </w:p>
    <w:p w14:paraId="264A3ACD" w14:textId="71E93EBA" w:rsidR="00B25BCD" w:rsidRDefault="00B25BCD" w:rsidP="00EC4F40">
      <w:pPr>
        <w:spacing w:line="360" w:lineRule="auto"/>
        <w:ind w:left="708"/>
      </w:pPr>
      <w:r>
        <w:tab/>
        <w:t xml:space="preserve">Un diagramme de Gantt est une re présentation graphique d’un projet où les tâches sont représentées par des barres horizontales. L’axe horizontal représente les différentes tâches du projet. </w:t>
      </w:r>
    </w:p>
    <w:p w14:paraId="65E5E108" w14:textId="7F73F68B" w:rsidR="00B25BCD" w:rsidRDefault="00B25BCD" w:rsidP="00EC4F40">
      <w:pPr>
        <w:pStyle w:val="ListParagraph"/>
        <w:numPr>
          <w:ilvl w:val="0"/>
          <w:numId w:val="4"/>
        </w:numPr>
        <w:spacing w:line="360" w:lineRule="auto"/>
      </w:pPr>
      <w:r>
        <w:t xml:space="preserve">Avantages de la méthodologie </w:t>
      </w:r>
      <w:r w:rsidR="001D3300">
        <w:t>Gantt :</w:t>
      </w:r>
    </w:p>
    <w:p w14:paraId="1EC63433" w14:textId="0C0FCFD4" w:rsidR="001D3300" w:rsidRDefault="001D3300" w:rsidP="00EC4F40">
      <w:pPr>
        <w:pStyle w:val="ListParagraph"/>
        <w:numPr>
          <w:ilvl w:val="0"/>
          <w:numId w:val="5"/>
        </w:numPr>
        <w:spacing w:line="360" w:lineRule="auto"/>
      </w:pPr>
      <w:r>
        <w:t>Elle offre une vue d’ensemble claire des tâches et des délais du projet.</w:t>
      </w:r>
    </w:p>
    <w:p w14:paraId="55A4B921" w14:textId="039ACA3E" w:rsidR="001D3300" w:rsidRDefault="001D3300" w:rsidP="00EC4F40">
      <w:pPr>
        <w:pStyle w:val="ListParagraph"/>
        <w:numPr>
          <w:ilvl w:val="0"/>
          <w:numId w:val="5"/>
        </w:numPr>
        <w:spacing w:line="360" w:lineRule="auto"/>
      </w:pPr>
      <w:r>
        <w:t>Elle permet de suivre l’avancement des tâches et d’identifier les retards ou les problèmes potentiels.</w:t>
      </w:r>
    </w:p>
    <w:p w14:paraId="7DC82E07" w14:textId="4370BB26" w:rsidR="001D3300" w:rsidRDefault="001D3300" w:rsidP="00EC4F40">
      <w:pPr>
        <w:pStyle w:val="ListParagraph"/>
        <w:numPr>
          <w:ilvl w:val="0"/>
          <w:numId w:val="5"/>
        </w:numPr>
        <w:spacing w:line="360" w:lineRule="auto"/>
      </w:pPr>
      <w:r>
        <w:t>Elle facilite la coordination entre les membres de l’équipe en définissant clairement qui est responsable de quoi et quand.</w:t>
      </w:r>
    </w:p>
    <w:p w14:paraId="56C87F5D" w14:textId="7B88B58C" w:rsidR="001D3300" w:rsidRDefault="001D3300" w:rsidP="00EC4F40">
      <w:pPr>
        <w:pStyle w:val="ListParagraph"/>
        <w:numPr>
          <w:ilvl w:val="0"/>
          <w:numId w:val="5"/>
        </w:numPr>
        <w:spacing w:line="360" w:lineRule="auto"/>
      </w:pPr>
      <w:r>
        <w:t>Elle aide à planifier et à gérer efficacement le temps en visualisant les dépendances entre les tâches.</w:t>
      </w:r>
    </w:p>
    <w:p w14:paraId="75B041E2" w14:textId="05DC66B4" w:rsidR="001D3300" w:rsidRDefault="001D3300" w:rsidP="00EC4F40">
      <w:pPr>
        <w:pStyle w:val="ListParagraph"/>
        <w:spacing w:line="360" w:lineRule="auto"/>
        <w:ind w:left="1428"/>
      </w:pPr>
    </w:p>
    <w:p w14:paraId="755FF3FE" w14:textId="6A221091" w:rsidR="001D3300" w:rsidRDefault="001D3300" w:rsidP="00EC4F40">
      <w:pPr>
        <w:pStyle w:val="ListParagraph"/>
        <w:numPr>
          <w:ilvl w:val="0"/>
          <w:numId w:val="4"/>
        </w:numPr>
        <w:spacing w:line="360" w:lineRule="auto"/>
      </w:pPr>
      <w:r>
        <w:t>Utilisation de la méthodologie Gantt :</w:t>
      </w:r>
    </w:p>
    <w:p w14:paraId="5123CD2A" w14:textId="58C66892" w:rsidR="001D3300" w:rsidRPr="00E11A96" w:rsidRDefault="001D3300" w:rsidP="00EC4F40">
      <w:pPr>
        <w:pStyle w:val="ListParagraph"/>
        <w:numPr>
          <w:ilvl w:val="0"/>
          <w:numId w:val="5"/>
        </w:numPr>
        <w:spacing w:line="360" w:lineRule="auto"/>
        <w:rPr>
          <w:u w:val="double"/>
        </w:rPr>
      </w:pPr>
      <w:r w:rsidRPr="001D3300">
        <w:t xml:space="preserve"> Définir </w:t>
      </w:r>
      <w:r>
        <w:t>les tâches du projet : c’est qui signifie d’identifier les tâches</w:t>
      </w:r>
      <w:r w:rsidR="00E11A96">
        <w:t xml:space="preserve"> nécessaires pour compléter le projet et structurer la répartition du travail.</w:t>
      </w:r>
    </w:p>
    <w:p w14:paraId="573779AE" w14:textId="0BCCE23E" w:rsidR="00E11A96" w:rsidRPr="00E11A96" w:rsidRDefault="00E11A96" w:rsidP="00EC4F40">
      <w:pPr>
        <w:pStyle w:val="ListParagraph"/>
        <w:numPr>
          <w:ilvl w:val="0"/>
          <w:numId w:val="5"/>
        </w:numPr>
        <w:spacing w:line="360" w:lineRule="auto"/>
        <w:rPr>
          <w:u w:val="double"/>
        </w:rPr>
      </w:pPr>
      <w:r>
        <w:t>Estimer le duré de complétion de chaque tâche.</w:t>
      </w:r>
    </w:p>
    <w:p w14:paraId="02F9D956" w14:textId="4EA69563" w:rsidR="00E11A96" w:rsidRPr="00E11A96" w:rsidRDefault="00E11A96" w:rsidP="00EC4F40">
      <w:pPr>
        <w:pStyle w:val="ListParagraph"/>
        <w:numPr>
          <w:ilvl w:val="0"/>
          <w:numId w:val="5"/>
        </w:numPr>
        <w:spacing w:line="360" w:lineRule="auto"/>
        <w:rPr>
          <w:u w:val="double"/>
        </w:rPr>
      </w:pPr>
      <w:r>
        <w:t xml:space="preserve">Déterminer le ressources nécessaire (humaines et matérielles). </w:t>
      </w:r>
    </w:p>
    <w:p w14:paraId="67BDC377" w14:textId="213E16AD" w:rsidR="00E11A96" w:rsidRPr="00DA2B9F" w:rsidRDefault="00E11A96" w:rsidP="00EC4F40">
      <w:pPr>
        <w:pStyle w:val="ListParagraph"/>
        <w:numPr>
          <w:ilvl w:val="0"/>
          <w:numId w:val="5"/>
        </w:numPr>
        <w:spacing w:line="360" w:lineRule="auto"/>
        <w:rPr>
          <w:u w:val="double"/>
        </w:rPr>
      </w:pPr>
      <w:r>
        <w:t>Identifier les dépendances c’est-à-dire l’identification de séquençage des tâches et leurs relations entre eux.</w:t>
      </w:r>
    </w:p>
    <w:p w14:paraId="65F89C00" w14:textId="21434AFA" w:rsidR="00DA2B9F" w:rsidRPr="00DA2B9F" w:rsidRDefault="00DA2B9F" w:rsidP="00EC4F40">
      <w:pPr>
        <w:pStyle w:val="ListParagraph"/>
        <w:numPr>
          <w:ilvl w:val="0"/>
          <w:numId w:val="5"/>
        </w:numPr>
        <w:spacing w:line="360" w:lineRule="auto"/>
        <w:rPr>
          <w:u w:val="double"/>
        </w:rPr>
      </w:pPr>
      <w:r>
        <w:t>Construire le diagramme en utilisant l’outils de création logiciel Gantt.</w:t>
      </w:r>
    </w:p>
    <w:p w14:paraId="2DA02CE4" w14:textId="08FEEABA" w:rsidR="00DA2B9F" w:rsidRPr="00DA2B9F" w:rsidRDefault="00DA2B9F" w:rsidP="00EC4F40">
      <w:pPr>
        <w:pStyle w:val="ListParagraph"/>
        <w:numPr>
          <w:ilvl w:val="0"/>
          <w:numId w:val="5"/>
        </w:numPr>
        <w:spacing w:line="360" w:lineRule="auto"/>
        <w:rPr>
          <w:u w:val="double"/>
        </w:rPr>
      </w:pPr>
      <w:r>
        <w:t>Assigner les responsabilités.</w:t>
      </w:r>
    </w:p>
    <w:p w14:paraId="5E072E23" w14:textId="0CB6D52A" w:rsidR="00DA2B9F" w:rsidRPr="00DA2B9F" w:rsidRDefault="00DA2B9F" w:rsidP="00DA2B9F">
      <w:pPr>
        <w:pStyle w:val="ListParagraph"/>
        <w:numPr>
          <w:ilvl w:val="0"/>
          <w:numId w:val="5"/>
        </w:numPr>
        <w:spacing w:line="360" w:lineRule="auto"/>
        <w:rPr>
          <w:u w:val="double"/>
        </w:rPr>
      </w:pPr>
      <w:r>
        <w:t>Suivre et mettre à jour le projet.</w:t>
      </w:r>
    </w:p>
    <w:p w14:paraId="5D1C5D42" w14:textId="77777777" w:rsidR="00DA2B9F" w:rsidRPr="00DA2B9F" w:rsidRDefault="00DA2B9F" w:rsidP="00DA2B9F">
      <w:pPr>
        <w:pStyle w:val="ListParagraph"/>
        <w:spacing w:line="360" w:lineRule="auto"/>
        <w:ind w:left="1428"/>
        <w:rPr>
          <w:u w:val="double"/>
        </w:rPr>
      </w:pPr>
    </w:p>
    <w:p w14:paraId="060EF8B8" w14:textId="77777777" w:rsidR="00074251" w:rsidRDefault="00074251" w:rsidP="00EC4F40">
      <w:pPr>
        <w:spacing w:line="360" w:lineRule="auto"/>
      </w:pPr>
    </w:p>
    <w:sectPr w:rsidR="00074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95F"/>
    <w:multiLevelType w:val="hybridMultilevel"/>
    <w:tmpl w:val="1F6AA894"/>
    <w:lvl w:ilvl="0" w:tplc="F8F6B3B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9CF4755"/>
    <w:multiLevelType w:val="multilevel"/>
    <w:tmpl w:val="9EE2E1F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15:restartNumberingAfterBreak="0">
    <w:nsid w:val="246E49D1"/>
    <w:multiLevelType w:val="multilevel"/>
    <w:tmpl w:val="2D0EC66E"/>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3" w15:restartNumberingAfterBreak="0">
    <w:nsid w:val="249F1C91"/>
    <w:multiLevelType w:val="multilevel"/>
    <w:tmpl w:val="2968DBC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302B1177"/>
    <w:multiLevelType w:val="hybridMultilevel"/>
    <w:tmpl w:val="5A04D24A"/>
    <w:lvl w:ilvl="0" w:tplc="128615E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72B7B89"/>
    <w:multiLevelType w:val="multilevel"/>
    <w:tmpl w:val="9EE2E1F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481E5FAC"/>
    <w:multiLevelType w:val="hybridMultilevel"/>
    <w:tmpl w:val="D6AAD716"/>
    <w:lvl w:ilvl="0" w:tplc="C4B02EB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7E457F5B"/>
    <w:multiLevelType w:val="hybridMultilevel"/>
    <w:tmpl w:val="D6421D74"/>
    <w:lvl w:ilvl="0" w:tplc="E2989216">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6F"/>
    <w:rsid w:val="00015AB3"/>
    <w:rsid w:val="00053F10"/>
    <w:rsid w:val="00074251"/>
    <w:rsid w:val="0010316C"/>
    <w:rsid w:val="001C01F6"/>
    <w:rsid w:val="001D3300"/>
    <w:rsid w:val="002123CA"/>
    <w:rsid w:val="002539C8"/>
    <w:rsid w:val="00254B3D"/>
    <w:rsid w:val="002A3082"/>
    <w:rsid w:val="002D476F"/>
    <w:rsid w:val="00307D42"/>
    <w:rsid w:val="004179AF"/>
    <w:rsid w:val="004F241E"/>
    <w:rsid w:val="006B2FD9"/>
    <w:rsid w:val="00746075"/>
    <w:rsid w:val="00813BA9"/>
    <w:rsid w:val="00843E6E"/>
    <w:rsid w:val="008B53D7"/>
    <w:rsid w:val="00915F22"/>
    <w:rsid w:val="009C36B5"/>
    <w:rsid w:val="009C498A"/>
    <w:rsid w:val="009C5530"/>
    <w:rsid w:val="00A149F0"/>
    <w:rsid w:val="00A329C7"/>
    <w:rsid w:val="00B25BCD"/>
    <w:rsid w:val="00C77557"/>
    <w:rsid w:val="00C82F13"/>
    <w:rsid w:val="00CC4595"/>
    <w:rsid w:val="00CF5C33"/>
    <w:rsid w:val="00DA2B9F"/>
    <w:rsid w:val="00E11A96"/>
    <w:rsid w:val="00E22C9F"/>
    <w:rsid w:val="00E338E7"/>
    <w:rsid w:val="00EC4F40"/>
    <w:rsid w:val="00F166E9"/>
    <w:rsid w:val="00F37D56"/>
    <w:rsid w:val="00F536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58FB"/>
  <w15:chartTrackingRefBased/>
  <w15:docId w15:val="{D2A49A08-DB26-43CF-AE0A-AD0D9C5D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826</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28</cp:revision>
  <dcterms:created xsi:type="dcterms:W3CDTF">2024-05-29T17:40:00Z</dcterms:created>
  <dcterms:modified xsi:type="dcterms:W3CDTF">2024-05-31T07:47:00Z</dcterms:modified>
</cp:coreProperties>
</file>