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7D5E" w14:textId="4B4ADCDB" w:rsidR="003F3781" w:rsidRPr="00202E6D" w:rsidRDefault="003118AA" w:rsidP="00202E6D">
      <w:pPr>
        <w:jc w:val="center"/>
        <w:rPr>
          <w:sz w:val="40"/>
          <w:szCs w:val="40"/>
          <w:u w:val="single"/>
        </w:rPr>
      </w:pPr>
      <w:proofErr w:type="spellStart"/>
      <w:r w:rsidRPr="00202E6D">
        <w:rPr>
          <w:sz w:val="40"/>
          <w:szCs w:val="40"/>
          <w:u w:val="single"/>
        </w:rPr>
        <w:t>Features</w:t>
      </w:r>
      <w:proofErr w:type="spellEnd"/>
      <w:r w:rsidRPr="00202E6D">
        <w:rPr>
          <w:sz w:val="40"/>
          <w:szCs w:val="40"/>
          <w:u w:val="single"/>
        </w:rPr>
        <w:t xml:space="preserve"> to </w:t>
      </w:r>
      <w:proofErr w:type="spellStart"/>
      <w:r w:rsidRPr="00202E6D">
        <w:rPr>
          <w:sz w:val="40"/>
          <w:szCs w:val="40"/>
          <w:u w:val="single"/>
        </w:rPr>
        <w:t>implement</w:t>
      </w:r>
      <w:proofErr w:type="spellEnd"/>
    </w:p>
    <w:p w14:paraId="12078A37" w14:textId="77777777" w:rsidR="00202E6D" w:rsidRPr="00202E6D" w:rsidRDefault="00202E6D" w:rsidP="00202E6D">
      <w:pPr>
        <w:jc w:val="center"/>
        <w:rPr>
          <w:b/>
          <w:bCs/>
          <w:sz w:val="40"/>
          <w:szCs w:val="40"/>
          <w:u w:val="single"/>
        </w:rPr>
      </w:pPr>
    </w:p>
    <w:tbl>
      <w:tblPr>
        <w:tblStyle w:val="Grilledutableau"/>
        <w:tblW w:w="9354" w:type="dxa"/>
        <w:tblLook w:val="04A0" w:firstRow="1" w:lastRow="0" w:firstColumn="1" w:lastColumn="0" w:noHBand="0" w:noVBand="1"/>
      </w:tblPr>
      <w:tblGrid>
        <w:gridCol w:w="3115"/>
        <w:gridCol w:w="4950"/>
        <w:gridCol w:w="1289"/>
      </w:tblGrid>
      <w:tr w:rsidR="00202E6D" w14:paraId="034622BD" w14:textId="77777777" w:rsidTr="00202E6D">
        <w:tc>
          <w:tcPr>
            <w:tcW w:w="3118" w:type="dxa"/>
            <w:shd w:val="clear" w:color="auto" w:fill="E7E6E6" w:themeFill="background2"/>
            <w:vAlign w:val="center"/>
          </w:tcPr>
          <w:p w14:paraId="48F3DEF3" w14:textId="1F6E078D" w:rsidR="00202E6D" w:rsidRPr="001D388F" w:rsidRDefault="00202E6D" w:rsidP="00202E6D">
            <w:pPr>
              <w:jc w:val="center"/>
              <w:rPr>
                <w:b/>
                <w:bCs/>
              </w:rPr>
            </w:pPr>
            <w:r w:rsidRPr="001D388F">
              <w:rPr>
                <w:b/>
                <w:bCs/>
              </w:rPr>
              <w:t xml:space="preserve">Types of </w:t>
            </w:r>
            <w:proofErr w:type="spellStart"/>
            <w:r w:rsidRPr="001D388F"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4957" w:type="dxa"/>
            <w:shd w:val="clear" w:color="auto" w:fill="E7E6E6" w:themeFill="background2"/>
            <w:vAlign w:val="center"/>
          </w:tcPr>
          <w:p w14:paraId="4EBCDAD5" w14:textId="5B2467B7" w:rsidR="00202E6D" w:rsidRPr="001D388F" w:rsidRDefault="00202E6D" w:rsidP="00202E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Features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1279" w:type="dxa"/>
            <w:shd w:val="clear" w:color="auto" w:fill="E7E6E6" w:themeFill="background2"/>
            <w:vAlign w:val="center"/>
          </w:tcPr>
          <w:p w14:paraId="3E23ECF4" w14:textId="1EABB9DD" w:rsidR="00202E6D" w:rsidRPr="001D388F" w:rsidRDefault="00202E6D" w:rsidP="00202E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Progression</w:t>
            </w:r>
          </w:p>
        </w:tc>
      </w:tr>
      <w:tr w:rsidR="00202E6D" w14:paraId="37EB1E7B" w14:textId="09BC1771" w:rsidTr="00202E6D">
        <w:trPr>
          <w:trHeight w:val="454"/>
        </w:trPr>
        <w:tc>
          <w:tcPr>
            <w:tcW w:w="3118" w:type="dxa"/>
            <w:vAlign w:val="center"/>
          </w:tcPr>
          <w:p w14:paraId="7DEC0AA8" w14:textId="1B179BA9" w:rsidR="00202E6D" w:rsidRPr="00202E6D" w:rsidRDefault="00202E6D" w:rsidP="00202E6D">
            <w:pPr>
              <w:jc w:val="center"/>
            </w:pPr>
            <w:r w:rsidRPr="00202E6D">
              <w:t xml:space="preserve">Temporal </w:t>
            </w:r>
            <w:proofErr w:type="spellStart"/>
            <w:r w:rsidRPr="00202E6D">
              <w:t>features</w:t>
            </w:r>
            <w:proofErr w:type="spellEnd"/>
          </w:p>
        </w:tc>
        <w:tc>
          <w:tcPr>
            <w:tcW w:w="4957" w:type="dxa"/>
            <w:vAlign w:val="center"/>
          </w:tcPr>
          <w:p w14:paraId="6361BF0C" w14:textId="01F20B35" w:rsidR="00202E6D" w:rsidRDefault="00202E6D" w:rsidP="00202E6D">
            <w:r>
              <w:t>ZRC</w:t>
            </w:r>
          </w:p>
        </w:tc>
        <w:tc>
          <w:tcPr>
            <w:tcW w:w="1279" w:type="dxa"/>
            <w:shd w:val="clear" w:color="auto" w:fill="538135" w:themeFill="accent6" w:themeFillShade="BF"/>
            <w:vAlign w:val="center"/>
          </w:tcPr>
          <w:p w14:paraId="0FDBFF54" w14:textId="77777777" w:rsidR="00202E6D" w:rsidRDefault="00202E6D" w:rsidP="00202E6D">
            <w:pPr>
              <w:jc w:val="center"/>
            </w:pPr>
          </w:p>
        </w:tc>
      </w:tr>
      <w:tr w:rsidR="00202E6D" w:rsidRPr="00BE5422" w14:paraId="3A394321" w14:textId="1CF72C1B" w:rsidTr="00722120">
        <w:trPr>
          <w:trHeight w:val="454"/>
        </w:trPr>
        <w:tc>
          <w:tcPr>
            <w:tcW w:w="3118" w:type="dxa"/>
            <w:vMerge w:val="restart"/>
            <w:vAlign w:val="center"/>
          </w:tcPr>
          <w:p w14:paraId="7553E5DD" w14:textId="289806FA" w:rsidR="00202E6D" w:rsidRPr="00202E6D" w:rsidRDefault="00202E6D" w:rsidP="00202E6D">
            <w:pPr>
              <w:jc w:val="center"/>
              <w:rPr>
                <w:lang w:val="en-US"/>
              </w:rPr>
            </w:pPr>
            <w:r w:rsidRPr="00202E6D">
              <w:rPr>
                <w:lang w:val="en-US"/>
              </w:rPr>
              <w:t>Spectral features with smooth and fitting</w:t>
            </w:r>
          </w:p>
        </w:tc>
        <w:tc>
          <w:tcPr>
            <w:tcW w:w="4957" w:type="dxa"/>
            <w:vAlign w:val="center"/>
          </w:tcPr>
          <w:p w14:paraId="2EA63B2F" w14:textId="1C2A2D67" w:rsidR="00202E6D" w:rsidRPr="003118AA" w:rsidRDefault="00202E6D" w:rsidP="00202E6D">
            <w:pPr>
              <w:rPr>
                <w:lang w:val="en-US"/>
              </w:rPr>
            </w:pPr>
            <w:r w:rsidRPr="003118AA">
              <w:rPr>
                <w:lang w:val="en-US"/>
              </w:rPr>
              <w:t xml:space="preserve">Number of peaks </w:t>
            </w:r>
          </w:p>
        </w:tc>
        <w:tc>
          <w:tcPr>
            <w:tcW w:w="1279" w:type="dxa"/>
            <w:shd w:val="clear" w:color="auto" w:fill="538135" w:themeFill="accent6" w:themeFillShade="BF"/>
            <w:vAlign w:val="center"/>
          </w:tcPr>
          <w:p w14:paraId="5163CBC5" w14:textId="77777777" w:rsidR="00202E6D" w:rsidRPr="003118AA" w:rsidRDefault="00202E6D" w:rsidP="00202E6D">
            <w:pPr>
              <w:jc w:val="center"/>
              <w:rPr>
                <w:lang w:val="en-US"/>
              </w:rPr>
            </w:pPr>
          </w:p>
        </w:tc>
      </w:tr>
      <w:tr w:rsidR="00202E6D" w:rsidRPr="003118AA" w14:paraId="4F688415" w14:textId="7630D8B5" w:rsidTr="005D31E7">
        <w:trPr>
          <w:trHeight w:val="454"/>
        </w:trPr>
        <w:tc>
          <w:tcPr>
            <w:tcW w:w="3118" w:type="dxa"/>
            <w:vMerge/>
            <w:vAlign w:val="center"/>
          </w:tcPr>
          <w:p w14:paraId="0FC48A18" w14:textId="53C37A05" w:rsidR="00202E6D" w:rsidRPr="00202E6D" w:rsidRDefault="00202E6D" w:rsidP="00202E6D">
            <w:pPr>
              <w:jc w:val="center"/>
              <w:rPr>
                <w:lang w:val="en-US"/>
              </w:rPr>
            </w:pPr>
          </w:p>
        </w:tc>
        <w:tc>
          <w:tcPr>
            <w:tcW w:w="4957" w:type="dxa"/>
            <w:vAlign w:val="center"/>
          </w:tcPr>
          <w:p w14:paraId="01F281C1" w14:textId="41D7B45B" w:rsidR="00202E6D" w:rsidRPr="003118AA" w:rsidRDefault="00202E6D" w:rsidP="00202E6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3118AA">
              <w:rPr>
                <w:lang w:val="en-US"/>
              </w:rPr>
              <w:t>arameters of e</w:t>
            </w:r>
            <w:r>
              <w:rPr>
                <w:lang w:val="en-US"/>
              </w:rPr>
              <w:t>ach Gaussians</w:t>
            </w:r>
          </w:p>
        </w:tc>
        <w:tc>
          <w:tcPr>
            <w:tcW w:w="1279" w:type="dxa"/>
            <w:shd w:val="clear" w:color="auto" w:fill="538135" w:themeFill="accent6" w:themeFillShade="BF"/>
            <w:vAlign w:val="center"/>
          </w:tcPr>
          <w:p w14:paraId="4AF68958" w14:textId="77777777" w:rsidR="00202E6D" w:rsidRPr="003118AA" w:rsidRDefault="00202E6D" w:rsidP="00202E6D">
            <w:pPr>
              <w:jc w:val="center"/>
              <w:rPr>
                <w:lang w:val="en-US"/>
              </w:rPr>
            </w:pPr>
          </w:p>
        </w:tc>
      </w:tr>
      <w:tr w:rsidR="00202E6D" w:rsidRPr="006D1966" w14:paraId="4F0B1515" w14:textId="77777777" w:rsidTr="005D31E7">
        <w:trPr>
          <w:trHeight w:val="454"/>
        </w:trPr>
        <w:tc>
          <w:tcPr>
            <w:tcW w:w="3118" w:type="dxa"/>
            <w:vMerge/>
            <w:vAlign w:val="center"/>
          </w:tcPr>
          <w:p w14:paraId="4345E0A3" w14:textId="77777777" w:rsidR="00202E6D" w:rsidRPr="00202E6D" w:rsidRDefault="00202E6D" w:rsidP="00202E6D">
            <w:pPr>
              <w:jc w:val="center"/>
              <w:rPr>
                <w:lang w:val="en-US"/>
              </w:rPr>
            </w:pPr>
          </w:p>
        </w:tc>
        <w:tc>
          <w:tcPr>
            <w:tcW w:w="4957" w:type="dxa"/>
            <w:vAlign w:val="center"/>
          </w:tcPr>
          <w:p w14:paraId="6AC7A853" w14:textId="7EFB155D" w:rsidR="00202E6D" w:rsidRPr="003118AA" w:rsidRDefault="002B0DE4" w:rsidP="00202E6D">
            <w:pPr>
              <w:rPr>
                <w:lang w:val="en-US"/>
              </w:rPr>
            </w:pPr>
            <w:r>
              <w:rPr>
                <w:lang w:val="en-US"/>
              </w:rPr>
              <w:t>Frequency of the higher peak</w:t>
            </w:r>
          </w:p>
        </w:tc>
        <w:tc>
          <w:tcPr>
            <w:tcW w:w="1279" w:type="dxa"/>
            <w:shd w:val="clear" w:color="auto" w:fill="538135" w:themeFill="accent6" w:themeFillShade="BF"/>
            <w:vAlign w:val="center"/>
          </w:tcPr>
          <w:p w14:paraId="08917390" w14:textId="77777777" w:rsidR="00202E6D" w:rsidRPr="003118AA" w:rsidRDefault="00202E6D" w:rsidP="00202E6D">
            <w:pPr>
              <w:jc w:val="center"/>
              <w:rPr>
                <w:lang w:val="en-US"/>
              </w:rPr>
            </w:pPr>
          </w:p>
        </w:tc>
      </w:tr>
      <w:tr w:rsidR="00202E6D" w:rsidRPr="006D1966" w14:paraId="30955C0C" w14:textId="77777777" w:rsidTr="005D31E7">
        <w:trPr>
          <w:trHeight w:val="454"/>
        </w:trPr>
        <w:tc>
          <w:tcPr>
            <w:tcW w:w="3118" w:type="dxa"/>
            <w:vMerge/>
            <w:vAlign w:val="center"/>
          </w:tcPr>
          <w:p w14:paraId="393F0A4B" w14:textId="77777777" w:rsidR="00202E6D" w:rsidRPr="00202E6D" w:rsidRDefault="00202E6D" w:rsidP="00202E6D">
            <w:pPr>
              <w:jc w:val="center"/>
              <w:rPr>
                <w:lang w:val="en-US"/>
              </w:rPr>
            </w:pPr>
          </w:p>
        </w:tc>
        <w:tc>
          <w:tcPr>
            <w:tcW w:w="4957" w:type="dxa"/>
            <w:vAlign w:val="center"/>
          </w:tcPr>
          <w:p w14:paraId="427AA6A7" w14:textId="283CAEE3" w:rsidR="00202E6D" w:rsidRPr="003118AA" w:rsidRDefault="00202E6D" w:rsidP="00202E6D">
            <w:pPr>
              <w:rPr>
                <w:lang w:val="en-US"/>
              </w:rPr>
            </w:pPr>
            <w:r>
              <w:rPr>
                <w:lang w:val="en-US"/>
              </w:rPr>
              <w:t xml:space="preserve">Distance between </w:t>
            </w:r>
            <w:r w:rsidR="007351F6">
              <w:rPr>
                <w:lang w:val="en-US"/>
              </w:rPr>
              <w:t xml:space="preserve">the 2 higher </w:t>
            </w:r>
            <w:r>
              <w:rPr>
                <w:lang w:val="en-US"/>
              </w:rPr>
              <w:t xml:space="preserve">peaks </w:t>
            </w:r>
            <w:r w:rsidR="002B0DE4">
              <w:rPr>
                <w:lang w:val="en-US"/>
              </w:rPr>
              <w:t>(frequency)</w:t>
            </w:r>
          </w:p>
        </w:tc>
        <w:tc>
          <w:tcPr>
            <w:tcW w:w="1279" w:type="dxa"/>
            <w:shd w:val="clear" w:color="auto" w:fill="538135" w:themeFill="accent6" w:themeFillShade="BF"/>
            <w:vAlign w:val="center"/>
          </w:tcPr>
          <w:p w14:paraId="7658327A" w14:textId="77777777" w:rsidR="00202E6D" w:rsidRPr="003118AA" w:rsidRDefault="00202E6D" w:rsidP="00202E6D">
            <w:pPr>
              <w:jc w:val="center"/>
              <w:rPr>
                <w:lang w:val="en-US"/>
              </w:rPr>
            </w:pPr>
          </w:p>
        </w:tc>
      </w:tr>
      <w:tr w:rsidR="00202E6D" w:rsidRPr="003118AA" w14:paraId="5A67E44F" w14:textId="2B8383FF" w:rsidTr="005D31E7">
        <w:trPr>
          <w:trHeight w:val="454"/>
        </w:trPr>
        <w:tc>
          <w:tcPr>
            <w:tcW w:w="3118" w:type="dxa"/>
            <w:vMerge w:val="restart"/>
            <w:vAlign w:val="center"/>
          </w:tcPr>
          <w:p w14:paraId="4E044E80" w14:textId="1423A9C7" w:rsidR="00202E6D" w:rsidRPr="00202E6D" w:rsidRDefault="00202E6D" w:rsidP="00202E6D">
            <w:pPr>
              <w:jc w:val="center"/>
              <w:rPr>
                <w:lang w:val="en-US"/>
              </w:rPr>
            </w:pPr>
            <w:r w:rsidRPr="00202E6D">
              <w:rPr>
                <w:lang w:val="en-US"/>
              </w:rPr>
              <w:t>Autoregression spectral features</w:t>
            </w:r>
          </w:p>
        </w:tc>
        <w:tc>
          <w:tcPr>
            <w:tcW w:w="4957" w:type="dxa"/>
            <w:vAlign w:val="center"/>
          </w:tcPr>
          <w:p w14:paraId="16446F20" w14:textId="183498C0" w:rsidR="00202E6D" w:rsidRPr="003118AA" w:rsidRDefault="00202E6D" w:rsidP="00202E6D">
            <w:pPr>
              <w:rPr>
                <w:lang w:val="en-US"/>
              </w:rPr>
            </w:pPr>
            <w:r w:rsidRPr="001D388F">
              <w:rPr>
                <w:lang w:val="en-US"/>
              </w:rPr>
              <w:t>Linear Predictive Coding (LPC)</w:t>
            </w:r>
          </w:p>
        </w:tc>
        <w:tc>
          <w:tcPr>
            <w:tcW w:w="1279" w:type="dxa"/>
            <w:shd w:val="clear" w:color="auto" w:fill="538135" w:themeFill="accent6" w:themeFillShade="BF"/>
            <w:vAlign w:val="center"/>
          </w:tcPr>
          <w:p w14:paraId="6F6BA381" w14:textId="77777777" w:rsidR="00202E6D" w:rsidRPr="001D388F" w:rsidRDefault="00202E6D" w:rsidP="00202E6D">
            <w:pPr>
              <w:jc w:val="center"/>
              <w:rPr>
                <w:lang w:val="en-US"/>
              </w:rPr>
            </w:pPr>
          </w:p>
        </w:tc>
      </w:tr>
      <w:tr w:rsidR="00202E6D" w:rsidRPr="003118AA" w14:paraId="3F8BBA97" w14:textId="30E3161C" w:rsidTr="005D31E7">
        <w:trPr>
          <w:trHeight w:val="454"/>
        </w:trPr>
        <w:tc>
          <w:tcPr>
            <w:tcW w:w="3118" w:type="dxa"/>
            <w:vMerge/>
            <w:vAlign w:val="center"/>
          </w:tcPr>
          <w:p w14:paraId="67B238B8" w14:textId="77777777" w:rsidR="00202E6D" w:rsidRPr="00202E6D" w:rsidRDefault="00202E6D" w:rsidP="00202E6D">
            <w:pPr>
              <w:jc w:val="center"/>
              <w:rPr>
                <w:lang w:val="en-US"/>
              </w:rPr>
            </w:pPr>
          </w:p>
        </w:tc>
        <w:tc>
          <w:tcPr>
            <w:tcW w:w="4957" w:type="dxa"/>
            <w:vAlign w:val="center"/>
          </w:tcPr>
          <w:p w14:paraId="3B36C761" w14:textId="3C900421" w:rsidR="00202E6D" w:rsidRPr="003118AA" w:rsidRDefault="00202E6D" w:rsidP="00202E6D">
            <w:pPr>
              <w:rPr>
                <w:lang w:val="en-US"/>
              </w:rPr>
            </w:pPr>
            <w:r w:rsidRPr="001D388F">
              <w:rPr>
                <w:lang w:val="en-US"/>
              </w:rPr>
              <w:t>Line Spectral Frequencies (LSF)</w:t>
            </w:r>
          </w:p>
        </w:tc>
        <w:tc>
          <w:tcPr>
            <w:tcW w:w="1279" w:type="dxa"/>
            <w:shd w:val="clear" w:color="auto" w:fill="538135" w:themeFill="accent6" w:themeFillShade="BF"/>
            <w:vAlign w:val="center"/>
          </w:tcPr>
          <w:p w14:paraId="12D3F2A3" w14:textId="77777777" w:rsidR="00202E6D" w:rsidRPr="001D388F" w:rsidRDefault="00202E6D" w:rsidP="00202E6D">
            <w:pPr>
              <w:jc w:val="center"/>
              <w:rPr>
                <w:lang w:val="en-US"/>
              </w:rPr>
            </w:pPr>
          </w:p>
        </w:tc>
      </w:tr>
      <w:tr w:rsidR="00202E6D" w:rsidRPr="003118AA" w14:paraId="33D3F7A6" w14:textId="3B9B0665" w:rsidTr="005D31E7">
        <w:trPr>
          <w:trHeight w:val="454"/>
        </w:trPr>
        <w:tc>
          <w:tcPr>
            <w:tcW w:w="3118" w:type="dxa"/>
            <w:vMerge w:val="restart"/>
            <w:vAlign w:val="center"/>
          </w:tcPr>
          <w:p w14:paraId="0EE01252" w14:textId="6DE9BAEC" w:rsidR="00202E6D" w:rsidRPr="00202E6D" w:rsidRDefault="00202E6D" w:rsidP="00202E6D">
            <w:pPr>
              <w:jc w:val="center"/>
              <w:rPr>
                <w:lang w:val="en-US"/>
              </w:rPr>
            </w:pPr>
            <w:r w:rsidRPr="00202E6D">
              <w:rPr>
                <w:lang w:val="en-US"/>
              </w:rPr>
              <w:t>Perceptual frequency features</w:t>
            </w:r>
          </w:p>
        </w:tc>
        <w:tc>
          <w:tcPr>
            <w:tcW w:w="4957" w:type="dxa"/>
            <w:vAlign w:val="center"/>
          </w:tcPr>
          <w:p w14:paraId="452B93DA" w14:textId="7E74C3E5" w:rsidR="00202E6D" w:rsidRPr="003118AA" w:rsidRDefault="00202E6D" w:rsidP="00202E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261D85">
              <w:rPr>
                <w:lang w:val="en-US"/>
              </w:rPr>
              <w:t>rightness</w:t>
            </w:r>
          </w:p>
        </w:tc>
        <w:tc>
          <w:tcPr>
            <w:tcW w:w="1279" w:type="dxa"/>
            <w:shd w:val="clear" w:color="auto" w:fill="538135" w:themeFill="accent6" w:themeFillShade="BF"/>
            <w:vAlign w:val="center"/>
          </w:tcPr>
          <w:p w14:paraId="45513505" w14:textId="77777777" w:rsidR="00202E6D" w:rsidRDefault="00202E6D" w:rsidP="00202E6D">
            <w:pPr>
              <w:jc w:val="center"/>
              <w:rPr>
                <w:lang w:val="en-US"/>
              </w:rPr>
            </w:pPr>
          </w:p>
        </w:tc>
      </w:tr>
      <w:tr w:rsidR="00202E6D" w:rsidRPr="003118AA" w14:paraId="1552073E" w14:textId="55D12CA5" w:rsidTr="00202E6D">
        <w:trPr>
          <w:trHeight w:val="454"/>
        </w:trPr>
        <w:tc>
          <w:tcPr>
            <w:tcW w:w="3118" w:type="dxa"/>
            <w:vMerge/>
            <w:vAlign w:val="center"/>
          </w:tcPr>
          <w:p w14:paraId="08D4A1FF" w14:textId="77777777" w:rsidR="00202E6D" w:rsidRPr="00202E6D" w:rsidRDefault="00202E6D" w:rsidP="00202E6D">
            <w:pPr>
              <w:jc w:val="center"/>
              <w:rPr>
                <w:lang w:val="en-US"/>
              </w:rPr>
            </w:pPr>
          </w:p>
        </w:tc>
        <w:tc>
          <w:tcPr>
            <w:tcW w:w="4957" w:type="dxa"/>
            <w:vAlign w:val="center"/>
          </w:tcPr>
          <w:p w14:paraId="60576F34" w14:textId="06C0FBC9" w:rsidR="00202E6D" w:rsidRPr="003118AA" w:rsidRDefault="00202E6D" w:rsidP="00202E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261D85">
              <w:rPr>
                <w:lang w:val="en-US"/>
              </w:rPr>
              <w:t>onality</w:t>
            </w:r>
          </w:p>
        </w:tc>
        <w:tc>
          <w:tcPr>
            <w:tcW w:w="1279" w:type="dxa"/>
            <w:shd w:val="clear" w:color="auto" w:fill="C00000"/>
            <w:vAlign w:val="center"/>
          </w:tcPr>
          <w:p w14:paraId="54AA8763" w14:textId="77777777" w:rsidR="00202E6D" w:rsidRDefault="00202E6D" w:rsidP="00202E6D">
            <w:pPr>
              <w:jc w:val="center"/>
              <w:rPr>
                <w:lang w:val="en-US"/>
              </w:rPr>
            </w:pPr>
          </w:p>
        </w:tc>
      </w:tr>
      <w:tr w:rsidR="00202E6D" w:rsidRPr="003118AA" w14:paraId="3BD9F0C0" w14:textId="2E4B33CC" w:rsidTr="005D31E7">
        <w:trPr>
          <w:trHeight w:val="454"/>
        </w:trPr>
        <w:tc>
          <w:tcPr>
            <w:tcW w:w="3118" w:type="dxa"/>
            <w:vMerge w:val="restart"/>
            <w:vAlign w:val="center"/>
          </w:tcPr>
          <w:p w14:paraId="3D89BD11" w14:textId="3CCFA1BF" w:rsidR="00202E6D" w:rsidRPr="00202E6D" w:rsidRDefault="00912390" w:rsidP="00202E6D">
            <w:pPr>
              <w:jc w:val="center"/>
              <w:rPr>
                <w:lang w:val="en-US"/>
              </w:rPr>
            </w:pPr>
            <w:r>
              <w:t xml:space="preserve"> </w:t>
            </w:r>
            <w:r w:rsidR="00202E6D" w:rsidRPr="00202E6D">
              <w:t xml:space="preserve"> </w:t>
            </w:r>
            <w:proofErr w:type="spellStart"/>
            <w:r w:rsidR="00592B85">
              <w:t>Spectro</w:t>
            </w:r>
            <w:proofErr w:type="spellEnd"/>
            <w:r w:rsidR="00592B85">
              <w:t xml:space="preserve">-temporal </w:t>
            </w:r>
            <w:proofErr w:type="spellStart"/>
            <w:r w:rsidR="00202E6D" w:rsidRPr="00202E6D">
              <w:t>features</w:t>
            </w:r>
            <w:proofErr w:type="spellEnd"/>
          </w:p>
        </w:tc>
        <w:tc>
          <w:tcPr>
            <w:tcW w:w="4957" w:type="dxa"/>
            <w:vAlign w:val="center"/>
          </w:tcPr>
          <w:p w14:paraId="68270439" w14:textId="0513A0E8" w:rsidR="00202E6D" w:rsidRPr="003118AA" w:rsidRDefault="00202E6D" w:rsidP="00202E6D">
            <w:pPr>
              <w:rPr>
                <w:lang w:val="en-US"/>
              </w:rPr>
            </w:pPr>
            <w:proofErr w:type="spellStart"/>
            <w:r>
              <w:t>Spectrogram</w:t>
            </w:r>
            <w:proofErr w:type="spellEnd"/>
          </w:p>
        </w:tc>
        <w:tc>
          <w:tcPr>
            <w:tcW w:w="1279" w:type="dxa"/>
            <w:shd w:val="clear" w:color="auto" w:fill="BFBFBF" w:themeFill="background1" w:themeFillShade="BF"/>
            <w:vAlign w:val="center"/>
          </w:tcPr>
          <w:p w14:paraId="160EEFA8" w14:textId="77777777" w:rsidR="00202E6D" w:rsidRPr="003118AA" w:rsidRDefault="00202E6D" w:rsidP="00202E6D">
            <w:pPr>
              <w:jc w:val="center"/>
              <w:rPr>
                <w:lang w:val="en-US"/>
              </w:rPr>
            </w:pPr>
          </w:p>
        </w:tc>
      </w:tr>
      <w:tr w:rsidR="00202E6D" w:rsidRPr="003118AA" w14:paraId="5FA05C13" w14:textId="0371096E" w:rsidTr="005D31E7">
        <w:trPr>
          <w:trHeight w:val="454"/>
        </w:trPr>
        <w:tc>
          <w:tcPr>
            <w:tcW w:w="3118" w:type="dxa"/>
            <w:vMerge/>
            <w:vAlign w:val="center"/>
          </w:tcPr>
          <w:p w14:paraId="2CBD2FE7" w14:textId="2553B078" w:rsidR="00202E6D" w:rsidRDefault="00202E6D" w:rsidP="00202E6D">
            <w:pPr>
              <w:jc w:val="center"/>
            </w:pPr>
          </w:p>
        </w:tc>
        <w:tc>
          <w:tcPr>
            <w:tcW w:w="4957" w:type="dxa"/>
            <w:vAlign w:val="center"/>
          </w:tcPr>
          <w:p w14:paraId="70E36B82" w14:textId="53205C12" w:rsidR="00202E6D" w:rsidRPr="003118AA" w:rsidRDefault="00202E6D" w:rsidP="00202E6D">
            <w:pPr>
              <w:rPr>
                <w:lang w:val="en-US"/>
              </w:rPr>
            </w:pPr>
            <w:proofErr w:type="spellStart"/>
            <w:r>
              <w:t>Wavelet</w:t>
            </w:r>
            <w:proofErr w:type="spellEnd"/>
            <w:r w:rsidR="007118B5">
              <w:t xml:space="preserve"> </w:t>
            </w:r>
            <w:proofErr w:type="spellStart"/>
            <w:r w:rsidR="007118B5">
              <w:t>transform</w:t>
            </w:r>
            <w:proofErr w:type="spellEnd"/>
          </w:p>
        </w:tc>
        <w:tc>
          <w:tcPr>
            <w:tcW w:w="1279" w:type="dxa"/>
            <w:shd w:val="clear" w:color="auto" w:fill="BFBFBF" w:themeFill="background1" w:themeFillShade="BF"/>
            <w:vAlign w:val="center"/>
          </w:tcPr>
          <w:p w14:paraId="228367DA" w14:textId="77777777" w:rsidR="00202E6D" w:rsidRPr="003118AA" w:rsidRDefault="00202E6D" w:rsidP="00202E6D">
            <w:pPr>
              <w:jc w:val="center"/>
              <w:rPr>
                <w:lang w:val="en-US"/>
              </w:rPr>
            </w:pPr>
          </w:p>
        </w:tc>
      </w:tr>
    </w:tbl>
    <w:p w14:paraId="36296964" w14:textId="77777777" w:rsidR="006D1966" w:rsidRDefault="006D1966">
      <w:pPr>
        <w:rPr>
          <w:lang w:val="en-US"/>
        </w:rPr>
      </w:pPr>
    </w:p>
    <w:p w14:paraId="149D89F4" w14:textId="77777777" w:rsidR="00A5246A" w:rsidRPr="006D1966" w:rsidRDefault="00A5246A">
      <w:pPr>
        <w:rPr>
          <w:lang w:val="en-US"/>
        </w:rPr>
      </w:pPr>
      <w:bookmarkStart w:id="0" w:name="_GoBack"/>
      <w:bookmarkEnd w:id="0"/>
    </w:p>
    <w:sectPr w:rsidR="00A5246A" w:rsidRPr="006D1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5713"/>
    <w:multiLevelType w:val="hybridMultilevel"/>
    <w:tmpl w:val="7FE84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66C1"/>
    <w:multiLevelType w:val="hybridMultilevel"/>
    <w:tmpl w:val="89C26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C46A4"/>
    <w:multiLevelType w:val="hybridMultilevel"/>
    <w:tmpl w:val="7BF278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AA"/>
    <w:rsid w:val="001A65C2"/>
    <w:rsid w:val="001D388F"/>
    <w:rsid w:val="00202E6D"/>
    <w:rsid w:val="0027430C"/>
    <w:rsid w:val="002A26D4"/>
    <w:rsid w:val="002B0DE4"/>
    <w:rsid w:val="003118AA"/>
    <w:rsid w:val="00353D84"/>
    <w:rsid w:val="003E549F"/>
    <w:rsid w:val="003F3781"/>
    <w:rsid w:val="00403D34"/>
    <w:rsid w:val="00495A9F"/>
    <w:rsid w:val="00592B85"/>
    <w:rsid w:val="005D31E7"/>
    <w:rsid w:val="006D1966"/>
    <w:rsid w:val="007118B5"/>
    <w:rsid w:val="00722120"/>
    <w:rsid w:val="007351F6"/>
    <w:rsid w:val="00820871"/>
    <w:rsid w:val="00912390"/>
    <w:rsid w:val="00A5246A"/>
    <w:rsid w:val="00B87025"/>
    <w:rsid w:val="00B877D1"/>
    <w:rsid w:val="00BE5422"/>
    <w:rsid w:val="00C14730"/>
    <w:rsid w:val="00C17D52"/>
    <w:rsid w:val="00CE7630"/>
    <w:rsid w:val="00DD71DD"/>
    <w:rsid w:val="00E44498"/>
    <w:rsid w:val="00E7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EA965"/>
  <w15:chartTrackingRefBased/>
  <w15:docId w15:val="{1D1487C9-B709-4926-A6EB-F22BDF88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2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11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D388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52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A524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22</cp:revision>
  <dcterms:created xsi:type="dcterms:W3CDTF">2019-07-11T05:06:00Z</dcterms:created>
  <dcterms:modified xsi:type="dcterms:W3CDTF">2019-07-23T04:31:00Z</dcterms:modified>
</cp:coreProperties>
</file>