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BF396" w14:textId="77777777" w:rsidR="000175D4" w:rsidRPr="00557B77" w:rsidRDefault="004664B4" w:rsidP="00557B77">
      <w:pPr>
        <w:jc w:val="center"/>
        <w:rPr>
          <w:sz w:val="28"/>
          <w:szCs w:val="28"/>
        </w:rPr>
      </w:pPr>
      <w:bookmarkStart w:id="0" w:name="_Hlk17729407"/>
      <w:r>
        <w:rPr>
          <w:sz w:val="28"/>
          <w:szCs w:val="28"/>
        </w:rPr>
        <w:t>CRYING REMOVING</w:t>
      </w:r>
    </w:p>
    <w:p w14:paraId="04CC9A36" w14:textId="77777777" w:rsidR="000175D4" w:rsidRPr="00056C9F" w:rsidRDefault="000175D4" w:rsidP="00056C9F">
      <w:pPr>
        <w:pStyle w:val="Titre1"/>
      </w:pPr>
      <w:r w:rsidRPr="00056C9F">
        <w:t>Learning features on crying sections</w:t>
      </w:r>
    </w:p>
    <w:p w14:paraId="3844BF7E" w14:textId="1BB1870B" w:rsidR="000175D4" w:rsidRPr="00557B77" w:rsidRDefault="000175D4" w:rsidP="00022157">
      <w:pPr>
        <w:ind w:firstLine="360"/>
        <w:jc w:val="both"/>
        <w:rPr>
          <w:rFonts w:cstheme="minorHAnsi"/>
          <w:lang w:val="en-US"/>
        </w:rPr>
      </w:pPr>
      <w:r w:rsidRPr="00557B77">
        <w:rPr>
          <w:rFonts w:cstheme="minorHAnsi"/>
          <w:lang w:val="en-US"/>
        </w:rPr>
        <w:t xml:space="preserve">Before removing the ‘Crying segments’ (CSs), the first step involves </w:t>
      </w:r>
      <w:bookmarkEnd w:id="0"/>
      <w:r w:rsidRPr="00557B77">
        <w:rPr>
          <w:rFonts w:cstheme="minorHAnsi"/>
          <w:lang w:val="en-US"/>
        </w:rPr>
        <w:t xml:space="preserve">differentiating them from the ‘Non-Crying segments’ (NCSs). This is done by </w:t>
      </w:r>
      <w:r w:rsidRPr="0086094F">
        <w:rPr>
          <w:rFonts w:cstheme="minorHAnsi"/>
          <w:highlight w:val="lightGray"/>
          <w:lang w:val="en-US"/>
        </w:rPr>
        <w:t>supervised learning</w:t>
      </w:r>
      <w:r w:rsidRPr="00557B77">
        <w:rPr>
          <w:rFonts w:cstheme="minorHAnsi"/>
          <w:lang w:val="en-US"/>
        </w:rPr>
        <w:t>, using the 37 labeled signals from the current database. The learning phase will enable to determine one or more characteristics differentiating the CSs and NCS</w:t>
      </w:r>
      <w:r w:rsidR="00853870">
        <w:rPr>
          <w:rFonts w:cstheme="minorHAnsi"/>
          <w:lang w:val="en-US"/>
        </w:rPr>
        <w:t>s</w:t>
      </w:r>
      <w:r w:rsidRPr="00557B77">
        <w:rPr>
          <w:rFonts w:cstheme="minorHAnsi"/>
          <w:lang w:val="en-US"/>
        </w:rPr>
        <w:t xml:space="preserve">, so that an automatically CS detection can be computed. </w:t>
      </w:r>
      <w:r w:rsidRPr="00853870">
        <w:rPr>
          <w:rFonts w:cstheme="minorHAnsi"/>
          <w:highlight w:val="yellow"/>
          <w:lang w:val="en-US"/>
        </w:rPr>
        <w:t>It will be useful when</w:t>
      </w:r>
      <w:r w:rsidR="00B35DA0" w:rsidRPr="00853870">
        <w:rPr>
          <w:rFonts w:cstheme="minorHAnsi"/>
          <w:highlight w:val="yellow"/>
          <w:lang w:val="en-US"/>
        </w:rPr>
        <w:t xml:space="preserve"> the database enlarges with</w:t>
      </w:r>
      <w:r w:rsidRPr="00853870">
        <w:rPr>
          <w:rFonts w:cstheme="minorHAnsi"/>
          <w:highlight w:val="yellow"/>
          <w:lang w:val="en-US"/>
        </w:rPr>
        <w:t xml:space="preserve"> other recordings</w:t>
      </w:r>
      <w:r w:rsidR="00B35DA0" w:rsidRPr="00853870">
        <w:rPr>
          <w:rFonts w:cstheme="minorHAnsi"/>
          <w:highlight w:val="yellow"/>
          <w:lang w:val="en-US"/>
        </w:rPr>
        <w:t>.</w:t>
      </w:r>
    </w:p>
    <w:p w14:paraId="40730F41" w14:textId="35DE37D9" w:rsidR="000175D4" w:rsidRPr="00557B77" w:rsidRDefault="000175D4" w:rsidP="006B4BA0">
      <w:pPr>
        <w:jc w:val="both"/>
        <w:rPr>
          <w:rFonts w:cstheme="minorHAnsi"/>
          <w:lang w:val="en-US"/>
        </w:rPr>
      </w:pPr>
      <w:r w:rsidRPr="00A0249A">
        <w:rPr>
          <w:rFonts w:cstheme="minorHAnsi"/>
          <w:lang w:val="en-US"/>
        </w:rPr>
        <w:t>The labeling of ra</w:t>
      </w:r>
      <w:r w:rsidR="00A0249A">
        <w:rPr>
          <w:rFonts w:cstheme="minorHAnsi"/>
          <w:lang w:val="en-US"/>
        </w:rPr>
        <w:t xml:space="preserve">w </w:t>
      </w:r>
      <w:r w:rsidRPr="00A0249A">
        <w:rPr>
          <w:rFonts w:cstheme="minorHAnsi"/>
          <w:lang w:val="en-US"/>
        </w:rPr>
        <w:t>signals, the</w:t>
      </w:r>
      <w:r w:rsidR="00A0249A" w:rsidRPr="00A0249A">
        <w:rPr>
          <w:rFonts w:cstheme="minorHAnsi"/>
          <w:lang w:val="en-US"/>
        </w:rPr>
        <w:t xml:space="preserve"> analysis of differences</w:t>
      </w:r>
      <w:r w:rsidR="00A0249A">
        <w:rPr>
          <w:rFonts w:cstheme="minorHAnsi"/>
          <w:lang w:val="en-US"/>
        </w:rPr>
        <w:t xml:space="preserve"> between CSs and NCs</w:t>
      </w:r>
      <w:r w:rsidR="00A0249A" w:rsidRPr="00A0249A">
        <w:rPr>
          <w:rFonts w:cstheme="minorHAnsi"/>
          <w:lang w:val="en-US"/>
        </w:rPr>
        <w:t xml:space="preserve">, and the </w:t>
      </w:r>
      <w:r w:rsidRPr="00A0249A">
        <w:rPr>
          <w:rFonts w:cstheme="minorHAnsi"/>
          <w:lang w:val="en-US"/>
        </w:rPr>
        <w:t xml:space="preserve">determination of </w:t>
      </w:r>
      <w:r w:rsidR="00A0249A" w:rsidRPr="00A0249A">
        <w:rPr>
          <w:rFonts w:cstheme="minorHAnsi"/>
          <w:lang w:val="en-US"/>
        </w:rPr>
        <w:t xml:space="preserve">a threshold are </w:t>
      </w:r>
      <w:r w:rsidRPr="00A0249A">
        <w:rPr>
          <w:rFonts w:cstheme="minorHAnsi"/>
          <w:lang w:val="en-US"/>
        </w:rPr>
        <w:t>the three necessary phases before CSs can be removed.</w:t>
      </w:r>
    </w:p>
    <w:p w14:paraId="191CF939" w14:textId="77777777" w:rsidR="000175D4" w:rsidRPr="00056C9F" w:rsidRDefault="000175D4" w:rsidP="00056C9F">
      <w:pPr>
        <w:pStyle w:val="Titre2"/>
      </w:pPr>
      <w:r w:rsidRPr="00056C9F">
        <w:t>Labelling the crying sections thanks to annotators</w:t>
      </w:r>
    </w:p>
    <w:p w14:paraId="0791B390" w14:textId="77777777" w:rsidR="000175D4" w:rsidRPr="00557B77" w:rsidRDefault="000175D4" w:rsidP="00022157">
      <w:pPr>
        <w:ind w:firstLine="360"/>
        <w:jc w:val="both"/>
        <w:rPr>
          <w:rFonts w:cstheme="minorHAnsi"/>
          <w:lang w:val="en-US"/>
        </w:rPr>
      </w:pPr>
      <w:r w:rsidRPr="00557B77">
        <w:rPr>
          <w:rFonts w:cstheme="minorHAnsi"/>
          <w:lang w:val="en-US"/>
        </w:rPr>
        <w:t xml:space="preserve">The first step was to label the signals with CSs and NCSs. This was done by 3 annotators on the entire signal basis. Independently, Lindsay, </w:t>
      </w:r>
      <w:proofErr w:type="spellStart"/>
      <w:r w:rsidRPr="00557B77">
        <w:rPr>
          <w:rFonts w:cstheme="minorHAnsi"/>
          <w:lang w:val="en-US"/>
        </w:rPr>
        <w:t>Arrabella</w:t>
      </w:r>
      <w:proofErr w:type="spellEnd"/>
      <w:r w:rsidRPr="00557B77">
        <w:rPr>
          <w:rFonts w:cstheme="minorHAnsi"/>
          <w:lang w:val="en-US"/>
        </w:rPr>
        <w:t xml:space="preserve"> and I listened to the different samples and annotated them on Audacity. </w:t>
      </w:r>
      <w:r w:rsidR="008C0B80">
        <w:rPr>
          <w:rFonts w:cstheme="minorHAnsi"/>
          <w:lang w:val="en-US"/>
        </w:rPr>
        <w:t>A</w:t>
      </w:r>
      <w:r w:rsidR="008C0B80" w:rsidRPr="008C0B80">
        <w:rPr>
          <w:rFonts w:cstheme="minorHAnsi"/>
          <w:lang w:val="en-US"/>
        </w:rPr>
        <w:t>n example of annotated s</w:t>
      </w:r>
      <w:r w:rsidR="008C0B80">
        <w:rPr>
          <w:rFonts w:cstheme="minorHAnsi"/>
          <w:lang w:val="en-US"/>
        </w:rPr>
        <w:t>i</w:t>
      </w:r>
      <w:r w:rsidR="008C0B80" w:rsidRPr="008C0B80">
        <w:rPr>
          <w:rFonts w:cstheme="minorHAnsi"/>
          <w:lang w:val="en-US"/>
        </w:rPr>
        <w:t xml:space="preserve">gnal is in </w:t>
      </w:r>
      <w:r w:rsidR="008C0B80">
        <w:rPr>
          <w:rFonts w:cstheme="minorHAnsi"/>
          <w:lang w:val="en-US"/>
        </w:rPr>
        <w:t>F</w:t>
      </w:r>
      <w:r w:rsidR="008C0B80" w:rsidRPr="008C0B80">
        <w:rPr>
          <w:rFonts w:cstheme="minorHAnsi"/>
          <w:lang w:val="en-US"/>
        </w:rPr>
        <w:t>igure 1</w:t>
      </w:r>
      <w:r w:rsidR="008C0B80">
        <w:rPr>
          <w:rFonts w:cstheme="minorHAnsi"/>
          <w:lang w:val="en-US"/>
        </w:rPr>
        <w:t>.</w:t>
      </w:r>
    </w:p>
    <w:p w14:paraId="7BA24319" w14:textId="77777777" w:rsidR="000175D4" w:rsidRPr="00557B77" w:rsidRDefault="000175D4" w:rsidP="000175D4">
      <w:pPr>
        <w:keepNext/>
        <w:jc w:val="center"/>
        <w:rPr>
          <w:rFonts w:cstheme="minorHAnsi"/>
        </w:rPr>
      </w:pPr>
      <w:r w:rsidRPr="00557B77">
        <w:rPr>
          <w:rFonts w:cstheme="minorHAnsi"/>
          <w:noProof/>
        </w:rPr>
        <w:drawing>
          <wp:inline distT="0" distB="0" distL="0" distR="0" wp14:anchorId="4DEB85D1" wp14:editId="5F797DBD">
            <wp:extent cx="5375082" cy="1266746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2374" cy="129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013B" w14:textId="260FDAC2" w:rsidR="000175D4" w:rsidRPr="00557B77" w:rsidRDefault="000175D4" w:rsidP="000175D4">
      <w:pPr>
        <w:pStyle w:val="Lgende"/>
        <w:jc w:val="center"/>
        <w:rPr>
          <w:rFonts w:cstheme="minorHAnsi"/>
          <w:lang w:val="en-US"/>
        </w:rPr>
      </w:pPr>
      <w:r w:rsidRPr="00557B77">
        <w:rPr>
          <w:rFonts w:cstheme="minorHAnsi"/>
          <w:lang w:val="en-US"/>
        </w:rPr>
        <w:t xml:space="preserve">Figure </w:t>
      </w:r>
      <w:r w:rsidRPr="00557B77">
        <w:rPr>
          <w:rFonts w:cstheme="minorHAnsi"/>
        </w:rPr>
        <w:fldChar w:fldCharType="begin"/>
      </w:r>
      <w:r w:rsidRPr="00557B77">
        <w:rPr>
          <w:rFonts w:cstheme="minorHAnsi"/>
          <w:lang w:val="en-US"/>
        </w:rPr>
        <w:instrText xml:space="preserve"> SEQ Figure \* ARABIC </w:instrText>
      </w:r>
      <w:r w:rsidRPr="00557B77">
        <w:rPr>
          <w:rFonts w:cstheme="minorHAnsi"/>
        </w:rPr>
        <w:fldChar w:fldCharType="separate"/>
      </w:r>
      <w:r w:rsidR="00AA6136">
        <w:rPr>
          <w:rFonts w:cstheme="minorHAnsi"/>
          <w:noProof/>
          <w:lang w:val="en-US"/>
        </w:rPr>
        <w:t>1</w:t>
      </w:r>
      <w:r w:rsidRPr="00557B77">
        <w:rPr>
          <w:rFonts w:cstheme="minorHAnsi"/>
        </w:rPr>
        <w:fldChar w:fldCharType="end"/>
      </w:r>
      <w:r w:rsidRPr="00557B77">
        <w:rPr>
          <w:rFonts w:cstheme="minorHAnsi"/>
          <w:lang w:val="en-US"/>
        </w:rPr>
        <w:t>: Julie's annotations of signal 22 on Audacity</w:t>
      </w:r>
    </w:p>
    <w:p w14:paraId="443D04AF" w14:textId="77777777" w:rsidR="005873A2" w:rsidRDefault="005873A2" w:rsidP="000175D4">
      <w:pPr>
        <w:jc w:val="both"/>
        <w:rPr>
          <w:rFonts w:cstheme="minorHAnsi"/>
          <w:lang w:val="en-US"/>
        </w:rPr>
      </w:pPr>
    </w:p>
    <w:p w14:paraId="73E975A7" w14:textId="77777777" w:rsidR="000175D4" w:rsidRDefault="008C0B80" w:rsidP="008C0B80">
      <w:pPr>
        <w:ind w:firstLine="708"/>
        <w:jc w:val="both"/>
        <w:rPr>
          <w:rFonts w:cstheme="minorHAnsi"/>
          <w:lang w:val="en-US"/>
        </w:rPr>
      </w:pPr>
      <w:r w:rsidRPr="00557B77">
        <w:rPr>
          <w:rFonts w:cstheme="minorHAnsi"/>
          <w:lang w:val="en-US"/>
        </w:rPr>
        <w:t>The labels were extracted as text files.</w:t>
      </w:r>
      <w:r w:rsidR="0056269B">
        <w:rPr>
          <w:rFonts w:cstheme="minorHAnsi"/>
          <w:lang w:val="en-US"/>
        </w:rPr>
        <w:t xml:space="preserve"> </w:t>
      </w:r>
      <w:r w:rsidR="005873A2" w:rsidRPr="00557B77">
        <w:rPr>
          <w:rFonts w:cstheme="minorHAnsi"/>
          <w:lang w:val="en-US"/>
        </w:rPr>
        <w:t xml:space="preserve">Each text file follows a strict name structure: </w:t>
      </w:r>
      <w:r w:rsidR="005873A2" w:rsidRPr="00A96656">
        <w:rPr>
          <w:rFonts w:ascii="Courier New" w:hAnsi="Courier New" w:cs="Courier New"/>
          <w:lang w:val="en-US"/>
        </w:rPr>
        <w:t>ObersatorID_SampleID.txt</w:t>
      </w:r>
      <w:r w:rsidR="005873A2" w:rsidRPr="00557B77">
        <w:rPr>
          <w:rFonts w:cstheme="minorHAnsi"/>
          <w:lang w:val="en-US"/>
        </w:rPr>
        <w:t xml:space="preserve">. Every line corresponds to a CS or NCS, with the beginning and end time of </w:t>
      </w:r>
      <w:r w:rsidR="005873A2" w:rsidRPr="0056269B">
        <w:rPr>
          <w:rFonts w:cstheme="minorHAnsi"/>
          <w:lang w:val="en-US"/>
        </w:rPr>
        <w:t>the section (</w:t>
      </w:r>
      <w:proofErr w:type="spellStart"/>
      <w:r w:rsidR="005873A2" w:rsidRPr="0056269B">
        <w:rPr>
          <w:rFonts w:cstheme="minorHAnsi"/>
          <w:lang w:val="en-US"/>
        </w:rPr>
        <w:t>cf</w:t>
      </w:r>
      <w:proofErr w:type="spellEnd"/>
      <w:r w:rsidR="005873A2" w:rsidRPr="0056269B">
        <w:rPr>
          <w:rFonts w:cstheme="minorHAnsi"/>
          <w:lang w:val="en-US"/>
        </w:rPr>
        <w:t xml:space="preserve"> figure </w:t>
      </w:r>
      <w:r w:rsidR="0056269B" w:rsidRPr="000E5ECC">
        <w:rPr>
          <w:rFonts w:cstheme="minorHAnsi"/>
          <w:highlight w:val="darkCyan"/>
          <w:lang w:val="en-US"/>
        </w:rPr>
        <w:t>2</w:t>
      </w:r>
      <w:r w:rsidR="005873A2" w:rsidRPr="0056269B">
        <w:rPr>
          <w:rFonts w:cstheme="minorHAnsi"/>
          <w:lang w:val="en-US"/>
        </w:rPr>
        <w:t>).</w:t>
      </w:r>
      <w:r w:rsidR="005873A2" w:rsidRPr="00557B77">
        <w:rPr>
          <w:rFonts w:cstheme="minorHAnsi"/>
          <w:lang w:val="en-US"/>
        </w:rPr>
        <w:t xml:space="preserve"> </w:t>
      </w:r>
    </w:p>
    <w:p w14:paraId="5E537DD4" w14:textId="77777777" w:rsidR="007A478B" w:rsidRPr="00557B77" w:rsidRDefault="007A478B" w:rsidP="008C0B80">
      <w:pPr>
        <w:ind w:firstLine="708"/>
        <w:jc w:val="both"/>
        <w:rPr>
          <w:rFonts w:cstheme="minorHAnsi"/>
          <w:lang w:val="en-US"/>
        </w:rPr>
      </w:pPr>
    </w:p>
    <w:p w14:paraId="440F1917" w14:textId="77777777" w:rsidR="000175D4" w:rsidRPr="00557B77" w:rsidRDefault="000175D4" w:rsidP="000175D4">
      <w:pPr>
        <w:keepNext/>
        <w:jc w:val="center"/>
        <w:rPr>
          <w:rFonts w:cstheme="minorHAnsi"/>
        </w:rPr>
      </w:pPr>
      <w:r w:rsidRPr="00557B77">
        <w:rPr>
          <w:rFonts w:cstheme="minorHAnsi"/>
          <w:noProof/>
        </w:rPr>
        <w:drawing>
          <wp:inline distT="0" distB="0" distL="0" distR="0" wp14:anchorId="52D99B31" wp14:editId="01239759">
            <wp:extent cx="2313830" cy="1649861"/>
            <wp:effectExtent l="0" t="0" r="0" b="762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857" cy="167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507D" w14:textId="77777777" w:rsidR="000175D4" w:rsidRPr="00557B77" w:rsidRDefault="000175D4" w:rsidP="000175D4">
      <w:pPr>
        <w:pStyle w:val="Lgende"/>
        <w:jc w:val="center"/>
        <w:rPr>
          <w:rFonts w:cstheme="minorHAnsi"/>
          <w:highlight w:val="yellow"/>
          <w:lang w:val="en-US"/>
        </w:rPr>
      </w:pPr>
      <w:bookmarkStart w:id="1" w:name="_Hlk16358117"/>
      <w:r w:rsidRPr="00557B77">
        <w:rPr>
          <w:rFonts w:cstheme="minorHAnsi"/>
          <w:lang w:val="en-US"/>
        </w:rPr>
        <w:t xml:space="preserve">Figure </w:t>
      </w:r>
      <w:r w:rsidR="008C0B80">
        <w:rPr>
          <w:rFonts w:cstheme="minorHAnsi"/>
          <w:lang w:val="en-US"/>
        </w:rPr>
        <w:t>2</w:t>
      </w:r>
      <w:r w:rsidRPr="00557B77">
        <w:rPr>
          <w:rFonts w:cstheme="minorHAnsi"/>
          <w:lang w:val="en-US"/>
        </w:rPr>
        <w:t>: Text file generated by Audacity after Julie's annotations on signal 22</w:t>
      </w:r>
    </w:p>
    <w:p w14:paraId="151689AE" w14:textId="77777777" w:rsidR="0056269B" w:rsidRDefault="0056269B" w:rsidP="00022157">
      <w:pPr>
        <w:ind w:firstLine="708"/>
        <w:jc w:val="both"/>
        <w:rPr>
          <w:rFonts w:cstheme="minorHAnsi"/>
          <w:lang w:val="en-US"/>
        </w:rPr>
      </w:pPr>
    </w:p>
    <w:p w14:paraId="1CAC8984" w14:textId="1E9D1109" w:rsidR="000175D4" w:rsidRPr="00557B77" w:rsidRDefault="000175D4" w:rsidP="00022157">
      <w:pPr>
        <w:ind w:firstLine="708"/>
        <w:jc w:val="both"/>
        <w:rPr>
          <w:rFonts w:cstheme="minorHAnsi"/>
          <w:lang w:val="en-US"/>
        </w:rPr>
      </w:pPr>
      <w:r w:rsidRPr="00557B77">
        <w:rPr>
          <w:rFonts w:cstheme="minorHAnsi"/>
          <w:lang w:val="en-US"/>
        </w:rPr>
        <w:t>These files are read one by one in MATLAB, with the aim of creating a vector of 0 and 1, respectively corresponding to the NCS and CS labels</w:t>
      </w:r>
      <w:r w:rsidR="00B35DA0">
        <w:rPr>
          <w:rFonts w:cstheme="minorHAnsi"/>
          <w:lang w:val="en-US"/>
        </w:rPr>
        <w:t xml:space="preserve">. </w:t>
      </w:r>
      <w:bookmarkEnd w:id="1"/>
    </w:p>
    <w:p w14:paraId="2224545D" w14:textId="1BEA0D4A" w:rsidR="000175D4" w:rsidRPr="00557B77" w:rsidRDefault="000175D4" w:rsidP="007A478B">
      <w:pPr>
        <w:ind w:firstLine="708"/>
        <w:jc w:val="both"/>
        <w:rPr>
          <w:rFonts w:cstheme="minorHAnsi"/>
          <w:lang w:val="en-US"/>
        </w:rPr>
      </w:pPr>
      <w:bookmarkStart w:id="2" w:name="_Hlk16358129"/>
      <w:r w:rsidRPr="00557B77">
        <w:rPr>
          <w:rFonts w:cstheme="minorHAnsi"/>
          <w:lang w:val="en-US"/>
        </w:rPr>
        <w:lastRenderedPageBreak/>
        <w:t>The level of agreement between the annotators was then measured on each signal using Fleiss’ KAPPA. It is a statistical measure which assesses the </w:t>
      </w:r>
      <w:hyperlink r:id="rId9" w:tooltip="Inter-rater reliability" w:history="1">
        <w:r w:rsidRPr="00557B77">
          <w:rPr>
            <w:rFonts w:cstheme="minorHAnsi"/>
            <w:lang w:val="en-US"/>
          </w:rPr>
          <w:t>reliability of agreement</w:t>
        </w:r>
      </w:hyperlink>
      <w:r w:rsidRPr="00557B77">
        <w:rPr>
          <w:rFonts w:cstheme="minorHAnsi"/>
          <w:lang w:val="en-US"/>
        </w:rPr>
        <w:t> between a fixed number of raters when assigning </w:t>
      </w:r>
      <w:hyperlink r:id="rId10" w:tooltip="Categorical rating" w:history="1">
        <w:r w:rsidRPr="00557B77">
          <w:rPr>
            <w:rFonts w:cstheme="minorHAnsi"/>
            <w:lang w:val="en-US"/>
          </w:rPr>
          <w:t>categorical ratings</w:t>
        </w:r>
      </w:hyperlink>
      <w:r w:rsidRPr="00557B77">
        <w:rPr>
          <w:rFonts w:cstheme="minorHAnsi"/>
          <w:lang w:val="en-US"/>
        </w:rPr>
        <w:t> to a number of items</w:t>
      </w:r>
      <w:r w:rsidRPr="00557B77">
        <w:rPr>
          <w:rStyle w:val="Appeldenotedefin"/>
          <w:rFonts w:cstheme="minorHAnsi"/>
          <w:lang w:val="en-US"/>
        </w:rPr>
        <w:endnoteReference w:id="1"/>
      </w:r>
      <w:r w:rsidRPr="00557B77">
        <w:rPr>
          <w:rFonts w:cstheme="minorHAnsi"/>
          <w:lang w:val="en-US"/>
        </w:rPr>
        <w:t xml:space="preserve">.  In the project, three raters (Arabella, Lindsay and I), two categorical ratings (CS/NCS) and sixty items (60 sections of 1 second) were used to find a Fleiss’ KAPPA coefficient for each signal.  A KAPPA coefficient equal to 0 means no agreement, while 1 means perfect agreement. </w:t>
      </w:r>
      <w:r w:rsidR="00B35DA0" w:rsidRPr="00B35DA0">
        <w:rPr>
          <w:rFonts w:cstheme="minorHAnsi"/>
          <w:highlight w:val="yellow"/>
          <w:lang w:val="en-US"/>
        </w:rPr>
        <w:t xml:space="preserve">It </w:t>
      </w:r>
      <w:r w:rsidRPr="00B35DA0">
        <w:rPr>
          <w:rFonts w:cstheme="minorHAnsi"/>
          <w:highlight w:val="yellow"/>
          <w:lang w:val="en-US"/>
        </w:rPr>
        <w:t xml:space="preserve">was implemented on </w:t>
      </w:r>
      <w:proofErr w:type="spellStart"/>
      <w:r w:rsidRPr="00B35DA0">
        <w:rPr>
          <w:rFonts w:cstheme="minorHAnsi"/>
          <w:highlight w:val="yellow"/>
          <w:lang w:val="en-US"/>
        </w:rPr>
        <w:t>Matlab</w:t>
      </w:r>
      <w:proofErr w:type="spellEnd"/>
      <w:r w:rsidRPr="00B35DA0">
        <w:rPr>
          <w:rFonts w:cstheme="minorHAnsi"/>
          <w:highlight w:val="yellow"/>
          <w:lang w:val="en-US"/>
        </w:rPr>
        <w:t xml:space="preserve"> using a function in the </w:t>
      </w:r>
      <w:proofErr w:type="spellStart"/>
      <w:r w:rsidRPr="00B35DA0">
        <w:rPr>
          <w:rFonts w:cstheme="minorHAnsi"/>
          <w:highlight w:val="yellow"/>
          <w:lang w:val="en-US"/>
        </w:rPr>
        <w:t>Matlab</w:t>
      </w:r>
      <w:proofErr w:type="spellEnd"/>
      <w:r w:rsidRPr="00B35DA0">
        <w:rPr>
          <w:rFonts w:cstheme="minorHAnsi"/>
          <w:highlight w:val="yellow"/>
          <w:lang w:val="en-US"/>
        </w:rPr>
        <w:t xml:space="preserve"> File Exchange </w:t>
      </w:r>
      <w:r w:rsidRPr="00B35DA0">
        <w:rPr>
          <w:rStyle w:val="Appeldenotedefin"/>
          <w:rFonts w:cstheme="minorHAnsi"/>
          <w:highlight w:val="yellow"/>
          <w:lang w:val="en-US"/>
        </w:rPr>
        <w:endnoteReference w:id="2"/>
      </w:r>
      <w:r w:rsidRPr="00557B77">
        <w:rPr>
          <w:rFonts w:cstheme="minorHAnsi"/>
          <w:lang w:val="en-US"/>
        </w:rPr>
        <w:t xml:space="preserve"> . </w:t>
      </w:r>
      <w:r w:rsidR="00564EC0" w:rsidRPr="00564EC0">
        <w:rPr>
          <w:rFonts w:cstheme="minorHAnsi"/>
          <w:highlight w:val="yellow"/>
          <w:lang w:val="en-US"/>
        </w:rPr>
        <w:t>The KAPPA coefficient mean of all the signals is 0.6</w:t>
      </w:r>
      <w:r w:rsidR="00564EC0">
        <w:rPr>
          <w:rFonts w:cstheme="minorHAnsi"/>
          <w:highlight w:val="yellow"/>
          <w:lang w:val="en-US"/>
        </w:rPr>
        <w:t xml:space="preserve"> </w:t>
      </w:r>
      <w:r w:rsidR="00564EC0" w:rsidRPr="00564EC0">
        <w:rPr>
          <w:rFonts w:cstheme="minorHAnsi"/>
          <w:highlight w:val="yellow"/>
          <w:lang w:val="en-US"/>
        </w:rPr>
        <w:sym w:font="Wingdings" w:char="F0E0"/>
      </w:r>
      <w:r w:rsidR="00564EC0">
        <w:rPr>
          <w:rFonts w:cstheme="minorHAnsi"/>
          <w:highlight w:val="yellow"/>
          <w:lang w:val="en-US"/>
        </w:rPr>
        <w:t xml:space="preserve"> à revoir car </w:t>
      </w:r>
      <w:proofErr w:type="spellStart"/>
      <w:r w:rsidR="00564EC0">
        <w:rPr>
          <w:rFonts w:cstheme="minorHAnsi"/>
          <w:highlight w:val="yellow"/>
          <w:lang w:val="en-US"/>
        </w:rPr>
        <w:t>valeur</w:t>
      </w:r>
      <w:proofErr w:type="spellEnd"/>
      <w:r w:rsidR="00564EC0">
        <w:rPr>
          <w:rFonts w:cstheme="minorHAnsi"/>
          <w:highlight w:val="yellow"/>
          <w:lang w:val="en-US"/>
        </w:rPr>
        <w:t xml:space="preserve"> </w:t>
      </w:r>
      <w:proofErr w:type="gramStart"/>
      <w:r w:rsidR="00564EC0">
        <w:rPr>
          <w:rFonts w:cstheme="minorHAnsi"/>
          <w:highlight w:val="yellow"/>
          <w:lang w:val="en-US"/>
        </w:rPr>
        <w:t>negative!!</w:t>
      </w:r>
      <w:r w:rsidR="00564EC0" w:rsidRPr="00564EC0">
        <w:rPr>
          <w:rFonts w:cstheme="minorHAnsi"/>
          <w:highlight w:val="yellow"/>
          <w:lang w:val="en-US"/>
        </w:rPr>
        <w:t>.</w:t>
      </w:r>
      <w:proofErr w:type="gramEnd"/>
    </w:p>
    <w:p w14:paraId="0DB8F2A9" w14:textId="77777777" w:rsidR="000175D4" w:rsidRPr="00557B77" w:rsidRDefault="000175D4" w:rsidP="00022157">
      <w:pPr>
        <w:ind w:firstLine="708"/>
        <w:rPr>
          <w:rFonts w:cstheme="minorHAnsi"/>
          <w:lang w:val="en-US"/>
        </w:rPr>
      </w:pPr>
      <w:r w:rsidRPr="00557B77">
        <w:rPr>
          <w:rFonts w:cstheme="minorHAnsi"/>
          <w:lang w:val="en-US"/>
        </w:rPr>
        <w:t xml:space="preserve">Finally, each CS with a 2/3 or 3/3 agreement have been retained. The figure </w:t>
      </w:r>
      <w:r w:rsidR="005837F1" w:rsidRPr="000E5ECC">
        <w:rPr>
          <w:rFonts w:cstheme="minorHAnsi"/>
          <w:highlight w:val="darkCyan"/>
          <w:lang w:val="en-US"/>
        </w:rPr>
        <w:t>3</w:t>
      </w:r>
      <w:r w:rsidRPr="00557B77">
        <w:rPr>
          <w:rFonts w:cstheme="minorHAnsi"/>
          <w:lang w:val="en-US"/>
        </w:rPr>
        <w:t xml:space="preserve"> illustrates the final annotated labels of signal 22. </w:t>
      </w:r>
    </w:p>
    <w:bookmarkEnd w:id="2"/>
    <w:p w14:paraId="0B41E7F6" w14:textId="77777777" w:rsidR="000175D4" w:rsidRPr="00557B77" w:rsidRDefault="000175D4" w:rsidP="000175D4">
      <w:pPr>
        <w:keepNext/>
        <w:jc w:val="center"/>
        <w:rPr>
          <w:rFonts w:cstheme="minorHAnsi"/>
        </w:rPr>
      </w:pPr>
      <w:r w:rsidRPr="00557B77">
        <w:rPr>
          <w:rFonts w:cstheme="minorHAnsi"/>
          <w:noProof/>
        </w:rPr>
        <w:drawing>
          <wp:inline distT="0" distB="0" distL="0" distR="0" wp14:anchorId="4D71DE10" wp14:editId="104D9948">
            <wp:extent cx="3524250" cy="2645705"/>
            <wp:effectExtent l="0" t="0" r="0" b="254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558" cy="268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C7313" w14:textId="77777777" w:rsidR="000175D4" w:rsidRPr="00557B77" w:rsidRDefault="000175D4" w:rsidP="007A478B">
      <w:pPr>
        <w:pStyle w:val="Lgende"/>
        <w:jc w:val="center"/>
        <w:rPr>
          <w:rFonts w:cstheme="minorHAnsi"/>
          <w:lang w:val="en-US"/>
        </w:rPr>
      </w:pPr>
      <w:r w:rsidRPr="00557B77">
        <w:rPr>
          <w:rFonts w:cstheme="minorHAnsi"/>
          <w:lang w:val="en-US"/>
        </w:rPr>
        <w:t xml:space="preserve">Figure </w:t>
      </w:r>
      <w:r w:rsidR="005837F1" w:rsidRPr="005837F1">
        <w:rPr>
          <w:rFonts w:cstheme="minorHAnsi"/>
          <w:lang w:val="en-US"/>
        </w:rPr>
        <w:t>3</w:t>
      </w:r>
      <w:r w:rsidRPr="00557B77">
        <w:rPr>
          <w:rFonts w:cstheme="minorHAnsi"/>
          <w:lang w:val="en-US"/>
        </w:rPr>
        <w:t>: Annotated CS and NCS of Signal 22</w:t>
      </w:r>
    </w:p>
    <w:p w14:paraId="2D878E46" w14:textId="4C716D5D" w:rsidR="000175D4" w:rsidRPr="00557B77" w:rsidRDefault="000175D4" w:rsidP="00056C9F">
      <w:pPr>
        <w:pStyle w:val="Titre2"/>
      </w:pPr>
      <w:r w:rsidRPr="00557B77">
        <w:t>Analysis of differences between CS</w:t>
      </w:r>
      <w:r w:rsidR="001F3BB6">
        <w:t>s</w:t>
      </w:r>
      <w:r w:rsidRPr="00557B77">
        <w:t xml:space="preserve"> and NCS</w:t>
      </w:r>
      <w:r w:rsidR="001F3BB6">
        <w:t>s</w:t>
      </w:r>
    </w:p>
    <w:p w14:paraId="790B03FF" w14:textId="33B29F42" w:rsidR="00F93E9B" w:rsidRDefault="00D45666" w:rsidP="00022157">
      <w:pPr>
        <w:ind w:firstLine="360"/>
        <w:jc w:val="both"/>
        <w:rPr>
          <w:rFonts w:cstheme="minorHAnsi"/>
          <w:lang w:val="en-US"/>
        </w:rPr>
      </w:pPr>
      <w:r w:rsidRPr="00D45666">
        <w:rPr>
          <w:rFonts w:cstheme="minorHAnsi"/>
          <w:lang w:val="en-US"/>
        </w:rPr>
        <w:t xml:space="preserve">Once the learning </w:t>
      </w:r>
      <w:r w:rsidR="00F93E9B">
        <w:rPr>
          <w:rFonts w:cstheme="minorHAnsi"/>
          <w:lang w:val="en-US"/>
        </w:rPr>
        <w:t>data</w:t>
      </w:r>
      <w:r w:rsidRPr="00D45666">
        <w:rPr>
          <w:rFonts w:cstheme="minorHAnsi"/>
          <w:lang w:val="en-US"/>
        </w:rPr>
        <w:t xml:space="preserve">base has been labeled, an analysis </w:t>
      </w:r>
      <w:r w:rsidR="00F93E9B">
        <w:rPr>
          <w:rFonts w:cstheme="minorHAnsi"/>
          <w:lang w:val="en-US"/>
        </w:rPr>
        <w:t>was</w:t>
      </w:r>
      <w:r w:rsidRPr="00D45666">
        <w:rPr>
          <w:rFonts w:cstheme="minorHAnsi"/>
          <w:lang w:val="en-US"/>
        </w:rPr>
        <w:t xml:space="preserve"> n</w:t>
      </w:r>
      <w:r w:rsidR="00F93E9B">
        <w:rPr>
          <w:rFonts w:cstheme="minorHAnsi"/>
          <w:lang w:val="en-US"/>
        </w:rPr>
        <w:t>ecessary</w:t>
      </w:r>
      <w:r w:rsidRPr="00D45666">
        <w:rPr>
          <w:rFonts w:cstheme="minorHAnsi"/>
          <w:lang w:val="en-US"/>
        </w:rPr>
        <w:t xml:space="preserve"> to determine which </w:t>
      </w:r>
      <w:r>
        <w:rPr>
          <w:rFonts w:cstheme="minorHAnsi"/>
          <w:lang w:val="en-US"/>
        </w:rPr>
        <w:t>feature</w:t>
      </w:r>
      <w:r w:rsidRPr="00D45666">
        <w:rPr>
          <w:rFonts w:cstheme="minorHAnsi"/>
          <w:lang w:val="en-US"/>
        </w:rPr>
        <w:t xml:space="preserve">(s) will </w:t>
      </w:r>
      <w:r>
        <w:rPr>
          <w:rFonts w:cstheme="minorHAnsi"/>
          <w:lang w:val="en-US"/>
        </w:rPr>
        <w:t xml:space="preserve">enable </w:t>
      </w:r>
      <w:r w:rsidR="00360B28">
        <w:rPr>
          <w:rFonts w:cstheme="minorHAnsi"/>
          <w:lang w:val="en-US"/>
        </w:rPr>
        <w:t>a correct</w:t>
      </w:r>
      <w:r>
        <w:rPr>
          <w:rFonts w:cstheme="minorHAnsi"/>
          <w:lang w:val="en-US"/>
        </w:rPr>
        <w:t xml:space="preserve"> distinction between </w:t>
      </w:r>
      <w:r w:rsidRPr="00D45666">
        <w:rPr>
          <w:rFonts w:cstheme="minorHAnsi"/>
          <w:lang w:val="en-US"/>
        </w:rPr>
        <w:t xml:space="preserve">CSs </w:t>
      </w:r>
      <w:r>
        <w:rPr>
          <w:rFonts w:cstheme="minorHAnsi"/>
          <w:lang w:val="en-US"/>
        </w:rPr>
        <w:t>and</w:t>
      </w:r>
      <w:r w:rsidRPr="00D45666">
        <w:rPr>
          <w:rFonts w:cstheme="minorHAnsi"/>
          <w:lang w:val="en-US"/>
        </w:rPr>
        <w:t xml:space="preserve"> NCs.</w:t>
      </w:r>
      <w:r w:rsidR="00E013A0">
        <w:rPr>
          <w:rFonts w:cstheme="minorHAnsi"/>
          <w:lang w:val="en-US"/>
        </w:rPr>
        <w:t xml:space="preserve"> </w:t>
      </w:r>
      <w:r w:rsidR="00F93E9B" w:rsidRPr="00F93E9B">
        <w:rPr>
          <w:rFonts w:cstheme="minorHAnsi"/>
          <w:lang w:val="en-US"/>
        </w:rPr>
        <w:t>The spectrogram, the power spectrum and a set of other features (</w:t>
      </w:r>
      <w:r w:rsidR="00F93E9B">
        <w:rPr>
          <w:rFonts w:cstheme="minorHAnsi"/>
          <w:lang w:val="en-US"/>
        </w:rPr>
        <w:t xml:space="preserve">initially </w:t>
      </w:r>
      <w:r w:rsidR="00F93E9B" w:rsidRPr="00F93E9B">
        <w:rPr>
          <w:rFonts w:cstheme="minorHAnsi"/>
          <w:lang w:val="en-US"/>
        </w:rPr>
        <w:t xml:space="preserve">implemented for the part </w:t>
      </w:r>
      <w:r w:rsidR="00F93E9B" w:rsidRPr="005F6A43">
        <w:rPr>
          <w:rFonts w:cstheme="minorHAnsi"/>
          <w:highlight w:val="darkCyan"/>
          <w:lang w:val="en-US"/>
        </w:rPr>
        <w:t>...</w:t>
      </w:r>
      <w:r w:rsidR="00F93E9B" w:rsidRPr="00F93E9B">
        <w:rPr>
          <w:rFonts w:cstheme="minorHAnsi"/>
          <w:lang w:val="en-US"/>
        </w:rPr>
        <w:t>) were tested</w:t>
      </w:r>
      <w:r w:rsidR="00F93E9B">
        <w:rPr>
          <w:rFonts w:cstheme="minorHAnsi"/>
          <w:lang w:val="en-US"/>
        </w:rPr>
        <w:t>.</w:t>
      </w:r>
    </w:p>
    <w:p w14:paraId="01DBEFF6" w14:textId="703CAC65" w:rsidR="00E233C8" w:rsidRPr="007707D2" w:rsidRDefault="007707D2" w:rsidP="00171317">
      <w:pPr>
        <w:ind w:firstLine="360"/>
        <w:jc w:val="both"/>
        <w:rPr>
          <w:rFonts w:cstheme="minorHAnsi"/>
          <w:lang w:val="en-US"/>
        </w:rPr>
      </w:pPr>
      <w:r w:rsidRPr="007707D2">
        <w:rPr>
          <w:rFonts w:cstheme="minorHAnsi"/>
          <w:lang w:val="en-US"/>
        </w:rPr>
        <w:t xml:space="preserve">The sections </w:t>
      </w:r>
      <w:r w:rsidR="001F3BB6">
        <w:rPr>
          <w:rFonts w:cstheme="minorHAnsi"/>
          <w:lang w:val="en-US"/>
        </w:rPr>
        <w:t xml:space="preserve">of signals </w:t>
      </w:r>
      <w:r w:rsidRPr="007707D2">
        <w:rPr>
          <w:rFonts w:cstheme="minorHAnsi"/>
          <w:lang w:val="en-US"/>
        </w:rPr>
        <w:t xml:space="preserve">used to make the comparison between CSs and NCs were defined as "all pure segments of 3 seconds contained in the learning base". The purity of segments, </w:t>
      </w:r>
      <w:proofErr w:type="spellStart"/>
      <w:r w:rsidRPr="007707D2">
        <w:rPr>
          <w:rFonts w:cstheme="minorHAnsi"/>
          <w:lang w:val="en-US"/>
        </w:rPr>
        <w:t>ie</w:t>
      </w:r>
      <w:proofErr w:type="spellEnd"/>
      <w:r w:rsidRPr="007707D2">
        <w:rPr>
          <w:rFonts w:cstheme="minorHAnsi"/>
          <w:lang w:val="en-US"/>
        </w:rPr>
        <w:t xml:space="preserve"> the fact that </w:t>
      </w:r>
      <w:r w:rsidR="00143CC2">
        <w:rPr>
          <w:rFonts w:cstheme="minorHAnsi"/>
          <w:lang w:val="en-US"/>
        </w:rPr>
        <w:t>they</w:t>
      </w:r>
      <w:r w:rsidRPr="007707D2">
        <w:rPr>
          <w:rFonts w:cstheme="minorHAnsi"/>
          <w:lang w:val="en-US"/>
        </w:rPr>
        <w:t xml:space="preserve"> </w:t>
      </w:r>
      <w:r w:rsidR="00143CC2">
        <w:rPr>
          <w:rFonts w:cstheme="minorHAnsi"/>
          <w:lang w:val="en-US"/>
        </w:rPr>
        <w:t>are</w:t>
      </w:r>
      <w:r w:rsidRPr="007707D2">
        <w:rPr>
          <w:rFonts w:cstheme="minorHAnsi"/>
          <w:lang w:val="en-US"/>
        </w:rPr>
        <w:t xml:space="preserve"> entirely</w:t>
      </w:r>
      <w:r w:rsidR="00143CC2">
        <w:rPr>
          <w:rFonts w:cstheme="minorHAnsi"/>
          <w:lang w:val="en-US"/>
        </w:rPr>
        <w:t xml:space="preserve"> composed</w:t>
      </w:r>
      <w:r w:rsidRPr="007707D2">
        <w:rPr>
          <w:rFonts w:cstheme="minorHAnsi"/>
          <w:lang w:val="en-US"/>
        </w:rPr>
        <w:t xml:space="preserve"> of CSs or NCs, as well as the duration of these s</w:t>
      </w:r>
      <w:r w:rsidR="00143CC2">
        <w:rPr>
          <w:rFonts w:cstheme="minorHAnsi"/>
          <w:lang w:val="en-US"/>
        </w:rPr>
        <w:t>ections</w:t>
      </w:r>
      <w:r w:rsidRPr="007707D2">
        <w:rPr>
          <w:rFonts w:cstheme="minorHAnsi"/>
          <w:lang w:val="en-US"/>
        </w:rPr>
        <w:t xml:space="preserve"> have been determined in a</w:t>
      </w:r>
      <w:r w:rsidR="00171317">
        <w:rPr>
          <w:rFonts w:cstheme="minorHAnsi"/>
          <w:lang w:val="en-US"/>
        </w:rPr>
        <w:t>n</w:t>
      </w:r>
      <w:r w:rsidRPr="007707D2">
        <w:rPr>
          <w:rFonts w:cstheme="minorHAnsi"/>
          <w:lang w:val="en-US"/>
        </w:rPr>
        <w:t xml:space="preserve"> </w:t>
      </w:r>
      <w:r w:rsidR="008E7D60">
        <w:rPr>
          <w:rFonts w:cstheme="minorHAnsi"/>
          <w:lang w:val="en-US"/>
        </w:rPr>
        <w:t>empirical</w:t>
      </w:r>
      <w:r w:rsidRPr="007707D2">
        <w:rPr>
          <w:rFonts w:cstheme="minorHAnsi"/>
          <w:lang w:val="en-US"/>
        </w:rPr>
        <w:t xml:space="preserve"> way </w:t>
      </w:r>
      <w:r w:rsidR="001F3BB6">
        <w:rPr>
          <w:rFonts w:cstheme="minorHAnsi"/>
          <w:lang w:val="en-US"/>
        </w:rPr>
        <w:t>(</w:t>
      </w:r>
      <w:proofErr w:type="spellStart"/>
      <w:r w:rsidR="001F3BB6">
        <w:rPr>
          <w:rFonts w:cstheme="minorHAnsi"/>
          <w:lang w:val="en-US"/>
        </w:rPr>
        <w:t>cf</w:t>
      </w:r>
      <w:proofErr w:type="spellEnd"/>
      <w:r w:rsidR="00A0264A">
        <w:rPr>
          <w:rFonts w:cstheme="minorHAnsi"/>
          <w:lang w:val="en-US"/>
        </w:rPr>
        <w:t xml:space="preserve"> annex</w:t>
      </w:r>
      <w:r w:rsidRPr="007707D2">
        <w:rPr>
          <w:rFonts w:cstheme="minorHAnsi"/>
          <w:lang w:val="en-US"/>
        </w:rPr>
        <w:t xml:space="preserve"> </w:t>
      </w:r>
      <w:r w:rsidRPr="00C86606">
        <w:rPr>
          <w:rFonts w:cstheme="minorHAnsi"/>
          <w:highlight w:val="darkCyan"/>
          <w:lang w:val="en-US"/>
        </w:rPr>
        <w:t>...</w:t>
      </w:r>
      <w:r w:rsidR="001F3BB6">
        <w:rPr>
          <w:rFonts w:cstheme="minorHAnsi"/>
          <w:lang w:val="en-US"/>
        </w:rPr>
        <w:t>)</w:t>
      </w:r>
      <w:r w:rsidR="00C86606">
        <w:rPr>
          <w:rFonts w:cstheme="minorHAnsi"/>
          <w:lang w:val="en-US"/>
        </w:rPr>
        <w:t>.</w:t>
      </w:r>
    </w:p>
    <w:p w14:paraId="7572F276" w14:textId="11AA0957" w:rsidR="00D45666" w:rsidRPr="005F6A43" w:rsidRDefault="00492DB4" w:rsidP="00564EC0">
      <w:pPr>
        <w:pStyle w:val="Titre3"/>
      </w:pPr>
      <w:r>
        <w:t>Spectrogram</w:t>
      </w:r>
      <w:r w:rsidR="00564EC0" w:rsidRPr="005F6A43">
        <w:rPr>
          <w:rFonts w:cstheme="minorHAnsi"/>
        </w:rPr>
        <w:t xml:space="preserve"> </w:t>
      </w:r>
    </w:p>
    <w:p w14:paraId="6D53DD67" w14:textId="05CA1534" w:rsidR="00D45666" w:rsidRDefault="005F6A43" w:rsidP="00E25510">
      <w:pPr>
        <w:jc w:val="both"/>
        <w:rPr>
          <w:rFonts w:cstheme="minorHAnsi"/>
          <w:lang w:val="en-US"/>
        </w:rPr>
      </w:pPr>
      <w:r w:rsidRPr="005F6A43">
        <w:rPr>
          <w:rFonts w:cstheme="minorHAnsi"/>
          <w:lang w:val="en-US"/>
        </w:rPr>
        <w:t>The spectrograms have confirmed a first difference. Generated on signal parts with crying and non-crying areas, they were designed with good temporal resolution, so that CSs can easily be distinguished from NCs (window = 1s, overlap = 25%).</w:t>
      </w:r>
      <w:r w:rsidR="005F114B">
        <w:rPr>
          <w:rFonts w:cstheme="minorHAnsi"/>
          <w:lang w:val="en-US"/>
        </w:rPr>
        <w:t xml:space="preserve"> </w:t>
      </w:r>
      <w:r w:rsidRPr="005F6A43">
        <w:rPr>
          <w:rFonts w:cstheme="minorHAnsi"/>
          <w:lang w:val="en-US"/>
        </w:rPr>
        <w:t xml:space="preserve">They highlight a much higher intensity in the CSs, particularly marked around </w:t>
      </w:r>
      <w:r w:rsidR="00182047">
        <w:rPr>
          <w:rFonts w:cstheme="minorHAnsi"/>
          <w:lang w:val="en-US"/>
        </w:rPr>
        <w:t>350</w:t>
      </w:r>
      <w:r w:rsidRPr="005F6A43">
        <w:rPr>
          <w:rFonts w:cstheme="minorHAnsi"/>
          <w:lang w:val="en-US"/>
        </w:rPr>
        <w:t>Hz but visible throughout the frequency band.</w:t>
      </w:r>
      <w:r w:rsidR="005F114B">
        <w:rPr>
          <w:rFonts w:cstheme="minorHAnsi"/>
          <w:lang w:val="en-US"/>
        </w:rPr>
        <w:t xml:space="preserve"> </w:t>
      </w:r>
      <w:r w:rsidR="00D45666" w:rsidRPr="00557B77">
        <w:rPr>
          <w:rFonts w:cstheme="minorHAnsi"/>
          <w:lang w:val="en-US"/>
        </w:rPr>
        <w:t xml:space="preserve">The spectrogram of the first 15s of signal 22 is in the figure </w:t>
      </w:r>
      <w:r w:rsidR="00D45666">
        <w:rPr>
          <w:rFonts w:cstheme="minorHAnsi"/>
          <w:lang w:val="en-US"/>
        </w:rPr>
        <w:t>4</w:t>
      </w:r>
      <w:r w:rsidR="00D45666" w:rsidRPr="00557B77">
        <w:rPr>
          <w:rFonts w:cstheme="minorHAnsi"/>
          <w:lang w:val="en-US"/>
        </w:rPr>
        <w:t xml:space="preserve"> below.</w:t>
      </w:r>
    </w:p>
    <w:p w14:paraId="10836237" w14:textId="77777777" w:rsidR="00564EC0" w:rsidRPr="00030B08" w:rsidRDefault="00564EC0" w:rsidP="005F6A43">
      <w:pPr>
        <w:jc w:val="center"/>
        <w:rPr>
          <w:rFonts w:cstheme="minorHAnsi"/>
          <w:noProof/>
        </w:rPr>
      </w:pPr>
      <w:r w:rsidRPr="00557B77">
        <w:rPr>
          <w:rFonts w:cstheme="minorHAnsi"/>
          <w:noProof/>
        </w:rPr>
        <w:lastRenderedPageBreak/>
        <w:drawing>
          <wp:inline distT="0" distB="0" distL="0" distR="0" wp14:anchorId="22695486" wp14:editId="21E13CFC">
            <wp:extent cx="4464050" cy="2430953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3" r="6337"/>
                    <a:stretch/>
                  </pic:blipFill>
                  <pic:spPr bwMode="auto">
                    <a:xfrm>
                      <a:off x="0" y="0"/>
                      <a:ext cx="4485063" cy="244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B8E28" w14:textId="6AF93EB1" w:rsidR="00564EC0" w:rsidRPr="00557B77" w:rsidRDefault="00564EC0" w:rsidP="00564EC0">
      <w:pPr>
        <w:pStyle w:val="Lgende"/>
        <w:jc w:val="center"/>
        <w:rPr>
          <w:rFonts w:cstheme="minorHAnsi"/>
          <w:lang w:val="en-US"/>
        </w:rPr>
      </w:pPr>
      <w:r w:rsidRPr="00557B77">
        <w:rPr>
          <w:rFonts w:cstheme="minorHAnsi"/>
          <w:lang w:val="en-US"/>
        </w:rPr>
        <w:t xml:space="preserve">Figure </w:t>
      </w:r>
      <w:r w:rsidRPr="005837F1">
        <w:rPr>
          <w:rFonts w:cstheme="minorHAnsi"/>
          <w:lang w:val="en-US"/>
        </w:rPr>
        <w:t>4</w:t>
      </w:r>
      <w:r w:rsidRPr="00557B77">
        <w:rPr>
          <w:rFonts w:cstheme="minorHAnsi"/>
          <w:lang w:val="en-US"/>
        </w:rPr>
        <w:t xml:space="preserve">: </w:t>
      </w:r>
      <w:r w:rsidR="00AD38A2" w:rsidRPr="00557B77">
        <w:rPr>
          <w:rFonts w:cstheme="minorHAnsi"/>
          <w:lang w:val="en-US"/>
        </w:rPr>
        <w:t>Visualization</w:t>
      </w:r>
      <w:r w:rsidRPr="00557B77">
        <w:rPr>
          <w:rFonts w:cstheme="minorHAnsi"/>
          <w:lang w:val="en-US"/>
        </w:rPr>
        <w:t xml:space="preserve"> of CS</w:t>
      </w:r>
      <w:r w:rsidR="002D4702">
        <w:rPr>
          <w:rFonts w:cstheme="minorHAnsi"/>
          <w:lang w:val="en-US"/>
        </w:rPr>
        <w:t>s/NCSs</w:t>
      </w:r>
      <w:r w:rsidRPr="00557B77">
        <w:rPr>
          <w:rFonts w:cstheme="minorHAnsi"/>
          <w:lang w:val="en-US"/>
        </w:rPr>
        <w:t xml:space="preserve"> Frequency Changes in the first 15s of Signal 22</w:t>
      </w:r>
    </w:p>
    <w:p w14:paraId="192145C2" w14:textId="2F736C54" w:rsidR="00F83A91" w:rsidRPr="00E97B52" w:rsidRDefault="00F83A91" w:rsidP="00F83A91">
      <w:pPr>
        <w:pStyle w:val="Titre3"/>
      </w:pPr>
      <w:r>
        <w:t>Power spectrum</w:t>
      </w:r>
    </w:p>
    <w:p w14:paraId="002B149C" w14:textId="6CDD681C" w:rsidR="00DE1459" w:rsidRPr="00DE1459" w:rsidRDefault="00ED2C8A" w:rsidP="00564EC0">
      <w:pPr>
        <w:jc w:val="both"/>
        <w:rPr>
          <w:rFonts w:cstheme="minorHAnsi"/>
          <w:lang w:val="en-US"/>
        </w:rPr>
      </w:pPr>
      <w:r w:rsidRPr="00ED2C8A">
        <w:rPr>
          <w:rFonts w:cstheme="minorHAnsi"/>
          <w:lang w:val="en-US"/>
        </w:rPr>
        <w:t xml:space="preserve">The power spectrum was then </w:t>
      </w:r>
      <w:r>
        <w:rPr>
          <w:rFonts w:cstheme="minorHAnsi"/>
          <w:lang w:val="en-US"/>
        </w:rPr>
        <w:t>compute</w:t>
      </w:r>
      <w:r w:rsidRPr="00ED2C8A">
        <w:rPr>
          <w:rFonts w:cstheme="minorHAnsi"/>
          <w:lang w:val="en-US"/>
        </w:rPr>
        <w:t xml:space="preserve">d to better visualize the </w:t>
      </w:r>
      <w:r>
        <w:rPr>
          <w:rFonts w:cstheme="minorHAnsi"/>
          <w:lang w:val="en-US"/>
        </w:rPr>
        <w:t>differences</w:t>
      </w:r>
      <w:r w:rsidR="000A5B9A">
        <w:rPr>
          <w:rFonts w:cstheme="minorHAnsi"/>
          <w:lang w:val="en-US"/>
        </w:rPr>
        <w:t xml:space="preserve"> </w:t>
      </w:r>
      <w:r w:rsidR="00853870">
        <w:rPr>
          <w:rFonts w:cstheme="minorHAnsi"/>
          <w:lang w:val="en-US"/>
        </w:rPr>
        <w:t>between</w:t>
      </w:r>
      <w:r w:rsidR="000A5B9A" w:rsidRPr="00ED2C8A">
        <w:rPr>
          <w:rFonts w:cstheme="minorHAnsi"/>
          <w:lang w:val="en-US"/>
        </w:rPr>
        <w:t xml:space="preserve"> CSs and NCs</w:t>
      </w:r>
      <w:r>
        <w:rPr>
          <w:rFonts w:cstheme="minorHAnsi"/>
          <w:lang w:val="en-US"/>
        </w:rPr>
        <w:t xml:space="preserve"> in </w:t>
      </w:r>
      <w:r w:rsidRPr="00ED2C8A">
        <w:rPr>
          <w:rFonts w:cstheme="minorHAnsi"/>
          <w:lang w:val="en-US"/>
        </w:rPr>
        <w:t>frequency composition and intensity of each frequency.</w:t>
      </w:r>
      <w:r w:rsidR="00AD38A2">
        <w:rPr>
          <w:rFonts w:cstheme="minorHAnsi"/>
          <w:lang w:val="en-US"/>
        </w:rPr>
        <w:t xml:space="preserve"> </w:t>
      </w:r>
      <w:r w:rsidR="000464F4">
        <w:rPr>
          <w:rFonts w:cstheme="minorHAnsi"/>
          <w:lang w:val="en-US"/>
        </w:rPr>
        <w:t>The f</w:t>
      </w:r>
      <w:r w:rsidR="00DE1459" w:rsidRPr="00DE1459">
        <w:rPr>
          <w:rFonts w:cstheme="minorHAnsi"/>
          <w:lang w:val="en-US"/>
        </w:rPr>
        <w:t xml:space="preserve">igures </w:t>
      </w:r>
      <w:r w:rsidR="00DE1459" w:rsidRPr="00DE1459">
        <w:rPr>
          <w:rFonts w:cstheme="minorHAnsi"/>
          <w:highlight w:val="darkCyan"/>
          <w:lang w:val="en-US"/>
        </w:rPr>
        <w:t>...</w:t>
      </w:r>
      <w:r w:rsidR="00DE1459" w:rsidRPr="00DE1459">
        <w:rPr>
          <w:rFonts w:cstheme="minorHAnsi"/>
          <w:lang w:val="en-US"/>
        </w:rPr>
        <w:t xml:space="preserve"> and </w:t>
      </w:r>
      <w:r w:rsidR="00DE1459" w:rsidRPr="00DE1459">
        <w:rPr>
          <w:rFonts w:cstheme="minorHAnsi"/>
          <w:highlight w:val="darkCyan"/>
          <w:lang w:val="en-US"/>
        </w:rPr>
        <w:t>...</w:t>
      </w:r>
      <w:r w:rsidR="00DE1459" w:rsidRPr="00DE1459">
        <w:rPr>
          <w:rFonts w:cstheme="minorHAnsi"/>
          <w:lang w:val="en-US"/>
        </w:rPr>
        <w:t xml:space="preserve"> </w:t>
      </w:r>
      <w:r w:rsidR="000464F4">
        <w:rPr>
          <w:rFonts w:cstheme="minorHAnsi"/>
          <w:lang w:val="en-US"/>
        </w:rPr>
        <w:t>represents</w:t>
      </w:r>
      <w:r w:rsidR="00DE1459" w:rsidRPr="00DE1459">
        <w:rPr>
          <w:rFonts w:cstheme="minorHAnsi"/>
          <w:lang w:val="en-US"/>
        </w:rPr>
        <w:t xml:space="preserve"> the </w:t>
      </w:r>
      <w:r w:rsidR="00AA6136">
        <w:rPr>
          <w:rFonts w:cstheme="minorHAnsi"/>
          <w:lang w:val="en-US"/>
        </w:rPr>
        <w:t xml:space="preserve">power </w:t>
      </w:r>
      <w:r w:rsidR="00DE1459" w:rsidRPr="00DE1459">
        <w:rPr>
          <w:rFonts w:cstheme="minorHAnsi"/>
          <w:lang w:val="en-US"/>
        </w:rPr>
        <w:t>spectrum</w:t>
      </w:r>
      <w:r w:rsidR="00AA6136">
        <w:rPr>
          <w:rFonts w:cstheme="minorHAnsi"/>
          <w:lang w:val="en-US"/>
        </w:rPr>
        <w:t>s</w:t>
      </w:r>
      <w:r w:rsidR="00DE1459" w:rsidRPr="00DE1459">
        <w:rPr>
          <w:rFonts w:cstheme="minorHAnsi"/>
          <w:lang w:val="en-US"/>
        </w:rPr>
        <w:t xml:space="preserve">. Taking a logarithmic scale in the figure </w:t>
      </w:r>
      <w:r w:rsidR="00DE1459" w:rsidRPr="00DE1459">
        <w:rPr>
          <w:rFonts w:cstheme="minorHAnsi"/>
          <w:highlight w:val="darkCyan"/>
          <w:lang w:val="en-US"/>
        </w:rPr>
        <w:t>...</w:t>
      </w:r>
      <w:r w:rsidR="00DE1459" w:rsidRPr="00DE1459">
        <w:rPr>
          <w:rFonts w:cstheme="minorHAnsi"/>
          <w:lang w:val="en-US"/>
        </w:rPr>
        <w:t xml:space="preserve"> highlight</w:t>
      </w:r>
      <w:r w:rsidR="00DE1459">
        <w:rPr>
          <w:rFonts w:cstheme="minorHAnsi"/>
          <w:lang w:val="en-US"/>
        </w:rPr>
        <w:t>s</w:t>
      </w:r>
      <w:r w:rsidR="00DE1459" w:rsidRPr="00DE1459">
        <w:rPr>
          <w:rFonts w:cstheme="minorHAnsi"/>
          <w:lang w:val="en-US"/>
        </w:rPr>
        <w:t xml:space="preserve"> the differences in the high frequencies. The divergence </w:t>
      </w:r>
      <w:r w:rsidR="000464F4">
        <w:rPr>
          <w:rFonts w:cstheme="minorHAnsi"/>
          <w:lang w:val="en-US"/>
        </w:rPr>
        <w:t>can be seen</w:t>
      </w:r>
      <w:r w:rsidR="00DE1459" w:rsidRPr="00DE1459">
        <w:rPr>
          <w:rFonts w:cstheme="minorHAnsi"/>
          <w:lang w:val="en-US"/>
        </w:rPr>
        <w:t xml:space="preserve"> </w:t>
      </w:r>
      <w:r w:rsidR="00DE1459">
        <w:rPr>
          <w:rFonts w:cstheme="minorHAnsi"/>
          <w:lang w:val="en-US"/>
        </w:rPr>
        <w:t xml:space="preserve">in dotted lines </w:t>
      </w:r>
      <w:r w:rsidR="00DE1459" w:rsidRPr="00DE1459">
        <w:rPr>
          <w:rFonts w:cstheme="minorHAnsi"/>
          <w:lang w:val="en-US"/>
        </w:rPr>
        <w:t>with the first and third quartile</w:t>
      </w:r>
      <w:r w:rsidR="00AA6136">
        <w:rPr>
          <w:rFonts w:cstheme="minorHAnsi"/>
          <w:lang w:val="en-US"/>
        </w:rPr>
        <w:t>s</w:t>
      </w:r>
      <w:r w:rsidR="00DE1459" w:rsidRPr="00DE1459">
        <w:rPr>
          <w:rFonts w:cstheme="minorHAnsi"/>
          <w:lang w:val="en-US"/>
        </w:rPr>
        <w:t>.</w:t>
      </w:r>
    </w:p>
    <w:p w14:paraId="4AA6EF8C" w14:textId="436C258B" w:rsidR="00AA6136" w:rsidRDefault="00AA6136" w:rsidP="00AA6136">
      <w:pPr>
        <w:keepNext/>
        <w:jc w:val="both"/>
      </w:pPr>
      <w:r>
        <w:rPr>
          <w:rFonts w:cstheme="minorHAnsi"/>
          <w:noProof/>
        </w:rPr>
        <w:drawing>
          <wp:inline distT="0" distB="0" distL="0" distR="0" wp14:anchorId="1262FD05" wp14:editId="50A1B1E0">
            <wp:extent cx="2916555" cy="196539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9" r="7008"/>
                    <a:stretch/>
                  </pic:blipFill>
                  <pic:spPr bwMode="auto">
                    <a:xfrm>
                      <a:off x="0" y="0"/>
                      <a:ext cx="2938861" cy="198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26E92BED" wp14:editId="5A46E230">
            <wp:extent cx="2806700" cy="1952918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0" r="7080"/>
                    <a:stretch/>
                  </pic:blipFill>
                  <pic:spPr bwMode="auto">
                    <a:xfrm>
                      <a:off x="0" y="0"/>
                      <a:ext cx="2821113" cy="196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00B68" w14:textId="77777777" w:rsidR="00E67296" w:rsidRDefault="00AA6136" w:rsidP="000464F4">
      <w:pPr>
        <w:pStyle w:val="Lgende"/>
        <w:jc w:val="both"/>
        <w:rPr>
          <w:lang w:val="en-US"/>
        </w:rPr>
      </w:pPr>
      <w:r w:rsidRPr="00AA6136">
        <w:rPr>
          <w:lang w:val="en-US"/>
        </w:rPr>
        <w:t xml:space="preserve">Figure </w:t>
      </w:r>
      <w:r>
        <w:fldChar w:fldCharType="begin"/>
      </w:r>
      <w:r w:rsidRPr="00AA6136">
        <w:rPr>
          <w:lang w:val="en-US"/>
        </w:rPr>
        <w:instrText xml:space="preserve"> SEQ Figure \* ARABIC </w:instrText>
      </w:r>
      <w:r>
        <w:fldChar w:fldCharType="separate"/>
      </w:r>
      <w:r w:rsidRPr="00AA6136">
        <w:rPr>
          <w:noProof/>
          <w:lang w:val="en-US"/>
        </w:rPr>
        <w:t>2</w:t>
      </w:r>
      <w:r>
        <w:fldChar w:fldCharType="end"/>
      </w:r>
      <w:r w:rsidRPr="00AA6136">
        <w:rPr>
          <w:lang w:val="en-US"/>
        </w:rPr>
        <w:t>: Average Power Spectrum for NCS and CS</w:t>
      </w:r>
      <w:r w:rsidR="00E67296">
        <w:rPr>
          <w:lang w:val="en-US"/>
        </w:rPr>
        <w:t xml:space="preserve">   </w:t>
      </w:r>
    </w:p>
    <w:p w14:paraId="67449945" w14:textId="4A9B14CF" w:rsidR="00AD38A2" w:rsidRPr="00AD38A2" w:rsidRDefault="00AA6136" w:rsidP="00AD38A2">
      <w:pPr>
        <w:pStyle w:val="Lgende"/>
        <w:jc w:val="both"/>
        <w:rPr>
          <w:lang w:val="en-US"/>
        </w:rPr>
      </w:pPr>
      <w:r w:rsidRPr="00AA6136">
        <w:rPr>
          <w:lang w:val="en-US"/>
        </w:rPr>
        <w:t xml:space="preserve">Figure </w:t>
      </w:r>
      <w:r>
        <w:fldChar w:fldCharType="begin"/>
      </w:r>
      <w:r w:rsidRPr="00AA6136">
        <w:rPr>
          <w:lang w:val="en-US"/>
        </w:rPr>
        <w:instrText xml:space="preserve"> SEQ Figure \* ARABIC </w:instrText>
      </w:r>
      <w:r>
        <w:fldChar w:fldCharType="separate"/>
      </w:r>
      <w:r w:rsidRPr="00AA6136">
        <w:rPr>
          <w:noProof/>
          <w:lang w:val="en-US"/>
        </w:rPr>
        <w:t>3</w:t>
      </w:r>
      <w:r>
        <w:fldChar w:fldCharType="end"/>
      </w:r>
      <w:r w:rsidRPr="00AA6136">
        <w:rPr>
          <w:lang w:val="en-US"/>
        </w:rPr>
        <w:t>: Logarithmic Average Power Spectrum for CSs and NCSs</w:t>
      </w:r>
    </w:p>
    <w:p w14:paraId="754242EB" w14:textId="77777777" w:rsidR="004D7A62" w:rsidRDefault="00AD38A2" w:rsidP="00564EC0">
      <w:pPr>
        <w:jc w:val="both"/>
        <w:rPr>
          <w:rFonts w:cstheme="minorHAnsi"/>
          <w:lang w:val="en-US"/>
        </w:rPr>
      </w:pPr>
      <w:r w:rsidRPr="00AD38A2">
        <w:rPr>
          <w:rFonts w:cstheme="minorHAnsi"/>
          <w:lang w:val="en-US"/>
        </w:rPr>
        <w:t xml:space="preserve">The power </w:t>
      </w:r>
      <w:r>
        <w:rPr>
          <w:rFonts w:cstheme="minorHAnsi"/>
          <w:lang w:val="en-US"/>
        </w:rPr>
        <w:t>differs</w:t>
      </w:r>
      <w:r w:rsidRPr="00AD38A2">
        <w:rPr>
          <w:rFonts w:cstheme="minorHAnsi"/>
          <w:lang w:val="en-US"/>
        </w:rPr>
        <w:t xml:space="preserve"> between the CSs and NCs, with </w:t>
      </w:r>
      <w:r>
        <w:rPr>
          <w:rFonts w:cstheme="minorHAnsi"/>
          <w:lang w:val="en-US"/>
        </w:rPr>
        <w:t>a limited</w:t>
      </w:r>
      <w:r w:rsidRPr="00AD38A2">
        <w:rPr>
          <w:rFonts w:cstheme="minorHAnsi"/>
          <w:lang w:val="en-US"/>
        </w:rPr>
        <w:t xml:space="preserve"> overlap in the following frequency bands: </w:t>
      </w:r>
      <w:r>
        <w:rPr>
          <w:rFonts w:cstheme="minorHAnsi"/>
          <w:lang w:val="en-US"/>
        </w:rPr>
        <w:t>[250-450] and [1400-1900] Hz.</w:t>
      </w:r>
      <w:r w:rsidR="004D7A62">
        <w:rPr>
          <w:rFonts w:cstheme="minorHAnsi"/>
          <w:lang w:val="en-US"/>
        </w:rPr>
        <w:t xml:space="preserve"> </w:t>
      </w:r>
    </w:p>
    <w:p w14:paraId="3528F850" w14:textId="30C4BA23" w:rsidR="00146C3F" w:rsidRDefault="002D4702" w:rsidP="00146C3F">
      <w:pPr>
        <w:pStyle w:val="Titre3"/>
      </w:pPr>
      <w:r>
        <w:t>Overview o</w:t>
      </w:r>
      <w:r w:rsidR="00AD38A2">
        <w:t>f</w:t>
      </w:r>
      <w:r>
        <w:t xml:space="preserve"> other Spectral Features Differences </w:t>
      </w:r>
    </w:p>
    <w:p w14:paraId="40E6C4AB" w14:textId="786AB17F" w:rsidR="00E12AA2" w:rsidRPr="00E12AA2" w:rsidRDefault="00E12AA2" w:rsidP="00623ADB">
      <w:pPr>
        <w:jc w:val="both"/>
        <w:rPr>
          <w:lang w:val="en-US"/>
        </w:rPr>
      </w:pPr>
      <w:r>
        <w:rPr>
          <w:lang w:val="en-US"/>
        </w:rPr>
        <w:t xml:space="preserve">A </w:t>
      </w:r>
      <w:r w:rsidRPr="00E12AA2">
        <w:rPr>
          <w:lang w:val="en-US"/>
        </w:rPr>
        <w:t xml:space="preserve">panel of other </w:t>
      </w:r>
      <w:r>
        <w:rPr>
          <w:lang w:val="en-US"/>
        </w:rPr>
        <w:t>spectral features</w:t>
      </w:r>
      <w:r w:rsidRPr="00E12AA2">
        <w:rPr>
          <w:lang w:val="en-US"/>
        </w:rPr>
        <w:t xml:space="preserve"> has been implemented</w:t>
      </w:r>
      <w:r>
        <w:rPr>
          <w:lang w:val="en-US"/>
        </w:rPr>
        <w:t xml:space="preserve"> t</w:t>
      </w:r>
      <w:r w:rsidRPr="00E12AA2">
        <w:rPr>
          <w:lang w:val="en-US"/>
        </w:rPr>
        <w:t>o have a global vision.</w:t>
      </w:r>
      <w:r>
        <w:rPr>
          <w:lang w:val="en-US"/>
        </w:rPr>
        <w:t xml:space="preserve"> For better results, t</w:t>
      </w:r>
      <w:r w:rsidRPr="00E12AA2">
        <w:rPr>
          <w:lang w:val="en-US"/>
        </w:rPr>
        <w:t>he frequency band used is limited to [296-407] Hz</w:t>
      </w:r>
      <w:r>
        <w:rPr>
          <w:lang w:val="en-US"/>
        </w:rPr>
        <w:t xml:space="preserve">, </w:t>
      </w:r>
      <w:r w:rsidRPr="00E12AA2">
        <w:rPr>
          <w:lang w:val="en-US"/>
        </w:rPr>
        <w:t>which corresponds to the first and third frequency quartiles of the CSs.</w:t>
      </w:r>
    </w:p>
    <w:p w14:paraId="1CC6D03D" w14:textId="72D55740" w:rsidR="00B35DA0" w:rsidRPr="00AD69A9" w:rsidRDefault="00E12AA2" w:rsidP="00AD69A9">
      <w:pPr>
        <w:jc w:val="both"/>
        <w:rPr>
          <w:lang w:val="en-US"/>
        </w:rPr>
      </w:pPr>
      <w:r w:rsidRPr="00E12AA2">
        <w:rPr>
          <w:lang w:val="en-US"/>
        </w:rPr>
        <w:t xml:space="preserve">The characteristics tested are partly those implemented in the part </w:t>
      </w:r>
      <w:r w:rsidRPr="00AD69A9">
        <w:rPr>
          <w:highlight w:val="darkCyan"/>
          <w:lang w:val="en-US"/>
        </w:rPr>
        <w:t>...</w:t>
      </w:r>
      <w:r w:rsidRPr="00E12AA2">
        <w:rPr>
          <w:lang w:val="en-US"/>
        </w:rPr>
        <w:t xml:space="preserve">. </w:t>
      </w:r>
      <w:r w:rsidR="00AD69A9">
        <w:rPr>
          <w:lang w:val="en-US"/>
        </w:rPr>
        <w:t xml:space="preserve">In Annex </w:t>
      </w:r>
      <w:r w:rsidR="00AD69A9" w:rsidRPr="00AD69A9">
        <w:rPr>
          <w:highlight w:val="darkCyan"/>
          <w:lang w:val="en-US"/>
        </w:rPr>
        <w:t>…,</w:t>
      </w:r>
      <w:r w:rsidR="00AD69A9">
        <w:rPr>
          <w:lang w:val="en-US"/>
        </w:rPr>
        <w:t xml:space="preserve"> t</w:t>
      </w:r>
      <w:r w:rsidRPr="00E12AA2">
        <w:rPr>
          <w:lang w:val="en-US"/>
        </w:rPr>
        <w:t xml:space="preserve">hey are represented in </w:t>
      </w:r>
      <w:r w:rsidR="004D3450">
        <w:rPr>
          <w:lang w:val="en-US"/>
        </w:rPr>
        <w:t xml:space="preserve">a </w:t>
      </w:r>
      <w:r w:rsidR="00437D2B">
        <w:rPr>
          <w:lang w:val="en-US"/>
        </w:rPr>
        <w:t>boxplot</w:t>
      </w:r>
      <w:r w:rsidR="004D3450">
        <w:rPr>
          <w:lang w:val="en-US"/>
        </w:rPr>
        <w:t xml:space="preserve"> form</w:t>
      </w:r>
      <w:r w:rsidR="00437D2B">
        <w:rPr>
          <w:lang w:val="en-US"/>
        </w:rPr>
        <w:t xml:space="preserve">, </w:t>
      </w:r>
      <w:r w:rsidR="00082FC0">
        <w:rPr>
          <w:lang w:val="en-US"/>
        </w:rPr>
        <w:t xml:space="preserve">allowing </w:t>
      </w:r>
      <w:r w:rsidR="00082FC0" w:rsidRPr="00E12AA2">
        <w:rPr>
          <w:lang w:val="en-US"/>
        </w:rPr>
        <w:t>a</w:t>
      </w:r>
      <w:r w:rsidRPr="00E12AA2">
        <w:rPr>
          <w:lang w:val="en-US"/>
        </w:rPr>
        <w:t xml:space="preserve"> quick vision of differences between CSs and NCSs.</w:t>
      </w:r>
    </w:p>
    <w:p w14:paraId="642F58DB" w14:textId="48E025C2" w:rsidR="009A71C9" w:rsidRPr="009A71C9" w:rsidRDefault="009A71C9" w:rsidP="001C7D35">
      <w:pPr>
        <w:ind w:firstLine="708"/>
        <w:jc w:val="both"/>
        <w:rPr>
          <w:rFonts w:cstheme="minorHAnsi"/>
          <w:lang w:val="en-US"/>
        </w:rPr>
      </w:pPr>
      <w:r w:rsidRPr="009A71C9">
        <w:rPr>
          <w:rFonts w:cstheme="minorHAnsi"/>
          <w:lang w:val="en-US"/>
        </w:rPr>
        <w:t xml:space="preserve">Finally, all these analyzes </w:t>
      </w:r>
      <w:r>
        <w:rPr>
          <w:rFonts w:cstheme="minorHAnsi"/>
          <w:lang w:val="en-US"/>
        </w:rPr>
        <w:t>enabled</w:t>
      </w:r>
      <w:r w:rsidRPr="009A71C9">
        <w:rPr>
          <w:rFonts w:cstheme="minorHAnsi"/>
          <w:lang w:val="en-US"/>
        </w:rPr>
        <w:t xml:space="preserve"> a choice on the </w:t>
      </w:r>
      <w:r>
        <w:rPr>
          <w:rFonts w:cstheme="minorHAnsi"/>
          <w:lang w:val="en-US"/>
        </w:rPr>
        <w:t>feature(s)</w:t>
      </w:r>
      <w:r w:rsidRPr="009A71C9">
        <w:rPr>
          <w:rFonts w:cstheme="minorHAnsi"/>
          <w:lang w:val="en-US"/>
        </w:rPr>
        <w:t xml:space="preserve"> used to determine if a </w:t>
      </w:r>
      <w:r>
        <w:rPr>
          <w:rFonts w:cstheme="minorHAnsi"/>
          <w:lang w:val="en-US"/>
        </w:rPr>
        <w:t xml:space="preserve">segment </w:t>
      </w:r>
      <w:r w:rsidRPr="009A71C9">
        <w:rPr>
          <w:rFonts w:cstheme="minorHAnsi"/>
          <w:lang w:val="en-US"/>
        </w:rPr>
        <w:t>contains crying. For efficiency, the average value of the power ratio over a defined frequency interval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lastRenderedPageBreak/>
        <w:t>was kept</w:t>
      </w:r>
      <w:r w:rsidRPr="009A71C9">
        <w:rPr>
          <w:rFonts w:cstheme="minorHAnsi"/>
          <w:lang w:val="en-US"/>
        </w:rPr>
        <w:t xml:space="preserve">. This interval was decided using the figures </w:t>
      </w:r>
      <w:r w:rsidRPr="009A71C9">
        <w:rPr>
          <w:rFonts w:cstheme="minorHAnsi"/>
          <w:highlight w:val="darkCyan"/>
          <w:lang w:val="en-US"/>
        </w:rPr>
        <w:t>...</w:t>
      </w:r>
      <w:r>
        <w:rPr>
          <w:rFonts w:cstheme="minorHAnsi"/>
          <w:lang w:val="en-US"/>
        </w:rPr>
        <w:t xml:space="preserve"> and</w:t>
      </w:r>
      <w:r w:rsidRPr="009A71C9">
        <w:rPr>
          <w:rFonts w:cstheme="minorHAnsi"/>
          <w:lang w:val="en-US"/>
        </w:rPr>
        <w:t xml:space="preserve"> </w:t>
      </w:r>
      <w:r w:rsidRPr="009A71C9">
        <w:rPr>
          <w:rFonts w:cstheme="minorHAnsi"/>
          <w:highlight w:val="darkCyan"/>
          <w:lang w:val="en-US"/>
        </w:rPr>
        <w:t>...</w:t>
      </w:r>
      <w:r w:rsidRPr="009A71C9">
        <w:rPr>
          <w:rFonts w:cstheme="minorHAnsi"/>
          <w:lang w:val="en-US"/>
        </w:rPr>
        <w:t>, taking areas where the power spectr</w:t>
      </w:r>
      <w:r>
        <w:rPr>
          <w:rFonts w:cstheme="minorHAnsi"/>
          <w:lang w:val="en-US"/>
        </w:rPr>
        <w:t>a</w:t>
      </w:r>
      <w:r w:rsidRPr="009A71C9">
        <w:rPr>
          <w:rFonts w:cstheme="minorHAnsi"/>
          <w:lang w:val="en-US"/>
        </w:rPr>
        <w:t xml:space="preserve"> differentiate</w:t>
      </w:r>
      <w:r>
        <w:rPr>
          <w:rFonts w:cstheme="minorHAnsi"/>
          <w:lang w:val="en-US"/>
        </w:rPr>
        <w:t xml:space="preserve"> </w:t>
      </w:r>
      <w:r w:rsidRPr="009A71C9">
        <w:rPr>
          <w:rFonts w:cstheme="minorHAnsi"/>
          <w:lang w:val="en-US"/>
        </w:rPr>
        <w:t>well and h</w:t>
      </w:r>
      <w:r>
        <w:rPr>
          <w:rFonts w:cstheme="minorHAnsi"/>
          <w:lang w:val="en-US"/>
        </w:rPr>
        <w:t>ave</w:t>
      </w:r>
      <w:r w:rsidRPr="009A71C9">
        <w:rPr>
          <w:rFonts w:cstheme="minorHAnsi"/>
          <w:lang w:val="en-US"/>
        </w:rPr>
        <w:t xml:space="preserve"> no overlap. The tests in </w:t>
      </w:r>
      <w:r w:rsidR="00D155FB">
        <w:rPr>
          <w:rFonts w:cstheme="minorHAnsi"/>
          <w:lang w:val="en-US"/>
        </w:rPr>
        <w:t>annex</w:t>
      </w:r>
      <w:r w:rsidRPr="009A71C9">
        <w:rPr>
          <w:rFonts w:cstheme="minorHAnsi"/>
          <w:lang w:val="en-US"/>
        </w:rPr>
        <w:t xml:space="preserve"> </w:t>
      </w:r>
      <w:r w:rsidRPr="00D155FB">
        <w:rPr>
          <w:rFonts w:cstheme="minorHAnsi"/>
          <w:highlight w:val="darkCyan"/>
          <w:lang w:val="en-US"/>
        </w:rPr>
        <w:t>...</w:t>
      </w:r>
      <w:r w:rsidRPr="009A71C9">
        <w:rPr>
          <w:rFonts w:cstheme="minorHAnsi"/>
          <w:lang w:val="en-US"/>
        </w:rPr>
        <w:t xml:space="preserve"> finally showed that the best frequency band was between 296 and 407Hz.</w:t>
      </w:r>
    </w:p>
    <w:p w14:paraId="540568E2" w14:textId="7F16F497" w:rsidR="003C6C36" w:rsidRDefault="00030B08" w:rsidP="006C7D0A">
      <w:pPr>
        <w:pStyle w:val="Titre2"/>
      </w:pPr>
      <w:r>
        <w:t xml:space="preserve">Threshold Establishing </w:t>
      </w:r>
    </w:p>
    <w:p w14:paraId="26AE425E" w14:textId="04400879" w:rsidR="000168C6" w:rsidRPr="00872CDB" w:rsidRDefault="009A71C9" w:rsidP="001C7D35">
      <w:pPr>
        <w:ind w:firstLine="708"/>
        <w:rPr>
          <w:rFonts w:cstheme="minorHAnsi"/>
          <w:color w:val="000000"/>
          <w:shd w:val="clear" w:color="auto" w:fill="FFFFFF"/>
          <w:lang w:val="en-US"/>
        </w:rPr>
      </w:pPr>
      <w:r w:rsidRPr="00F14D50">
        <w:rPr>
          <w:lang w:val="en-US"/>
        </w:rPr>
        <w:t>A threshold in the power spectrum average must be determined to differentiate a CS from an NCS.</w:t>
      </w:r>
      <w:r>
        <w:rPr>
          <w:lang w:val="en-US"/>
        </w:rPr>
        <w:t xml:space="preserve"> </w:t>
      </w:r>
      <w:r w:rsidR="00B72BAC" w:rsidRPr="00872CDB">
        <w:rPr>
          <w:rFonts w:cstheme="minorHAnsi"/>
          <w:lang w:val="en-US"/>
        </w:rPr>
        <w:t>In the interest of time and efficiency</w:t>
      </w:r>
      <w:r w:rsidR="000168C6" w:rsidRPr="00872CDB">
        <w:rPr>
          <w:rFonts w:cstheme="minorHAnsi"/>
          <w:lang w:val="en-US"/>
        </w:rPr>
        <w:t xml:space="preserve">, </w:t>
      </w:r>
      <w:r w:rsidR="000168C6" w:rsidRPr="00872CDB">
        <w:rPr>
          <w:rFonts w:cstheme="minorHAnsi"/>
          <w:color w:val="000000"/>
          <w:shd w:val="clear" w:color="auto" w:fill="FFFFFF"/>
          <w:lang w:val="en-US"/>
        </w:rPr>
        <w:t xml:space="preserve">the Receiver Operating Characteristic (ROC) curve was used to find a correct threshold. </w:t>
      </w:r>
      <w:r w:rsidR="00902301" w:rsidRPr="00872CDB">
        <w:rPr>
          <w:rFonts w:cstheme="minorHAnsi"/>
          <w:color w:val="000000"/>
          <w:shd w:val="clear" w:color="auto" w:fill="FFFFFF"/>
          <w:lang w:val="en-US"/>
        </w:rPr>
        <w:t>It is a fundamental tool for diagnostic test evaluation as well as classifier decision</w:t>
      </w:r>
      <w:r w:rsidR="00902301" w:rsidRPr="003605C6">
        <w:rPr>
          <w:rFonts w:cstheme="minorHAnsi"/>
          <w:color w:val="000000"/>
          <w:shd w:val="clear" w:color="auto" w:fill="FFFFFF"/>
          <w:lang w:val="en-US"/>
        </w:rPr>
        <w:t xml:space="preserve">. In this case, </w:t>
      </w:r>
      <w:r w:rsidR="00272319" w:rsidRPr="003605C6">
        <w:rPr>
          <w:rFonts w:cstheme="minorHAnsi"/>
          <w:color w:val="000000"/>
          <w:shd w:val="clear" w:color="auto" w:fill="FFFFFF"/>
          <w:lang w:val="en-US"/>
        </w:rPr>
        <w:t xml:space="preserve">only </w:t>
      </w:r>
      <w:r w:rsidR="00902301" w:rsidRPr="003605C6">
        <w:rPr>
          <w:rFonts w:cstheme="minorHAnsi"/>
          <w:color w:val="000000"/>
          <w:shd w:val="clear" w:color="auto" w:fill="FFFFFF"/>
          <w:lang w:val="en-US"/>
        </w:rPr>
        <w:t>one classifier is employed</w:t>
      </w:r>
      <w:r w:rsidR="00272319" w:rsidRPr="003605C6">
        <w:rPr>
          <w:rFonts w:cstheme="minorHAnsi"/>
          <w:color w:val="000000"/>
          <w:shd w:val="clear" w:color="auto" w:fill="FFFFFF"/>
          <w:lang w:val="en-US"/>
        </w:rPr>
        <w:t xml:space="preserve"> (“&gt;”)</w:t>
      </w:r>
      <w:r w:rsidR="00902301" w:rsidRPr="003605C6">
        <w:rPr>
          <w:rFonts w:cstheme="minorHAnsi"/>
          <w:color w:val="000000"/>
          <w:shd w:val="clear" w:color="auto" w:fill="FFFFFF"/>
          <w:lang w:val="en-US"/>
        </w:rPr>
        <w:t>, making the ROC curve</w:t>
      </w:r>
      <w:r w:rsidR="00272319" w:rsidRPr="003605C6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="00902301" w:rsidRPr="003605C6">
        <w:rPr>
          <w:rFonts w:cstheme="minorHAnsi"/>
          <w:color w:val="000000"/>
          <w:shd w:val="clear" w:color="auto" w:fill="FFFFFF"/>
          <w:lang w:val="en-US"/>
        </w:rPr>
        <w:t>useful for threshold determining</w:t>
      </w:r>
      <w:r w:rsidR="00272319" w:rsidRPr="003605C6">
        <w:rPr>
          <w:rFonts w:cstheme="minorHAnsi"/>
          <w:color w:val="000000"/>
          <w:shd w:val="clear" w:color="auto" w:fill="FFFFFF"/>
          <w:lang w:val="en-US"/>
        </w:rPr>
        <w:t xml:space="preserve"> only</w:t>
      </w:r>
      <w:r w:rsidR="00902301" w:rsidRPr="003605C6">
        <w:rPr>
          <w:rFonts w:cstheme="minorHAnsi"/>
          <w:color w:val="000000"/>
          <w:shd w:val="clear" w:color="auto" w:fill="FFFFFF"/>
          <w:lang w:val="en-US"/>
        </w:rPr>
        <w:t>.</w:t>
      </w:r>
      <w:r w:rsidR="00902301" w:rsidRPr="00872CDB">
        <w:rPr>
          <w:rFonts w:cstheme="minorHAnsi"/>
          <w:color w:val="000000"/>
          <w:shd w:val="clear" w:color="auto" w:fill="FFFFFF"/>
          <w:lang w:val="en-US"/>
        </w:rPr>
        <w:t xml:space="preserve">  </w:t>
      </w:r>
    </w:p>
    <w:p w14:paraId="58D1D9BC" w14:textId="6D966990" w:rsidR="00355340" w:rsidRPr="00872CDB" w:rsidRDefault="00AD16FD" w:rsidP="00046AF3">
      <w:pPr>
        <w:jc w:val="both"/>
        <w:rPr>
          <w:rFonts w:cstheme="minorHAnsi"/>
          <w:color w:val="000000"/>
          <w:shd w:val="clear" w:color="auto" w:fill="FFFFFF"/>
          <w:lang w:val="en-US"/>
        </w:rPr>
      </w:pPr>
      <w:r w:rsidRPr="00872CDB">
        <w:rPr>
          <w:rFonts w:cstheme="minorHAnsi"/>
          <w:color w:val="000000"/>
          <w:shd w:val="clear" w:color="auto" w:fill="FFFFFF"/>
          <w:lang w:val="en-US"/>
        </w:rPr>
        <w:t>This method</w:t>
      </w:r>
      <w:r w:rsidR="00272319" w:rsidRPr="00872CDB">
        <w:rPr>
          <w:rFonts w:cstheme="minorHAnsi"/>
          <w:color w:val="000000"/>
          <w:shd w:val="clear" w:color="auto" w:fill="FFFFFF"/>
          <w:lang w:val="en-US"/>
        </w:rPr>
        <w:t xml:space="preserve"> tells how the model is right or wrong, based on </w:t>
      </w:r>
      <w:r w:rsidR="00A1017D">
        <w:rPr>
          <w:rFonts w:cstheme="minorHAnsi"/>
          <w:color w:val="000000"/>
          <w:shd w:val="clear" w:color="auto" w:fill="FFFFFF"/>
          <w:lang w:val="en-US"/>
        </w:rPr>
        <w:t>s</w:t>
      </w:r>
      <w:r w:rsidRPr="00872CDB">
        <w:rPr>
          <w:rFonts w:cstheme="minorHAnsi"/>
          <w:color w:val="000000"/>
          <w:shd w:val="clear" w:color="auto" w:fill="FFFFFF"/>
          <w:lang w:val="en-US"/>
        </w:rPr>
        <w:t xml:space="preserve">ensitivity and </w:t>
      </w:r>
      <w:r w:rsidR="00A1017D">
        <w:rPr>
          <w:rFonts w:cstheme="minorHAnsi"/>
          <w:color w:val="000000"/>
          <w:shd w:val="clear" w:color="auto" w:fill="FFFFFF"/>
          <w:lang w:val="en-US"/>
        </w:rPr>
        <w:t>s</w:t>
      </w:r>
      <w:r w:rsidRPr="00872CDB">
        <w:rPr>
          <w:rFonts w:cstheme="minorHAnsi"/>
          <w:color w:val="000000"/>
          <w:shd w:val="clear" w:color="auto" w:fill="FFFFFF"/>
          <w:lang w:val="en-US"/>
        </w:rPr>
        <w:t xml:space="preserve">pecificity. </w:t>
      </w:r>
      <w:r w:rsidR="00272319" w:rsidRPr="00872CDB">
        <w:rPr>
          <w:rFonts w:cstheme="minorHAnsi"/>
          <w:color w:val="000000"/>
          <w:shd w:val="clear" w:color="auto" w:fill="FFFFFF"/>
          <w:lang w:val="en-US"/>
        </w:rPr>
        <w:t xml:space="preserve">These two </w:t>
      </w:r>
      <w:r w:rsidR="00A1017D">
        <w:rPr>
          <w:rFonts w:cstheme="minorHAnsi"/>
          <w:color w:val="000000"/>
          <w:shd w:val="clear" w:color="auto" w:fill="FFFFFF"/>
          <w:lang w:val="en-US"/>
        </w:rPr>
        <w:t>probabilities</w:t>
      </w:r>
      <w:r w:rsidR="00272319" w:rsidRPr="00872CDB">
        <w:rPr>
          <w:rFonts w:cstheme="minorHAnsi"/>
          <w:color w:val="000000"/>
          <w:shd w:val="clear" w:color="auto" w:fill="FFFFFF"/>
          <w:lang w:val="en-US"/>
        </w:rPr>
        <w:t xml:space="preserve"> are computed </w:t>
      </w:r>
      <w:r w:rsidR="00046AF3" w:rsidRPr="00872CDB">
        <w:rPr>
          <w:rFonts w:cstheme="minorHAnsi"/>
          <w:color w:val="000000"/>
          <w:shd w:val="clear" w:color="auto" w:fill="FFFFFF"/>
          <w:lang w:val="en-US"/>
        </w:rPr>
        <w:t>thanks to the possible outcomes</w:t>
      </w:r>
      <w:r w:rsidR="00CD4437" w:rsidRPr="00872CDB">
        <w:rPr>
          <w:rFonts w:cstheme="minorHAnsi"/>
          <w:color w:val="000000"/>
          <w:shd w:val="clear" w:color="auto" w:fill="FFFFFF"/>
          <w:lang w:val="en-US"/>
        </w:rPr>
        <w:t xml:space="preserve">, summarized in the table </w:t>
      </w:r>
      <w:r w:rsidR="00CD4437" w:rsidRPr="00872CDB">
        <w:rPr>
          <w:rFonts w:cstheme="minorHAnsi"/>
          <w:color w:val="000000"/>
          <w:highlight w:val="darkCyan"/>
          <w:shd w:val="clear" w:color="auto" w:fill="FFFFFF"/>
          <w:lang w:val="en-US"/>
        </w:rPr>
        <w:t>…</w:t>
      </w:r>
      <w:r w:rsidR="00CD4437" w:rsidRPr="00872CDB">
        <w:rPr>
          <w:rFonts w:cstheme="minorHAnsi"/>
          <w:color w:val="000000"/>
          <w:shd w:val="clear" w:color="auto" w:fill="FFFFFF"/>
          <w:lang w:val="en-US"/>
        </w:rPr>
        <w:t xml:space="preserve"> below.</w:t>
      </w:r>
      <w:r w:rsidR="00046AF3" w:rsidRPr="00872CDB">
        <w:rPr>
          <w:rFonts w:cstheme="minorHAnsi"/>
          <w:color w:val="000000"/>
          <w:shd w:val="clear" w:color="auto" w:fill="FFFFFF"/>
          <w:lang w:val="en-US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55340" w:rsidRPr="00872CDB" w14:paraId="0B3A7113" w14:textId="77777777" w:rsidTr="00355340">
        <w:tc>
          <w:tcPr>
            <w:tcW w:w="9062" w:type="dxa"/>
            <w:gridSpan w:val="3"/>
            <w:vAlign w:val="center"/>
          </w:tcPr>
          <w:p w14:paraId="26EDC8BB" w14:textId="2F317013" w:rsidR="00355340" w:rsidRPr="00872CDB" w:rsidRDefault="00355340" w:rsidP="00355340">
            <w:pPr>
              <w:jc w:val="center"/>
              <w:rPr>
                <w:rFonts w:ascii="Roboto" w:hAnsi="Roboto"/>
                <w:color w:val="000000"/>
                <w:shd w:val="clear" w:color="auto" w:fill="FFFFFF"/>
                <w:lang w:val="en-US"/>
              </w:rPr>
            </w:pPr>
            <w:r w:rsidRPr="00872CDB">
              <w:rPr>
                <w:rFonts w:ascii="Roboto" w:hAnsi="Roboto"/>
                <w:color w:val="000000"/>
                <w:shd w:val="clear" w:color="auto" w:fill="FFFFFF"/>
                <w:lang w:val="en-US"/>
              </w:rPr>
              <w:t>CRYING</w:t>
            </w:r>
          </w:p>
        </w:tc>
      </w:tr>
      <w:tr w:rsidR="00355340" w:rsidRPr="00872CDB" w14:paraId="2735D92E" w14:textId="77777777" w:rsidTr="00355340">
        <w:tc>
          <w:tcPr>
            <w:tcW w:w="3020" w:type="dxa"/>
            <w:vAlign w:val="center"/>
          </w:tcPr>
          <w:p w14:paraId="24C623F0" w14:textId="77777777" w:rsidR="00355340" w:rsidRPr="00872CDB" w:rsidRDefault="00355340" w:rsidP="00355340">
            <w:pPr>
              <w:jc w:val="center"/>
              <w:rPr>
                <w:rFonts w:ascii="Roboto" w:hAnsi="Roboto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3021" w:type="dxa"/>
            <w:vAlign w:val="center"/>
          </w:tcPr>
          <w:p w14:paraId="2448D060" w14:textId="0031021B" w:rsidR="00355340" w:rsidRPr="00872CDB" w:rsidRDefault="00355340" w:rsidP="00355340">
            <w:pPr>
              <w:jc w:val="center"/>
              <w:rPr>
                <w:rFonts w:cstheme="minorHAnsi"/>
                <w:b/>
                <w:bCs/>
                <w:color w:val="000000"/>
                <w:shd w:val="clear" w:color="auto" w:fill="FFFFFF"/>
                <w:lang w:val="en-US"/>
              </w:rPr>
            </w:pPr>
            <w:r w:rsidRPr="00872CDB">
              <w:rPr>
                <w:rFonts w:cstheme="minorHAnsi"/>
                <w:b/>
                <w:bCs/>
                <w:color w:val="000000"/>
                <w:shd w:val="clear" w:color="auto" w:fill="FFFFFF"/>
                <w:lang w:val="en-US"/>
              </w:rPr>
              <w:t>Present</w:t>
            </w:r>
          </w:p>
          <w:p w14:paraId="605D7FEF" w14:textId="037573FA" w:rsidR="00355340" w:rsidRPr="00872CDB" w:rsidRDefault="00355340" w:rsidP="00355340">
            <w:pPr>
              <w:jc w:val="center"/>
              <w:rPr>
                <w:rFonts w:ascii="Roboto" w:hAnsi="Roboto"/>
                <w:i/>
                <w:iCs/>
                <w:color w:val="000000"/>
                <w:shd w:val="clear" w:color="auto" w:fill="FFFFFF"/>
                <w:lang w:val="en-US"/>
              </w:rPr>
            </w:pPr>
            <w:r w:rsidRPr="00872CDB">
              <w:rPr>
                <w:rFonts w:ascii="Courier New" w:hAnsi="Courier New" w:cs="Courier New"/>
                <w:color w:val="4472C4" w:themeColor="accent1"/>
                <w:shd w:val="clear" w:color="auto" w:fill="FFFFFF"/>
                <w:lang w:val="en-US"/>
              </w:rPr>
              <w:t>Actual CS</w:t>
            </w:r>
          </w:p>
        </w:tc>
        <w:tc>
          <w:tcPr>
            <w:tcW w:w="3021" w:type="dxa"/>
            <w:vAlign w:val="center"/>
          </w:tcPr>
          <w:p w14:paraId="1BDBFACC" w14:textId="732A808D" w:rsidR="00355340" w:rsidRPr="00872CDB" w:rsidRDefault="00355340" w:rsidP="00355340">
            <w:pPr>
              <w:jc w:val="center"/>
              <w:rPr>
                <w:rFonts w:cstheme="minorHAnsi"/>
                <w:b/>
                <w:bCs/>
                <w:color w:val="000000"/>
                <w:shd w:val="clear" w:color="auto" w:fill="FFFFFF"/>
                <w:lang w:val="en-US"/>
              </w:rPr>
            </w:pPr>
            <w:r w:rsidRPr="00872CDB">
              <w:rPr>
                <w:rFonts w:cstheme="minorHAnsi"/>
                <w:b/>
                <w:bCs/>
                <w:color w:val="000000"/>
                <w:shd w:val="clear" w:color="auto" w:fill="FFFFFF"/>
                <w:lang w:val="en-US"/>
              </w:rPr>
              <w:t>Absent</w:t>
            </w:r>
          </w:p>
          <w:p w14:paraId="7E01D42E" w14:textId="50217411" w:rsidR="00355340" w:rsidRPr="00872CDB" w:rsidRDefault="00355340" w:rsidP="00355340">
            <w:pPr>
              <w:jc w:val="center"/>
              <w:rPr>
                <w:rFonts w:ascii="Roboto" w:hAnsi="Roboto"/>
                <w:i/>
                <w:iCs/>
                <w:color w:val="000000"/>
                <w:shd w:val="clear" w:color="auto" w:fill="FFFFFF"/>
                <w:lang w:val="en-US"/>
              </w:rPr>
            </w:pPr>
            <w:r w:rsidRPr="00872CDB">
              <w:rPr>
                <w:rFonts w:ascii="Courier New" w:hAnsi="Courier New" w:cs="Courier New"/>
                <w:color w:val="4472C4" w:themeColor="accent1"/>
                <w:shd w:val="clear" w:color="auto" w:fill="FFFFFF"/>
                <w:lang w:val="en-US"/>
              </w:rPr>
              <w:t>Actual NCS</w:t>
            </w:r>
          </w:p>
        </w:tc>
      </w:tr>
      <w:tr w:rsidR="00355340" w:rsidRPr="00872CDB" w14:paraId="69A94073" w14:textId="77777777" w:rsidTr="00355340">
        <w:tc>
          <w:tcPr>
            <w:tcW w:w="3020" w:type="dxa"/>
            <w:vAlign w:val="center"/>
          </w:tcPr>
          <w:p w14:paraId="60BA583F" w14:textId="77777777" w:rsidR="00355340" w:rsidRPr="00872CDB" w:rsidRDefault="00355340" w:rsidP="00355340">
            <w:pPr>
              <w:jc w:val="center"/>
              <w:rPr>
                <w:rFonts w:cstheme="minorHAnsi"/>
                <w:b/>
                <w:bCs/>
                <w:color w:val="000000"/>
                <w:shd w:val="clear" w:color="auto" w:fill="FFFFFF"/>
                <w:lang w:val="en-US"/>
              </w:rPr>
            </w:pPr>
            <w:r w:rsidRPr="00872CDB">
              <w:rPr>
                <w:rFonts w:cstheme="minorHAnsi"/>
                <w:b/>
                <w:bCs/>
                <w:color w:val="000000"/>
                <w:shd w:val="clear" w:color="auto" w:fill="FFFFFF"/>
                <w:lang w:val="en-US"/>
              </w:rPr>
              <w:t>Positive</w:t>
            </w:r>
          </w:p>
          <w:p w14:paraId="57D985E9" w14:textId="389B64D6" w:rsidR="00355340" w:rsidRPr="00872CDB" w:rsidRDefault="00355340" w:rsidP="00355340">
            <w:pPr>
              <w:jc w:val="center"/>
              <w:rPr>
                <w:rFonts w:ascii="Courier New" w:hAnsi="Courier New" w:cs="Courier New"/>
                <w:color w:val="000000"/>
                <w:shd w:val="clear" w:color="auto" w:fill="FFFFFF"/>
                <w:lang w:val="en-US"/>
              </w:rPr>
            </w:pPr>
            <w:r w:rsidRPr="00872CDB">
              <w:rPr>
                <w:rFonts w:ascii="Courier New" w:hAnsi="Courier New" w:cs="Courier New"/>
                <w:color w:val="7030A0"/>
                <w:shd w:val="clear" w:color="auto" w:fill="FFFFFF"/>
                <w:lang w:val="en-US"/>
              </w:rPr>
              <w:t>Predicted CS</w:t>
            </w:r>
          </w:p>
        </w:tc>
        <w:tc>
          <w:tcPr>
            <w:tcW w:w="3021" w:type="dxa"/>
            <w:vAlign w:val="center"/>
          </w:tcPr>
          <w:p w14:paraId="62927122" w14:textId="77777777" w:rsidR="00355340" w:rsidRPr="00872CDB" w:rsidRDefault="00355340" w:rsidP="00355340">
            <w:pPr>
              <w:jc w:val="center"/>
              <w:rPr>
                <w:rFonts w:cstheme="minorHAnsi"/>
                <w:color w:val="000000"/>
                <w:shd w:val="clear" w:color="auto" w:fill="FFFFFF"/>
                <w:lang w:val="en-US"/>
              </w:rPr>
            </w:pPr>
            <w:r w:rsidRPr="00872CDB">
              <w:rPr>
                <w:rFonts w:cstheme="minorHAnsi"/>
                <w:color w:val="000000"/>
                <w:shd w:val="clear" w:color="auto" w:fill="FFFFFF"/>
                <w:lang w:val="en-US"/>
              </w:rPr>
              <w:t>True Positive (TP)</w:t>
            </w:r>
          </w:p>
          <w:p w14:paraId="4EF3316E" w14:textId="2D336C2D" w:rsidR="00355340" w:rsidRPr="00872CDB" w:rsidRDefault="00355340" w:rsidP="00355340">
            <w:pPr>
              <w:jc w:val="center"/>
              <w:rPr>
                <w:rFonts w:ascii="Roboto" w:hAnsi="Roboto"/>
                <w:color w:val="000000"/>
                <w:shd w:val="clear" w:color="auto" w:fill="FFFFFF"/>
                <w:lang w:val="en-US"/>
              </w:rPr>
            </w:pPr>
            <w:r w:rsidRPr="00872CDB">
              <w:rPr>
                <w:rFonts w:ascii="Courier New" w:hAnsi="Courier New" w:cs="Courier New"/>
                <w:color w:val="4472C4" w:themeColor="accent1"/>
                <w:shd w:val="clear" w:color="auto" w:fill="FFFFFF"/>
                <w:lang w:val="en-US"/>
              </w:rPr>
              <w:t>CS</w:t>
            </w:r>
            <w:r w:rsidRPr="00872CDB">
              <w:rPr>
                <w:rFonts w:ascii="Courier New" w:hAnsi="Courier New" w:cs="Courier New"/>
                <w:color w:val="000000"/>
                <w:shd w:val="clear" w:color="auto" w:fill="FFFFFF"/>
                <w:lang w:val="en-US"/>
              </w:rPr>
              <w:t>/</w:t>
            </w:r>
            <w:r w:rsidRPr="00872CDB">
              <w:rPr>
                <w:rFonts w:ascii="Courier New" w:hAnsi="Courier New" w:cs="Courier New"/>
                <w:color w:val="7030A0"/>
                <w:shd w:val="clear" w:color="auto" w:fill="FFFFFF"/>
                <w:lang w:val="en-US"/>
              </w:rPr>
              <w:t>CS</w:t>
            </w:r>
          </w:p>
        </w:tc>
        <w:tc>
          <w:tcPr>
            <w:tcW w:w="3021" w:type="dxa"/>
            <w:vAlign w:val="center"/>
          </w:tcPr>
          <w:p w14:paraId="56BC9EC5" w14:textId="77777777" w:rsidR="00355340" w:rsidRPr="002B664D" w:rsidRDefault="00355340" w:rsidP="00355340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2B664D">
              <w:rPr>
                <w:rFonts w:cstheme="minorHAnsi"/>
                <w:color w:val="000000"/>
                <w:shd w:val="clear" w:color="auto" w:fill="FFFFFF"/>
              </w:rPr>
              <w:t>False Positive (FP)</w:t>
            </w:r>
          </w:p>
          <w:p w14:paraId="62BC377A" w14:textId="05D7C62B" w:rsidR="00355340" w:rsidRPr="002B664D" w:rsidRDefault="00355340" w:rsidP="00355340">
            <w:pPr>
              <w:jc w:val="center"/>
              <w:rPr>
                <w:rFonts w:ascii="Roboto" w:hAnsi="Roboto"/>
                <w:color w:val="000000"/>
                <w:shd w:val="clear" w:color="auto" w:fill="FFFFFF"/>
              </w:rPr>
            </w:pPr>
            <w:r w:rsidRPr="002B664D">
              <w:rPr>
                <w:rFonts w:ascii="Courier New" w:hAnsi="Courier New" w:cs="Courier New"/>
                <w:color w:val="4472C4" w:themeColor="accent1"/>
                <w:shd w:val="clear" w:color="auto" w:fill="FFFFFF"/>
              </w:rPr>
              <w:t>NCS</w:t>
            </w:r>
            <w:r w:rsidRPr="002B664D">
              <w:rPr>
                <w:rFonts w:ascii="Courier New" w:hAnsi="Courier New" w:cs="Courier New"/>
                <w:color w:val="000000"/>
                <w:shd w:val="clear" w:color="auto" w:fill="FFFFFF"/>
              </w:rPr>
              <w:t>/</w:t>
            </w:r>
            <w:r w:rsidRPr="002B664D">
              <w:rPr>
                <w:rFonts w:ascii="Courier New" w:hAnsi="Courier New" w:cs="Courier New"/>
                <w:color w:val="7030A0"/>
                <w:shd w:val="clear" w:color="auto" w:fill="FFFFFF"/>
              </w:rPr>
              <w:t>CS</w:t>
            </w:r>
          </w:p>
        </w:tc>
      </w:tr>
      <w:tr w:rsidR="00355340" w:rsidRPr="00853870" w14:paraId="31ACDAF8" w14:textId="77777777" w:rsidTr="00355340">
        <w:tc>
          <w:tcPr>
            <w:tcW w:w="3020" w:type="dxa"/>
            <w:vAlign w:val="center"/>
          </w:tcPr>
          <w:p w14:paraId="69FB8204" w14:textId="77777777" w:rsidR="00355340" w:rsidRPr="00872CDB" w:rsidRDefault="00355340" w:rsidP="00355340">
            <w:pPr>
              <w:jc w:val="center"/>
              <w:rPr>
                <w:rFonts w:cstheme="minorHAnsi"/>
                <w:b/>
                <w:bCs/>
                <w:color w:val="000000"/>
                <w:shd w:val="clear" w:color="auto" w:fill="FFFFFF"/>
                <w:lang w:val="en-US"/>
              </w:rPr>
            </w:pPr>
            <w:r w:rsidRPr="00872CDB">
              <w:rPr>
                <w:rFonts w:cstheme="minorHAnsi"/>
                <w:b/>
                <w:bCs/>
                <w:color w:val="000000"/>
                <w:shd w:val="clear" w:color="auto" w:fill="FFFFFF"/>
                <w:lang w:val="en-US"/>
              </w:rPr>
              <w:t>Negative</w:t>
            </w:r>
          </w:p>
          <w:p w14:paraId="1D1A62A8" w14:textId="198B48EF" w:rsidR="00355340" w:rsidRPr="00872CDB" w:rsidRDefault="00355340" w:rsidP="00355340">
            <w:pPr>
              <w:jc w:val="center"/>
              <w:rPr>
                <w:rFonts w:ascii="Courier New" w:hAnsi="Courier New" w:cs="Courier New"/>
                <w:color w:val="000000"/>
                <w:shd w:val="clear" w:color="auto" w:fill="FFFFFF"/>
                <w:lang w:val="en-US"/>
              </w:rPr>
            </w:pPr>
            <w:r w:rsidRPr="00872CDB">
              <w:rPr>
                <w:rFonts w:ascii="Courier New" w:hAnsi="Courier New" w:cs="Courier New"/>
                <w:color w:val="7030A0"/>
                <w:shd w:val="clear" w:color="auto" w:fill="FFFFFF"/>
                <w:lang w:val="en-US"/>
              </w:rPr>
              <w:t>Predicted NCS</w:t>
            </w:r>
          </w:p>
        </w:tc>
        <w:tc>
          <w:tcPr>
            <w:tcW w:w="3021" w:type="dxa"/>
            <w:vAlign w:val="center"/>
          </w:tcPr>
          <w:p w14:paraId="6206454C" w14:textId="77777777" w:rsidR="00355340" w:rsidRPr="00872CDB" w:rsidRDefault="00355340" w:rsidP="00355340">
            <w:pPr>
              <w:jc w:val="center"/>
              <w:rPr>
                <w:rFonts w:cstheme="minorHAnsi"/>
                <w:color w:val="000000"/>
                <w:shd w:val="clear" w:color="auto" w:fill="FFFFFF"/>
                <w:lang w:val="en-US"/>
              </w:rPr>
            </w:pPr>
            <w:r w:rsidRPr="00872CDB">
              <w:rPr>
                <w:rFonts w:cstheme="minorHAnsi"/>
                <w:color w:val="000000"/>
                <w:shd w:val="clear" w:color="auto" w:fill="FFFFFF"/>
                <w:lang w:val="en-US"/>
              </w:rPr>
              <w:t>False Negative (FN)</w:t>
            </w:r>
          </w:p>
          <w:p w14:paraId="18478992" w14:textId="5DD4DA44" w:rsidR="00355340" w:rsidRPr="00872CDB" w:rsidRDefault="00355340" w:rsidP="00355340">
            <w:pPr>
              <w:jc w:val="center"/>
              <w:rPr>
                <w:rFonts w:ascii="Roboto" w:hAnsi="Roboto"/>
                <w:color w:val="000000"/>
                <w:shd w:val="clear" w:color="auto" w:fill="FFFFFF"/>
                <w:lang w:val="en-US"/>
              </w:rPr>
            </w:pPr>
            <w:r w:rsidRPr="00872CDB">
              <w:rPr>
                <w:rFonts w:ascii="Courier New" w:hAnsi="Courier New" w:cs="Courier New"/>
                <w:color w:val="4472C4" w:themeColor="accent1"/>
                <w:shd w:val="clear" w:color="auto" w:fill="FFFFFF"/>
                <w:lang w:val="en-US"/>
              </w:rPr>
              <w:t>CS</w:t>
            </w:r>
            <w:r w:rsidRPr="00872CDB">
              <w:rPr>
                <w:rFonts w:ascii="Courier New" w:hAnsi="Courier New" w:cs="Courier New"/>
                <w:color w:val="000000"/>
                <w:shd w:val="clear" w:color="auto" w:fill="FFFFFF"/>
                <w:lang w:val="en-US"/>
              </w:rPr>
              <w:t>/</w:t>
            </w:r>
            <w:r w:rsidRPr="00872CDB">
              <w:rPr>
                <w:rFonts w:ascii="Courier New" w:hAnsi="Courier New" w:cs="Courier New"/>
                <w:color w:val="7030A0"/>
                <w:shd w:val="clear" w:color="auto" w:fill="FFFFFF"/>
                <w:lang w:val="en-US"/>
              </w:rPr>
              <w:t>NCS</w:t>
            </w:r>
          </w:p>
        </w:tc>
        <w:tc>
          <w:tcPr>
            <w:tcW w:w="3021" w:type="dxa"/>
            <w:vAlign w:val="center"/>
          </w:tcPr>
          <w:p w14:paraId="6680133A" w14:textId="77777777" w:rsidR="00355340" w:rsidRPr="00872CDB" w:rsidRDefault="00355340" w:rsidP="00355340">
            <w:pPr>
              <w:jc w:val="center"/>
              <w:rPr>
                <w:rFonts w:cstheme="minorHAnsi"/>
                <w:color w:val="000000"/>
                <w:shd w:val="clear" w:color="auto" w:fill="FFFFFF"/>
                <w:lang w:val="en-US"/>
              </w:rPr>
            </w:pPr>
            <w:r w:rsidRPr="00872CDB">
              <w:rPr>
                <w:rFonts w:cstheme="minorHAnsi"/>
                <w:color w:val="000000"/>
                <w:shd w:val="clear" w:color="auto" w:fill="FFFFFF"/>
                <w:lang w:val="en-US"/>
              </w:rPr>
              <w:t>True Negative (TN)</w:t>
            </w:r>
          </w:p>
          <w:p w14:paraId="0B7564E8" w14:textId="5D5D19C4" w:rsidR="00355340" w:rsidRPr="00872CDB" w:rsidRDefault="00355340" w:rsidP="00355340">
            <w:pPr>
              <w:jc w:val="center"/>
              <w:rPr>
                <w:rFonts w:ascii="Roboto" w:hAnsi="Roboto"/>
                <w:color w:val="000000"/>
                <w:shd w:val="clear" w:color="auto" w:fill="FFFFFF"/>
                <w:lang w:val="en-US"/>
              </w:rPr>
            </w:pPr>
            <w:r w:rsidRPr="00872CDB">
              <w:rPr>
                <w:rFonts w:ascii="Courier New" w:hAnsi="Courier New" w:cs="Courier New"/>
                <w:color w:val="4472C4" w:themeColor="accent1"/>
                <w:shd w:val="clear" w:color="auto" w:fill="FFFFFF"/>
                <w:lang w:val="en-US"/>
              </w:rPr>
              <w:t>NCS</w:t>
            </w:r>
            <w:r w:rsidRPr="00872CDB">
              <w:rPr>
                <w:rFonts w:ascii="Courier New" w:hAnsi="Courier New" w:cs="Courier New"/>
                <w:color w:val="000000"/>
                <w:shd w:val="clear" w:color="auto" w:fill="FFFFFF"/>
                <w:lang w:val="en-US"/>
              </w:rPr>
              <w:t>/</w:t>
            </w:r>
            <w:r w:rsidRPr="00872CDB">
              <w:rPr>
                <w:rFonts w:ascii="Courier New" w:hAnsi="Courier New" w:cs="Courier New"/>
                <w:color w:val="7030A0"/>
                <w:shd w:val="clear" w:color="auto" w:fill="FFFFFF"/>
                <w:lang w:val="en-US"/>
              </w:rPr>
              <w:t>CS</w:t>
            </w:r>
          </w:p>
        </w:tc>
      </w:tr>
    </w:tbl>
    <w:p w14:paraId="220091F0" w14:textId="52B4F681" w:rsidR="00355340" w:rsidRPr="00A1017D" w:rsidRDefault="004F3057" w:rsidP="00030B08">
      <w:pPr>
        <w:rPr>
          <w:rFonts w:cstheme="minorHAnsi"/>
          <w:i/>
          <w:iCs/>
          <w:color w:val="000000"/>
          <w:shd w:val="clear" w:color="auto" w:fill="FFFFFF"/>
          <w:lang w:val="en-US"/>
        </w:rPr>
      </w:pPr>
      <w:proofErr w:type="spellStart"/>
      <w:r w:rsidRPr="00A1017D">
        <w:rPr>
          <w:rFonts w:cstheme="minorHAnsi"/>
          <w:i/>
          <w:iCs/>
          <w:color w:val="000000"/>
          <w:highlight w:val="darkCyan"/>
          <w:shd w:val="clear" w:color="auto" w:fill="FFFFFF"/>
          <w:lang w:val="en-US"/>
        </w:rPr>
        <w:t>Mettre</w:t>
      </w:r>
      <w:proofErr w:type="spellEnd"/>
      <w:r w:rsidRPr="00A1017D">
        <w:rPr>
          <w:rFonts w:cstheme="minorHAnsi"/>
          <w:i/>
          <w:iCs/>
          <w:color w:val="000000"/>
          <w:highlight w:val="darkCyan"/>
          <w:shd w:val="clear" w:color="auto" w:fill="FFFFFF"/>
          <w:lang w:val="en-US"/>
        </w:rPr>
        <w:t xml:space="preserve"> </w:t>
      </w:r>
      <w:proofErr w:type="spellStart"/>
      <w:r w:rsidRPr="00A1017D">
        <w:rPr>
          <w:rFonts w:cstheme="minorHAnsi"/>
          <w:i/>
          <w:iCs/>
          <w:color w:val="000000"/>
          <w:highlight w:val="darkCyan"/>
          <w:shd w:val="clear" w:color="auto" w:fill="FFFFFF"/>
          <w:lang w:val="en-US"/>
        </w:rPr>
        <w:t>légende</w:t>
      </w:r>
      <w:proofErr w:type="spellEnd"/>
    </w:p>
    <w:p w14:paraId="494C8014" w14:textId="6FC9F750" w:rsidR="00A5592F" w:rsidRPr="00872CDB" w:rsidRDefault="00A5592F" w:rsidP="00872CDB">
      <w:pPr>
        <w:jc w:val="both"/>
        <w:rPr>
          <w:rFonts w:cstheme="minorHAnsi"/>
          <w:lang w:val="en-US"/>
        </w:rPr>
      </w:pPr>
      <w:r w:rsidRPr="00872CDB">
        <w:rPr>
          <w:rFonts w:cstheme="minorHAnsi"/>
          <w:lang w:val="en-US"/>
        </w:rPr>
        <w:t>The sensitivity is the probability that a test result will be positive (</w:t>
      </w:r>
      <w:proofErr w:type="spellStart"/>
      <w:r w:rsidR="00CD4437" w:rsidRPr="00872CDB">
        <w:rPr>
          <w:rFonts w:cstheme="minorHAnsi"/>
          <w:lang w:val="en-US"/>
        </w:rPr>
        <w:t>ie</w:t>
      </w:r>
      <w:proofErr w:type="spellEnd"/>
      <w:r w:rsidR="00CD4437" w:rsidRPr="00872CDB">
        <w:rPr>
          <w:rFonts w:cstheme="minorHAnsi"/>
          <w:lang w:val="en-US"/>
        </w:rPr>
        <w:t xml:space="preserve"> </w:t>
      </w:r>
      <w:r w:rsidRPr="00872CDB">
        <w:rPr>
          <w:rFonts w:cstheme="minorHAnsi"/>
          <w:lang w:val="en-US"/>
        </w:rPr>
        <w:t>CS) when crying is present. It is the True Positive Rate, expressed as a percentage. </w:t>
      </w:r>
    </w:p>
    <w:p w14:paraId="19B7B017" w14:textId="1089293A" w:rsidR="00A5592F" w:rsidRPr="00872CDB" w:rsidRDefault="00A5592F" w:rsidP="00872CDB">
      <w:pPr>
        <w:jc w:val="both"/>
        <w:rPr>
          <w:rFonts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Sensitivity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=\</m:t>
          </m:r>
          <m:r>
            <w:rPr>
              <w:rFonts w:ascii="Cambria Math" w:hAnsi="Cambria Math" w:cstheme="minorHAnsi"/>
              <w:lang w:val="en-US"/>
            </w:rPr>
            <m:t>frac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TP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 w:cstheme="minorHAnsi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TP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+</m:t>
              </m:r>
              <m:r>
                <w:rPr>
                  <w:rFonts w:ascii="Cambria Math" w:hAnsi="Cambria Math" w:cstheme="minorHAnsi"/>
                  <w:lang w:val="en-US"/>
                </w:rPr>
                <m:t>FN</m:t>
              </m:r>
            </m:e>
          </m:d>
        </m:oMath>
      </m:oMathPara>
    </w:p>
    <w:p w14:paraId="559D66D0" w14:textId="05BCB23B" w:rsidR="00A5592F" w:rsidRPr="00872CDB" w:rsidRDefault="00A5592F" w:rsidP="00872CDB">
      <w:pPr>
        <w:jc w:val="both"/>
        <w:rPr>
          <w:rFonts w:cstheme="minorHAnsi"/>
          <w:lang w:val="en-US"/>
        </w:rPr>
      </w:pPr>
      <w:r w:rsidRPr="00872CDB">
        <w:rPr>
          <w:rFonts w:cstheme="minorHAnsi"/>
          <w:lang w:val="en-US"/>
        </w:rPr>
        <w:t>The specificity is the probability that a test result will be negative (</w:t>
      </w:r>
      <w:proofErr w:type="spellStart"/>
      <w:r w:rsidR="00CD4437" w:rsidRPr="00872CDB">
        <w:rPr>
          <w:rFonts w:cstheme="minorHAnsi"/>
          <w:lang w:val="en-US"/>
        </w:rPr>
        <w:t>ie</w:t>
      </w:r>
      <w:proofErr w:type="spellEnd"/>
      <w:r w:rsidR="00CD4437" w:rsidRPr="00872CDB">
        <w:rPr>
          <w:rFonts w:cstheme="minorHAnsi"/>
          <w:lang w:val="en-US"/>
        </w:rPr>
        <w:t xml:space="preserve"> </w:t>
      </w:r>
      <w:r w:rsidRPr="00872CDB">
        <w:rPr>
          <w:rFonts w:cstheme="minorHAnsi"/>
          <w:lang w:val="en-US"/>
        </w:rPr>
        <w:t>NCS) when crying is not present.</w:t>
      </w:r>
      <w:r w:rsidR="00357F4C" w:rsidRPr="00872CDB">
        <w:rPr>
          <w:rFonts w:cstheme="minorHAnsi"/>
          <w:lang w:val="en-US"/>
        </w:rPr>
        <w:t xml:space="preserve"> It is the True Negative Rate, expressed as a percentage. </w:t>
      </w:r>
    </w:p>
    <w:p w14:paraId="732D5952" w14:textId="4C4A2BF6" w:rsidR="00357F4C" w:rsidRPr="00872CDB" w:rsidRDefault="00A5592F" w:rsidP="00872CDB">
      <w:pPr>
        <w:jc w:val="both"/>
        <w:rPr>
          <w:rFonts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Specificity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=\</m:t>
          </m:r>
          <m:r>
            <w:rPr>
              <w:rFonts w:ascii="Cambria Math" w:hAnsi="Cambria Math" w:cstheme="minorHAnsi"/>
              <w:lang w:val="en-US"/>
            </w:rPr>
            <m:t>frac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TN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{</m:t>
          </m:r>
          <m:r>
            <w:rPr>
              <w:rFonts w:ascii="Cambria Math" w:hAnsi="Cambria Math" w:cstheme="minorHAnsi"/>
              <w:lang w:val="en-US"/>
            </w:rPr>
            <m:t>FP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+</m:t>
          </m:r>
          <m:r>
            <w:rPr>
              <w:rFonts w:ascii="Cambria Math" w:hAnsi="Cambria Math" w:cstheme="minorHAnsi"/>
              <w:lang w:val="en-US"/>
            </w:rPr>
            <m:t>TN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}</m:t>
          </m:r>
        </m:oMath>
      </m:oMathPara>
    </w:p>
    <w:p w14:paraId="51ECD7DA" w14:textId="5DF6FF80" w:rsidR="00CD4437" w:rsidRPr="00872CDB" w:rsidRDefault="00272319" w:rsidP="00872CDB">
      <w:pPr>
        <w:jc w:val="both"/>
        <w:rPr>
          <w:rFonts w:cstheme="minorHAnsi"/>
          <w:lang w:val="en-US"/>
        </w:rPr>
      </w:pPr>
      <w:r w:rsidRPr="00872CDB">
        <w:rPr>
          <w:rFonts w:cstheme="minorHAnsi"/>
          <w:lang w:val="en-US"/>
        </w:rPr>
        <w:t>In a ROC curve the True Positive Rate (Sensitivity) is plotted in function of the False Positive Rate (100-Specificity</w:t>
      </w:r>
      <w:r w:rsidR="00CD4437" w:rsidRPr="00872CDB">
        <w:rPr>
          <w:rFonts w:cstheme="minorHAnsi"/>
          <w:lang w:val="en-US"/>
        </w:rPr>
        <w:t>)</w:t>
      </w:r>
      <w:r w:rsidRPr="00872CDB">
        <w:rPr>
          <w:rFonts w:cstheme="minorHAnsi"/>
          <w:lang w:val="en-US"/>
        </w:rPr>
        <w:t xml:space="preserve">. Each point represents a sensitivity/specificity pair corresponding to a particular decision threshold. </w:t>
      </w:r>
      <w:r w:rsidR="00591BAC" w:rsidRPr="00872CDB">
        <w:rPr>
          <w:rFonts w:cstheme="minorHAnsi"/>
          <w:lang w:val="en-US"/>
        </w:rPr>
        <w:t>The point closest to the upper left corner will have the highest sensitivity and specificity</w:t>
      </w:r>
      <w:r w:rsidR="00A56539" w:rsidRPr="00872CDB">
        <w:rPr>
          <w:rFonts w:cstheme="minorHAnsi"/>
          <w:lang w:val="en-US"/>
        </w:rPr>
        <w:t xml:space="preserve"> and therefore will match the best threshold</w:t>
      </w:r>
      <w:r w:rsidR="00591BAC" w:rsidRPr="00872CDB">
        <w:rPr>
          <w:rFonts w:cstheme="minorHAnsi"/>
          <w:lang w:val="en-US"/>
        </w:rPr>
        <w:t>.</w:t>
      </w:r>
    </w:p>
    <w:p w14:paraId="0B5BBE4D" w14:textId="49D80DF7" w:rsidR="009711AB" w:rsidRDefault="00A56539" w:rsidP="00872CDB">
      <w:pPr>
        <w:jc w:val="both"/>
        <w:rPr>
          <w:rFonts w:cstheme="minorHAnsi"/>
          <w:lang w:val="en-US"/>
        </w:rPr>
      </w:pPr>
      <w:r w:rsidRPr="00872CDB">
        <w:rPr>
          <w:rFonts w:cstheme="minorHAnsi"/>
          <w:lang w:val="en-US"/>
        </w:rPr>
        <w:t>The following figure</w:t>
      </w:r>
      <w:r w:rsidR="00C138E0" w:rsidRPr="00872CDB">
        <w:rPr>
          <w:rFonts w:cstheme="minorHAnsi"/>
          <w:lang w:val="en-US"/>
        </w:rPr>
        <w:t xml:space="preserve"> </w:t>
      </w:r>
      <w:r w:rsidR="00C138E0" w:rsidRPr="001C7D35">
        <w:rPr>
          <w:rFonts w:cstheme="minorHAnsi"/>
          <w:highlight w:val="darkCyan"/>
          <w:lang w:val="en-US"/>
        </w:rPr>
        <w:t>…</w:t>
      </w:r>
      <w:r w:rsidR="00C138E0" w:rsidRPr="00872CDB">
        <w:rPr>
          <w:rFonts w:cstheme="minorHAnsi"/>
          <w:lang w:val="en-US"/>
        </w:rPr>
        <w:t xml:space="preserve"> </w:t>
      </w:r>
      <w:r w:rsidRPr="00872CDB">
        <w:rPr>
          <w:rFonts w:cstheme="minorHAnsi"/>
          <w:lang w:val="en-US"/>
        </w:rPr>
        <w:t>represents the ROC curve for 500 thresholds, taken linearly between 0 and the maximum power</w:t>
      </w:r>
      <w:r w:rsidR="004F3057" w:rsidRPr="00872CDB">
        <w:rPr>
          <w:rFonts w:cstheme="minorHAnsi"/>
          <w:lang w:val="en-US"/>
        </w:rPr>
        <w:t xml:space="preserve"> ratio</w:t>
      </w:r>
      <w:r w:rsidRPr="00872CDB">
        <w:rPr>
          <w:rFonts w:cstheme="minorHAnsi"/>
          <w:lang w:val="en-US"/>
        </w:rPr>
        <w:t>.</w:t>
      </w:r>
      <w:r w:rsidR="00FB725C">
        <w:rPr>
          <w:rFonts w:cstheme="minorHAnsi"/>
          <w:lang w:val="en-US"/>
        </w:rPr>
        <w:t xml:space="preserve"> </w:t>
      </w:r>
      <w:r w:rsidR="003605C6">
        <w:rPr>
          <w:rFonts w:cstheme="minorHAnsi"/>
          <w:lang w:val="en-US"/>
        </w:rPr>
        <w:t>P</w:t>
      </w:r>
      <w:r w:rsidR="00FB725C" w:rsidRPr="00FB725C">
        <w:rPr>
          <w:rFonts w:cstheme="minorHAnsi"/>
          <w:lang w:val="en-US"/>
        </w:rPr>
        <w:t xml:space="preserve">ure windows of 3 seconds were used, with a frequency band between 296 </w:t>
      </w:r>
      <w:r w:rsidR="00FB725C">
        <w:rPr>
          <w:rFonts w:cstheme="minorHAnsi"/>
          <w:lang w:val="en-US"/>
        </w:rPr>
        <w:t xml:space="preserve">and </w:t>
      </w:r>
      <w:r w:rsidR="00FB725C" w:rsidRPr="00FB725C">
        <w:rPr>
          <w:rFonts w:cstheme="minorHAnsi"/>
          <w:lang w:val="en-US"/>
        </w:rPr>
        <w:t xml:space="preserve">407 </w:t>
      </w:r>
      <w:r w:rsidR="00FB725C">
        <w:rPr>
          <w:rFonts w:cstheme="minorHAnsi"/>
          <w:lang w:val="en-US"/>
        </w:rPr>
        <w:t>H</w:t>
      </w:r>
      <w:r w:rsidR="00FB725C" w:rsidRPr="00FB725C">
        <w:rPr>
          <w:rFonts w:cstheme="minorHAnsi"/>
          <w:lang w:val="en-US"/>
        </w:rPr>
        <w:t>ertz</w:t>
      </w:r>
      <w:r w:rsidR="00853870">
        <w:rPr>
          <w:rFonts w:cstheme="minorHAnsi"/>
          <w:lang w:val="en-US"/>
        </w:rPr>
        <w:t>.</w:t>
      </w:r>
    </w:p>
    <w:p w14:paraId="57FEC539" w14:textId="009CA1BD" w:rsidR="00A56539" w:rsidRDefault="00A56539" w:rsidP="00872CDB">
      <w:pPr>
        <w:jc w:val="both"/>
        <w:rPr>
          <w:rFonts w:cstheme="minorHAnsi"/>
          <w:lang w:val="en-US"/>
        </w:rPr>
      </w:pPr>
      <w:r w:rsidRPr="00872CDB">
        <w:rPr>
          <w:rFonts w:cstheme="minorHAnsi"/>
          <w:lang w:val="en-US"/>
        </w:rPr>
        <w:t xml:space="preserve"> </w:t>
      </w:r>
      <w:r w:rsidR="00C138E0" w:rsidRPr="00872CDB">
        <w:rPr>
          <w:rFonts w:cstheme="minorHAnsi"/>
          <w:lang w:val="en-US"/>
        </w:rPr>
        <w:t xml:space="preserve">The </w:t>
      </w:r>
      <w:r w:rsidR="009711AB">
        <w:rPr>
          <w:rFonts w:cstheme="minorHAnsi"/>
          <w:lang w:val="en-US"/>
        </w:rPr>
        <w:t>red point</w:t>
      </w:r>
      <w:r w:rsidR="00C138E0" w:rsidRPr="00872CDB">
        <w:rPr>
          <w:rFonts w:cstheme="minorHAnsi"/>
          <w:lang w:val="en-US"/>
        </w:rPr>
        <w:t xml:space="preserve"> in the ROC curve </w:t>
      </w:r>
      <w:r w:rsidR="004F3057" w:rsidRPr="00872CDB">
        <w:rPr>
          <w:rFonts w:cstheme="minorHAnsi"/>
          <w:lang w:val="en-US"/>
        </w:rPr>
        <w:t>shows</w:t>
      </w:r>
      <w:r w:rsidR="00C138E0" w:rsidRPr="00872CDB">
        <w:rPr>
          <w:rFonts w:cstheme="minorHAnsi"/>
          <w:lang w:val="en-US"/>
        </w:rPr>
        <w:t xml:space="preserve"> the closest point to the upper left corner, </w:t>
      </w:r>
      <w:r w:rsidR="001E2AE5" w:rsidRPr="00872CDB">
        <w:rPr>
          <w:rFonts w:cstheme="minorHAnsi"/>
          <w:lang w:val="en-US"/>
        </w:rPr>
        <w:t xml:space="preserve">corresponding to a </w:t>
      </w:r>
      <w:r w:rsidR="004F3057" w:rsidRPr="00872CDB">
        <w:rPr>
          <w:rFonts w:cstheme="minorHAnsi"/>
          <w:lang w:val="en-US"/>
        </w:rPr>
        <w:t xml:space="preserve">power ratio </w:t>
      </w:r>
      <w:r w:rsidR="001E2AE5" w:rsidRPr="00872CDB">
        <w:rPr>
          <w:rFonts w:cstheme="minorHAnsi"/>
          <w:lang w:val="en-US"/>
        </w:rPr>
        <w:t xml:space="preserve">threshold </w:t>
      </w:r>
      <w:r w:rsidR="001E2AE5" w:rsidRPr="00F8767C">
        <w:rPr>
          <w:rFonts w:cstheme="minorHAnsi"/>
          <w:lang w:val="en-US"/>
        </w:rPr>
        <w:t>equals to 0.00</w:t>
      </w:r>
      <w:r w:rsidR="009711AB" w:rsidRPr="00F8767C">
        <w:rPr>
          <w:rFonts w:cstheme="minorHAnsi"/>
          <w:lang w:val="en-US"/>
        </w:rPr>
        <w:t>26</w:t>
      </w:r>
      <w:r w:rsidR="004F3057" w:rsidRPr="00872CDB">
        <w:rPr>
          <w:rFonts w:cstheme="minorHAnsi"/>
          <w:lang w:val="en-US"/>
        </w:rPr>
        <w:t xml:space="preserve">. </w:t>
      </w:r>
    </w:p>
    <w:p w14:paraId="6287482A" w14:textId="77777777" w:rsidR="00FB725C" w:rsidRPr="00FB725C" w:rsidRDefault="00FB725C" w:rsidP="00872CDB">
      <w:pPr>
        <w:jc w:val="both"/>
        <w:rPr>
          <w:rFonts w:cstheme="minorHAnsi"/>
          <w:lang w:val="en-US"/>
        </w:rPr>
      </w:pPr>
    </w:p>
    <w:p w14:paraId="1FA22D88" w14:textId="26D437A9" w:rsidR="004F3057" w:rsidRDefault="009711AB" w:rsidP="004F3057">
      <w:pPr>
        <w:pStyle w:val="NormalWeb"/>
        <w:keepNext/>
        <w:spacing w:before="0" w:beforeAutospacing="0" w:after="90" w:afterAutospacing="0"/>
        <w:jc w:val="center"/>
      </w:pPr>
      <w:r>
        <w:rPr>
          <w:noProof/>
        </w:rPr>
        <w:lastRenderedPageBreak/>
        <w:drawing>
          <wp:inline distT="0" distB="0" distL="0" distR="0" wp14:anchorId="419E5C5A" wp14:editId="75CA1762">
            <wp:extent cx="4185139" cy="3536055"/>
            <wp:effectExtent l="0" t="0" r="635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136" cy="353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47EED" w14:textId="0C7F7C7E" w:rsidR="00A472B8" w:rsidRDefault="004F3057" w:rsidP="009711AB">
      <w:pPr>
        <w:pStyle w:val="Lgende"/>
        <w:jc w:val="center"/>
        <w:rPr>
          <w:lang w:val="en-US"/>
        </w:rPr>
      </w:pPr>
      <w:r w:rsidRPr="004F3057">
        <w:rPr>
          <w:lang w:val="en-US"/>
        </w:rPr>
        <w:t xml:space="preserve">Figure </w:t>
      </w:r>
      <w:r>
        <w:fldChar w:fldCharType="begin"/>
      </w:r>
      <w:r w:rsidRPr="004F3057">
        <w:rPr>
          <w:lang w:val="en-US"/>
        </w:rPr>
        <w:instrText xml:space="preserve"> SEQ Figure \* ARABIC </w:instrText>
      </w:r>
      <w:r>
        <w:fldChar w:fldCharType="separate"/>
      </w:r>
      <w:r w:rsidR="00AA6136">
        <w:rPr>
          <w:noProof/>
          <w:lang w:val="en-US"/>
        </w:rPr>
        <w:t>4</w:t>
      </w:r>
      <w:r>
        <w:fldChar w:fldCharType="end"/>
      </w:r>
      <w:r w:rsidRPr="004F3057">
        <w:rPr>
          <w:lang w:val="en-US"/>
        </w:rPr>
        <w:t>: ROC curve used f</w:t>
      </w:r>
      <w:r>
        <w:rPr>
          <w:lang w:val="en-US"/>
        </w:rPr>
        <w:t>or CS determining</w:t>
      </w:r>
    </w:p>
    <w:p w14:paraId="5DBDF1D6" w14:textId="51282DA9" w:rsidR="00A472B8" w:rsidRPr="003605C6" w:rsidRDefault="003605C6" w:rsidP="00853870">
      <w:r w:rsidRPr="003605C6">
        <w:rPr>
          <w:highlight w:val="yellow"/>
        </w:rPr>
        <w:t>ATTENTION VOIR SI ANNEXE TESTS PERTINENTE</w:t>
      </w:r>
    </w:p>
    <w:p w14:paraId="703CF952" w14:textId="7358357D" w:rsidR="001C7D35" w:rsidRDefault="00A472B8" w:rsidP="00205EAC">
      <w:pPr>
        <w:pStyle w:val="Titre1"/>
      </w:pPr>
      <w:r>
        <w:t>Crying Removal</w:t>
      </w:r>
    </w:p>
    <w:p w14:paraId="62FE652A" w14:textId="16A02B76" w:rsidR="00EC1F09" w:rsidRDefault="00EC1F09" w:rsidP="00872F87">
      <w:pPr>
        <w:jc w:val="both"/>
        <w:rPr>
          <w:lang w:val="en-US"/>
        </w:rPr>
      </w:pPr>
      <w:r w:rsidRPr="00EC1F09">
        <w:rPr>
          <w:lang w:val="en-US"/>
        </w:rPr>
        <w:t xml:space="preserve">Once the learning phase has been completed, the </w:t>
      </w:r>
      <w:r>
        <w:rPr>
          <w:lang w:val="en-US"/>
        </w:rPr>
        <w:t>removal</w:t>
      </w:r>
      <w:r w:rsidRPr="00EC1F09">
        <w:rPr>
          <w:lang w:val="en-US"/>
        </w:rPr>
        <w:t xml:space="preserve"> of the crying zones </w:t>
      </w:r>
      <w:r>
        <w:rPr>
          <w:lang w:val="en-US"/>
        </w:rPr>
        <w:t>wa</w:t>
      </w:r>
      <w:r w:rsidRPr="00EC1F09">
        <w:rPr>
          <w:lang w:val="en-US"/>
        </w:rPr>
        <w:t>s performed on all the signals of the database (106 record</w:t>
      </w:r>
      <w:r>
        <w:rPr>
          <w:lang w:val="en-US"/>
        </w:rPr>
        <w:t>ing</w:t>
      </w:r>
      <w:r w:rsidRPr="00EC1F09">
        <w:rPr>
          <w:lang w:val="en-US"/>
        </w:rPr>
        <w:t>s).</w:t>
      </w:r>
    </w:p>
    <w:p w14:paraId="3097B569" w14:textId="3D54C396" w:rsidR="007156F1" w:rsidRPr="00407C88" w:rsidRDefault="00EC1F09" w:rsidP="00872F87">
      <w:pPr>
        <w:jc w:val="both"/>
        <w:rPr>
          <w:lang w:val="en-US"/>
        </w:rPr>
      </w:pPr>
      <w:r w:rsidRPr="00EC1F09">
        <w:rPr>
          <w:lang w:val="en-US"/>
        </w:rPr>
        <w:t xml:space="preserve">For each signal, the power ratio </w:t>
      </w:r>
      <w:r>
        <w:rPr>
          <w:lang w:val="en-US"/>
        </w:rPr>
        <w:t>wa</w:t>
      </w:r>
      <w:r w:rsidRPr="00EC1F09">
        <w:rPr>
          <w:lang w:val="en-US"/>
        </w:rPr>
        <w:t>s calculated on the right frequency band</w:t>
      </w:r>
      <w:r w:rsidR="00786D54">
        <w:rPr>
          <w:lang w:val="en-US"/>
        </w:rPr>
        <w:t xml:space="preserve"> ([296-407] Hz)</w:t>
      </w:r>
      <w:r w:rsidRPr="00EC1F09">
        <w:rPr>
          <w:lang w:val="en-US"/>
        </w:rPr>
        <w:t xml:space="preserve">. This calculation </w:t>
      </w:r>
      <w:r>
        <w:rPr>
          <w:lang w:val="en-US"/>
        </w:rPr>
        <w:t>wa</w:t>
      </w:r>
      <w:r w:rsidRPr="00EC1F09">
        <w:rPr>
          <w:lang w:val="en-US"/>
        </w:rPr>
        <w:t xml:space="preserve">s done for each </w:t>
      </w:r>
      <w:r>
        <w:rPr>
          <w:lang w:val="en-US"/>
        </w:rPr>
        <w:t xml:space="preserve">3-second </w:t>
      </w:r>
      <w:r w:rsidRPr="00EC1F09">
        <w:rPr>
          <w:lang w:val="en-US"/>
        </w:rPr>
        <w:t>window, with 1</w:t>
      </w:r>
      <w:r>
        <w:rPr>
          <w:lang w:val="en-US"/>
        </w:rPr>
        <w:t>-</w:t>
      </w:r>
      <w:r w:rsidRPr="00EC1F09">
        <w:rPr>
          <w:lang w:val="en-US"/>
        </w:rPr>
        <w:t>s</w:t>
      </w:r>
      <w:r>
        <w:rPr>
          <w:lang w:val="en-US"/>
        </w:rPr>
        <w:t>econd</w:t>
      </w:r>
      <w:r w:rsidRPr="00EC1F09">
        <w:rPr>
          <w:lang w:val="en-US"/>
        </w:rPr>
        <w:t xml:space="preserve"> overlap.</w:t>
      </w:r>
      <w:r w:rsidR="00872F87">
        <w:rPr>
          <w:lang w:val="en-US"/>
        </w:rPr>
        <w:t xml:space="preserve"> </w:t>
      </w:r>
      <w:r w:rsidR="00872F87" w:rsidRPr="00872F87">
        <w:rPr>
          <w:lang w:val="en-US"/>
        </w:rPr>
        <w:t>Once the CSs are</w:t>
      </w:r>
      <w:r w:rsidR="00872F87">
        <w:rPr>
          <w:lang w:val="en-US"/>
        </w:rPr>
        <w:t xml:space="preserve"> </w:t>
      </w:r>
      <w:r w:rsidR="00872F87" w:rsidRPr="00872F87">
        <w:rPr>
          <w:lang w:val="en-US"/>
        </w:rPr>
        <w:t xml:space="preserve">detected, they are removed. </w:t>
      </w:r>
    </w:p>
    <w:p w14:paraId="62CA71BD" w14:textId="17208ED3" w:rsidR="007156F1" w:rsidRPr="00205EAC" w:rsidRDefault="007156F1" w:rsidP="00872F87">
      <w:pPr>
        <w:jc w:val="both"/>
      </w:pPr>
      <w:r w:rsidRPr="007156F1">
        <w:rPr>
          <w:lang w:val="en-US"/>
        </w:rPr>
        <w:t xml:space="preserve">It </w:t>
      </w:r>
      <w:r w:rsidR="00407C88">
        <w:rPr>
          <w:lang w:val="en-US"/>
        </w:rPr>
        <w:t>was</w:t>
      </w:r>
      <w:r w:rsidRPr="007156F1">
        <w:rPr>
          <w:lang w:val="en-US"/>
        </w:rPr>
        <w:t xml:space="preserve"> necessary to have a signal length large enough for </w:t>
      </w:r>
      <w:r>
        <w:rPr>
          <w:lang w:val="en-US"/>
        </w:rPr>
        <w:t>P</w:t>
      </w:r>
      <w:r w:rsidRPr="007156F1">
        <w:rPr>
          <w:lang w:val="en-US"/>
        </w:rPr>
        <w:t xml:space="preserve">art 3, which computes the extraction of the </w:t>
      </w:r>
      <w:r>
        <w:rPr>
          <w:lang w:val="en-US"/>
        </w:rPr>
        <w:t>features</w:t>
      </w:r>
      <w:r w:rsidRPr="007156F1">
        <w:rPr>
          <w:lang w:val="en-US"/>
        </w:rPr>
        <w:t xml:space="preserve">. </w:t>
      </w:r>
      <w:r>
        <w:rPr>
          <w:lang w:val="en-US"/>
        </w:rPr>
        <w:t>A</w:t>
      </w:r>
      <w:r w:rsidRPr="007156F1">
        <w:rPr>
          <w:lang w:val="en-US"/>
        </w:rPr>
        <w:t xml:space="preserve"> trade-off </w:t>
      </w:r>
      <w:r>
        <w:rPr>
          <w:lang w:val="en-US"/>
        </w:rPr>
        <w:t xml:space="preserve">needed to be found </w:t>
      </w:r>
      <w:r w:rsidRPr="007156F1">
        <w:rPr>
          <w:lang w:val="en-US"/>
        </w:rPr>
        <w:t xml:space="preserve">between </w:t>
      </w:r>
      <w:r w:rsidR="00407C88">
        <w:rPr>
          <w:lang w:val="en-US"/>
        </w:rPr>
        <w:t>deleting</w:t>
      </w:r>
      <w:r w:rsidRPr="007156F1">
        <w:rPr>
          <w:lang w:val="en-US"/>
        </w:rPr>
        <w:t xml:space="preserve"> CSs</w:t>
      </w:r>
      <w:r w:rsidR="00407C88">
        <w:rPr>
          <w:lang w:val="en-US"/>
        </w:rPr>
        <w:t xml:space="preserve"> </w:t>
      </w:r>
      <w:r w:rsidR="00F001BE">
        <w:rPr>
          <w:lang w:val="en-US"/>
        </w:rPr>
        <w:t xml:space="preserve">at risks of </w:t>
      </w:r>
      <w:r w:rsidRPr="007156F1">
        <w:rPr>
          <w:lang w:val="en-US"/>
        </w:rPr>
        <w:t xml:space="preserve">removing some NCSs, and the minimum required length (which will determine the number of recordings </w:t>
      </w:r>
      <w:r w:rsidR="00407C88" w:rsidRPr="00407C88">
        <w:rPr>
          <w:highlight w:val="yellow"/>
          <w:lang w:val="en-US"/>
        </w:rPr>
        <w:t>kept</w:t>
      </w:r>
      <w:r w:rsidRPr="007156F1">
        <w:rPr>
          <w:lang w:val="en-US"/>
        </w:rPr>
        <w:t>).</w:t>
      </w:r>
      <w:r w:rsidR="00407C88">
        <w:rPr>
          <w:lang w:val="en-US"/>
        </w:rPr>
        <w:t xml:space="preserve"> </w:t>
      </w:r>
      <w:r w:rsidR="00407C88" w:rsidRPr="00407C88">
        <w:rPr>
          <w:lang w:val="en-US"/>
        </w:rPr>
        <w:t>Finally, a</w:t>
      </w:r>
      <w:r w:rsidR="00407C88">
        <w:rPr>
          <w:lang w:val="en-US"/>
        </w:rPr>
        <w:t xml:space="preserve"> 10-second</w:t>
      </w:r>
      <w:r w:rsidR="00EE7DE2">
        <w:rPr>
          <w:lang w:val="en-US"/>
        </w:rPr>
        <w:t xml:space="preserve"> minimum</w:t>
      </w:r>
      <w:r w:rsidR="00407C88" w:rsidRPr="00407C88">
        <w:rPr>
          <w:lang w:val="en-US"/>
        </w:rPr>
        <w:t xml:space="preserve"> length was retained and the overlap was managed so that NCS sections were prioritized.</w:t>
      </w:r>
      <w:r w:rsidR="00EE7DE2">
        <w:rPr>
          <w:lang w:val="en-US"/>
        </w:rPr>
        <w:t xml:space="preserve"> EXPLIQUER PLUS COMME BELLE</w:t>
      </w:r>
      <w:r w:rsidR="00407C88" w:rsidRPr="00407C88">
        <w:rPr>
          <w:lang w:val="en-US"/>
        </w:rPr>
        <w:t xml:space="preserve"> The figures ... and ... in the appendix ... represent the distribution of the lengths when the CS and the NCS are priority respectively.</w:t>
      </w:r>
      <w:r w:rsidR="00642F4F">
        <w:rPr>
          <w:lang w:val="en-US"/>
        </w:rPr>
        <w:t xml:space="preserve"> </w:t>
      </w:r>
      <w:r w:rsidR="00642F4F" w:rsidRPr="00205EAC">
        <w:rPr>
          <w:highlight w:val="magenta"/>
        </w:rPr>
        <w:t>ICCCCI</w:t>
      </w:r>
    </w:p>
    <w:p w14:paraId="1A08E9CF" w14:textId="44AD47DC" w:rsidR="00EC1F09" w:rsidRPr="00786D54" w:rsidRDefault="00786D54" w:rsidP="00EC1F09">
      <w:r w:rsidRPr="00786D54">
        <w:rPr>
          <w:highlight w:val="green"/>
        </w:rPr>
        <w:t>REFAIRE IMAGE NCS PRIORITY + SEUIL AUTRE COULEUR + mettre « </w:t>
      </w:r>
      <w:proofErr w:type="spellStart"/>
      <w:r w:rsidRPr="00786D54">
        <w:rPr>
          <w:highlight w:val="green"/>
        </w:rPr>
        <w:t>Threshold</w:t>
      </w:r>
      <w:proofErr w:type="spellEnd"/>
      <w:r w:rsidRPr="00786D54">
        <w:rPr>
          <w:highlight w:val="green"/>
        </w:rPr>
        <w:t>=10s » + ENTOURER LES LONGEURS TROP PETITES</w:t>
      </w:r>
    </w:p>
    <w:p w14:paraId="33492FC6" w14:textId="77777777" w:rsidR="00EC1F09" w:rsidRPr="00786D54" w:rsidRDefault="00EC1F09" w:rsidP="00EC1F09"/>
    <w:p w14:paraId="521760EE" w14:textId="19716826" w:rsidR="003B5F2A" w:rsidRDefault="001C7D35" w:rsidP="009B0E3D">
      <w:pPr>
        <w:jc w:val="both"/>
      </w:pPr>
      <w:r>
        <w:t xml:space="preserve">Attention </w:t>
      </w:r>
      <w:r w:rsidR="00786D54">
        <w:t>aux discontinuités</w:t>
      </w:r>
      <w:r>
        <w:t xml:space="preserve"> dans les prochaines </w:t>
      </w:r>
      <w:r w:rsidR="00786D54">
        <w:t>analyses</w:t>
      </w:r>
      <w:r>
        <w:t>.</w:t>
      </w:r>
    </w:p>
    <w:p w14:paraId="3A8CF714" w14:textId="35185384" w:rsidR="009E1031" w:rsidRPr="005063C7" w:rsidRDefault="009E1031" w:rsidP="009B0E3D">
      <w:pPr>
        <w:jc w:val="both"/>
      </w:pPr>
      <w:r w:rsidRPr="005063C7">
        <w:br w:type="page"/>
      </w:r>
    </w:p>
    <w:p w14:paraId="5DD58DD3" w14:textId="29ECC56E" w:rsidR="003C6C36" w:rsidRDefault="009E1031" w:rsidP="004B1D98">
      <w:pPr>
        <w:pStyle w:val="Titre1"/>
      </w:pPr>
      <w:bookmarkStart w:id="3" w:name="_Hlk17993318"/>
      <w:r>
        <w:lastRenderedPageBreak/>
        <w:t>Results</w:t>
      </w:r>
      <w:r w:rsidR="005D48E4">
        <w:t xml:space="preserve"> </w:t>
      </w:r>
      <w:r w:rsidR="00860C35">
        <w:t>Crying Removal</w:t>
      </w:r>
      <w:r w:rsidR="005D48E4">
        <w:t xml:space="preserve"> </w:t>
      </w:r>
    </w:p>
    <w:bookmarkEnd w:id="3"/>
    <w:p w14:paraId="027047A4" w14:textId="597539ED" w:rsidR="00781811" w:rsidRDefault="005D48E4" w:rsidP="00781811">
      <w:pPr>
        <w:jc w:val="both"/>
        <w:rPr>
          <w:lang w:val="en-US"/>
        </w:rPr>
      </w:pPr>
      <w:r w:rsidRPr="005D48E4">
        <w:rPr>
          <w:lang w:val="en-US"/>
        </w:rPr>
        <w:t xml:space="preserve">CSs </w:t>
      </w:r>
      <w:r w:rsidRPr="009B0E3D">
        <w:rPr>
          <w:lang w:val="en-US"/>
        </w:rPr>
        <w:t xml:space="preserve">were detected with </w:t>
      </w:r>
      <w:r w:rsidR="009B0E3D" w:rsidRPr="009B0E3D">
        <w:rPr>
          <w:highlight w:val="yellow"/>
          <w:lang w:val="en-US"/>
        </w:rPr>
        <w:t>88.5</w:t>
      </w:r>
      <w:r w:rsidRPr="009B0E3D">
        <w:rPr>
          <w:highlight w:val="yellow"/>
          <w:lang w:val="en-US"/>
        </w:rPr>
        <w:t>% accuracy, while 8</w:t>
      </w:r>
      <w:r w:rsidR="009B0E3D" w:rsidRPr="009B0E3D">
        <w:rPr>
          <w:highlight w:val="yellow"/>
          <w:lang w:val="en-US"/>
        </w:rPr>
        <w:t>5.5</w:t>
      </w:r>
      <w:r w:rsidRPr="009B0E3D">
        <w:rPr>
          <w:highlight w:val="yellow"/>
          <w:lang w:val="en-US"/>
        </w:rPr>
        <w:t>% for NCS</w:t>
      </w:r>
      <w:r w:rsidR="003C60EB" w:rsidRPr="009B0E3D">
        <w:rPr>
          <w:highlight w:val="yellow"/>
          <w:lang w:val="en-US"/>
        </w:rPr>
        <w:t>s</w:t>
      </w:r>
      <w:r w:rsidR="005063C7" w:rsidRPr="009B0E3D">
        <w:rPr>
          <w:highlight w:val="yellow"/>
          <w:lang w:val="en-US"/>
        </w:rPr>
        <w:t xml:space="preserve"> avec accuracy </w:t>
      </w:r>
      <w:proofErr w:type="spellStart"/>
      <w:r w:rsidR="005063C7" w:rsidRPr="009B0E3D">
        <w:rPr>
          <w:highlight w:val="yellow"/>
          <w:lang w:val="en-US"/>
        </w:rPr>
        <w:t>globale</w:t>
      </w:r>
      <w:proofErr w:type="spellEnd"/>
      <w:r w:rsidR="005063C7" w:rsidRPr="009B0E3D">
        <w:rPr>
          <w:highlight w:val="yellow"/>
          <w:lang w:val="en-US"/>
        </w:rPr>
        <w:t xml:space="preserve"> de</w:t>
      </w:r>
      <w:r w:rsidR="009B0E3D" w:rsidRPr="009B0E3D">
        <w:rPr>
          <w:highlight w:val="yellow"/>
          <w:lang w:val="en-US"/>
        </w:rPr>
        <w:t xml:space="preserve"> 86</w:t>
      </w:r>
      <w:proofErr w:type="gramStart"/>
      <w:r w:rsidR="009B0E3D" w:rsidRPr="009B0E3D">
        <w:rPr>
          <w:highlight w:val="yellow"/>
          <w:lang w:val="en-US"/>
        </w:rPr>
        <w:t>%</w:t>
      </w:r>
      <w:r w:rsidRPr="009B0E3D">
        <w:rPr>
          <w:highlight w:val="yellow"/>
          <w:lang w:val="en-US"/>
        </w:rPr>
        <w:t xml:space="preserve"> </w:t>
      </w:r>
      <w:r w:rsidR="005063C7" w:rsidRPr="009B0E3D">
        <w:rPr>
          <w:highlight w:val="yellow"/>
          <w:lang w:val="en-US"/>
        </w:rPr>
        <w:t>.</w:t>
      </w:r>
      <w:proofErr w:type="gramEnd"/>
      <w:r w:rsidR="005063C7" w:rsidRPr="009B0E3D">
        <w:rPr>
          <w:highlight w:val="yellow"/>
          <w:lang w:val="en-US"/>
        </w:rPr>
        <w:t xml:space="preserve"> </w:t>
      </w:r>
      <w:r w:rsidR="005063C7" w:rsidRPr="009B0E3D">
        <w:rPr>
          <w:highlight w:val="yellow"/>
        </w:rPr>
        <w:t xml:space="preserve">Ce </w:t>
      </w:r>
      <w:proofErr w:type="gramStart"/>
      <w:r w:rsidR="005063C7" w:rsidRPr="009B0E3D">
        <w:rPr>
          <w:highlight w:val="yellow"/>
        </w:rPr>
        <w:t>qu’on  voulait</w:t>
      </w:r>
      <w:proofErr w:type="gramEnd"/>
      <w:r w:rsidR="005063C7" w:rsidRPr="009B0E3D">
        <w:rPr>
          <w:highlight w:val="yellow"/>
        </w:rPr>
        <w:t xml:space="preserve"> c’était enlever les </w:t>
      </w:r>
      <w:proofErr w:type="spellStart"/>
      <w:r w:rsidR="005063C7" w:rsidRPr="009B0E3D">
        <w:rPr>
          <w:highlight w:val="yellow"/>
        </w:rPr>
        <w:t>CSs</w:t>
      </w:r>
      <w:proofErr w:type="spellEnd"/>
      <w:r w:rsidR="005063C7" w:rsidRPr="009B0E3D">
        <w:rPr>
          <w:highlight w:val="yellow"/>
        </w:rPr>
        <w:t xml:space="preserve"> (on se fiche un peu des </w:t>
      </w:r>
      <w:proofErr w:type="spellStart"/>
      <w:r w:rsidR="005063C7" w:rsidRPr="009B0E3D">
        <w:rPr>
          <w:highlight w:val="yellow"/>
        </w:rPr>
        <w:t>NCSs</w:t>
      </w:r>
      <w:proofErr w:type="spellEnd"/>
      <w:r w:rsidR="005063C7" w:rsidRPr="009B0E3D">
        <w:rPr>
          <w:highlight w:val="yellow"/>
        </w:rPr>
        <w:t>.</w:t>
      </w:r>
      <w:r w:rsidR="005063C7" w:rsidRPr="009B0E3D">
        <w:t xml:space="preserve"> </w:t>
      </w:r>
      <w:r w:rsidR="003C60EB" w:rsidRPr="009B0E3D">
        <w:rPr>
          <w:lang w:val="en-US"/>
        </w:rPr>
        <w:t xml:space="preserve">The figure </w:t>
      </w:r>
      <w:r w:rsidR="003C60EB">
        <w:rPr>
          <w:lang w:val="en-US"/>
        </w:rPr>
        <w:t>below</w:t>
      </w:r>
      <w:r w:rsidR="003C60EB" w:rsidRPr="003C60EB">
        <w:rPr>
          <w:lang w:val="en-US"/>
        </w:rPr>
        <w:t xml:space="preserve"> shows the different stages before </w:t>
      </w:r>
      <w:r w:rsidR="001A4E3A">
        <w:rPr>
          <w:lang w:val="en-US"/>
        </w:rPr>
        <w:t>getting</w:t>
      </w:r>
      <w:r w:rsidR="003C60EB" w:rsidRPr="003C60EB">
        <w:rPr>
          <w:lang w:val="en-US"/>
        </w:rPr>
        <w:t xml:space="preserve"> </w:t>
      </w:r>
      <w:r w:rsidR="003C60EB">
        <w:rPr>
          <w:lang w:val="en-US"/>
        </w:rPr>
        <w:t>a</w:t>
      </w:r>
      <w:r w:rsidR="003C60EB" w:rsidRPr="003C60EB">
        <w:rPr>
          <w:lang w:val="en-US"/>
        </w:rPr>
        <w:t xml:space="preserve"> signal without much </w:t>
      </w:r>
      <w:r w:rsidR="003C60EB">
        <w:rPr>
          <w:lang w:val="en-US"/>
        </w:rPr>
        <w:t>crying</w:t>
      </w:r>
      <w:r w:rsidR="003C60EB" w:rsidRPr="003C60EB">
        <w:rPr>
          <w:lang w:val="en-US"/>
        </w:rPr>
        <w:t xml:space="preserve">, on </w:t>
      </w:r>
      <w:r w:rsidR="003C60EB">
        <w:rPr>
          <w:lang w:val="en-US"/>
        </w:rPr>
        <w:t>sample</w:t>
      </w:r>
      <w:r w:rsidR="003C60EB" w:rsidRPr="003C60EB">
        <w:rPr>
          <w:lang w:val="en-US"/>
        </w:rPr>
        <w:t xml:space="preserve"> 22.</w:t>
      </w:r>
      <w:r w:rsidR="003C60EB">
        <w:rPr>
          <w:lang w:val="en-US"/>
        </w:rPr>
        <w:t xml:space="preserve"> The rough signal </w:t>
      </w:r>
      <w:r w:rsidR="00781811">
        <w:rPr>
          <w:lang w:val="en-US"/>
        </w:rPr>
        <w:t xml:space="preserve">[a] </w:t>
      </w:r>
      <w:r w:rsidR="003C60EB">
        <w:rPr>
          <w:lang w:val="en-US"/>
        </w:rPr>
        <w:t>was first labelling by annotators</w:t>
      </w:r>
      <w:r w:rsidR="00781811">
        <w:rPr>
          <w:lang w:val="en-US"/>
        </w:rPr>
        <w:t xml:space="preserve"> [b] t</w:t>
      </w:r>
      <w:r w:rsidR="00781811" w:rsidRPr="00781811">
        <w:rPr>
          <w:lang w:val="en-US"/>
        </w:rPr>
        <w:t>o be able to learn characteristics specific to CS</w:t>
      </w:r>
      <w:r w:rsidR="00781811">
        <w:rPr>
          <w:lang w:val="en-US"/>
        </w:rPr>
        <w:t>s</w:t>
      </w:r>
      <w:r w:rsidR="00781811" w:rsidRPr="00781811">
        <w:rPr>
          <w:lang w:val="en-US"/>
        </w:rPr>
        <w:t>.</w:t>
      </w:r>
      <w:r w:rsidR="00781811">
        <w:rPr>
          <w:lang w:val="en-US"/>
        </w:rPr>
        <w:t xml:space="preserve"> A </w:t>
      </w:r>
      <w:r w:rsidR="003C60EB">
        <w:rPr>
          <w:lang w:val="en-US"/>
        </w:rPr>
        <w:t xml:space="preserve">power ratio threshold was </w:t>
      </w:r>
      <w:r w:rsidR="00781811">
        <w:rPr>
          <w:lang w:val="en-US"/>
        </w:rPr>
        <w:t xml:space="preserve">then </w:t>
      </w:r>
      <w:r w:rsidR="003C60EB">
        <w:rPr>
          <w:lang w:val="en-US"/>
        </w:rPr>
        <w:t>established, allowing a new labelling</w:t>
      </w:r>
      <w:r w:rsidR="00781811">
        <w:rPr>
          <w:lang w:val="en-US"/>
        </w:rPr>
        <w:t xml:space="preserve"> [c]</w:t>
      </w:r>
      <w:r w:rsidR="003C60EB">
        <w:rPr>
          <w:lang w:val="en-US"/>
        </w:rPr>
        <w:t xml:space="preserve">. Finally, </w:t>
      </w:r>
      <w:r w:rsidR="00781811">
        <w:rPr>
          <w:lang w:val="en-US"/>
        </w:rPr>
        <w:t xml:space="preserve">crying sections were </w:t>
      </w:r>
      <w:r w:rsidR="002957CA">
        <w:rPr>
          <w:lang w:val="en-US"/>
        </w:rPr>
        <w:t xml:space="preserve">removed </w:t>
      </w:r>
      <w:r w:rsidR="005063C7" w:rsidRPr="005063C7">
        <w:rPr>
          <w:highlight w:val="green"/>
          <w:lang w:val="en-US"/>
        </w:rPr>
        <w:t>and signal shorten</w:t>
      </w:r>
      <w:r w:rsidR="005063C7">
        <w:rPr>
          <w:lang w:val="en-US"/>
        </w:rPr>
        <w:t xml:space="preserve"> </w:t>
      </w:r>
      <w:r w:rsidR="002957CA">
        <w:rPr>
          <w:lang w:val="en-US"/>
        </w:rPr>
        <w:t>[</w:t>
      </w:r>
      <w:r w:rsidR="00781811">
        <w:rPr>
          <w:lang w:val="en-US"/>
        </w:rPr>
        <w:t xml:space="preserve">d]. </w:t>
      </w:r>
    </w:p>
    <w:p w14:paraId="365517CE" w14:textId="77777777" w:rsidR="00BC7411" w:rsidRDefault="00781811" w:rsidP="00BC7411">
      <w:pPr>
        <w:keepNext/>
      </w:pPr>
      <w:r w:rsidRPr="00781811">
        <w:rPr>
          <w:noProof/>
          <w:lang w:val="en-US"/>
        </w:rPr>
        <w:drawing>
          <wp:inline distT="0" distB="0" distL="0" distR="0" wp14:anchorId="394CEBC2" wp14:editId="029D9F8D">
            <wp:extent cx="5831109" cy="2703443"/>
            <wp:effectExtent l="0" t="0" r="0" b="190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0627" cy="272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56A6" w14:textId="16A73BD3" w:rsidR="00781811" w:rsidRDefault="00BC7411" w:rsidP="00BC7411">
      <w:pPr>
        <w:pStyle w:val="Lgende"/>
        <w:jc w:val="center"/>
        <w:rPr>
          <w:lang w:val="en-US"/>
        </w:rPr>
      </w:pPr>
      <w:r w:rsidRPr="004D1CC5">
        <w:rPr>
          <w:lang w:val="en-US"/>
        </w:rPr>
        <w:t xml:space="preserve">Figure </w:t>
      </w:r>
      <w:r>
        <w:fldChar w:fldCharType="begin"/>
      </w:r>
      <w:r w:rsidRPr="004D1CC5">
        <w:rPr>
          <w:lang w:val="en-US"/>
        </w:rPr>
        <w:instrText xml:space="preserve"> SEQ Figure \* ARABIC </w:instrText>
      </w:r>
      <w:r>
        <w:fldChar w:fldCharType="separate"/>
      </w:r>
      <w:r w:rsidR="00AA6136">
        <w:rPr>
          <w:noProof/>
          <w:lang w:val="en-US"/>
        </w:rPr>
        <w:t>5</w:t>
      </w:r>
      <w:r>
        <w:fldChar w:fldCharType="end"/>
      </w:r>
      <w:r w:rsidRPr="004D1CC5">
        <w:rPr>
          <w:lang w:val="en-US"/>
        </w:rPr>
        <w:t>: Temporal Representations of the different steps to remove crying.</w:t>
      </w:r>
    </w:p>
    <w:p w14:paraId="0DD7C134" w14:textId="13B50F8E" w:rsidR="005063C7" w:rsidRPr="005063C7" w:rsidRDefault="005063C7" w:rsidP="005063C7">
      <w:pPr>
        <w:rPr>
          <w:lang w:val="en-US"/>
        </w:rPr>
      </w:pPr>
      <w:proofErr w:type="spellStart"/>
      <w:r w:rsidRPr="005063C7">
        <w:rPr>
          <w:highlight w:val="green"/>
          <w:lang w:val="en-US"/>
        </w:rPr>
        <w:t>Remettre</w:t>
      </w:r>
      <w:proofErr w:type="spellEnd"/>
      <w:r w:rsidRPr="005063C7">
        <w:rPr>
          <w:highlight w:val="green"/>
          <w:lang w:val="en-US"/>
        </w:rPr>
        <w:t xml:space="preserve"> bonne image</w:t>
      </w:r>
    </w:p>
    <w:p w14:paraId="55F70A3E" w14:textId="34406024" w:rsidR="009E1031" w:rsidRDefault="009E1031" w:rsidP="003C6C36">
      <w:pPr>
        <w:rPr>
          <w:lang w:val="en-US"/>
        </w:rPr>
      </w:pPr>
    </w:p>
    <w:p w14:paraId="7CCF2A4C" w14:textId="04937231" w:rsidR="009E1031" w:rsidRPr="00A1017D" w:rsidRDefault="00781811" w:rsidP="00A1017D">
      <w:pPr>
        <w:pStyle w:val="NormalWeb"/>
        <w:spacing w:before="0" w:beforeAutospacing="0" w:after="90" w:afterAutospacing="0"/>
        <w:jc w:val="both"/>
        <w:rPr>
          <w:rFonts w:ascii="Roboto" w:eastAsiaTheme="minorEastAsia" w:hAnsi="Roboto" w:cstheme="minorBidi"/>
          <w:color w:val="000000"/>
          <w:sz w:val="21"/>
          <w:szCs w:val="21"/>
          <w:shd w:val="clear" w:color="auto" w:fill="FFFFFF"/>
          <w:lang w:val="en-US"/>
        </w:rPr>
      </w:pPr>
      <w:r w:rsidRPr="00781811">
        <w:rPr>
          <w:rFonts w:ascii="Roboto" w:eastAsiaTheme="minorEastAsia" w:hAnsi="Roboto" w:cstheme="minorBidi"/>
          <w:color w:val="000000"/>
          <w:sz w:val="21"/>
          <w:szCs w:val="21"/>
          <w:highlight w:val="yellow"/>
          <w:shd w:val="clear" w:color="auto" w:fill="FFFFFF"/>
          <w:lang w:val="en-US"/>
        </w:rPr>
        <w:t xml:space="preserve">The area under the ROC curve, </w:t>
      </w:r>
      <w:proofErr w:type="gramStart"/>
      <w:r w:rsidRPr="00781811">
        <w:rPr>
          <w:rFonts w:ascii="Roboto" w:eastAsiaTheme="minorEastAsia" w:hAnsi="Roboto" w:cstheme="minorBidi"/>
          <w:color w:val="000000"/>
          <w:sz w:val="21"/>
          <w:szCs w:val="21"/>
          <w:highlight w:val="yellow"/>
          <w:shd w:val="clear" w:color="auto" w:fill="FFFFFF"/>
          <w:lang w:val="en-US"/>
        </w:rPr>
        <w:t>AUC,  is</w:t>
      </w:r>
      <w:proofErr w:type="gramEnd"/>
      <w:r w:rsidRPr="00781811">
        <w:rPr>
          <w:rFonts w:ascii="Roboto" w:eastAsiaTheme="minorEastAsia" w:hAnsi="Roboto" w:cstheme="minorBidi"/>
          <w:color w:val="000000"/>
          <w:sz w:val="21"/>
          <w:szCs w:val="21"/>
          <w:highlight w:val="yellow"/>
          <w:shd w:val="clear" w:color="auto" w:fill="FFFFFF"/>
          <w:lang w:val="en-US"/>
        </w:rPr>
        <w:t xml:space="preserve"> a measure of how well a parameter can distinguish between two diagnostic groups (CS/NCS).</w:t>
      </w:r>
      <w:r w:rsidRPr="00272319">
        <w:rPr>
          <w:rFonts w:ascii="Roboto" w:eastAsiaTheme="minorEastAsia" w:hAnsi="Roboto" w:cstheme="minorBidi"/>
          <w:color w:val="000000"/>
          <w:sz w:val="21"/>
          <w:szCs w:val="21"/>
          <w:shd w:val="clear" w:color="auto" w:fill="FFFFFF"/>
          <w:lang w:val="en-US"/>
        </w:rPr>
        <w:t xml:space="preserve"> </w:t>
      </w:r>
    </w:p>
    <w:p w14:paraId="60B18F26" w14:textId="77777777" w:rsidR="009E1031" w:rsidRPr="003C6C36" w:rsidRDefault="009E1031" w:rsidP="003C6C36">
      <w:pPr>
        <w:rPr>
          <w:lang w:val="en-US"/>
        </w:rPr>
      </w:pPr>
    </w:p>
    <w:p w14:paraId="1463B814" w14:textId="50999621" w:rsidR="000D2447" w:rsidRPr="004D1A0A" w:rsidRDefault="000D2447" w:rsidP="003C6C36">
      <w:pPr>
        <w:rPr>
          <w:lang w:val="en-US"/>
        </w:rPr>
      </w:pPr>
    </w:p>
    <w:p w14:paraId="53CF78DD" w14:textId="66C05C1B" w:rsidR="003C6C36" w:rsidRDefault="000D2447" w:rsidP="003C6C36">
      <w:pPr>
        <w:pStyle w:val="Titre1"/>
      </w:pPr>
      <w:r>
        <w:t>Discussion</w:t>
      </w:r>
    </w:p>
    <w:p w14:paraId="6874DCE5" w14:textId="77777777" w:rsidR="00EC1F09" w:rsidRPr="00EC1F09" w:rsidRDefault="00EC1F09" w:rsidP="00EC1F09">
      <w:pPr>
        <w:rPr>
          <w:lang w:val="en-US"/>
        </w:rPr>
      </w:pPr>
    </w:p>
    <w:p w14:paraId="4054346E" w14:textId="6908C562" w:rsidR="00474C2A" w:rsidRDefault="00474C2A" w:rsidP="00676EF6">
      <w:pPr>
        <w:ind w:firstLine="360"/>
        <w:jc w:val="both"/>
        <w:rPr>
          <w:lang w:val="en-US"/>
        </w:rPr>
      </w:pPr>
      <w:r w:rsidRPr="00474C2A">
        <w:rPr>
          <w:lang w:val="en-US"/>
        </w:rPr>
        <w:t>The pre</w:t>
      </w:r>
      <w:r>
        <w:rPr>
          <w:lang w:val="en-US"/>
        </w:rPr>
        <w:t>processing step</w:t>
      </w:r>
      <w:r w:rsidRPr="00474C2A">
        <w:rPr>
          <w:lang w:val="en-US"/>
        </w:rPr>
        <w:t xml:space="preserve"> allowed to obtain a signal containing much less noise</w:t>
      </w:r>
      <w:r w:rsidR="00F753DB">
        <w:rPr>
          <w:lang w:val="en-US"/>
        </w:rPr>
        <w:t>s</w:t>
      </w:r>
      <w:r w:rsidRPr="00474C2A">
        <w:rPr>
          <w:lang w:val="en-US"/>
        </w:rPr>
        <w:t xml:space="preserve">. </w:t>
      </w:r>
      <w:r w:rsidR="00554BEE" w:rsidRPr="00554BEE">
        <w:rPr>
          <w:highlight w:val="yellow"/>
          <w:lang w:val="en-US"/>
        </w:rPr>
        <w:t>DIRE TOUS CE QUE CA PREND EN COMPTE.</w:t>
      </w:r>
      <w:r w:rsidR="00554BEE">
        <w:rPr>
          <w:lang w:val="en-US"/>
        </w:rPr>
        <w:t xml:space="preserve"> </w:t>
      </w:r>
      <w:r w:rsidR="00554BEE" w:rsidRPr="00554BEE">
        <w:rPr>
          <w:lang w:val="en-US"/>
        </w:rPr>
        <w:t xml:space="preserve">In the allocated time, and because this work is </w:t>
      </w:r>
      <w:r w:rsidR="00554BEE">
        <w:rPr>
          <w:lang w:val="en-US"/>
        </w:rPr>
        <w:t>done to write a medical paper</w:t>
      </w:r>
      <w:r w:rsidR="00F7140C">
        <w:rPr>
          <w:lang w:val="en-US"/>
        </w:rPr>
        <w:t xml:space="preserve"> in</w:t>
      </w:r>
      <w:r w:rsidR="00554BEE">
        <w:rPr>
          <w:lang w:val="en-US"/>
        </w:rPr>
        <w:t xml:space="preserve"> </w:t>
      </w:r>
      <w:r w:rsidR="00F7140C">
        <w:rPr>
          <w:lang w:val="en-US"/>
        </w:rPr>
        <w:t>first</w:t>
      </w:r>
      <w:r w:rsidR="00554BEE">
        <w:rPr>
          <w:lang w:val="en-US"/>
        </w:rPr>
        <w:t xml:space="preserve">, the in-depth study on preprocessing is appropriate. </w:t>
      </w:r>
      <w:r w:rsidRPr="00474C2A">
        <w:rPr>
          <w:lang w:val="en-US"/>
        </w:rPr>
        <w:t xml:space="preserve">However, </w:t>
      </w:r>
      <w:r w:rsidR="001255B4">
        <w:rPr>
          <w:lang w:val="en-US"/>
        </w:rPr>
        <w:t>it</w:t>
      </w:r>
      <w:r w:rsidRPr="00474C2A">
        <w:rPr>
          <w:lang w:val="en-US"/>
        </w:rPr>
        <w:t xml:space="preserve"> is only a first version that could </w:t>
      </w:r>
      <w:r w:rsidR="001255B4">
        <w:rPr>
          <w:lang w:val="en-US"/>
        </w:rPr>
        <w:t xml:space="preserve">then </w:t>
      </w:r>
      <w:r w:rsidRPr="00474C2A">
        <w:rPr>
          <w:lang w:val="en-US"/>
        </w:rPr>
        <w:t>be improved.</w:t>
      </w:r>
    </w:p>
    <w:p w14:paraId="7DB0E89C" w14:textId="04AE48FA" w:rsidR="003C6C36" w:rsidRPr="00F753DB" w:rsidRDefault="00474C2A" w:rsidP="00F714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lang w:val="en-US"/>
        </w:rPr>
      </w:pPr>
      <w:r w:rsidRPr="00474C2A">
        <w:rPr>
          <w:lang w:val="en-US"/>
        </w:rPr>
        <w:t>Concerning the removal of crying, other more efficient methods could have been used</w:t>
      </w:r>
      <w:r w:rsidR="00F7140C">
        <w:rPr>
          <w:lang w:val="en-US"/>
        </w:rPr>
        <w:t xml:space="preserve">. </w:t>
      </w:r>
      <w:bookmarkStart w:id="4" w:name="_GoBack"/>
      <w:bookmarkEnd w:id="4"/>
      <w:r w:rsidRPr="00474C2A">
        <w:rPr>
          <w:lang w:val="en-US"/>
        </w:rPr>
        <w:t xml:space="preserve"> </w:t>
      </w:r>
      <w:r w:rsidR="00A13290">
        <w:rPr>
          <w:lang w:val="en-US"/>
        </w:rPr>
        <w:t>especially</w:t>
      </w:r>
      <w:r w:rsidRPr="00474C2A">
        <w:rPr>
          <w:lang w:val="en-US"/>
        </w:rPr>
        <w:t xml:space="preserve"> with more advanced machine learning techniques.</w:t>
      </w:r>
      <w:r w:rsidR="00F7140C">
        <w:rPr>
          <w:lang w:val="en-US"/>
        </w:rPr>
        <w:t xml:space="preserve"> </w:t>
      </w:r>
      <w:r w:rsidR="00F753DB">
        <w:rPr>
          <w:lang w:val="en-US"/>
        </w:rPr>
        <w:t xml:space="preserve">The paper </w:t>
      </w:r>
      <w:r w:rsidR="00F753DB" w:rsidRPr="00F753DB">
        <w:rPr>
          <w:highlight w:val="darkCyan"/>
        </w:rPr>
        <w:endnoteReference w:id="3"/>
      </w:r>
      <w:r w:rsidR="00F753DB">
        <w:rPr>
          <w:lang w:val="en-US"/>
        </w:rPr>
        <w:t xml:space="preserve"> uses for example Deep Learning </w:t>
      </w:r>
      <w:r w:rsidR="00F753DB" w:rsidRPr="00F753DB">
        <w:rPr>
          <w:lang w:val="en-US"/>
        </w:rPr>
        <w:t xml:space="preserve">for </w:t>
      </w:r>
      <w:r w:rsidR="00D96FA8">
        <w:rPr>
          <w:lang w:val="en-US"/>
        </w:rPr>
        <w:t xml:space="preserve">cry </w:t>
      </w:r>
      <w:r w:rsidR="00F753DB" w:rsidRPr="00F753DB">
        <w:rPr>
          <w:lang w:val="en-US"/>
        </w:rPr>
        <w:t>automatic detection of</w:t>
      </w:r>
      <w:r w:rsidR="00F753DB">
        <w:rPr>
          <w:lang w:val="en-US"/>
        </w:rPr>
        <w:t xml:space="preserve"> </w:t>
      </w:r>
      <w:r w:rsidR="00F753DB" w:rsidRPr="00F753DB">
        <w:rPr>
          <w:lang w:val="en-US"/>
        </w:rPr>
        <w:t>bab</w:t>
      </w:r>
      <w:r w:rsidR="00F753DB">
        <w:rPr>
          <w:lang w:val="en-US"/>
        </w:rPr>
        <w:t>ies aged between 0 and 6 months</w:t>
      </w:r>
      <w:r w:rsidR="00F753DB" w:rsidRPr="00F753DB">
        <w:rPr>
          <w:lang w:val="en-US"/>
        </w:rPr>
        <w:t>.</w:t>
      </w:r>
      <w:r w:rsidR="00F753DB">
        <w:rPr>
          <w:lang w:val="en-US"/>
        </w:rPr>
        <w:t xml:space="preserve"> </w:t>
      </w:r>
      <w:r w:rsidR="00F21F99">
        <w:rPr>
          <w:lang w:val="en-US"/>
        </w:rPr>
        <w:t>E</w:t>
      </w:r>
      <w:r w:rsidR="00F753DB" w:rsidRPr="00F753DB">
        <w:rPr>
          <w:lang w:val="en-US"/>
        </w:rPr>
        <w:t xml:space="preserve">ven without going that far, </w:t>
      </w:r>
      <w:r w:rsidR="00D96FA8">
        <w:rPr>
          <w:lang w:val="en-US"/>
        </w:rPr>
        <w:t xml:space="preserve">taking into account more features, choosing </w:t>
      </w:r>
      <w:r w:rsidR="00F753DB" w:rsidRPr="00F753DB">
        <w:rPr>
          <w:lang w:val="en-US"/>
        </w:rPr>
        <w:t>different classifi</w:t>
      </w:r>
      <w:r w:rsidR="00F753DB">
        <w:rPr>
          <w:lang w:val="en-US"/>
        </w:rPr>
        <w:t>ers</w:t>
      </w:r>
      <w:r w:rsidR="00F753DB" w:rsidRPr="00F753DB">
        <w:rPr>
          <w:lang w:val="en-US"/>
        </w:rPr>
        <w:t xml:space="preserve"> and using cross validation is </w:t>
      </w:r>
      <w:r w:rsidR="002F03EF">
        <w:rPr>
          <w:lang w:val="en-US"/>
        </w:rPr>
        <w:t>one</w:t>
      </w:r>
      <w:r w:rsidR="00F753DB" w:rsidRPr="00F753DB">
        <w:rPr>
          <w:lang w:val="en-US"/>
        </w:rPr>
        <w:t xml:space="preserve"> step to improve results.</w:t>
      </w:r>
      <w:r w:rsidR="00D96FA8">
        <w:rPr>
          <w:lang w:val="en-US"/>
        </w:rPr>
        <w:t xml:space="preserve"> </w:t>
      </w:r>
    </w:p>
    <w:p w14:paraId="3F91799B" w14:textId="4AF310DD" w:rsidR="003C6C36" w:rsidRPr="00A13290" w:rsidRDefault="003C6C36" w:rsidP="003C6C36">
      <w:pPr>
        <w:rPr>
          <w:lang w:val="en-US"/>
        </w:rPr>
      </w:pPr>
    </w:p>
    <w:p w14:paraId="61E12346" w14:textId="39FE5D85" w:rsidR="00357813" w:rsidRDefault="00537723" w:rsidP="003C6C36">
      <w:r w:rsidRPr="00537723">
        <w:rPr>
          <w:highlight w:val="green"/>
        </w:rPr>
        <w:lastRenderedPageBreak/>
        <w:t xml:space="preserve">Dire que peut </w:t>
      </w:r>
      <w:proofErr w:type="spellStart"/>
      <w:r w:rsidRPr="00537723">
        <w:rPr>
          <w:highlight w:val="green"/>
        </w:rPr>
        <w:t>etre</w:t>
      </w:r>
      <w:proofErr w:type="spellEnd"/>
      <w:r w:rsidRPr="00537723">
        <w:rPr>
          <w:highlight w:val="green"/>
        </w:rPr>
        <w:t xml:space="preserve"> pas assez de CS et NCS dans training + Utilisation de d’autres </w:t>
      </w:r>
      <w:proofErr w:type="spellStart"/>
      <w:r w:rsidRPr="00537723">
        <w:rPr>
          <w:highlight w:val="green"/>
        </w:rPr>
        <w:t>claasifiers</w:t>
      </w:r>
      <w:proofErr w:type="spellEnd"/>
      <w:r w:rsidRPr="00537723">
        <w:rPr>
          <w:highlight w:val="green"/>
        </w:rPr>
        <w:t xml:space="preserve"> comme … + cross validation (donner plusieurs méthodes et expliquer en quelques lignes avec des tirets).</w:t>
      </w:r>
      <w:r>
        <w:t xml:space="preserve"> </w:t>
      </w:r>
      <w:r w:rsidRPr="003B5F2A">
        <w:rPr>
          <w:highlight w:val="green"/>
        </w:rPr>
        <w:t xml:space="preserve">Demander à </w:t>
      </w:r>
      <w:proofErr w:type="spellStart"/>
      <w:r w:rsidRPr="003B5F2A">
        <w:rPr>
          <w:highlight w:val="green"/>
        </w:rPr>
        <w:t>Fae</w:t>
      </w:r>
      <w:proofErr w:type="spellEnd"/>
      <w:r w:rsidRPr="003B5F2A">
        <w:rPr>
          <w:highlight w:val="green"/>
        </w:rPr>
        <w:t xml:space="preserve"> d’autres idées</w:t>
      </w:r>
    </w:p>
    <w:p w14:paraId="780FAF65" w14:textId="0CC8A1D1" w:rsidR="00786D54" w:rsidRDefault="00786D54" w:rsidP="003C6C36"/>
    <w:p w14:paraId="07F4869A" w14:textId="2A15AABC" w:rsidR="00786D54" w:rsidRPr="003B5F2A" w:rsidRDefault="00786D54" w:rsidP="003C6C36">
      <w:r>
        <w:t>Le fait d’avoir pris NCS prioritaire dans l’</w:t>
      </w:r>
      <w:proofErr w:type="spellStart"/>
      <w:r>
        <w:t>overlap</w:t>
      </w:r>
      <w:proofErr w:type="spellEnd"/>
      <w:r>
        <w:t xml:space="preserve"> rend pas bons résultats : </w:t>
      </w:r>
    </w:p>
    <w:p w14:paraId="52185E3A" w14:textId="0BE3B7BB" w:rsidR="003C6C36" w:rsidRPr="003B5F2A" w:rsidRDefault="003C6C36" w:rsidP="003C6C36"/>
    <w:p w14:paraId="3A0C408C" w14:textId="03151CDF" w:rsidR="003C6C36" w:rsidRPr="003B5F2A" w:rsidRDefault="003C6C36">
      <w:r w:rsidRPr="003B5F2A">
        <w:br w:type="page"/>
      </w:r>
    </w:p>
    <w:p w14:paraId="5F609E0D" w14:textId="584A6159" w:rsidR="00492DB4" w:rsidRDefault="00492DB4" w:rsidP="00492DB4">
      <w:pPr>
        <w:pStyle w:val="Titre2"/>
      </w:pPr>
      <w:r w:rsidRPr="00557B77">
        <w:lastRenderedPageBreak/>
        <w:t>Analysis of differences between CS and NCS</w:t>
      </w:r>
    </w:p>
    <w:p w14:paraId="3885861F" w14:textId="75773796" w:rsidR="003F215A" w:rsidRDefault="003F215A" w:rsidP="003F215A">
      <w:pPr>
        <w:rPr>
          <w:lang w:val="en-US"/>
        </w:rPr>
      </w:pPr>
    </w:p>
    <w:p w14:paraId="6EED094F" w14:textId="7B2EA8E2" w:rsidR="003F215A" w:rsidRPr="003F215A" w:rsidRDefault="003F215A" w:rsidP="003F215A">
      <w:pPr>
        <w:ind w:firstLine="360"/>
        <w:jc w:val="both"/>
        <w:rPr>
          <w:rFonts w:cstheme="minorHAnsi"/>
          <w:lang w:val="en-US"/>
        </w:rPr>
      </w:pPr>
      <w:r w:rsidRPr="00557B77">
        <w:rPr>
          <w:rFonts w:cstheme="minorHAnsi"/>
          <w:lang w:val="en-US"/>
        </w:rPr>
        <w:t xml:space="preserve">Once the theoretical labeling of the signals has been done, it </w:t>
      </w:r>
      <w:r>
        <w:rPr>
          <w:rFonts w:cstheme="minorHAnsi"/>
          <w:lang w:val="en-US"/>
        </w:rPr>
        <w:t>was</w:t>
      </w:r>
      <w:r w:rsidRPr="00557B77">
        <w:rPr>
          <w:rFonts w:cstheme="minorHAnsi"/>
          <w:lang w:val="en-US"/>
        </w:rPr>
        <w:t xml:space="preserve"> necessary to learn how to detect CSs. </w:t>
      </w:r>
      <w:r w:rsidRPr="000E5ECC">
        <w:rPr>
          <w:rFonts w:cstheme="minorHAnsi"/>
          <w:highlight w:val="yellow"/>
          <w:lang w:val="en-US"/>
        </w:rPr>
        <w:t>In order to know which characteristics will be most appropriate for the detection of CSs, a first study has been done.</w:t>
      </w:r>
      <w:r w:rsidRPr="00557B77">
        <w:rPr>
          <w:rFonts w:cstheme="minorHAnsi"/>
          <w:lang w:val="en-US"/>
        </w:rPr>
        <w:t xml:space="preserve"> It is based on box plots illustrating the differences between NCSs and CSs on common signal processing characteristics. Power spectrum features as well as MFCC coefficients and LPC coefficients are analyzed (figures </w:t>
      </w:r>
      <w:r w:rsidRPr="0086094F">
        <w:rPr>
          <w:rFonts w:cstheme="minorHAnsi"/>
          <w:highlight w:val="lightGray"/>
          <w:lang w:val="en-US"/>
        </w:rPr>
        <w:t>…</w:t>
      </w:r>
      <w:r>
        <w:rPr>
          <w:rFonts w:cstheme="minorHAnsi"/>
          <w:lang w:val="en-US"/>
        </w:rPr>
        <w:t>)</w:t>
      </w:r>
    </w:p>
    <w:p w14:paraId="799C7E02" w14:textId="77777777" w:rsidR="003F215A" w:rsidRPr="003F215A" w:rsidRDefault="003F215A" w:rsidP="003F215A">
      <w:pPr>
        <w:rPr>
          <w:lang w:val="en-US"/>
        </w:rPr>
      </w:pPr>
    </w:p>
    <w:p w14:paraId="3C9CE0DB" w14:textId="397C98A3" w:rsidR="00492DB4" w:rsidRDefault="00492DB4" w:rsidP="00492DB4">
      <w:pPr>
        <w:ind w:firstLine="360"/>
        <w:jc w:val="both"/>
        <w:rPr>
          <w:rFonts w:cstheme="minorHAnsi"/>
          <w:lang w:val="en-US"/>
        </w:rPr>
      </w:pPr>
      <w:r w:rsidRPr="00557B77">
        <w:rPr>
          <w:rFonts w:cstheme="minorHAnsi"/>
          <w:lang w:val="en-US"/>
        </w:rPr>
        <w:t xml:space="preserve">Once the theoretical labeling of the signals has been done, it </w:t>
      </w:r>
      <w:r>
        <w:rPr>
          <w:rFonts w:cstheme="minorHAnsi"/>
          <w:lang w:val="en-US"/>
        </w:rPr>
        <w:t>was</w:t>
      </w:r>
      <w:r w:rsidRPr="00557B77">
        <w:rPr>
          <w:rFonts w:cstheme="minorHAnsi"/>
          <w:lang w:val="en-US"/>
        </w:rPr>
        <w:t xml:space="preserve"> necessary to learn how to detect CSs. </w:t>
      </w:r>
      <w:r w:rsidRPr="000E5ECC">
        <w:rPr>
          <w:rFonts w:cstheme="minorHAnsi"/>
          <w:highlight w:val="yellow"/>
          <w:lang w:val="en-US"/>
        </w:rPr>
        <w:t>In order to know which characteristics will be most appropriate for the detection of CSs, a first study has been done.</w:t>
      </w:r>
      <w:r w:rsidRPr="00557B77">
        <w:rPr>
          <w:rFonts w:cstheme="minorHAnsi"/>
          <w:lang w:val="en-US"/>
        </w:rPr>
        <w:t xml:space="preserve"> It is based on box plots illustrating the differences between NCSs and CSs on common signal processing characteristics. Power spectrum features as well as MFCC coefficients and LPC coefficients are analyzed (figures </w:t>
      </w:r>
      <w:r w:rsidRPr="0086094F">
        <w:rPr>
          <w:rFonts w:cstheme="minorHAnsi"/>
          <w:highlight w:val="lightGray"/>
          <w:lang w:val="en-US"/>
        </w:rPr>
        <w:t>…</w:t>
      </w:r>
      <w:r w:rsidRPr="00557B77">
        <w:rPr>
          <w:rFonts w:cstheme="minorHAnsi"/>
          <w:lang w:val="en-US"/>
        </w:rPr>
        <w:t>)</w:t>
      </w:r>
    </w:p>
    <w:p w14:paraId="055D62B6" w14:textId="77777777" w:rsidR="003F215A" w:rsidRDefault="003F215A" w:rsidP="003F215A">
      <w:pPr>
        <w:ind w:firstLine="708"/>
        <w:jc w:val="both"/>
        <w:rPr>
          <w:rFonts w:cstheme="minorHAnsi"/>
          <w:lang w:val="en-US"/>
        </w:rPr>
      </w:pPr>
      <w:r w:rsidRPr="00557B77">
        <w:rPr>
          <w:rFonts w:cstheme="minorHAnsi"/>
          <w:lang w:val="en-US"/>
        </w:rPr>
        <w:t>Spectrograms of some signal parts where crying is present are also generated to compare the frequency differences between NCS</w:t>
      </w:r>
      <w:r>
        <w:rPr>
          <w:rFonts w:cstheme="minorHAnsi"/>
          <w:lang w:val="en-US"/>
        </w:rPr>
        <w:t>s</w:t>
      </w:r>
      <w:r w:rsidRPr="00557B77">
        <w:rPr>
          <w:rFonts w:cstheme="minorHAnsi"/>
          <w:lang w:val="en-US"/>
        </w:rPr>
        <w:t xml:space="preserve"> and CS</w:t>
      </w:r>
      <w:r>
        <w:rPr>
          <w:rFonts w:cstheme="minorHAnsi"/>
          <w:lang w:val="en-US"/>
        </w:rPr>
        <w:t>s</w:t>
      </w:r>
      <w:r w:rsidRPr="00557B77">
        <w:rPr>
          <w:rFonts w:cstheme="minorHAnsi"/>
          <w:lang w:val="en-US"/>
        </w:rPr>
        <w:t xml:space="preserve">.  To do so, a small window length was used to have a good time resolution (window=1s, overlap=25%). The spectrogram of the first 15s of signal 22 is in the figure </w:t>
      </w:r>
      <w:r>
        <w:rPr>
          <w:rFonts w:cstheme="minorHAnsi"/>
          <w:lang w:val="en-US"/>
        </w:rPr>
        <w:t>4</w:t>
      </w:r>
      <w:r w:rsidRPr="00557B77">
        <w:rPr>
          <w:rFonts w:cstheme="minorHAnsi"/>
          <w:lang w:val="en-US"/>
        </w:rPr>
        <w:t xml:space="preserve"> below.</w:t>
      </w:r>
    </w:p>
    <w:p w14:paraId="7BF872EA" w14:textId="77777777" w:rsidR="003F215A" w:rsidRPr="00492DB4" w:rsidRDefault="003F215A" w:rsidP="00492DB4">
      <w:pPr>
        <w:ind w:firstLine="360"/>
        <w:jc w:val="both"/>
        <w:rPr>
          <w:rFonts w:cstheme="minorHAnsi"/>
          <w:lang w:val="en-US"/>
        </w:rPr>
      </w:pPr>
    </w:p>
    <w:p w14:paraId="5C013A9A" w14:textId="5FB5185E" w:rsidR="00492DB4" w:rsidRDefault="00492DB4">
      <w:pPr>
        <w:rPr>
          <w:lang w:val="en-US"/>
        </w:rPr>
      </w:pPr>
      <w:r>
        <w:rPr>
          <w:lang w:val="en-US"/>
        </w:rPr>
        <w:br w:type="page"/>
      </w:r>
    </w:p>
    <w:p w14:paraId="4174CA61" w14:textId="77777777" w:rsidR="003C6C36" w:rsidRPr="00A0249A" w:rsidRDefault="003C6C36" w:rsidP="003C6C36">
      <w:pPr>
        <w:rPr>
          <w:lang w:val="en-US"/>
        </w:rPr>
      </w:pPr>
    </w:p>
    <w:p w14:paraId="3E7BF005" w14:textId="77777777" w:rsidR="00F14D50" w:rsidRPr="00F14D50" w:rsidRDefault="00F14D50" w:rsidP="00F14D50">
      <w:pPr>
        <w:rPr>
          <w:lang w:val="en-US"/>
        </w:rPr>
      </w:pPr>
      <w:r w:rsidRPr="00F14D50">
        <w:rPr>
          <w:lang w:val="en-US"/>
        </w:rPr>
        <w:t>They are then tested thanks to K-fold Cross Validation.</w:t>
      </w:r>
    </w:p>
    <w:p w14:paraId="33B3C516" w14:textId="549D7CD5" w:rsidR="000175D4" w:rsidRPr="00C07B79" w:rsidRDefault="000175D4" w:rsidP="008F51E9">
      <w:pPr>
        <w:pStyle w:val="Titre2"/>
        <w:rPr>
          <w:lang w:val="fr-FR"/>
        </w:rPr>
      </w:pPr>
      <w:r w:rsidRPr="00C07B79">
        <w:rPr>
          <w:lang w:val="fr-FR"/>
        </w:rPr>
        <w:t>Cross validation</w:t>
      </w:r>
      <w:r w:rsidR="00C07B79" w:rsidRPr="00C07B79">
        <w:rPr>
          <w:lang w:val="fr-FR"/>
        </w:rPr>
        <w:t xml:space="preserve"> (A mettre d</w:t>
      </w:r>
      <w:r w:rsidR="00C07B79">
        <w:rPr>
          <w:lang w:val="fr-FR"/>
        </w:rPr>
        <w:t>ans discussion + Machine Learning ??)</w:t>
      </w:r>
    </w:p>
    <w:p w14:paraId="129CAB98" w14:textId="77777777" w:rsidR="004B6C2B" w:rsidRDefault="00D64AFE" w:rsidP="00A360FF">
      <w:pPr>
        <w:jc w:val="both"/>
        <w:rPr>
          <w:rFonts w:cstheme="minorHAnsi"/>
          <w:lang w:val="en-US"/>
        </w:rPr>
      </w:pPr>
      <w:r w:rsidRPr="00D64AFE">
        <w:rPr>
          <w:rFonts w:cstheme="minorHAnsi"/>
          <w:lang w:val="en-US"/>
        </w:rPr>
        <w:t xml:space="preserve">Cross-validation is a statistical method </w:t>
      </w:r>
      <w:r w:rsidR="00631912">
        <w:rPr>
          <w:rFonts w:cstheme="minorHAnsi"/>
          <w:lang w:val="en-US"/>
        </w:rPr>
        <w:t xml:space="preserve">often </w:t>
      </w:r>
      <w:r w:rsidRPr="00D64AFE">
        <w:rPr>
          <w:rFonts w:cstheme="minorHAnsi"/>
          <w:lang w:val="en-US"/>
        </w:rPr>
        <w:t>used to estimate the skill of machine learning models</w:t>
      </w:r>
      <w:r w:rsidR="00DC72DB">
        <w:rPr>
          <w:rFonts w:cstheme="minorHAnsi"/>
          <w:lang w:val="en-US"/>
        </w:rPr>
        <w:t xml:space="preserve"> </w:t>
      </w:r>
      <w:r w:rsidR="00DC72DB" w:rsidRPr="00D64AFE">
        <w:rPr>
          <w:rFonts w:cstheme="minorHAnsi"/>
          <w:lang w:val="en-US"/>
        </w:rPr>
        <w:t>on a limited data sample</w:t>
      </w:r>
      <w:r w:rsidR="00DC72DB">
        <w:rPr>
          <w:rFonts w:cstheme="minorHAnsi"/>
          <w:lang w:val="en-US"/>
        </w:rPr>
        <w:t>.</w:t>
      </w:r>
      <w:r w:rsidR="00631912">
        <w:rPr>
          <w:rFonts w:cstheme="minorHAnsi"/>
          <w:lang w:val="en-US"/>
        </w:rPr>
        <w:t xml:space="preserve"> In this particular case, it will be helpful to evaluate the better threshold. </w:t>
      </w:r>
    </w:p>
    <w:p w14:paraId="1F6FAE74" w14:textId="77777777" w:rsidR="00791212" w:rsidRDefault="004B6C2B" w:rsidP="00A360FF">
      <w:pPr>
        <w:jc w:val="both"/>
        <w:rPr>
          <w:rFonts w:cstheme="minorHAnsi"/>
          <w:lang w:val="en-US"/>
        </w:rPr>
      </w:pPr>
      <w:r w:rsidRPr="004B6C2B">
        <w:rPr>
          <w:rFonts w:cstheme="minorHAnsi"/>
          <w:lang w:val="en-US"/>
        </w:rPr>
        <w:t xml:space="preserve">A training </w:t>
      </w:r>
      <w:r w:rsidR="00791212">
        <w:rPr>
          <w:rFonts w:cstheme="minorHAnsi"/>
          <w:lang w:val="en-US"/>
        </w:rPr>
        <w:t>dataset</w:t>
      </w:r>
      <w:r w:rsidRPr="004B6C2B">
        <w:rPr>
          <w:rFonts w:cstheme="minorHAnsi"/>
          <w:lang w:val="en-US"/>
        </w:rPr>
        <w:t xml:space="preserve"> (required to determine the threshold) and a </w:t>
      </w:r>
      <w:r w:rsidR="00791212">
        <w:rPr>
          <w:rFonts w:cstheme="minorHAnsi"/>
          <w:lang w:val="en-US"/>
        </w:rPr>
        <w:t>validation</w:t>
      </w:r>
      <w:r w:rsidRPr="004B6C2B">
        <w:rPr>
          <w:rFonts w:cstheme="minorHAnsi"/>
          <w:lang w:val="en-US"/>
        </w:rPr>
        <w:t xml:space="preserve"> </w:t>
      </w:r>
      <w:r w:rsidR="00791212">
        <w:rPr>
          <w:rFonts w:cstheme="minorHAnsi"/>
          <w:lang w:val="en-US"/>
        </w:rPr>
        <w:t>dataset</w:t>
      </w:r>
      <w:r w:rsidRPr="004B6C2B">
        <w:rPr>
          <w:rFonts w:cstheme="minorHAnsi"/>
          <w:lang w:val="en-US"/>
        </w:rPr>
        <w:t xml:space="preserve"> (which allows threshold testing on new samples) are required. Different </w:t>
      </w:r>
      <w:r w:rsidR="00791212">
        <w:rPr>
          <w:rFonts w:cstheme="minorHAnsi"/>
          <w:lang w:val="en-US"/>
        </w:rPr>
        <w:t>c</w:t>
      </w:r>
      <w:r>
        <w:rPr>
          <w:rFonts w:cstheme="minorHAnsi"/>
          <w:lang w:val="en-US"/>
        </w:rPr>
        <w:t>ross-</w:t>
      </w:r>
      <w:r w:rsidR="00791212">
        <w:rPr>
          <w:rFonts w:cstheme="minorHAnsi"/>
          <w:lang w:val="en-US"/>
        </w:rPr>
        <w:t>v</w:t>
      </w:r>
      <w:r>
        <w:rPr>
          <w:rFonts w:cstheme="minorHAnsi"/>
          <w:lang w:val="en-US"/>
        </w:rPr>
        <w:t>alidation</w:t>
      </w:r>
      <w:r w:rsidRPr="004B6C2B">
        <w:rPr>
          <w:rFonts w:cstheme="minorHAnsi"/>
          <w:lang w:val="en-US"/>
        </w:rPr>
        <w:t xml:space="preserve"> methods </w:t>
      </w:r>
      <w:r w:rsidR="00791212">
        <w:rPr>
          <w:rFonts w:cstheme="minorHAnsi"/>
          <w:lang w:val="en-US"/>
        </w:rPr>
        <w:t xml:space="preserve">exist to </w:t>
      </w:r>
      <w:r w:rsidRPr="004B6C2B">
        <w:rPr>
          <w:rFonts w:cstheme="minorHAnsi"/>
          <w:lang w:val="en-US"/>
        </w:rPr>
        <w:t xml:space="preserve">differentiate </w:t>
      </w:r>
      <w:r w:rsidR="00791212">
        <w:rPr>
          <w:rFonts w:cstheme="minorHAnsi"/>
          <w:lang w:val="en-US"/>
        </w:rPr>
        <w:t>those two datasets</w:t>
      </w:r>
      <w:r w:rsidRPr="004B6C2B">
        <w:rPr>
          <w:rFonts w:cstheme="minorHAnsi"/>
          <w:lang w:val="en-US"/>
        </w:rPr>
        <w:t xml:space="preserve">. </w:t>
      </w:r>
      <w:r w:rsidR="00791212" w:rsidRPr="00D64AFE">
        <w:rPr>
          <w:rFonts w:cstheme="minorHAnsi"/>
          <w:lang w:val="en-US"/>
        </w:rPr>
        <w:t>Exhaustive cross-validation methods learn and test on all possible ways to divide the original sample into a training and a validation set</w:t>
      </w:r>
      <w:r w:rsidR="00791212">
        <w:rPr>
          <w:rFonts w:cstheme="minorHAnsi"/>
          <w:lang w:val="en-US"/>
        </w:rPr>
        <w:t xml:space="preserve">, whereas the non-exhaustive </w:t>
      </w:r>
      <w:r w:rsidR="00503A48">
        <w:rPr>
          <w:rFonts w:cstheme="minorHAnsi"/>
          <w:lang w:val="en-US"/>
        </w:rPr>
        <w:t xml:space="preserve">ones </w:t>
      </w:r>
      <w:r w:rsidR="00503A48" w:rsidRPr="00DC72DB">
        <w:rPr>
          <w:rFonts w:cstheme="minorHAnsi"/>
          <w:lang w:val="en-US"/>
        </w:rPr>
        <w:t>do not compute all ways of splitting the original sample</w:t>
      </w:r>
      <w:r w:rsidR="00503A48">
        <w:rPr>
          <w:rFonts w:cstheme="minorHAnsi"/>
          <w:lang w:val="en-US"/>
        </w:rPr>
        <w:t>.</w:t>
      </w:r>
    </w:p>
    <w:p w14:paraId="7D50C550" w14:textId="77777777" w:rsidR="00A360FF" w:rsidRDefault="009922DE" w:rsidP="00A360FF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r w:rsidRPr="009922DE">
        <w:rPr>
          <w:rFonts w:cstheme="minorHAnsi"/>
          <w:lang w:val="en-US"/>
        </w:rPr>
        <w:t xml:space="preserve">k-fold cross-validation </w:t>
      </w:r>
      <w:r w:rsidRPr="00F1384B">
        <w:rPr>
          <w:rFonts w:cstheme="minorHAnsi"/>
          <w:lang w:val="en-US"/>
        </w:rPr>
        <w:t xml:space="preserve">method was chosen. </w:t>
      </w:r>
      <w:r w:rsidRPr="009922DE">
        <w:rPr>
          <w:rFonts w:cstheme="minorHAnsi"/>
          <w:lang w:val="en-US"/>
        </w:rPr>
        <w:t xml:space="preserve">It is </w:t>
      </w:r>
      <w:r w:rsidR="00503A48">
        <w:rPr>
          <w:rFonts w:cstheme="minorHAnsi"/>
          <w:lang w:val="en-US"/>
        </w:rPr>
        <w:t>non-e</w:t>
      </w:r>
      <w:r w:rsidR="00503A48" w:rsidRPr="00D64AFE">
        <w:rPr>
          <w:rFonts w:cstheme="minorHAnsi"/>
          <w:lang w:val="en-US"/>
        </w:rPr>
        <w:t>xhaustive</w:t>
      </w:r>
      <w:r w:rsidR="00503A48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but </w:t>
      </w:r>
      <w:r w:rsidRPr="009922DE">
        <w:rPr>
          <w:rFonts w:cstheme="minorHAnsi"/>
          <w:lang w:val="en-US"/>
        </w:rPr>
        <w:t>remains a method that does not introduce much bias and allows a quick calculation time.</w:t>
      </w:r>
      <w:r w:rsidR="00DC72DB">
        <w:rPr>
          <w:rFonts w:cstheme="minorHAnsi"/>
          <w:lang w:val="en-US"/>
        </w:rPr>
        <w:t xml:space="preserve"> </w:t>
      </w:r>
      <w:r w:rsidR="00DC72DB" w:rsidRPr="00D64AFE">
        <w:rPr>
          <w:rFonts w:cstheme="minorHAnsi"/>
          <w:lang w:val="en-US"/>
        </w:rPr>
        <w:t>The procedure has a single parameter called k</w:t>
      </w:r>
      <w:r w:rsidR="00DC72DB">
        <w:rPr>
          <w:rFonts w:cstheme="minorHAnsi"/>
          <w:lang w:val="en-US"/>
        </w:rPr>
        <w:t xml:space="preserve">, </w:t>
      </w:r>
      <w:r w:rsidR="00DC72DB" w:rsidRPr="00D64AFE">
        <w:rPr>
          <w:rFonts w:cstheme="minorHAnsi"/>
          <w:lang w:val="en-US"/>
        </w:rPr>
        <w:t>that refers to the number of groups that a given data sample is to be split into.</w:t>
      </w:r>
      <w:r w:rsidR="00A360FF">
        <w:rPr>
          <w:rFonts w:cstheme="minorHAnsi"/>
          <w:lang w:val="en-US"/>
        </w:rPr>
        <w:t xml:space="preserve"> Each CS and NCS </w:t>
      </w:r>
      <w:r w:rsidR="00A360FF" w:rsidRPr="00D64AFE">
        <w:rPr>
          <w:rFonts w:cstheme="minorHAnsi"/>
          <w:lang w:val="en-US"/>
        </w:rPr>
        <w:t xml:space="preserve">is assigned to an individual group and </w:t>
      </w:r>
      <w:proofErr w:type="gramStart"/>
      <w:r w:rsidR="00A360FF" w:rsidRPr="00D64AFE">
        <w:rPr>
          <w:rFonts w:cstheme="minorHAnsi"/>
          <w:lang w:val="en-US"/>
        </w:rPr>
        <w:t>stays</w:t>
      </w:r>
      <w:proofErr w:type="gramEnd"/>
      <w:r w:rsidR="00A360FF" w:rsidRPr="00D64AFE">
        <w:rPr>
          <w:rFonts w:cstheme="minorHAnsi"/>
          <w:lang w:val="en-US"/>
        </w:rPr>
        <w:t xml:space="preserve"> in that group for the duration of the procedure</w:t>
      </w:r>
      <w:r w:rsidR="00A360FF">
        <w:rPr>
          <w:rFonts w:cstheme="minorHAnsi"/>
          <w:lang w:val="en-US"/>
        </w:rPr>
        <w:t xml:space="preserve">. It will </w:t>
      </w:r>
      <w:r w:rsidR="00A360FF" w:rsidRPr="00D64AFE">
        <w:rPr>
          <w:rFonts w:cstheme="minorHAnsi"/>
          <w:lang w:val="en-US"/>
        </w:rPr>
        <w:t xml:space="preserve">be used </w:t>
      </w:r>
      <w:r w:rsidR="00A360FF">
        <w:rPr>
          <w:rFonts w:cstheme="minorHAnsi"/>
          <w:lang w:val="en-US"/>
        </w:rPr>
        <w:t>for the validation</w:t>
      </w:r>
      <w:r w:rsidR="00A360FF" w:rsidRPr="00D64AFE">
        <w:rPr>
          <w:rFonts w:cstheme="minorHAnsi"/>
          <w:lang w:val="en-US"/>
        </w:rPr>
        <w:t xml:space="preserve"> 1 time and k-1 times</w:t>
      </w:r>
      <w:r w:rsidR="00A360FF">
        <w:rPr>
          <w:rFonts w:cstheme="minorHAnsi"/>
          <w:lang w:val="en-US"/>
        </w:rPr>
        <w:t xml:space="preserve"> to train the model</w:t>
      </w:r>
      <w:r w:rsidR="00A360FF" w:rsidRPr="00D64AFE">
        <w:rPr>
          <w:rFonts w:cstheme="minorHAnsi"/>
          <w:lang w:val="en-US"/>
        </w:rPr>
        <w:t xml:space="preserve">. </w:t>
      </w:r>
    </w:p>
    <w:p w14:paraId="1A844F84" w14:textId="58FB7142" w:rsidR="00D64AFE" w:rsidRPr="00D64AFE" w:rsidRDefault="00D64AFE" w:rsidP="00A360FF">
      <w:pPr>
        <w:jc w:val="both"/>
        <w:rPr>
          <w:rFonts w:cstheme="minorHAnsi"/>
          <w:lang w:val="en-US"/>
        </w:rPr>
      </w:pPr>
      <w:r w:rsidRPr="00D64AFE">
        <w:rPr>
          <w:rFonts w:cstheme="minorHAnsi"/>
          <w:lang w:val="en-US"/>
        </w:rPr>
        <w:t xml:space="preserve">The general </w:t>
      </w:r>
      <w:r w:rsidR="00DC72DB">
        <w:rPr>
          <w:rFonts w:cstheme="minorHAnsi"/>
          <w:lang w:val="en-US"/>
        </w:rPr>
        <w:t xml:space="preserve">method </w:t>
      </w:r>
      <w:r w:rsidRPr="00D64AFE">
        <w:rPr>
          <w:rFonts w:cstheme="minorHAnsi"/>
          <w:lang w:val="en-US"/>
        </w:rPr>
        <w:t>is as follows</w:t>
      </w:r>
      <w:r w:rsidR="00896EC2">
        <w:rPr>
          <w:rStyle w:val="Appeldenotedefin"/>
          <w:rFonts w:cstheme="minorHAnsi"/>
          <w:lang w:val="en-US"/>
        </w:rPr>
        <w:endnoteReference w:id="4"/>
      </w:r>
      <w:r w:rsidRPr="00D64AFE">
        <w:rPr>
          <w:rFonts w:cstheme="minorHAnsi"/>
          <w:lang w:val="en-US"/>
        </w:rPr>
        <w:t>:</w:t>
      </w:r>
    </w:p>
    <w:p w14:paraId="60EB3758" w14:textId="77777777" w:rsidR="00D64AFE" w:rsidRPr="000C3FC8" w:rsidRDefault="00D64AFE" w:rsidP="00D64AFE">
      <w:pPr>
        <w:rPr>
          <w:rFonts w:ascii="Courier New" w:hAnsi="Courier New" w:cs="Courier New"/>
          <w:sz w:val="20"/>
          <w:szCs w:val="20"/>
          <w:lang w:val="en-US"/>
        </w:rPr>
      </w:pPr>
      <w:r w:rsidRPr="000C3FC8">
        <w:rPr>
          <w:rFonts w:ascii="Courier New" w:hAnsi="Courier New" w:cs="Courier New"/>
          <w:sz w:val="20"/>
          <w:szCs w:val="20"/>
          <w:lang w:val="en-US"/>
        </w:rPr>
        <w:t>1.  Shuffle the dataset randomly.</w:t>
      </w:r>
    </w:p>
    <w:p w14:paraId="3AB7143E" w14:textId="77777777" w:rsidR="00D64AFE" w:rsidRPr="000C3FC8" w:rsidRDefault="00D64AFE" w:rsidP="00D64AFE">
      <w:pPr>
        <w:rPr>
          <w:rFonts w:ascii="Courier New" w:hAnsi="Courier New" w:cs="Courier New"/>
          <w:sz w:val="20"/>
          <w:szCs w:val="20"/>
          <w:lang w:val="en-US"/>
        </w:rPr>
      </w:pPr>
      <w:r w:rsidRPr="000C3FC8">
        <w:rPr>
          <w:rFonts w:ascii="Courier New" w:hAnsi="Courier New" w:cs="Courier New"/>
          <w:sz w:val="20"/>
          <w:szCs w:val="20"/>
          <w:lang w:val="en-US"/>
        </w:rPr>
        <w:t>2.  Split the dataset into k groups</w:t>
      </w:r>
    </w:p>
    <w:p w14:paraId="1C90703B" w14:textId="77777777" w:rsidR="00D64AFE" w:rsidRPr="000C3FC8" w:rsidRDefault="00D64AFE" w:rsidP="00D64AFE">
      <w:pPr>
        <w:rPr>
          <w:rFonts w:ascii="Courier New" w:hAnsi="Courier New" w:cs="Courier New"/>
          <w:sz w:val="20"/>
          <w:szCs w:val="20"/>
          <w:lang w:val="en-US"/>
        </w:rPr>
      </w:pPr>
      <w:r w:rsidRPr="000C3FC8">
        <w:rPr>
          <w:rFonts w:ascii="Courier New" w:hAnsi="Courier New" w:cs="Courier New"/>
          <w:sz w:val="20"/>
          <w:szCs w:val="20"/>
          <w:lang w:val="en-US"/>
        </w:rPr>
        <w:t xml:space="preserve">3.  For each unique group: </w:t>
      </w:r>
    </w:p>
    <w:p w14:paraId="6C2E5BE0" w14:textId="5B7F8F23" w:rsidR="00D64AFE" w:rsidRPr="000C3FC8" w:rsidRDefault="00D64AFE" w:rsidP="003C33DE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C3FC8">
        <w:rPr>
          <w:rFonts w:ascii="Courier New" w:hAnsi="Courier New" w:cs="Courier New"/>
          <w:sz w:val="20"/>
          <w:szCs w:val="20"/>
          <w:lang w:val="en-US"/>
        </w:rPr>
        <w:t>1.  Take the group as a test data set</w:t>
      </w:r>
    </w:p>
    <w:p w14:paraId="4987956A" w14:textId="77777777" w:rsidR="00D64AFE" w:rsidRPr="000C3FC8" w:rsidRDefault="00D64AFE" w:rsidP="003C33DE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C3FC8">
        <w:rPr>
          <w:rFonts w:ascii="Courier New" w:hAnsi="Courier New" w:cs="Courier New"/>
          <w:sz w:val="20"/>
          <w:szCs w:val="20"/>
          <w:lang w:val="en-US"/>
        </w:rPr>
        <w:t>2.  Take the remaining groups as a training data set</w:t>
      </w:r>
    </w:p>
    <w:p w14:paraId="717BD2DB" w14:textId="77777777" w:rsidR="00D64AFE" w:rsidRPr="000C3FC8" w:rsidRDefault="00D64AFE" w:rsidP="003C33DE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C3FC8">
        <w:rPr>
          <w:rFonts w:ascii="Courier New" w:hAnsi="Courier New" w:cs="Courier New"/>
          <w:sz w:val="20"/>
          <w:szCs w:val="20"/>
          <w:lang w:val="en-US"/>
        </w:rPr>
        <w:t>3.  Fit a model on the training set and evaluate it on the test set</w:t>
      </w:r>
    </w:p>
    <w:p w14:paraId="3655031C" w14:textId="77777777" w:rsidR="00D64AFE" w:rsidRPr="000C3FC8" w:rsidRDefault="00D64AFE" w:rsidP="003C33DE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C3FC8">
        <w:rPr>
          <w:rFonts w:ascii="Courier New" w:hAnsi="Courier New" w:cs="Courier New"/>
          <w:sz w:val="20"/>
          <w:szCs w:val="20"/>
          <w:lang w:val="en-US"/>
        </w:rPr>
        <w:t>4.  Retain the evaluation score and discard the model</w:t>
      </w:r>
    </w:p>
    <w:p w14:paraId="76652435" w14:textId="77777777" w:rsidR="00D64AFE" w:rsidRDefault="00D64AFE" w:rsidP="00D64AFE">
      <w:pPr>
        <w:rPr>
          <w:rFonts w:ascii="Courier New" w:hAnsi="Courier New" w:cs="Courier New"/>
          <w:sz w:val="20"/>
          <w:szCs w:val="20"/>
          <w:lang w:val="en-US"/>
        </w:rPr>
      </w:pPr>
      <w:r w:rsidRPr="000C3FC8">
        <w:rPr>
          <w:rFonts w:ascii="Courier New" w:hAnsi="Courier New" w:cs="Courier New"/>
          <w:sz w:val="20"/>
          <w:szCs w:val="20"/>
          <w:lang w:val="en-US"/>
        </w:rPr>
        <w:t>4.  Summarize the skill of the model using the sample of model evaluation scores</w:t>
      </w:r>
    </w:p>
    <w:p w14:paraId="04514E3D" w14:textId="434A0214" w:rsidR="00D64AFE" w:rsidRPr="00D64AFE" w:rsidRDefault="00D64AFE" w:rsidP="0091031F">
      <w:pPr>
        <w:jc w:val="both"/>
        <w:rPr>
          <w:rFonts w:cstheme="minorHAnsi"/>
          <w:lang w:val="en-US"/>
        </w:rPr>
      </w:pPr>
      <w:r w:rsidRPr="00D64AFE">
        <w:rPr>
          <w:rFonts w:cstheme="minorHAnsi"/>
          <w:lang w:val="en-US"/>
        </w:rPr>
        <w:t>The value for k is chosen such that each train</w:t>
      </w:r>
      <w:r w:rsidR="00EB4488">
        <w:rPr>
          <w:rFonts w:cstheme="minorHAnsi"/>
          <w:lang w:val="en-US"/>
        </w:rPr>
        <w:t xml:space="preserve"> and </w:t>
      </w:r>
      <w:r w:rsidRPr="00D64AFE">
        <w:rPr>
          <w:rFonts w:cstheme="minorHAnsi"/>
          <w:lang w:val="en-US"/>
        </w:rPr>
        <w:t>test group</w:t>
      </w:r>
      <w:r w:rsidR="004E51EF">
        <w:rPr>
          <w:rFonts w:cstheme="minorHAnsi"/>
          <w:lang w:val="en-US"/>
        </w:rPr>
        <w:t xml:space="preserve">s are </w:t>
      </w:r>
      <w:r w:rsidRPr="00D64AFE">
        <w:rPr>
          <w:rFonts w:cstheme="minorHAnsi"/>
          <w:lang w:val="en-US"/>
        </w:rPr>
        <w:t xml:space="preserve">large enough to be statistically representative of </w:t>
      </w:r>
      <w:r w:rsidR="00EB4488">
        <w:rPr>
          <w:rFonts w:cstheme="minorHAnsi"/>
          <w:lang w:val="en-US"/>
        </w:rPr>
        <w:t xml:space="preserve">the entire </w:t>
      </w:r>
      <w:r w:rsidRPr="00D64AFE">
        <w:rPr>
          <w:rFonts w:cstheme="minorHAnsi"/>
          <w:lang w:val="en-US"/>
        </w:rPr>
        <w:t>dataset.</w:t>
      </w:r>
      <w:r w:rsidR="0091031F">
        <w:rPr>
          <w:rFonts w:cstheme="minorHAnsi"/>
          <w:lang w:val="en-US"/>
        </w:rPr>
        <w:t xml:space="preserve"> The k-value 5 or 10 are often used as it was </w:t>
      </w:r>
      <w:r w:rsidR="002D7E83">
        <w:rPr>
          <w:rFonts w:cstheme="minorHAnsi"/>
          <w:lang w:val="en-US"/>
        </w:rPr>
        <w:t>shown</w:t>
      </w:r>
      <w:r w:rsidR="0091031F">
        <w:rPr>
          <w:rFonts w:cstheme="minorHAnsi"/>
          <w:lang w:val="en-US"/>
        </w:rPr>
        <w:t xml:space="preserve"> empirically that they don’t</w:t>
      </w:r>
      <w:r w:rsidR="0091031F" w:rsidRPr="0091031F">
        <w:rPr>
          <w:rFonts w:cstheme="minorHAnsi"/>
          <w:lang w:val="en-US"/>
        </w:rPr>
        <w:t xml:space="preserve"> suffer neither from excessively high bias nor from very high variance.</w:t>
      </w:r>
      <w:r w:rsidR="0091031F">
        <w:rPr>
          <w:rStyle w:val="Appeldenotedefin"/>
          <w:rFonts w:cstheme="minorHAnsi"/>
          <w:lang w:val="en-US"/>
        </w:rPr>
        <w:endnoteReference w:id="5"/>
      </w:r>
      <w:r w:rsidR="0091031F" w:rsidRPr="0091031F">
        <w:rPr>
          <w:rFonts w:cstheme="minorHAnsi"/>
          <w:lang w:val="en-US"/>
        </w:rPr>
        <w:t xml:space="preserve"> </w:t>
      </w:r>
      <w:r w:rsidR="00EB4488">
        <w:rPr>
          <w:rFonts w:cstheme="minorHAnsi"/>
          <w:lang w:val="en-US"/>
        </w:rPr>
        <w:t xml:space="preserve">In this case, </w:t>
      </w:r>
      <w:r w:rsidR="004E51EF">
        <w:rPr>
          <w:rFonts w:cstheme="minorHAnsi"/>
          <w:lang w:val="en-US"/>
        </w:rPr>
        <w:t xml:space="preserve">the dataset </w:t>
      </w:r>
      <w:r w:rsidR="004E51EF">
        <w:rPr>
          <w:lang w:val="en-US"/>
        </w:rPr>
        <w:t xml:space="preserve">is </w:t>
      </w:r>
      <w:r w:rsidR="004E51EF" w:rsidRPr="004E51EF">
        <w:rPr>
          <w:lang w:val="en-US"/>
        </w:rPr>
        <w:t>composed of 37 signals with a label window of 1s</w:t>
      </w:r>
      <w:r w:rsidR="004E51EF">
        <w:rPr>
          <w:lang w:val="en-US"/>
        </w:rPr>
        <w:t xml:space="preserve">, which allows 2183 observations. </w:t>
      </w:r>
      <w:r w:rsidR="00EB4488">
        <w:rPr>
          <w:rFonts w:cstheme="minorHAnsi"/>
          <w:lang w:val="en-US"/>
        </w:rPr>
        <w:t xml:space="preserve">10 was </w:t>
      </w:r>
      <w:r w:rsidR="004E51EF">
        <w:rPr>
          <w:rFonts w:cstheme="minorHAnsi"/>
          <w:lang w:val="en-US"/>
        </w:rPr>
        <w:t xml:space="preserve">then </w:t>
      </w:r>
      <w:r w:rsidR="00EB4488">
        <w:rPr>
          <w:rFonts w:cstheme="minorHAnsi"/>
          <w:lang w:val="en-US"/>
        </w:rPr>
        <w:t xml:space="preserve">chosen as the k value. </w:t>
      </w:r>
    </w:p>
    <w:p w14:paraId="18F5225D" w14:textId="72395536" w:rsidR="003F3781" w:rsidRDefault="003F3781" w:rsidP="00D64AFE">
      <w:pPr>
        <w:rPr>
          <w:rFonts w:cstheme="minorHAnsi"/>
          <w:lang w:val="en-US"/>
        </w:rPr>
      </w:pPr>
    </w:p>
    <w:p w14:paraId="1C86DE13" w14:textId="076B2340" w:rsidR="00030B08" w:rsidRDefault="00030B08" w:rsidP="00D64AFE">
      <w:pPr>
        <w:rPr>
          <w:rFonts w:cstheme="minorHAnsi"/>
          <w:lang w:val="en-US"/>
        </w:rPr>
      </w:pPr>
    </w:p>
    <w:p w14:paraId="3433F98F" w14:textId="48F9BC57" w:rsidR="00030B08" w:rsidRDefault="00030B08" w:rsidP="00D64AFE">
      <w:pPr>
        <w:rPr>
          <w:rFonts w:cstheme="minorHAnsi"/>
          <w:lang w:val="en-US"/>
        </w:rPr>
      </w:pPr>
    </w:p>
    <w:p w14:paraId="2FBB23D5" w14:textId="395A6E22" w:rsidR="00030B08" w:rsidRDefault="00030B08" w:rsidP="00D64AFE">
      <w:pPr>
        <w:rPr>
          <w:rFonts w:cstheme="minorHAnsi"/>
          <w:lang w:val="en-US"/>
        </w:rPr>
      </w:pPr>
    </w:p>
    <w:p w14:paraId="5D3FDA54" w14:textId="75A7A965" w:rsidR="00030B08" w:rsidRDefault="00030B08" w:rsidP="00D64AFE">
      <w:pPr>
        <w:rPr>
          <w:rFonts w:cstheme="minorHAnsi"/>
          <w:lang w:val="en-US"/>
        </w:rPr>
      </w:pPr>
    </w:p>
    <w:p w14:paraId="3C1A8293" w14:textId="6010170B" w:rsidR="00030B08" w:rsidRDefault="00030B08" w:rsidP="00D64AFE">
      <w:pPr>
        <w:rPr>
          <w:rFonts w:cstheme="minorHAnsi"/>
          <w:lang w:val="en-US"/>
        </w:rPr>
      </w:pPr>
    </w:p>
    <w:p w14:paraId="6450F270" w14:textId="10718CAE" w:rsidR="00030B08" w:rsidRDefault="00030B08" w:rsidP="00D64AFE">
      <w:pPr>
        <w:rPr>
          <w:rFonts w:cstheme="minorHAnsi"/>
          <w:lang w:val="en-US"/>
        </w:rPr>
      </w:pPr>
    </w:p>
    <w:p w14:paraId="6F2EA874" w14:textId="2861CFC2" w:rsidR="00030B08" w:rsidRDefault="00030B08" w:rsidP="00D64AFE">
      <w:pPr>
        <w:rPr>
          <w:rFonts w:cstheme="minorHAnsi"/>
          <w:lang w:val="en-US"/>
        </w:rPr>
      </w:pPr>
    </w:p>
    <w:p w14:paraId="1BD5B6C4" w14:textId="5042123B" w:rsidR="00030B08" w:rsidRPr="00557B77" w:rsidRDefault="00030B08" w:rsidP="00D64AFE">
      <w:pPr>
        <w:rPr>
          <w:rFonts w:cstheme="minorHAnsi"/>
          <w:lang w:val="en-US"/>
        </w:rPr>
      </w:pPr>
      <w:r w:rsidRPr="00030B08">
        <w:rPr>
          <w:rFonts w:cstheme="minorHAnsi"/>
          <w:noProof/>
          <w:lang w:val="en-US"/>
        </w:rPr>
        <w:drawing>
          <wp:inline distT="0" distB="0" distL="0" distR="0" wp14:anchorId="11C24D69" wp14:editId="66205ECD">
            <wp:extent cx="5569236" cy="339107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B08" w:rsidRPr="00557B77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28A0B" w14:textId="77777777" w:rsidR="00F7140C" w:rsidRDefault="00F7140C" w:rsidP="000175D4">
      <w:pPr>
        <w:spacing w:after="0" w:line="240" w:lineRule="auto"/>
      </w:pPr>
      <w:r>
        <w:separator/>
      </w:r>
    </w:p>
  </w:endnote>
  <w:endnote w:type="continuationSeparator" w:id="0">
    <w:p w14:paraId="47440007" w14:textId="77777777" w:rsidR="00F7140C" w:rsidRDefault="00F7140C" w:rsidP="000175D4">
      <w:pPr>
        <w:spacing w:after="0" w:line="240" w:lineRule="auto"/>
      </w:pPr>
      <w:r>
        <w:continuationSeparator/>
      </w:r>
    </w:p>
  </w:endnote>
  <w:endnote w:id="1">
    <w:p w14:paraId="6E14D030" w14:textId="77777777" w:rsidR="00F7140C" w:rsidRPr="007078BF" w:rsidRDefault="00F7140C" w:rsidP="000175D4">
      <w:pPr>
        <w:pStyle w:val="Notedefin"/>
        <w:rPr>
          <w:lang w:val="en-US"/>
        </w:rPr>
      </w:pPr>
      <w:r>
        <w:rPr>
          <w:rStyle w:val="Appeldenotedefin"/>
        </w:rPr>
        <w:endnoteRef/>
      </w:r>
      <w:r w:rsidRPr="00A06DF6">
        <w:rPr>
          <w:lang w:val="en-US"/>
        </w:rPr>
        <w:t xml:space="preserve"> </w:t>
      </w:r>
      <w:hyperlink r:id="rId1" w:history="1">
        <w:r w:rsidRPr="00A06DF6">
          <w:rPr>
            <w:rStyle w:val="Lienhypertexte"/>
            <w:lang w:val="en-US"/>
          </w:rPr>
          <w:t>https://en.wikipedia.org/wiki/Fleiss%27_kappa</w:t>
        </w:r>
      </w:hyperlink>
    </w:p>
    <w:p w14:paraId="2F83A937" w14:textId="77777777" w:rsidR="00F7140C" w:rsidRPr="00A06DF6" w:rsidRDefault="00F7140C" w:rsidP="000175D4">
      <w:pPr>
        <w:pStyle w:val="Notedefin"/>
        <w:rPr>
          <w:lang w:val="en-US"/>
        </w:rPr>
      </w:pPr>
    </w:p>
  </w:endnote>
  <w:endnote w:id="2">
    <w:p w14:paraId="68FF6C7C" w14:textId="771393A2" w:rsidR="00F7140C" w:rsidRDefault="00F7140C" w:rsidP="000175D4">
      <w:pPr>
        <w:pStyle w:val="Notedefin"/>
        <w:jc w:val="both"/>
        <w:rPr>
          <w:rStyle w:val="Lienhypertexte"/>
          <w:lang w:val="en-US"/>
        </w:rPr>
      </w:pPr>
      <w:r>
        <w:rPr>
          <w:rStyle w:val="Appeldenotedefin"/>
        </w:rPr>
        <w:endnoteRef/>
      </w:r>
      <w:r w:rsidRPr="009F62F1">
        <w:rPr>
          <w:lang w:val="en-US"/>
        </w:rPr>
        <w:t xml:space="preserve"> </w:t>
      </w:r>
      <w:hyperlink r:id="rId2" w:history="1">
        <w:r w:rsidRPr="006E67CD">
          <w:rPr>
            <w:rStyle w:val="Lienhypertexte"/>
            <w:lang w:val="en-US"/>
          </w:rPr>
          <w:t>https://github.com/dgolden1/matlab_fleiss_kappa/blob/master/fleiss_kappa.m</w:t>
        </w:r>
      </w:hyperlink>
    </w:p>
    <w:p w14:paraId="4513A98F" w14:textId="77777777" w:rsidR="00F7140C" w:rsidRPr="009F62F1" w:rsidRDefault="00F7140C" w:rsidP="000175D4">
      <w:pPr>
        <w:pStyle w:val="Notedefin"/>
        <w:jc w:val="both"/>
        <w:rPr>
          <w:lang w:val="en-US"/>
        </w:rPr>
      </w:pPr>
    </w:p>
  </w:endnote>
  <w:endnote w:id="3">
    <w:p w14:paraId="31DA1F1F" w14:textId="6BBEB7A1" w:rsidR="00F7140C" w:rsidRPr="002B664D" w:rsidRDefault="00F7140C" w:rsidP="0059744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>
        <w:rPr>
          <w:rStyle w:val="Appeldenotedefin"/>
        </w:rPr>
        <w:endnoteRef/>
      </w:r>
      <w:r w:rsidRPr="00597444">
        <w:rPr>
          <w:lang w:val="es-ES"/>
        </w:rPr>
        <w:t xml:space="preserve"> </w:t>
      </w:r>
      <w:r w:rsidRPr="002B664D">
        <w:rPr>
          <w:rFonts w:cstheme="minorHAnsi"/>
          <w:sz w:val="20"/>
          <w:szCs w:val="20"/>
          <w:lang w:val="es-ES"/>
        </w:rPr>
        <w:t xml:space="preserve">Yizhar Lavner, Rami Cohen, Dima Ruinskiy, Hans IJzerman. </w:t>
      </w:r>
      <w:r w:rsidRPr="00C67E2E">
        <w:rPr>
          <w:rFonts w:cstheme="minorHAnsi"/>
          <w:sz w:val="20"/>
          <w:szCs w:val="20"/>
          <w:lang w:val="en-US"/>
        </w:rPr>
        <w:t>Baby Cry Detection in Domestic Environment using Deep Learning</w:t>
      </w:r>
      <w:r>
        <w:rPr>
          <w:rFonts w:cstheme="minorHAnsi"/>
          <w:sz w:val="20"/>
          <w:szCs w:val="20"/>
          <w:lang w:val="en-US"/>
        </w:rPr>
        <w:t>. 2016.</w:t>
      </w:r>
    </w:p>
    <w:p w14:paraId="1E984BC0" w14:textId="77777777" w:rsidR="00F7140C" w:rsidRPr="00C67E2E" w:rsidRDefault="00F7140C" w:rsidP="00F753DB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</w:p>
  </w:endnote>
  <w:endnote w:id="4">
    <w:p w14:paraId="4134D468" w14:textId="62D36D88" w:rsidR="00F7140C" w:rsidRDefault="00F7140C">
      <w:pPr>
        <w:pStyle w:val="Notedefin"/>
        <w:rPr>
          <w:rFonts w:cstheme="minorHAnsi"/>
          <w:lang w:val="en-US"/>
        </w:rPr>
      </w:pPr>
      <w:r>
        <w:rPr>
          <w:rStyle w:val="Appeldenotedefin"/>
        </w:rPr>
        <w:endnoteRef/>
      </w:r>
      <w:r w:rsidRPr="00777EC5">
        <w:rPr>
          <w:lang w:val="en-US"/>
        </w:rPr>
        <w:t xml:space="preserve"> </w:t>
      </w:r>
      <w:hyperlink r:id="rId3" w:history="1">
        <w:r w:rsidRPr="003B79C9">
          <w:rPr>
            <w:rStyle w:val="Lienhypertexte"/>
            <w:rFonts w:cstheme="minorHAnsi"/>
            <w:lang w:val="en-US"/>
          </w:rPr>
          <w:t>https://machinelearningmastery.com/k-fold-cross-validation</w:t>
        </w:r>
      </w:hyperlink>
    </w:p>
    <w:p w14:paraId="025D52BC" w14:textId="77777777" w:rsidR="00F7140C" w:rsidRPr="00777EC5" w:rsidRDefault="00F7140C">
      <w:pPr>
        <w:pStyle w:val="Notedefin"/>
        <w:rPr>
          <w:lang w:val="en-US"/>
        </w:rPr>
      </w:pPr>
    </w:p>
  </w:endnote>
  <w:endnote w:id="5">
    <w:p w14:paraId="00F69025" w14:textId="6F7CF18E" w:rsidR="00F7140C" w:rsidRPr="0091031F" w:rsidRDefault="00F7140C">
      <w:pPr>
        <w:pStyle w:val="Notedefin"/>
        <w:rPr>
          <w:lang w:val="en-US"/>
        </w:rPr>
      </w:pPr>
      <w:r>
        <w:rPr>
          <w:rStyle w:val="Appeldenotedefin"/>
        </w:rPr>
        <w:endnoteRef/>
      </w:r>
      <w:r w:rsidRPr="0091031F">
        <w:rPr>
          <w:lang w:val="en-US"/>
        </w:rPr>
        <w:t xml:space="preserve"> </w:t>
      </w:r>
      <w:r w:rsidRPr="00D64AFE">
        <w:rPr>
          <w:rFonts w:cstheme="minorHAnsi"/>
          <w:lang w:val="en-US"/>
        </w:rPr>
        <w:t>An Introduction to Statistical Learning, 2013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5372127"/>
      <w:docPartObj>
        <w:docPartGallery w:val="Page Numbers (Bottom of Page)"/>
        <w:docPartUnique/>
      </w:docPartObj>
    </w:sdtPr>
    <w:sdtContent>
      <w:p w14:paraId="3426484B" w14:textId="77777777" w:rsidR="00F7140C" w:rsidRDefault="00F7140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B03652" w14:textId="77777777" w:rsidR="00F7140C" w:rsidRDefault="00F7140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C430A" w14:textId="77777777" w:rsidR="00F7140C" w:rsidRDefault="00F7140C" w:rsidP="000175D4">
      <w:pPr>
        <w:spacing w:after="0" w:line="240" w:lineRule="auto"/>
      </w:pPr>
      <w:r>
        <w:separator/>
      </w:r>
    </w:p>
  </w:footnote>
  <w:footnote w:type="continuationSeparator" w:id="0">
    <w:p w14:paraId="6D40B2E5" w14:textId="77777777" w:rsidR="00F7140C" w:rsidRDefault="00F7140C" w:rsidP="00017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C4A40"/>
    <w:multiLevelType w:val="multilevel"/>
    <w:tmpl w:val="5DBAF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F61DC8"/>
    <w:multiLevelType w:val="multilevel"/>
    <w:tmpl w:val="3788E32E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D4"/>
    <w:rsid w:val="000168C6"/>
    <w:rsid w:val="0001754C"/>
    <w:rsid w:val="000175D4"/>
    <w:rsid w:val="00022157"/>
    <w:rsid w:val="00030B08"/>
    <w:rsid w:val="000464F4"/>
    <w:rsid w:val="00046AF3"/>
    <w:rsid w:val="00056C9F"/>
    <w:rsid w:val="00077F31"/>
    <w:rsid w:val="00082FC0"/>
    <w:rsid w:val="000A5B9A"/>
    <w:rsid w:val="000C3FC8"/>
    <w:rsid w:val="000D2447"/>
    <w:rsid w:val="000D76E9"/>
    <w:rsid w:val="000E5ECC"/>
    <w:rsid w:val="00117D5E"/>
    <w:rsid w:val="001255B4"/>
    <w:rsid w:val="00143CC2"/>
    <w:rsid w:val="00146C3F"/>
    <w:rsid w:val="00171317"/>
    <w:rsid w:val="00182047"/>
    <w:rsid w:val="001A4E3A"/>
    <w:rsid w:val="001B60E8"/>
    <w:rsid w:val="001C0547"/>
    <w:rsid w:val="001C7D35"/>
    <w:rsid w:val="001E2AE5"/>
    <w:rsid w:val="001F3BB6"/>
    <w:rsid w:val="002046DF"/>
    <w:rsid w:val="00205EAC"/>
    <w:rsid w:val="00272319"/>
    <w:rsid w:val="002740D7"/>
    <w:rsid w:val="002957CA"/>
    <w:rsid w:val="002B0411"/>
    <w:rsid w:val="002B664D"/>
    <w:rsid w:val="002D4702"/>
    <w:rsid w:val="002D6630"/>
    <w:rsid w:val="002D7E83"/>
    <w:rsid w:val="002F03EF"/>
    <w:rsid w:val="002F15AB"/>
    <w:rsid w:val="00355340"/>
    <w:rsid w:val="00357813"/>
    <w:rsid w:val="00357F4C"/>
    <w:rsid w:val="003605C6"/>
    <w:rsid w:val="00360B28"/>
    <w:rsid w:val="003A44FE"/>
    <w:rsid w:val="003B5F2A"/>
    <w:rsid w:val="003C33DE"/>
    <w:rsid w:val="003C60EB"/>
    <w:rsid w:val="003C6C36"/>
    <w:rsid w:val="003F215A"/>
    <w:rsid w:val="003F3781"/>
    <w:rsid w:val="00407C88"/>
    <w:rsid w:val="004133EE"/>
    <w:rsid w:val="00415BD6"/>
    <w:rsid w:val="00437D2B"/>
    <w:rsid w:val="0044477A"/>
    <w:rsid w:val="004577FE"/>
    <w:rsid w:val="004664B4"/>
    <w:rsid w:val="00474391"/>
    <w:rsid w:val="00474C2A"/>
    <w:rsid w:val="00492DB4"/>
    <w:rsid w:val="00497FF0"/>
    <w:rsid w:val="004B1D98"/>
    <w:rsid w:val="004B6C2B"/>
    <w:rsid w:val="004D1A0A"/>
    <w:rsid w:val="004D1CC5"/>
    <w:rsid w:val="004D3450"/>
    <w:rsid w:val="004D4ABD"/>
    <w:rsid w:val="004D7A62"/>
    <w:rsid w:val="004E51EF"/>
    <w:rsid w:val="004F2959"/>
    <w:rsid w:val="004F3057"/>
    <w:rsid w:val="00503A48"/>
    <w:rsid w:val="005063C7"/>
    <w:rsid w:val="00524E59"/>
    <w:rsid w:val="005317F7"/>
    <w:rsid w:val="00537723"/>
    <w:rsid w:val="00554BEE"/>
    <w:rsid w:val="00557B77"/>
    <w:rsid w:val="0056269B"/>
    <w:rsid w:val="00564EC0"/>
    <w:rsid w:val="005837F1"/>
    <w:rsid w:val="005873A2"/>
    <w:rsid w:val="00591BAC"/>
    <w:rsid w:val="00597444"/>
    <w:rsid w:val="005D48E4"/>
    <w:rsid w:val="005F114B"/>
    <w:rsid w:val="005F6A43"/>
    <w:rsid w:val="00622E69"/>
    <w:rsid w:val="00623ADB"/>
    <w:rsid w:val="00631912"/>
    <w:rsid w:val="00642F4F"/>
    <w:rsid w:val="006743B1"/>
    <w:rsid w:val="00676EF6"/>
    <w:rsid w:val="00686D32"/>
    <w:rsid w:val="006B3E53"/>
    <w:rsid w:val="006B4BA0"/>
    <w:rsid w:val="006C7D0A"/>
    <w:rsid w:val="007156F1"/>
    <w:rsid w:val="007707D2"/>
    <w:rsid w:val="00777EC5"/>
    <w:rsid w:val="00781811"/>
    <w:rsid w:val="00786D54"/>
    <w:rsid w:val="00791212"/>
    <w:rsid w:val="007A478B"/>
    <w:rsid w:val="007B03B9"/>
    <w:rsid w:val="007F749C"/>
    <w:rsid w:val="00853870"/>
    <w:rsid w:val="0086094F"/>
    <w:rsid w:val="00860C35"/>
    <w:rsid w:val="00872CDB"/>
    <w:rsid w:val="00872F87"/>
    <w:rsid w:val="00880096"/>
    <w:rsid w:val="00896EC2"/>
    <w:rsid w:val="008C0B80"/>
    <w:rsid w:val="008E7D60"/>
    <w:rsid w:val="008F137C"/>
    <w:rsid w:val="008F51E9"/>
    <w:rsid w:val="00902301"/>
    <w:rsid w:val="0091031F"/>
    <w:rsid w:val="00951469"/>
    <w:rsid w:val="009711AB"/>
    <w:rsid w:val="009922DE"/>
    <w:rsid w:val="009A71C9"/>
    <w:rsid w:val="009A7DA0"/>
    <w:rsid w:val="009B0E3D"/>
    <w:rsid w:val="009C61E1"/>
    <w:rsid w:val="009E1031"/>
    <w:rsid w:val="00A0249A"/>
    <w:rsid w:val="00A0264A"/>
    <w:rsid w:val="00A1017D"/>
    <w:rsid w:val="00A13290"/>
    <w:rsid w:val="00A360FF"/>
    <w:rsid w:val="00A472B8"/>
    <w:rsid w:val="00A5592F"/>
    <w:rsid w:val="00A56539"/>
    <w:rsid w:val="00A95B76"/>
    <w:rsid w:val="00A96656"/>
    <w:rsid w:val="00AA00B7"/>
    <w:rsid w:val="00AA284A"/>
    <w:rsid w:val="00AA6136"/>
    <w:rsid w:val="00AA7EFF"/>
    <w:rsid w:val="00AB18FE"/>
    <w:rsid w:val="00AB4D8A"/>
    <w:rsid w:val="00AC4154"/>
    <w:rsid w:val="00AC5A41"/>
    <w:rsid w:val="00AD16FD"/>
    <w:rsid w:val="00AD38A2"/>
    <w:rsid w:val="00AD69A9"/>
    <w:rsid w:val="00AD7F79"/>
    <w:rsid w:val="00B061B8"/>
    <w:rsid w:val="00B35DA0"/>
    <w:rsid w:val="00B667D2"/>
    <w:rsid w:val="00B72BAC"/>
    <w:rsid w:val="00B85BA6"/>
    <w:rsid w:val="00BC7411"/>
    <w:rsid w:val="00C04E90"/>
    <w:rsid w:val="00C07B79"/>
    <w:rsid w:val="00C138E0"/>
    <w:rsid w:val="00C346F4"/>
    <w:rsid w:val="00C36C58"/>
    <w:rsid w:val="00C43D2E"/>
    <w:rsid w:val="00C67E2E"/>
    <w:rsid w:val="00C86606"/>
    <w:rsid w:val="00CB371E"/>
    <w:rsid w:val="00CC75AC"/>
    <w:rsid w:val="00CC78E1"/>
    <w:rsid w:val="00CD4437"/>
    <w:rsid w:val="00D10331"/>
    <w:rsid w:val="00D155FB"/>
    <w:rsid w:val="00D31043"/>
    <w:rsid w:val="00D45666"/>
    <w:rsid w:val="00D64AFE"/>
    <w:rsid w:val="00D84AF9"/>
    <w:rsid w:val="00D96FA8"/>
    <w:rsid w:val="00DB3E78"/>
    <w:rsid w:val="00DC054D"/>
    <w:rsid w:val="00DC72DB"/>
    <w:rsid w:val="00DE1459"/>
    <w:rsid w:val="00DF7E55"/>
    <w:rsid w:val="00E013A0"/>
    <w:rsid w:val="00E03F49"/>
    <w:rsid w:val="00E12AA2"/>
    <w:rsid w:val="00E16E13"/>
    <w:rsid w:val="00E20B0F"/>
    <w:rsid w:val="00E233C8"/>
    <w:rsid w:val="00E25510"/>
    <w:rsid w:val="00E261FB"/>
    <w:rsid w:val="00E67296"/>
    <w:rsid w:val="00E97B52"/>
    <w:rsid w:val="00EB4488"/>
    <w:rsid w:val="00EC1F09"/>
    <w:rsid w:val="00ED2C8A"/>
    <w:rsid w:val="00EE7DE2"/>
    <w:rsid w:val="00F0007E"/>
    <w:rsid w:val="00F001BE"/>
    <w:rsid w:val="00F1384B"/>
    <w:rsid w:val="00F14D50"/>
    <w:rsid w:val="00F21F99"/>
    <w:rsid w:val="00F7140C"/>
    <w:rsid w:val="00F7249E"/>
    <w:rsid w:val="00F753DB"/>
    <w:rsid w:val="00F83A91"/>
    <w:rsid w:val="00F8767C"/>
    <w:rsid w:val="00F93E9B"/>
    <w:rsid w:val="00FB3DBE"/>
    <w:rsid w:val="00FB46BC"/>
    <w:rsid w:val="00FB725C"/>
    <w:rsid w:val="00FD7687"/>
    <w:rsid w:val="00FE28C4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4EEA9"/>
  <w15:chartTrackingRefBased/>
  <w15:docId w15:val="{1C88E7B1-CB0B-4084-B13C-8EE70DBB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75D4"/>
  </w:style>
  <w:style w:type="paragraph" w:styleId="Titre1">
    <w:name w:val="heading 1"/>
    <w:basedOn w:val="Normal"/>
    <w:next w:val="Normal"/>
    <w:link w:val="Titre1Car"/>
    <w:uiPriority w:val="9"/>
    <w:qFormat/>
    <w:rsid w:val="00056C9F"/>
    <w:pPr>
      <w:keepNext/>
      <w:keepLines/>
      <w:numPr>
        <w:numId w:val="1"/>
      </w:numPr>
      <w:spacing w:before="400" w:after="40" w:line="240" w:lineRule="auto"/>
      <w:jc w:val="both"/>
      <w:outlineLvl w:val="0"/>
    </w:pPr>
    <w:rPr>
      <w:rFonts w:asciiTheme="majorHAnsi" w:eastAsiaTheme="majorEastAsia" w:hAnsiTheme="majorHAnsi" w:cstheme="majorHAnsi"/>
      <w:b/>
      <w:bCs/>
      <w:sz w:val="28"/>
      <w:szCs w:val="28"/>
      <w:shd w:val="clear" w:color="auto" w:fill="FFFFFF"/>
      <w:lang w:val="en-US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056C9F"/>
    <w:pPr>
      <w:numPr>
        <w:ilvl w:val="1"/>
      </w:numPr>
      <w:outlineLvl w:val="1"/>
    </w:pPr>
    <w:rPr>
      <w:sz w:val="24"/>
      <w:szCs w:val="24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0175D4"/>
    <w:pPr>
      <w:numPr>
        <w:ilvl w:val="2"/>
      </w:numPr>
      <w:outlineLvl w:val="2"/>
    </w:p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0175D4"/>
    <w:pPr>
      <w:numPr>
        <w:ilvl w:val="3"/>
      </w:numPr>
      <w:outlineLvl w:val="3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6C9F"/>
    <w:rPr>
      <w:rFonts w:asciiTheme="majorHAnsi" w:eastAsiaTheme="majorEastAsia" w:hAnsiTheme="majorHAnsi" w:cstheme="majorHAnsi"/>
      <w:b/>
      <w:bCs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56C9F"/>
    <w:rPr>
      <w:rFonts w:asciiTheme="majorHAnsi" w:eastAsiaTheme="majorEastAsia" w:hAnsiTheme="majorHAnsi" w:cstheme="majorHAnsi"/>
      <w:b/>
      <w:bCs/>
      <w:sz w:val="24"/>
      <w:szCs w:val="24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0175D4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0175D4"/>
    <w:rPr>
      <w:rFonts w:ascii="Times New Roman" w:eastAsiaTheme="majorEastAsia" w:hAnsi="Times New Roman" w:cs="Times New Roman"/>
      <w:b/>
      <w:bCs/>
      <w:lang w:val="en-US"/>
    </w:rPr>
  </w:style>
  <w:style w:type="paragraph" w:styleId="Lgende">
    <w:name w:val="caption"/>
    <w:basedOn w:val="Normal"/>
    <w:next w:val="Normal"/>
    <w:uiPriority w:val="35"/>
    <w:unhideWhenUsed/>
    <w:qFormat/>
    <w:rsid w:val="000175D4"/>
    <w:pPr>
      <w:spacing w:after="120" w:line="240" w:lineRule="auto"/>
    </w:pPr>
    <w:rPr>
      <w:b/>
      <w:bCs/>
      <w:color w:val="404040" w:themeColor="text1" w:themeTint="BF"/>
      <w:sz w:val="20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0175D4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175D4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0175D4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0175D4"/>
    <w:rPr>
      <w:color w:val="0000FF"/>
      <w:u w:val="single"/>
    </w:rPr>
  </w:style>
  <w:style w:type="character" w:customStyle="1" w:styleId="mw-headline">
    <w:name w:val="mw-headline"/>
    <w:basedOn w:val="Policepardfaut"/>
    <w:rsid w:val="009922DE"/>
  </w:style>
  <w:style w:type="paragraph" w:styleId="En-tte">
    <w:name w:val="header"/>
    <w:basedOn w:val="Normal"/>
    <w:link w:val="En-tteCar"/>
    <w:uiPriority w:val="99"/>
    <w:unhideWhenUsed/>
    <w:rsid w:val="00B85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5BA6"/>
  </w:style>
  <w:style w:type="paragraph" w:styleId="Pieddepage">
    <w:name w:val="footer"/>
    <w:basedOn w:val="Normal"/>
    <w:link w:val="PieddepageCar"/>
    <w:uiPriority w:val="99"/>
    <w:unhideWhenUsed/>
    <w:rsid w:val="00B85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5BA6"/>
  </w:style>
  <w:style w:type="character" w:styleId="Mentionnonrsolue">
    <w:name w:val="Unresolved Mention"/>
    <w:basedOn w:val="Policepardfaut"/>
    <w:uiPriority w:val="99"/>
    <w:semiHidden/>
    <w:unhideWhenUsed/>
    <w:rsid w:val="00777EC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57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39"/>
    <w:rsid w:val="00355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A559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1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en.wikipedia.org/wiki/Categorical_rat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ter-rater_reliability" TargetMode="External"/><Relationship Id="rId14" Type="http://schemas.openxmlformats.org/officeDocument/2006/relationships/image" Target="media/image6.png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machinelearningmastery.com/k-fold-cross-validation" TargetMode="External"/><Relationship Id="rId2" Type="http://schemas.openxmlformats.org/officeDocument/2006/relationships/hyperlink" Target="https://github.com/dgolden1/matlab_fleiss_kappa/blob/master/fleiss_kappa.m" TargetMode="External"/><Relationship Id="rId1" Type="http://schemas.openxmlformats.org/officeDocument/2006/relationships/hyperlink" Target="https://en.wikipedia.org/wiki/Fleiss%27_kapp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2128</Words>
  <Characters>11707</Characters>
  <Application>Microsoft Office Word</Application>
  <DocSecurity>0</DocSecurity>
  <Lines>97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julie.ky@outlook.fr</dc:creator>
  <cp:keywords/>
  <dc:description/>
  <cp:lastModifiedBy>Julie K</cp:lastModifiedBy>
  <cp:revision>173</cp:revision>
  <dcterms:created xsi:type="dcterms:W3CDTF">2019-08-12T09:36:00Z</dcterms:created>
  <dcterms:modified xsi:type="dcterms:W3CDTF">2019-09-06T11:09:00Z</dcterms:modified>
</cp:coreProperties>
</file>