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bookmarkStart w:id="0" w:name="_Hlk18319748"/>
      <w:bookmarkEnd w:id="0"/>
      <w:r w:rsidRPr="00C15B81">
        <w:rPr>
          <w:sz w:val="28"/>
          <w:szCs w:val="28"/>
          <w:lang w:val="en-US"/>
        </w:rPr>
        <w:t>FEATURES EXTRACTION</w:t>
      </w:r>
    </w:p>
    <w:p w14:paraId="4FCCACC6" w14:textId="7506EFE4" w:rsidR="00C53519" w:rsidRDefault="001825F7" w:rsidP="00C53519">
      <w:pPr>
        <w:jc w:val="both"/>
        <w:rPr>
          <w:rFonts w:cstheme="minorHAnsi"/>
          <w:lang w:val="en-US"/>
        </w:rPr>
      </w:pPr>
      <w:r w:rsidRPr="001825F7">
        <w:rPr>
          <w:rFonts w:cstheme="minorHAnsi"/>
          <w:lang w:val="en-US"/>
        </w:rPr>
        <w:t xml:space="preserve">This part aims to extract </w:t>
      </w:r>
      <w:r>
        <w:rPr>
          <w:rFonts w:cstheme="minorHAnsi"/>
          <w:lang w:val="en-US"/>
        </w:rPr>
        <w:t>features</w:t>
      </w:r>
      <w:r w:rsidRPr="001825F7">
        <w:rPr>
          <w:rFonts w:cstheme="minorHAnsi"/>
          <w:lang w:val="en-US"/>
        </w:rPr>
        <w:t xml:space="preserve"> on the signals. Once extracted</w:t>
      </w:r>
      <w:r w:rsidRPr="00C53519">
        <w:rPr>
          <w:rFonts w:cstheme="minorHAnsi"/>
          <w:lang w:val="en-US"/>
        </w:rPr>
        <w:t xml:space="preserve">, these </w:t>
      </w:r>
      <w:r w:rsidR="00C53519" w:rsidRPr="00C53519">
        <w:rPr>
          <w:rFonts w:cstheme="minorHAnsi"/>
          <w:lang w:val="en-US"/>
        </w:rPr>
        <w:t>characteristics</w:t>
      </w:r>
      <w:r w:rsidRPr="00C53519">
        <w:rPr>
          <w:rFonts w:cstheme="minorHAnsi"/>
          <w:lang w:val="en-US"/>
        </w:rPr>
        <w:t xml:space="preserve"> will be</w:t>
      </w:r>
      <w:r w:rsidRPr="001825F7">
        <w:rPr>
          <w:rFonts w:cstheme="minorHAnsi"/>
          <w:lang w:val="en-US"/>
        </w:rPr>
        <w:t xml:space="preserve"> useful in observing the </w:t>
      </w:r>
      <w:r w:rsidR="00C53519">
        <w:rPr>
          <w:rFonts w:cstheme="minorHAnsi"/>
          <w:lang w:val="en-US"/>
        </w:rPr>
        <w:t xml:space="preserve">breathing sound </w:t>
      </w:r>
      <w:r w:rsidRPr="001825F7">
        <w:rPr>
          <w:rFonts w:cstheme="minorHAnsi"/>
          <w:lang w:val="en-US"/>
        </w:rPr>
        <w:t>differences between</w:t>
      </w:r>
      <w:r w:rsidR="00C53519">
        <w:rPr>
          <w:rFonts w:cstheme="minorHAnsi"/>
          <w:lang w:val="en-US"/>
        </w:rPr>
        <w:t xml:space="preserve"> preterm</w:t>
      </w:r>
      <w:r w:rsidRPr="001825F7">
        <w:rPr>
          <w:rFonts w:cstheme="minorHAnsi"/>
          <w:lang w:val="en-US"/>
        </w:rPr>
        <w:t xml:space="preserve"> ne</w:t>
      </w:r>
      <w:r>
        <w:rPr>
          <w:rFonts w:cstheme="minorHAnsi"/>
          <w:lang w:val="en-US"/>
        </w:rPr>
        <w:t>onate</w:t>
      </w:r>
      <w:r w:rsidRPr="001825F7">
        <w:rPr>
          <w:rFonts w:cstheme="minorHAnsi"/>
          <w:lang w:val="en-US"/>
        </w:rPr>
        <w:t xml:space="preserve">s </w:t>
      </w:r>
      <w:r>
        <w:rPr>
          <w:rFonts w:cstheme="minorHAnsi"/>
          <w:lang w:val="en-US"/>
        </w:rPr>
        <w:t xml:space="preserve">who </w:t>
      </w:r>
      <w:r w:rsidRPr="001825F7">
        <w:rPr>
          <w:rFonts w:cstheme="minorHAnsi"/>
          <w:lang w:val="en-US"/>
        </w:rPr>
        <w:t>need SRT, those who do not need it and those who have had it.</w:t>
      </w:r>
      <w:r>
        <w:rPr>
          <w:rFonts w:cstheme="minorHAnsi"/>
          <w:lang w:val="en-US"/>
        </w:rPr>
        <w:t xml:space="preserve"> </w:t>
      </w:r>
      <w:r w:rsidRPr="001825F7">
        <w:rPr>
          <w:rFonts w:cstheme="minorHAnsi"/>
          <w:lang w:val="en-US"/>
        </w:rPr>
        <w:t xml:space="preserve">Being blind to these data, </w:t>
      </w:r>
      <w:r w:rsidR="00C53519">
        <w:rPr>
          <w:rFonts w:cstheme="minorHAnsi"/>
          <w:lang w:val="en-US"/>
        </w:rPr>
        <w:t>my work</w:t>
      </w:r>
      <w:r w:rsidRPr="001825F7">
        <w:rPr>
          <w:rFonts w:cstheme="minorHAnsi"/>
          <w:lang w:val="en-US"/>
        </w:rPr>
        <w:t xml:space="preserve"> was </w:t>
      </w:r>
      <w:r w:rsidR="00C53519">
        <w:rPr>
          <w:rFonts w:cstheme="minorHAnsi"/>
          <w:lang w:val="en-US"/>
        </w:rPr>
        <w:t>to gather</w:t>
      </w:r>
      <w:r w:rsidRPr="001825F7">
        <w:rPr>
          <w:rFonts w:cstheme="minorHAnsi"/>
          <w:lang w:val="en-US"/>
        </w:rPr>
        <w:t xml:space="preserve"> </w:t>
      </w:r>
      <w:r w:rsidR="00C53519" w:rsidRPr="00C53519">
        <w:rPr>
          <w:rFonts w:cstheme="minorHAnsi"/>
          <w:lang w:val="en-US"/>
        </w:rPr>
        <w:t>enough features, so that some of them can make a distinction</w:t>
      </w:r>
      <w:r w:rsidR="00C53519">
        <w:rPr>
          <w:rFonts w:cstheme="minorHAnsi"/>
          <w:lang w:val="en-US"/>
        </w:rPr>
        <w:t xml:space="preserve">. </w:t>
      </w:r>
    </w:p>
    <w:p w14:paraId="198E68C5" w14:textId="2A150197" w:rsidR="00E543AB" w:rsidRPr="00C53519" w:rsidRDefault="00603124" w:rsidP="00E543AB">
      <w:pPr>
        <w:pStyle w:val="Titre1"/>
      </w:pPr>
      <w:r w:rsidRPr="00B6340F">
        <w:t>Metho</w:t>
      </w:r>
      <w:r>
        <w:t xml:space="preserve">ds </w:t>
      </w:r>
    </w:p>
    <w:p w14:paraId="054740D2" w14:textId="6ABE4C8D" w:rsidR="00E543AB" w:rsidRPr="00E543AB" w:rsidRDefault="00B6036E" w:rsidP="00B6036E">
      <w:pPr>
        <w:jc w:val="both"/>
        <w:rPr>
          <w:lang w:val="en-US"/>
        </w:rPr>
      </w:pPr>
      <w:r w:rsidRPr="00B6036E">
        <w:rPr>
          <w:lang w:val="en-US"/>
        </w:rPr>
        <w:t xml:space="preserve">The main characteristics identified are spectral. Some are directly </w:t>
      </w:r>
      <w:r w:rsidR="00855BF2" w:rsidRPr="00B6036E">
        <w:rPr>
          <w:lang w:val="en-US"/>
        </w:rPr>
        <w:t xml:space="preserve">taken </w:t>
      </w:r>
      <w:r w:rsidRPr="00B6036E">
        <w:rPr>
          <w:lang w:val="en-US"/>
        </w:rPr>
        <w:t>from the power spectrum,</w:t>
      </w:r>
      <w:r w:rsidR="00855BF2">
        <w:rPr>
          <w:lang w:val="en-US"/>
        </w:rPr>
        <w:t xml:space="preserve"> and </w:t>
      </w:r>
      <w:r w:rsidRPr="00B6036E">
        <w:rPr>
          <w:lang w:val="en-US"/>
        </w:rPr>
        <w:t>others are derived from spectrum fit</w:t>
      </w:r>
      <w:r>
        <w:rPr>
          <w:lang w:val="en-US"/>
        </w:rPr>
        <w:t>s</w:t>
      </w:r>
      <w:r w:rsidR="00855BF2">
        <w:rPr>
          <w:lang w:val="en-US"/>
        </w:rPr>
        <w:t xml:space="preserve">.  </w:t>
      </w:r>
      <w:r w:rsidR="00D27937">
        <w:rPr>
          <w:lang w:val="en-US"/>
        </w:rPr>
        <w:t>F</w:t>
      </w:r>
      <w:r w:rsidR="00D27937" w:rsidRPr="00B6036E">
        <w:rPr>
          <w:lang w:val="en-US"/>
        </w:rPr>
        <w:t>inally,</w:t>
      </w:r>
      <w:r w:rsidRPr="00B6036E">
        <w:rPr>
          <w:lang w:val="en-US"/>
        </w:rPr>
        <w:t xml:space="preserve"> the MFCC coefficients as well as the LPC coefficients are calculated.</w:t>
      </w:r>
    </w:p>
    <w:p w14:paraId="625F01D3" w14:textId="579C2AD9" w:rsidR="00E05E27" w:rsidRDefault="00E05E27" w:rsidP="00B6340F">
      <w:pPr>
        <w:pStyle w:val="Titre2"/>
      </w:pPr>
      <w:r w:rsidRPr="00B6340F">
        <w:t>Features on Power Spectrum</w:t>
      </w:r>
    </w:p>
    <w:p w14:paraId="1D24A458" w14:textId="69278D84" w:rsidR="00993ABB" w:rsidRPr="00993ABB" w:rsidRDefault="00993ABB" w:rsidP="00993ABB">
      <w:pPr>
        <w:rPr>
          <w:lang w:val="en-US"/>
        </w:rPr>
      </w:pPr>
      <w:r w:rsidRPr="00D87093">
        <w:rPr>
          <w:lang w:val="en-US"/>
        </w:rPr>
        <w:t xml:space="preserve">Some </w:t>
      </w:r>
      <w:r>
        <w:rPr>
          <w:lang w:val="en-US"/>
        </w:rPr>
        <w:t>basic features</w:t>
      </w:r>
      <w:r w:rsidRPr="00D87093">
        <w:rPr>
          <w:lang w:val="en-US"/>
        </w:rPr>
        <w:t xml:space="preserve"> </w:t>
      </w:r>
      <w:r>
        <w:rPr>
          <w:lang w:val="en-US"/>
        </w:rPr>
        <w:t>based on</w:t>
      </w:r>
      <w:r w:rsidRPr="00D87093">
        <w:rPr>
          <w:lang w:val="en-US"/>
        </w:rPr>
        <w:t xml:space="preserve"> the power spectrum were implemented at first</w:t>
      </w:r>
      <w:r>
        <w:rPr>
          <w:lang w:val="en-US"/>
        </w:rPr>
        <w:t xml:space="preserve">. They are described below. </w:t>
      </w:r>
      <w:r w:rsidR="00281729">
        <w:rPr>
          <w:lang w:val="en-US"/>
        </w:rPr>
        <w:t xml:space="preserve">Figures </w:t>
      </w:r>
      <w:r w:rsidR="00281729" w:rsidRPr="00281729">
        <w:rPr>
          <w:highlight w:val="darkCyan"/>
          <w:lang w:val="en-US"/>
        </w:rPr>
        <w:t>1, 2, 3 and 4</w:t>
      </w:r>
      <w:r w:rsidR="00281729">
        <w:rPr>
          <w:lang w:val="en-US"/>
        </w:rPr>
        <w:t xml:space="preserve"> illustrate these features.</w:t>
      </w:r>
    </w:p>
    <w:p w14:paraId="79D834F8" w14:textId="77777777" w:rsidR="00D87093" w:rsidRDefault="00D87093" w:rsidP="00603124">
      <w:pPr>
        <w:pStyle w:val="Default"/>
        <w:rPr>
          <w:rFonts w:asciiTheme="minorHAnsi" w:hAnsiTheme="minorHAnsi" w:cstheme="minorBidi"/>
          <w:color w:val="auto"/>
          <w:sz w:val="22"/>
          <w:szCs w:val="22"/>
          <w:lang w:val="en-US"/>
        </w:rPr>
      </w:pPr>
    </w:p>
    <w:p w14:paraId="3A51FA05" w14:textId="5729CE32" w:rsidR="00603124" w:rsidRPr="004D608C" w:rsidRDefault="0063411E" w:rsidP="00603124">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72B1F93E" w14:textId="2A01F147" w:rsidR="00603124" w:rsidRPr="004D608C" w:rsidRDefault="00603124" w:rsidP="006336A2">
      <w:pPr>
        <w:pStyle w:val="Default"/>
        <w:rPr>
          <w:rFonts w:asciiTheme="minorHAnsi" w:hAnsiTheme="minorHAnsi" w:cstheme="minorHAnsi"/>
          <w:color w:val="auto"/>
          <w:sz w:val="22"/>
          <w:szCs w:val="22"/>
          <w:lang w:val="en-US"/>
        </w:rPr>
      </w:pPr>
    </w:p>
    <w:p w14:paraId="07369B4A" w14:textId="172FDF11" w:rsidR="0083063F" w:rsidRPr="007A1612" w:rsidRDefault="0063411E" w:rsidP="0083063F">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Median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which separates higher half of the spectral power from the lower half</w:t>
      </w:r>
      <w:r w:rsidR="00DC20D6">
        <w:rPr>
          <w:rFonts w:asciiTheme="minorHAnsi" w:hAnsiTheme="minorHAnsi" w:cstheme="minorHAnsi"/>
          <w:color w:val="auto"/>
          <w:sz w:val="22"/>
          <w:szCs w:val="22"/>
          <w:lang w:val="en-US"/>
        </w:rPr>
        <w:t>.</w:t>
      </w:r>
    </w:p>
    <w:p w14:paraId="659AD7D7" w14:textId="53F0B643" w:rsidR="00603124" w:rsidRPr="004D608C" w:rsidRDefault="005907FE" w:rsidP="00603124">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
      </w:r>
    </w:p>
    <w:p w14:paraId="2688CDDB" w14:textId="1D31D7F9" w:rsidR="00870AA9" w:rsidRDefault="00487C84" w:rsidP="0083063F">
      <w:pPr>
        <w:pStyle w:val="Default"/>
        <w:rPr>
          <w:rFonts w:asciiTheme="minorHAnsi" w:hAnsiTheme="minorHAnsi" w:cstheme="minorHAnsi"/>
          <w:color w:val="auto"/>
          <w:sz w:val="22"/>
          <w:szCs w:val="22"/>
          <w:lang w:val="en-US"/>
        </w:rPr>
      </w:pPr>
      <w:r w:rsidRPr="0063411E">
        <w:rPr>
          <w:rFonts w:asciiTheme="minorHAnsi" w:hAnsiTheme="minorHAnsi" w:cstheme="minorHAnsi"/>
          <w:b/>
          <w:bCs/>
          <w:color w:val="auto"/>
          <w:sz w:val="22"/>
          <w:szCs w:val="22"/>
          <w:lang w:val="en-US"/>
        </w:rPr>
        <w:t>Power bandwidth (</w:t>
      </w:r>
      <w:proofErr w:type="spellStart"/>
      <w:r w:rsidR="00603124" w:rsidRPr="00B6340F">
        <w:rPr>
          <w:rFonts w:asciiTheme="minorHAnsi" w:hAnsiTheme="minorHAnsi" w:cstheme="minorHAnsi"/>
          <w:b/>
          <w:bCs/>
          <w:color w:val="auto"/>
          <w:sz w:val="22"/>
          <w:szCs w:val="22"/>
          <w:lang w:val="en-US"/>
        </w:rPr>
        <w:t>bw</w:t>
      </w:r>
      <w:proofErr w:type="spellEnd"/>
      <w:r>
        <w:rPr>
          <w:rFonts w:asciiTheme="minorHAnsi" w:hAnsiTheme="minorHAnsi" w:cstheme="minorHAnsi"/>
          <w:b/>
          <w:bCs/>
          <w:color w:val="auto"/>
          <w:sz w:val="22"/>
          <w:szCs w:val="22"/>
          <w:lang w:val="en-US"/>
        </w:rPr>
        <w:t>)</w:t>
      </w:r>
      <w:r w:rsidR="007F1D0A">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difference between the upper frequency where the power is 3 dB lower maximum and the lower frequency where response is 3 dB lower</w:t>
      </w:r>
      <w:r w:rsidR="00DC20D6">
        <w:rPr>
          <w:rFonts w:asciiTheme="minorHAnsi" w:hAnsiTheme="minorHAnsi" w:cstheme="minorHAnsi"/>
          <w:color w:val="auto"/>
          <w:sz w:val="22"/>
          <w:szCs w:val="22"/>
          <w:lang w:val="en-US"/>
        </w:rPr>
        <w:t>.</w:t>
      </w:r>
    </w:p>
    <w:p w14:paraId="1C373AA9" w14:textId="0DD218A6" w:rsidR="007F1D0A" w:rsidRDefault="007F1D0A" w:rsidP="0083063F">
      <w:pPr>
        <w:pStyle w:val="Default"/>
        <w:rPr>
          <w:rFonts w:asciiTheme="minorHAnsi" w:hAnsiTheme="minorHAnsi" w:cstheme="minorHAnsi"/>
          <w:color w:val="auto"/>
          <w:sz w:val="22"/>
          <w:szCs w:val="22"/>
          <w:lang w:val="en-US"/>
        </w:rPr>
      </w:pPr>
    </w:p>
    <w:p w14:paraId="6AB4794A" w14:textId="77777777" w:rsidR="007F1D0A" w:rsidRDefault="007F1D0A" w:rsidP="007F1D0A">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4D608C">
        <w:rPr>
          <w:rFonts w:asciiTheme="minorHAnsi" w:hAnsiTheme="minorHAnsi" w:cstheme="minorHAnsi"/>
          <w:color w:val="auto"/>
          <w:sz w:val="22"/>
          <w:szCs w:val="22"/>
          <w:lang w:val="en-US"/>
        </w:rPr>
        <w:t xml:space="preserve"> The deviation of the spectrum frequencies from the mean frequency</w:t>
      </w:r>
      <w:r>
        <w:rPr>
          <w:rFonts w:asciiTheme="minorHAnsi" w:hAnsiTheme="minorHAnsi" w:cstheme="minorHAnsi"/>
          <w:color w:val="auto"/>
          <w:sz w:val="22"/>
          <w:szCs w:val="22"/>
          <w:lang w:val="en-US"/>
        </w:rPr>
        <w:t>.</w:t>
      </w:r>
      <w:r w:rsidRPr="004D608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It is calculated as follows:</w:t>
      </w:r>
    </w:p>
    <w:p w14:paraId="289DFF59" w14:textId="77777777" w:rsidR="007F1D0A" w:rsidRDefault="007F1D0A" w:rsidP="007F1D0A">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w:t>
      </w:r>
      <w:proofErr w:type="gramStart"/>
      <w:r w:rsidRPr="00777FB3">
        <w:rPr>
          <w:rFonts w:ascii="Courier New" w:hAnsi="Courier New" w:cs="Courier New"/>
          <w:color w:val="000000"/>
          <w:lang w:val="en-US"/>
        </w:rPr>
        <w:t>sqrt</w:t>
      </w:r>
      <w:r>
        <w:rPr>
          <w:rFonts w:ascii="Courier New" w:hAnsi="Courier New" w:cs="Courier New"/>
          <w:color w:val="000000"/>
          <w:lang w:val="en-US"/>
        </w:rPr>
        <w:t>{</w:t>
      </w:r>
      <w:proofErr w:type="gramEnd"/>
      <w:r>
        <w:rPr>
          <w:rFonts w:ascii="Courier New" w:hAnsi="Courier New" w:cs="Courier New"/>
          <w:color w:val="000000"/>
          <w:lang w:val="en-US"/>
        </w:rPr>
        <w:t xml:space="preserve">\frac{\sum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*(f-</w:t>
      </w:r>
      <w:proofErr w:type="spellStart"/>
      <w:r>
        <w:rPr>
          <w:rFonts w:ascii="Courier New" w:hAnsi="Courier New" w:cs="Courier New"/>
          <w:color w:val="000000"/>
          <w:lang w:val="en-US"/>
        </w:rPr>
        <w:t>meanPSD</w:t>
      </w:r>
      <w:proofErr w:type="spellEnd"/>
      <w:r>
        <w:rPr>
          <w:rFonts w:ascii="Courier New" w:hAnsi="Courier New" w:cs="Courier New"/>
          <w:color w:val="000000"/>
          <w:lang w:val="en-US"/>
        </w:rPr>
        <w:t xml:space="preserve">)^2}{\sum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w:t>
      </w:r>
    </w:p>
    <w:p w14:paraId="50085512" w14:textId="77777777" w:rsidR="007F1D0A" w:rsidRDefault="007F1D0A" w:rsidP="0083063F">
      <w:pPr>
        <w:pStyle w:val="Default"/>
        <w:rPr>
          <w:rFonts w:asciiTheme="minorHAnsi" w:hAnsiTheme="minorHAnsi" w:cstheme="minorHAnsi"/>
          <w:color w:val="auto"/>
          <w:sz w:val="22"/>
          <w:szCs w:val="22"/>
          <w:lang w:val="en-US"/>
        </w:rPr>
      </w:pPr>
    </w:p>
    <w:p w14:paraId="67D957C3" w14:textId="03045816" w:rsidR="00BC1A4F" w:rsidRPr="00984F1D" w:rsidRDefault="00BC1A4F" w:rsidP="0083063F">
      <w:pPr>
        <w:pStyle w:val="Default"/>
        <w:rPr>
          <w:rFonts w:asciiTheme="minorHAnsi" w:hAnsiTheme="minorHAnsi" w:cstheme="minorHAnsi"/>
          <w:color w:val="auto"/>
          <w:sz w:val="22"/>
          <w:szCs w:val="22"/>
          <w:lang w:val="en-US"/>
        </w:rPr>
      </w:pPr>
    </w:p>
    <w:p w14:paraId="322FD256" w14:textId="77777777" w:rsidR="006336A2" w:rsidRDefault="006336A2" w:rsidP="001B14C6">
      <w:pPr>
        <w:pStyle w:val="Default"/>
        <w:keepNext/>
        <w:jc w:val="center"/>
      </w:pPr>
      <w:r>
        <w:rPr>
          <w:rFonts w:asciiTheme="minorHAnsi" w:hAnsiTheme="minorHAnsi" w:cstheme="minorHAnsi"/>
          <w:noProof/>
          <w:color w:val="auto"/>
          <w:sz w:val="22"/>
          <w:szCs w:val="22"/>
          <w:lang w:val="en-US"/>
        </w:rPr>
        <w:drawing>
          <wp:inline distT="0" distB="0" distL="0" distR="0" wp14:anchorId="14043E2D" wp14:editId="3F1EC6D9">
            <wp:extent cx="4459458" cy="25905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3937"/>
                    <a:stretch/>
                  </pic:blipFill>
                  <pic:spPr bwMode="auto">
                    <a:xfrm>
                      <a:off x="0" y="0"/>
                      <a:ext cx="4459458" cy="2590529"/>
                    </a:xfrm>
                    <a:prstGeom prst="rect">
                      <a:avLst/>
                    </a:prstGeom>
                    <a:noFill/>
                    <a:ln>
                      <a:noFill/>
                    </a:ln>
                    <a:extLst>
                      <a:ext uri="{53640926-AAD7-44D8-BBD7-CCE9431645EC}">
                        <a14:shadowObscured xmlns:a14="http://schemas.microsoft.com/office/drawing/2010/main"/>
                      </a:ext>
                    </a:extLst>
                  </pic:spPr>
                </pic:pic>
              </a:graphicData>
            </a:graphic>
          </wp:inline>
        </w:drawing>
      </w:r>
    </w:p>
    <w:p w14:paraId="58B3E64F" w14:textId="7C3084EF" w:rsidR="00EC7ABC" w:rsidRPr="006336A2" w:rsidRDefault="006336A2" w:rsidP="001B14C6">
      <w:pPr>
        <w:pStyle w:val="Lgende"/>
        <w:jc w:val="center"/>
        <w:rPr>
          <w:rFonts w:cstheme="minorHAnsi"/>
          <w:color w:val="auto"/>
          <w:sz w:val="22"/>
          <w:szCs w:val="22"/>
          <w:lang w:val="en-US"/>
        </w:rPr>
      </w:pPr>
      <w:r w:rsidRPr="006336A2">
        <w:rPr>
          <w:lang w:val="en-US"/>
        </w:rPr>
        <w:t xml:space="preserve">Figure </w:t>
      </w:r>
      <w:r>
        <w:fldChar w:fldCharType="begin"/>
      </w:r>
      <w:r w:rsidRPr="006336A2">
        <w:rPr>
          <w:lang w:val="en-US"/>
        </w:rPr>
        <w:instrText xml:space="preserve"> SEQ Figure \* ARABIC </w:instrText>
      </w:r>
      <w:r>
        <w:fldChar w:fldCharType="separate"/>
      </w:r>
      <w:r w:rsidR="009133EA">
        <w:rPr>
          <w:noProof/>
          <w:lang w:val="en-US"/>
        </w:rPr>
        <w:t>1</w:t>
      </w:r>
      <w:r>
        <w:fldChar w:fldCharType="end"/>
      </w:r>
      <w:r w:rsidRPr="006336A2">
        <w:rPr>
          <w:lang w:val="en-US"/>
        </w:rPr>
        <w:t>: Frequency Mean and Median as well as Power Bandwidth in the Logarithmic Periodogram of Signal 22</w:t>
      </w:r>
    </w:p>
    <w:p w14:paraId="6F879D9C" w14:textId="77777777" w:rsidR="00EC7ABC" w:rsidRPr="00984F1D" w:rsidRDefault="00EC7ABC" w:rsidP="0083063F">
      <w:pPr>
        <w:pStyle w:val="Default"/>
        <w:rPr>
          <w:rFonts w:asciiTheme="minorHAnsi" w:hAnsiTheme="minorHAnsi" w:cstheme="minorHAnsi"/>
          <w:color w:val="auto"/>
          <w:sz w:val="22"/>
          <w:szCs w:val="22"/>
          <w:lang w:val="en-US"/>
        </w:rPr>
      </w:pPr>
    </w:p>
    <w:p w14:paraId="2138B9AE" w14:textId="1A3E33B8" w:rsidR="00603124" w:rsidRPr="00BC1A4F" w:rsidRDefault="00870AA9" w:rsidP="00603124">
      <w:pPr>
        <w:pStyle w:val="Default"/>
        <w:rPr>
          <w:rFonts w:asciiTheme="minorHAnsi" w:hAnsiTheme="minorHAnsi" w:cstheme="minorHAnsi"/>
          <w:color w:val="auto"/>
          <w:sz w:val="22"/>
          <w:szCs w:val="22"/>
          <w:lang w:val="en-US"/>
        </w:rPr>
      </w:pPr>
      <w:r w:rsidRPr="00BC1A4F">
        <w:rPr>
          <w:rFonts w:asciiTheme="minorHAnsi" w:hAnsiTheme="minorHAnsi" w:cstheme="minorHAnsi"/>
          <w:color w:val="auto"/>
          <w:sz w:val="22"/>
          <w:szCs w:val="22"/>
          <w:lang w:val="en-US"/>
        </w:rPr>
        <w:t xml:space="preserve"> </w:t>
      </w:r>
      <w:r w:rsidR="0083063F" w:rsidRPr="00BC1A4F">
        <w:rPr>
          <w:rFonts w:asciiTheme="minorHAnsi" w:hAnsiTheme="minorHAnsi" w:cstheme="minorHAnsi"/>
          <w:color w:val="auto"/>
          <w:sz w:val="22"/>
          <w:szCs w:val="22"/>
          <w:lang w:val="en-US"/>
        </w:rPr>
        <w:t xml:space="preserve"> </w:t>
      </w:r>
    </w:p>
    <w:p w14:paraId="6E49B98B" w14:textId="0B2731A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lastRenderedPageBreak/>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a quarter of the spectral power lies</w:t>
      </w:r>
      <w:r w:rsidR="00DC20D6">
        <w:rPr>
          <w:rFonts w:asciiTheme="minorHAnsi" w:hAnsiTheme="minorHAnsi" w:cstheme="minorHAnsi"/>
          <w:color w:val="auto"/>
          <w:sz w:val="22"/>
          <w:szCs w:val="22"/>
          <w:lang w:val="en-US"/>
        </w:rPr>
        <w:t>.</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2D30686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three quarter of the spectral power lies</w:t>
      </w:r>
      <w:r w:rsidR="00DC20D6">
        <w:rPr>
          <w:rFonts w:asciiTheme="minorHAnsi" w:hAnsiTheme="minorHAnsi" w:cstheme="minorHAnsi"/>
          <w:color w:val="auto"/>
          <w:sz w:val="22"/>
          <w:szCs w:val="22"/>
          <w:lang w:val="en-US"/>
        </w:rPr>
        <w:t>.</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3B162F89" w:rsidR="0083063F"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Interquartile range, i.e. the frequency range between p25 and p75</w:t>
      </w:r>
      <w:r w:rsidR="00DC20D6">
        <w:rPr>
          <w:rFonts w:asciiTheme="minorHAnsi" w:hAnsiTheme="minorHAnsi" w:cstheme="minorHAnsi"/>
          <w:color w:val="auto"/>
          <w:sz w:val="22"/>
          <w:szCs w:val="22"/>
          <w:lang w:val="en-US"/>
        </w:rPr>
        <w:t>.</w:t>
      </w:r>
    </w:p>
    <w:p w14:paraId="6DD177F6" w14:textId="17F4035E" w:rsidR="00870AA9" w:rsidRDefault="00870AA9" w:rsidP="0083063F">
      <w:pPr>
        <w:pStyle w:val="Default"/>
        <w:rPr>
          <w:rFonts w:asciiTheme="minorHAnsi" w:hAnsiTheme="minorHAnsi" w:cstheme="minorHAnsi"/>
          <w:color w:val="auto"/>
          <w:sz w:val="22"/>
          <w:szCs w:val="22"/>
          <w:lang w:val="en-US"/>
        </w:rPr>
      </w:pPr>
    </w:p>
    <w:p w14:paraId="0731EF50" w14:textId="442FA475" w:rsidR="00870AA9" w:rsidRPr="00777FB3" w:rsidRDefault="00870AA9" w:rsidP="0083063F">
      <w:pPr>
        <w:pStyle w:val="Default"/>
        <w:rPr>
          <w:rFonts w:asciiTheme="minorHAnsi" w:hAnsiTheme="minorHAnsi" w:cstheme="minorHAnsi"/>
          <w:color w:val="auto"/>
          <w:sz w:val="22"/>
          <w:szCs w:val="22"/>
        </w:rPr>
      </w:pPr>
      <w:r w:rsidRPr="00777FB3">
        <w:rPr>
          <w:rFonts w:asciiTheme="minorHAnsi" w:hAnsiTheme="minorHAnsi" w:cstheme="minorHAnsi"/>
          <w:color w:val="auto"/>
          <w:sz w:val="22"/>
          <w:szCs w:val="22"/>
          <w:highlight w:val="green"/>
        </w:rPr>
        <w:t xml:space="preserve">Mettre figure </w:t>
      </w:r>
      <w:r w:rsidR="00777FB3" w:rsidRPr="00777FB3">
        <w:rPr>
          <w:rFonts w:asciiTheme="minorHAnsi" w:hAnsiTheme="minorHAnsi" w:cstheme="minorHAnsi"/>
          <w:color w:val="auto"/>
          <w:sz w:val="22"/>
          <w:szCs w:val="22"/>
          <w:highlight w:val="green"/>
        </w:rPr>
        <w:t>à faire sur autre ordi</w:t>
      </w:r>
    </w:p>
    <w:p w14:paraId="2372A089" w14:textId="0A3C81D0" w:rsidR="00603124" w:rsidRPr="00777FB3" w:rsidRDefault="00603124" w:rsidP="00603124">
      <w:pPr>
        <w:pStyle w:val="Default"/>
        <w:rPr>
          <w:rFonts w:asciiTheme="minorHAnsi" w:hAnsiTheme="minorHAnsi" w:cstheme="minorHAnsi"/>
          <w:color w:val="auto"/>
          <w:sz w:val="22"/>
          <w:szCs w:val="22"/>
        </w:rPr>
      </w:pPr>
    </w:p>
    <w:p w14:paraId="0A4DE6ED" w14:textId="08EA397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Total power in the 100-1000 Hz range</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1CAAE6DE"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100-200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63679050"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200-400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176ABD2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400-800 Hz range divided by TP</w:t>
      </w:r>
      <w:r w:rsidR="00281729">
        <w:rPr>
          <w:rFonts w:asciiTheme="minorHAnsi" w:hAnsiTheme="minorHAnsi" w:cstheme="minorHAnsi"/>
          <w:color w:val="auto"/>
          <w:sz w:val="22"/>
          <w:szCs w:val="22"/>
          <w:lang w:val="en-US"/>
        </w:rPr>
        <w:t>.</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48421902" w:rsidR="004D608C"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800-1200 Hz range divided by TP</w:t>
      </w:r>
      <w:r w:rsidR="00281729">
        <w:rPr>
          <w:rFonts w:asciiTheme="minorHAnsi" w:hAnsiTheme="minorHAnsi" w:cstheme="minorHAnsi"/>
          <w:color w:val="auto"/>
          <w:sz w:val="22"/>
          <w:szCs w:val="22"/>
          <w:lang w:val="en-US"/>
        </w:rPr>
        <w:t>.</w:t>
      </w:r>
    </w:p>
    <w:p w14:paraId="45E718F1" w14:textId="55EFFD82" w:rsidR="00870AA9" w:rsidRPr="00984F1D" w:rsidRDefault="00EC7ABC" w:rsidP="004D608C">
      <w:pPr>
        <w:pStyle w:val="Default"/>
        <w:rPr>
          <w:rFonts w:asciiTheme="minorHAnsi" w:hAnsiTheme="minorHAnsi" w:cstheme="minorHAnsi"/>
          <w:color w:val="auto"/>
          <w:sz w:val="22"/>
          <w:szCs w:val="22"/>
        </w:rPr>
      </w:pPr>
      <w:r w:rsidRPr="00984F1D">
        <w:rPr>
          <w:rFonts w:asciiTheme="minorHAnsi" w:hAnsiTheme="minorHAnsi" w:cstheme="minorHAnsi"/>
          <w:color w:val="auto"/>
          <w:sz w:val="22"/>
          <w:szCs w:val="22"/>
        </w:rPr>
        <w:softHyphen/>
      </w:r>
    </w:p>
    <w:p w14:paraId="7C75B15A" w14:textId="77777777" w:rsidR="001918DF" w:rsidRDefault="001918DF" w:rsidP="001918DF">
      <w:pPr>
        <w:pStyle w:val="Default"/>
        <w:keepNext/>
        <w:jc w:val="center"/>
      </w:pPr>
      <w:r>
        <w:rPr>
          <w:rFonts w:asciiTheme="minorHAnsi" w:hAnsiTheme="minorHAnsi" w:cstheme="minorHAnsi"/>
          <w:noProof/>
          <w:color w:val="auto"/>
          <w:sz w:val="22"/>
          <w:szCs w:val="22"/>
        </w:rPr>
        <w:drawing>
          <wp:inline distT="0" distB="0" distL="0" distR="0" wp14:anchorId="09208FE3" wp14:editId="3C09E574">
            <wp:extent cx="4601002" cy="2806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1002" cy="2806505"/>
                    </a:xfrm>
                    <a:prstGeom prst="rect">
                      <a:avLst/>
                    </a:prstGeom>
                    <a:noFill/>
                    <a:ln>
                      <a:noFill/>
                    </a:ln>
                  </pic:spPr>
                </pic:pic>
              </a:graphicData>
            </a:graphic>
          </wp:inline>
        </w:drawing>
      </w:r>
    </w:p>
    <w:p w14:paraId="60C05045" w14:textId="01C2A9E2" w:rsidR="00603124" w:rsidRPr="001918DF" w:rsidRDefault="001918DF" w:rsidP="001918DF">
      <w:pPr>
        <w:pStyle w:val="Lgende"/>
        <w:jc w:val="center"/>
        <w:rPr>
          <w:rFonts w:cstheme="minorHAnsi"/>
          <w:color w:val="auto"/>
          <w:sz w:val="22"/>
          <w:szCs w:val="22"/>
          <w:lang w:val="en-US"/>
        </w:rPr>
      </w:pPr>
      <w:r w:rsidRPr="001918DF">
        <w:rPr>
          <w:lang w:val="en-US"/>
        </w:rPr>
        <w:t xml:space="preserve">Figure </w:t>
      </w:r>
      <w:r>
        <w:fldChar w:fldCharType="begin"/>
      </w:r>
      <w:r w:rsidRPr="001918DF">
        <w:rPr>
          <w:lang w:val="en-US"/>
        </w:rPr>
        <w:instrText xml:space="preserve"> SEQ Figure \* ARABIC </w:instrText>
      </w:r>
      <w:r>
        <w:fldChar w:fldCharType="separate"/>
      </w:r>
      <w:r w:rsidR="009133EA">
        <w:rPr>
          <w:noProof/>
          <w:lang w:val="en-US"/>
        </w:rPr>
        <w:t>2</w:t>
      </w:r>
      <w:r>
        <w:fldChar w:fldCharType="end"/>
      </w:r>
      <w:r w:rsidRPr="001918DF">
        <w:rPr>
          <w:lang w:val="en-US"/>
        </w:rPr>
        <w:t xml:space="preserve">: Power Means in 200Hz </w:t>
      </w:r>
      <w:proofErr w:type="spellStart"/>
      <w:r w:rsidRPr="001918DF">
        <w:rPr>
          <w:lang w:val="en-US"/>
        </w:rPr>
        <w:t>Bandwiths</w:t>
      </w:r>
      <w:proofErr w:type="spellEnd"/>
      <w:r w:rsidRPr="001918DF">
        <w:rPr>
          <w:lang w:val="en-US"/>
        </w:rPr>
        <w:t xml:space="preserve"> on Signal 22</w:t>
      </w:r>
    </w:p>
    <w:p w14:paraId="1C447599" w14:textId="726C5576" w:rsidR="0099312E" w:rsidRPr="0099312E" w:rsidRDefault="00603124" w:rsidP="00281729">
      <w:pPr>
        <w:autoSpaceDE w:val="0"/>
        <w:autoSpaceDN w:val="0"/>
        <w:adjustRightInd w:val="0"/>
        <w:spacing w:after="0" w:line="240" w:lineRule="auto"/>
        <w:jc w:val="both"/>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281729">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0F921640"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Statistical measure of how close the data is to the fitted regression line</w:t>
      </w:r>
      <w:r w:rsidR="00281729">
        <w:rPr>
          <w:rFonts w:asciiTheme="minorHAnsi" w:hAnsiTheme="minorHAnsi" w:cstheme="minorHAnsi"/>
          <w:color w:val="auto"/>
          <w:sz w:val="22"/>
          <w:szCs w:val="22"/>
          <w:lang w:val="en-US"/>
        </w:rPr>
        <w:t>.</w:t>
      </w:r>
      <w:r w:rsidR="007A1612" w:rsidRPr="007A1612">
        <w:rPr>
          <w:rFonts w:asciiTheme="minorHAnsi" w:hAnsiTheme="minorHAnsi" w:cstheme="minorHAnsi"/>
          <w:color w:val="auto"/>
          <w:sz w:val="22"/>
          <w:szCs w:val="22"/>
          <w:lang w:val="en-US"/>
        </w:rPr>
        <w:t xml:space="preserve"> </w:t>
      </w:r>
    </w:p>
    <w:p w14:paraId="49A7D73D" w14:textId="77777777" w:rsidR="001918DF" w:rsidRPr="005243FA" w:rsidRDefault="001918DF" w:rsidP="00B6340F">
      <w:pPr>
        <w:pStyle w:val="Default"/>
        <w:rPr>
          <w:rFonts w:asciiTheme="minorHAnsi" w:hAnsiTheme="minorHAnsi" w:cstheme="minorHAnsi"/>
          <w:color w:val="auto"/>
          <w:sz w:val="22"/>
          <w:szCs w:val="22"/>
          <w:lang w:val="en-US"/>
        </w:rPr>
      </w:pPr>
    </w:p>
    <w:p w14:paraId="1598CC77" w14:textId="77777777" w:rsidR="004E6029" w:rsidRDefault="004E6029" w:rsidP="004E6029">
      <w:pPr>
        <w:pStyle w:val="Default"/>
        <w:keepNext/>
        <w:jc w:val="center"/>
      </w:pPr>
      <w:r>
        <w:rPr>
          <w:rFonts w:asciiTheme="minorHAnsi" w:hAnsiTheme="minorHAnsi" w:cstheme="minorHAnsi"/>
          <w:noProof/>
          <w:color w:val="auto"/>
          <w:sz w:val="22"/>
          <w:szCs w:val="22"/>
          <w:lang w:val="en-US"/>
        </w:rPr>
        <w:lastRenderedPageBreak/>
        <w:drawing>
          <wp:inline distT="0" distB="0" distL="0" distR="0" wp14:anchorId="57AF34E8" wp14:editId="79E833FD">
            <wp:extent cx="4691575" cy="306834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1575" cy="3068346"/>
                    </a:xfrm>
                    <a:prstGeom prst="rect">
                      <a:avLst/>
                    </a:prstGeom>
                    <a:noFill/>
                    <a:ln>
                      <a:noFill/>
                    </a:ln>
                  </pic:spPr>
                </pic:pic>
              </a:graphicData>
            </a:graphic>
          </wp:inline>
        </w:drawing>
      </w:r>
    </w:p>
    <w:p w14:paraId="21E8B917" w14:textId="4197F771" w:rsidR="004E6029" w:rsidRPr="00D87093" w:rsidRDefault="004E6029" w:rsidP="004E6029">
      <w:pPr>
        <w:pStyle w:val="Lgende"/>
        <w:jc w:val="center"/>
        <w:rPr>
          <w:lang w:val="en-US"/>
        </w:rPr>
      </w:pPr>
      <w:r w:rsidRPr="00D87093">
        <w:rPr>
          <w:lang w:val="en-US"/>
        </w:rPr>
        <w:t xml:space="preserve">Figure </w:t>
      </w:r>
      <w:r>
        <w:fldChar w:fldCharType="begin"/>
      </w:r>
      <w:r w:rsidRPr="00D87093">
        <w:rPr>
          <w:lang w:val="en-US"/>
        </w:rPr>
        <w:instrText xml:space="preserve"> SEQ Figure \* ARABIC </w:instrText>
      </w:r>
      <w:r>
        <w:fldChar w:fldCharType="separate"/>
      </w:r>
      <w:r w:rsidR="009133EA">
        <w:rPr>
          <w:noProof/>
          <w:lang w:val="en-US"/>
        </w:rPr>
        <w:t>3</w:t>
      </w:r>
      <w:r>
        <w:fldChar w:fldCharType="end"/>
      </w:r>
      <w:r w:rsidRPr="00D87093">
        <w:rPr>
          <w:lang w:val="en-US"/>
        </w:rPr>
        <w:t>: Power ratio and regression line on an octave scale</w:t>
      </w:r>
    </w:p>
    <w:p w14:paraId="3839D500" w14:textId="388D08D6" w:rsidR="001918DF" w:rsidRDefault="001918DF" w:rsidP="004E6029">
      <w:pPr>
        <w:pStyle w:val="Default"/>
        <w:jc w:val="cente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softHyphen/>
      </w:r>
    </w:p>
    <w:p w14:paraId="5E8BFAC1" w14:textId="04FCEDEB" w:rsidR="003225D7" w:rsidRDefault="003225D7" w:rsidP="00B6340F">
      <w:pPr>
        <w:pStyle w:val="Default"/>
        <w:rPr>
          <w:rFonts w:asciiTheme="minorHAnsi" w:hAnsiTheme="minorHAnsi" w:cstheme="minorHAnsi"/>
          <w:color w:val="auto"/>
          <w:sz w:val="22"/>
          <w:szCs w:val="22"/>
          <w:lang w:val="en-US"/>
        </w:rPr>
      </w:pPr>
    </w:p>
    <w:p w14:paraId="221F18B3" w14:textId="0C67B8C4" w:rsidR="001B14C6" w:rsidRDefault="006F7B66" w:rsidP="006F7B66">
      <w:pPr>
        <w:rPr>
          <w:rFonts w:cstheme="minorHAnsi"/>
          <w:lang w:val="en-US"/>
        </w:rPr>
      </w:pPr>
      <w:r>
        <w:rPr>
          <w:rFonts w:cstheme="minorHAnsi"/>
          <w:lang w:val="en-US"/>
        </w:rPr>
        <w:br w:type="page"/>
      </w:r>
    </w:p>
    <w:p w14:paraId="146F6486" w14:textId="488FBA05" w:rsidR="00E05E27" w:rsidRDefault="009133EA" w:rsidP="00E543AB">
      <w:pPr>
        <w:pStyle w:val="Titre2"/>
      </w:pPr>
      <w:r>
        <w:lastRenderedPageBreak/>
        <w:t>Welch Periodogram</w:t>
      </w:r>
      <w:r w:rsidR="00B6340F">
        <w:t xml:space="preserve"> Fit</w:t>
      </w:r>
    </w:p>
    <w:p w14:paraId="4D8D0EB3" w14:textId="55552EE6" w:rsidR="00EC7322" w:rsidRPr="00EC7322" w:rsidRDefault="00EC7322" w:rsidP="00C15B81">
      <w:pPr>
        <w:rPr>
          <w:lang w:val="en-US"/>
        </w:rPr>
      </w:pPr>
      <w:r w:rsidRPr="00EC7322">
        <w:rPr>
          <w:lang w:val="en-US"/>
        </w:rPr>
        <w:t>In order to obtain further information on power spectral density, Welch periodogram models were generated. The filtering by moving average and the Gaussian Mixture model were used.</w:t>
      </w:r>
    </w:p>
    <w:p w14:paraId="385E289E" w14:textId="5DEC2472" w:rsidR="005B5930" w:rsidRDefault="00D27937" w:rsidP="00C15B81">
      <w:r>
        <w:t xml:space="preserve">Sur ces modèles, il a été décidé de se concentrer sur </w:t>
      </w:r>
      <w:r w:rsidR="000F7614">
        <w:t>des caractéristiques liées</w:t>
      </w:r>
      <w:r w:rsidR="00D27DE4">
        <w:t xml:space="preserve"> à leur forme, et notamment à leurs </w:t>
      </w:r>
      <w:r w:rsidR="000561F1">
        <w:t>pi</w:t>
      </w:r>
      <w:r>
        <w:t>c</w:t>
      </w:r>
      <w:r w:rsidR="00D27DE4">
        <w:t>s. Elles sont décrites ci-dessous :</w:t>
      </w:r>
    </w:p>
    <w:p w14:paraId="7C59943D" w14:textId="5FE2F1F2" w:rsidR="000561F1" w:rsidRPr="00D27DE4" w:rsidRDefault="000561F1" w:rsidP="000561F1">
      <w:pPr>
        <w:autoSpaceDE w:val="0"/>
        <w:autoSpaceDN w:val="0"/>
        <w:adjustRightInd w:val="0"/>
        <w:spacing w:after="0" w:line="240" w:lineRule="auto"/>
        <w:rPr>
          <w:rFonts w:cstheme="minorHAnsi"/>
        </w:rPr>
      </w:pPr>
      <w:proofErr w:type="spellStart"/>
      <w:proofErr w:type="gramStart"/>
      <w:r w:rsidRPr="00D27DE4">
        <w:rPr>
          <w:rFonts w:cstheme="minorHAnsi"/>
          <w:b/>
          <w:bCs/>
        </w:rPr>
        <w:t>nb</w:t>
      </w:r>
      <w:proofErr w:type="gramEnd"/>
      <w:r w:rsidRPr="00D27DE4">
        <w:rPr>
          <w:rFonts w:cstheme="minorHAnsi"/>
          <w:b/>
          <w:bCs/>
        </w:rPr>
        <w:t>_pks</w:t>
      </w:r>
      <w:proofErr w:type="spellEnd"/>
      <w:r w:rsidR="00D27DE4" w:rsidRPr="00D27DE4">
        <w:rPr>
          <w:rFonts w:cstheme="minorHAnsi"/>
          <w:b/>
          <w:bCs/>
        </w:rPr>
        <w:t xml:space="preserve"> </w:t>
      </w:r>
      <w:r w:rsidRPr="00D27DE4">
        <w:rPr>
          <w:rFonts w:cstheme="minorHAnsi"/>
          <w:b/>
          <w:bCs/>
        </w:rPr>
        <w:t xml:space="preserve">– </w:t>
      </w:r>
      <w:r w:rsidRPr="00D27DE4">
        <w:rPr>
          <w:rFonts w:cstheme="minorHAnsi"/>
        </w:rPr>
        <w:t xml:space="preserve">Nombre de </w:t>
      </w:r>
      <w:proofErr w:type="spellStart"/>
      <w:r w:rsidRPr="00D27DE4">
        <w:rPr>
          <w:rFonts w:cstheme="minorHAnsi"/>
        </w:rPr>
        <w:t>peaks</w:t>
      </w:r>
      <w:proofErr w:type="spellEnd"/>
      <w:r w:rsidR="00D27DE4" w:rsidRPr="00D27DE4">
        <w:rPr>
          <w:rFonts w:cstheme="minorHAnsi"/>
        </w:rPr>
        <w:t xml:space="preserve"> dans le </w:t>
      </w:r>
      <w:proofErr w:type="spellStart"/>
      <w:r w:rsidR="00D27DE4" w:rsidRPr="00D27DE4">
        <w:rPr>
          <w:rFonts w:cstheme="minorHAnsi"/>
        </w:rPr>
        <w:t>modéle</w:t>
      </w:r>
      <w:proofErr w:type="spellEnd"/>
      <w:r w:rsidR="00D27DE4" w:rsidRPr="00D27DE4">
        <w:rPr>
          <w:rFonts w:cstheme="minorHAnsi"/>
        </w:rPr>
        <w:t xml:space="preserve"> </w:t>
      </w:r>
    </w:p>
    <w:p w14:paraId="1398E25F" w14:textId="77777777" w:rsidR="000561F1" w:rsidRPr="00D27DE4" w:rsidRDefault="000561F1" w:rsidP="000561F1">
      <w:pPr>
        <w:autoSpaceDE w:val="0"/>
        <w:autoSpaceDN w:val="0"/>
        <w:adjustRightInd w:val="0"/>
        <w:spacing w:after="0" w:line="240" w:lineRule="auto"/>
        <w:rPr>
          <w:rFonts w:cstheme="minorHAnsi"/>
          <w:b/>
          <w:bCs/>
        </w:rPr>
      </w:pPr>
    </w:p>
    <w:p w14:paraId="6B3113E0" w14:textId="7AC40B29" w:rsidR="000561F1" w:rsidRDefault="000561F1" w:rsidP="000561F1">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w:t>
      </w:r>
      <w:proofErr w:type="spellEnd"/>
      <w:r w:rsidRPr="008D3FA6">
        <w:rPr>
          <w:rFonts w:cstheme="minorHAnsi"/>
          <w:b/>
          <w:bCs/>
        </w:rPr>
        <w:t xml:space="preserve">– </w:t>
      </w:r>
      <w:r w:rsidRPr="008D3FA6">
        <w:rPr>
          <w:rFonts w:cstheme="minorHAnsi"/>
        </w:rPr>
        <w:t>Fréquence du maximum</w:t>
      </w:r>
    </w:p>
    <w:p w14:paraId="54D46F83" w14:textId="77777777" w:rsidR="000561F1" w:rsidRPr="008D3FA6" w:rsidRDefault="000561F1" w:rsidP="000561F1">
      <w:pPr>
        <w:autoSpaceDE w:val="0"/>
        <w:autoSpaceDN w:val="0"/>
        <w:adjustRightInd w:val="0"/>
        <w:spacing w:after="0" w:line="240" w:lineRule="auto"/>
        <w:rPr>
          <w:rFonts w:cstheme="minorHAnsi"/>
          <w:b/>
          <w:bCs/>
        </w:rPr>
      </w:pPr>
    </w:p>
    <w:p w14:paraId="74C6C73C" w14:textId="751E7F28" w:rsidR="000561F1" w:rsidRPr="008D3FA6" w:rsidRDefault="000561F1" w:rsidP="000561F1">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w:t>
      </w:r>
      <w:proofErr w:type="spellEnd"/>
      <w:r w:rsidRPr="008D3FA6">
        <w:rPr>
          <w:rFonts w:cstheme="minorHAnsi"/>
          <w:b/>
          <w:bCs/>
        </w:rPr>
        <w:t xml:space="preserve">– </w:t>
      </w:r>
      <w:r w:rsidRPr="008D3FA6">
        <w:rPr>
          <w:rFonts w:cstheme="minorHAnsi"/>
        </w:rPr>
        <w:t>Différence</w:t>
      </w:r>
      <w:r w:rsidR="00D27DE4">
        <w:rPr>
          <w:rFonts w:cstheme="minorHAnsi"/>
        </w:rPr>
        <w:t xml:space="preserve"> relative</w:t>
      </w:r>
      <w:r w:rsidRPr="008D3FA6">
        <w:rPr>
          <w:rFonts w:cstheme="minorHAnsi"/>
        </w:rPr>
        <w:t xml:space="preserve"> en fréquence entre les 2 </w:t>
      </w:r>
      <w:proofErr w:type="spellStart"/>
      <w:r w:rsidRPr="008D3FA6">
        <w:rPr>
          <w:rFonts w:cstheme="minorHAnsi"/>
        </w:rPr>
        <w:t>peaks</w:t>
      </w:r>
      <w:proofErr w:type="spellEnd"/>
      <w:r w:rsidR="00D27DE4">
        <w:rPr>
          <w:rFonts w:cstheme="minorHAnsi"/>
        </w:rPr>
        <w:t xml:space="preserve"> les plus important</w:t>
      </w:r>
    </w:p>
    <w:p w14:paraId="10A09AA6" w14:textId="77777777" w:rsidR="000561F1" w:rsidRPr="008D3FA6" w:rsidRDefault="000561F1" w:rsidP="00C15B81"/>
    <w:p w14:paraId="2262651C" w14:textId="78DFFB69" w:rsidR="00C15B81" w:rsidRDefault="00C15B81" w:rsidP="00C15B81">
      <w:pPr>
        <w:pStyle w:val="Titre3"/>
      </w:pPr>
      <w:r>
        <w:t>MAF: Moving Average Filter</w:t>
      </w:r>
    </w:p>
    <w:p w14:paraId="3091A2CD" w14:textId="323F4F87" w:rsidR="000F7614" w:rsidRDefault="000F7614" w:rsidP="00191543">
      <w:pPr>
        <w:shd w:val="clear" w:color="auto" w:fill="FFFFFF"/>
        <w:spacing w:after="150" w:line="270" w:lineRule="atLeast"/>
        <w:rPr>
          <w:rFonts w:ascii="Arial" w:hAnsi="Arial" w:cs="Arial"/>
          <w:color w:val="222222"/>
          <w:sz w:val="21"/>
          <w:szCs w:val="21"/>
          <w:shd w:val="clear" w:color="auto" w:fill="FFFFFF"/>
        </w:rPr>
      </w:pPr>
      <w:r w:rsidRPr="000F7614">
        <w:t xml:space="preserve">La </w:t>
      </w:r>
      <w:proofErr w:type="spellStart"/>
      <w:r w:rsidRPr="000F7614">
        <w:t>moving</w:t>
      </w:r>
      <w:proofErr w:type="spellEnd"/>
      <w:r w:rsidRPr="000F7614">
        <w:t xml:space="preserve"> </w:t>
      </w:r>
      <w:proofErr w:type="spellStart"/>
      <w:r w:rsidRPr="000F7614">
        <w:t>average</w:t>
      </w:r>
      <w:proofErr w:type="spellEnd"/>
      <w:r w:rsidRPr="000F7614">
        <w:t xml:space="preserve"> permet de </w:t>
      </w:r>
      <w:r w:rsidR="009702E4">
        <w:rPr>
          <w:rFonts w:ascii="Arial" w:hAnsi="Arial" w:cs="Arial"/>
          <w:color w:val="222222"/>
          <w:sz w:val="21"/>
          <w:szCs w:val="21"/>
          <w:shd w:val="clear" w:color="auto" w:fill="FFFFFF"/>
        </w:rPr>
        <w:t xml:space="preserve">lisser le </w:t>
      </w:r>
      <w:proofErr w:type="spellStart"/>
      <w:r w:rsidR="009702E4">
        <w:rPr>
          <w:rFonts w:ascii="Arial" w:hAnsi="Arial" w:cs="Arial"/>
          <w:color w:val="222222"/>
          <w:sz w:val="21"/>
          <w:szCs w:val="21"/>
          <w:shd w:val="clear" w:color="auto" w:fill="FFFFFF"/>
        </w:rPr>
        <w:t>periodogramme</w:t>
      </w:r>
      <w:proofErr w:type="spellEnd"/>
      <w:r w:rsidR="009702E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 supprimant les </w:t>
      </w:r>
      <w:hyperlink r:id="rId11" w:tooltip="wikt:fluctuation" w:history="1">
        <w:r>
          <w:rPr>
            <w:rStyle w:val="Lienhypertexte"/>
            <w:rFonts w:ascii="Arial" w:hAnsi="Arial" w:cs="Arial"/>
            <w:color w:val="663366"/>
            <w:sz w:val="21"/>
            <w:szCs w:val="21"/>
            <w:shd w:val="clear" w:color="auto" w:fill="FFFFFF"/>
          </w:rPr>
          <w:t>fluctuations</w:t>
        </w:r>
      </w:hyperlink>
      <w:r>
        <w:rPr>
          <w:rFonts w:ascii="Arial" w:hAnsi="Arial" w:cs="Arial"/>
          <w:color w:val="222222"/>
          <w:sz w:val="21"/>
          <w:szCs w:val="21"/>
          <w:shd w:val="clear" w:color="auto" w:fill="FFFFFF"/>
        </w:rPr>
        <w:t> </w:t>
      </w:r>
      <w:hyperlink r:id="rId12" w:tooltip="wikt:transitoire" w:history="1">
        <w:r>
          <w:rPr>
            <w:rStyle w:val="Lienhypertexte"/>
            <w:rFonts w:ascii="Arial" w:hAnsi="Arial" w:cs="Arial"/>
            <w:color w:val="663366"/>
            <w:sz w:val="21"/>
            <w:szCs w:val="21"/>
            <w:shd w:val="clear" w:color="auto" w:fill="FFFFFF"/>
          </w:rPr>
          <w:t>transitoires</w:t>
        </w:r>
      </w:hyperlink>
      <w:r w:rsidR="009702E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 façon à en souligner les tendances </w:t>
      </w:r>
      <w:r w:rsidR="009702E4">
        <w:rPr>
          <w:rFonts w:ascii="Arial" w:hAnsi="Arial" w:cs="Arial"/>
          <w:color w:val="222222"/>
          <w:sz w:val="21"/>
          <w:szCs w:val="21"/>
          <w:shd w:val="clear" w:color="auto" w:fill="FFFFFF"/>
        </w:rPr>
        <w:t>globale</w:t>
      </w:r>
      <w:r w:rsidR="00243461">
        <w:rPr>
          <w:rFonts w:ascii="Arial" w:hAnsi="Arial" w:cs="Arial"/>
          <w:color w:val="222222"/>
          <w:sz w:val="21"/>
          <w:szCs w:val="21"/>
          <w:shd w:val="clear" w:color="auto" w:fill="FFFFFF"/>
        </w:rPr>
        <w:t>s</w:t>
      </w:r>
      <w:r>
        <w:rPr>
          <w:rFonts w:ascii="Arial" w:hAnsi="Arial" w:cs="Arial"/>
          <w:color w:val="222222"/>
          <w:sz w:val="21"/>
          <w:szCs w:val="21"/>
          <w:shd w:val="clear" w:color="auto" w:fill="FFFFFF"/>
        </w:rPr>
        <w:t>.</w:t>
      </w:r>
    </w:p>
    <w:p w14:paraId="3B51593C" w14:textId="51510CA7" w:rsidR="00191543" w:rsidRDefault="000F7614" w:rsidP="00243461">
      <w:pPr>
        <w:shd w:val="clear" w:color="auto" w:fill="FFFFFF"/>
        <w:spacing w:after="150" w:line="270" w:lineRule="atLeast"/>
        <w:jc w:val="both"/>
        <w:rPr>
          <w:lang w:val="en-US"/>
        </w:rPr>
      </w:pPr>
      <w:r>
        <w:rPr>
          <w:rFonts w:ascii="Arial" w:hAnsi="Arial" w:cs="Arial"/>
          <w:color w:val="222222"/>
          <w:sz w:val="21"/>
          <w:szCs w:val="21"/>
          <w:shd w:val="clear" w:color="auto" w:fill="FFFFFF"/>
        </w:rPr>
        <w:t>Cette moyenne est dite </w:t>
      </w:r>
      <w:r>
        <w:rPr>
          <w:rFonts w:ascii="Arial" w:hAnsi="Arial" w:cs="Arial"/>
          <w:i/>
          <w:iCs/>
          <w:color w:val="222222"/>
          <w:sz w:val="21"/>
          <w:szCs w:val="21"/>
          <w:shd w:val="clear" w:color="auto" w:fill="FFFFFF"/>
        </w:rPr>
        <w:t>mobile</w:t>
      </w:r>
      <w:r>
        <w:rPr>
          <w:rFonts w:ascii="Arial" w:hAnsi="Arial" w:cs="Arial"/>
          <w:color w:val="222222"/>
          <w:sz w:val="21"/>
          <w:szCs w:val="21"/>
          <w:shd w:val="clear" w:color="auto" w:fill="FFFFFF"/>
        </w:rPr>
        <w:t> parce qu'elle est recalculée de façon continue, en utilisant à chaque calcul un sous-ensemble d'éléments dans lequel un nouvel élément remplace le plus ancien ou s'ajoute au sous-ensemble.</w:t>
      </w:r>
      <w:r w:rsidR="00243461">
        <w:rPr>
          <w:rFonts w:ascii="Arial" w:hAnsi="Arial" w:cs="Arial"/>
          <w:color w:val="222222"/>
          <w:sz w:val="21"/>
          <w:szCs w:val="21"/>
          <w:shd w:val="clear" w:color="auto" w:fill="FFFFFF"/>
        </w:rPr>
        <w:t xml:space="preserve"> </w:t>
      </w:r>
      <w:proofErr w:type="spellStart"/>
      <w:r w:rsidR="00243461" w:rsidRPr="00243461">
        <w:rPr>
          <w:rFonts w:ascii="Arial" w:hAnsi="Arial" w:cs="Arial"/>
          <w:color w:val="222222"/>
          <w:sz w:val="21"/>
          <w:szCs w:val="21"/>
          <w:shd w:val="clear" w:color="auto" w:fill="FFFFFF"/>
          <w:lang w:val="en-US"/>
        </w:rPr>
        <w:t>I</w:t>
      </w:r>
      <w:r w:rsidR="00243461">
        <w:rPr>
          <w:rFonts w:ascii="Arial" w:hAnsi="Arial" w:cs="Arial"/>
          <w:color w:val="222222"/>
          <w:sz w:val="21"/>
          <w:szCs w:val="21"/>
          <w:shd w:val="clear" w:color="auto" w:fill="FFFFFF"/>
          <w:lang w:val="en-US"/>
        </w:rPr>
        <w:t>ci</w:t>
      </w:r>
      <w:proofErr w:type="spellEnd"/>
      <w:r w:rsidR="00243461">
        <w:rPr>
          <w:rFonts w:ascii="Arial" w:hAnsi="Arial" w:cs="Arial"/>
          <w:color w:val="222222"/>
          <w:sz w:val="21"/>
          <w:szCs w:val="21"/>
          <w:shd w:val="clear" w:color="auto" w:fill="FFFFFF"/>
          <w:lang w:val="en-US"/>
        </w:rPr>
        <w:t xml:space="preserve">, le span </w:t>
      </w:r>
      <w:proofErr w:type="spellStart"/>
      <w:r w:rsidR="00243461">
        <w:rPr>
          <w:rFonts w:ascii="Arial" w:hAnsi="Arial" w:cs="Arial"/>
          <w:color w:val="222222"/>
          <w:sz w:val="21"/>
          <w:szCs w:val="21"/>
          <w:shd w:val="clear" w:color="auto" w:fill="FFFFFF"/>
          <w:lang w:val="en-US"/>
        </w:rPr>
        <w:t>est</w:t>
      </w:r>
      <w:proofErr w:type="spellEnd"/>
      <w:r w:rsidR="00243461">
        <w:rPr>
          <w:rFonts w:ascii="Arial" w:hAnsi="Arial" w:cs="Arial"/>
          <w:color w:val="222222"/>
          <w:sz w:val="21"/>
          <w:szCs w:val="21"/>
          <w:shd w:val="clear" w:color="auto" w:fill="FFFFFF"/>
          <w:lang w:val="en-US"/>
        </w:rPr>
        <w:t xml:space="preserve"> de 5. </w:t>
      </w:r>
      <w:r w:rsidR="00191543" w:rsidRPr="00191543">
        <w:rPr>
          <w:lang w:val="en-US"/>
        </w:rPr>
        <w:t xml:space="preserve">The </w:t>
      </w:r>
      <w:r w:rsidR="00B060E3">
        <w:rPr>
          <w:lang w:val="en-US"/>
        </w:rPr>
        <w:t xml:space="preserve">calculation of </w:t>
      </w:r>
      <w:r w:rsidR="00191543" w:rsidRPr="00191543">
        <w:rPr>
          <w:lang w:val="en-US"/>
        </w:rPr>
        <w:t xml:space="preserve">elements </w:t>
      </w:r>
      <w:r w:rsidR="00B060E3">
        <w:rPr>
          <w:lang w:val="en-US"/>
        </w:rPr>
        <w:t>is</w:t>
      </w:r>
      <w:r w:rsidR="00191543" w:rsidRPr="00191543">
        <w:rPr>
          <w:lang w:val="en-US"/>
        </w:rPr>
        <w:t xml:space="preserve"> given</w:t>
      </w:r>
      <w:r w:rsidR="00804335">
        <w:rPr>
          <w:lang w:val="en-US"/>
        </w:rPr>
        <w:t xml:space="preserve"> below, with</w:t>
      </w:r>
      <w:r w:rsidR="00601A21">
        <w:rPr>
          <w:lang w:val="en-US"/>
        </w:rPr>
        <w:t xml:space="preserve"> $x$ the </w:t>
      </w:r>
      <w:r w:rsidR="00B060E3">
        <w:rPr>
          <w:lang w:val="en-US"/>
        </w:rPr>
        <w:t xml:space="preserve">starting </w:t>
      </w:r>
      <w:r w:rsidR="00601A21">
        <w:rPr>
          <w:lang w:val="en-US"/>
        </w:rPr>
        <w:t>signal</w:t>
      </w:r>
      <w:r w:rsidR="00D62F09">
        <w:rPr>
          <w:lang w:val="en-US"/>
        </w:rPr>
        <w:t xml:space="preserve"> and</w:t>
      </w:r>
      <w:r w:rsidR="00804335">
        <w:rPr>
          <w:lang w:val="en-US"/>
        </w:rPr>
        <w:t xml:space="preserve"> $y$ the smoothed</w:t>
      </w:r>
      <w:r w:rsidR="00D62F09">
        <w:rPr>
          <w:lang w:val="en-US"/>
        </w:rPr>
        <w:t xml:space="preserve"> signal. </w:t>
      </w:r>
    </w:p>
    <w:p w14:paraId="32265BDF" w14:textId="3BF23F49" w:rsidR="000D34C5" w:rsidRPr="00191543" w:rsidRDefault="000D34C5" w:rsidP="000D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es-ES"/>
        </w:rPr>
      </w:pPr>
      <w:r w:rsidRPr="000D34C5">
        <w:rPr>
          <w:lang w:val="es-ES"/>
        </w:rPr>
        <w:t>$</w:t>
      </w:r>
      <w:proofErr w:type="gramStart"/>
      <w:r w:rsidRPr="00191543">
        <w:rPr>
          <w:lang w:val="es-ES"/>
        </w:rPr>
        <w:t>y(</w:t>
      </w:r>
      <w:proofErr w:type="gramEnd"/>
      <w:r w:rsidRPr="00191543">
        <w:rPr>
          <w:lang w:val="es-ES"/>
        </w:rPr>
        <w:t xml:space="preserve">1) = </w:t>
      </w:r>
      <w:r w:rsidR="00A95048">
        <w:rPr>
          <w:lang w:val="es-ES"/>
        </w:rPr>
        <w:t>x</w:t>
      </w:r>
      <w:r w:rsidRPr="00191543">
        <w:rPr>
          <w:lang w:val="es-ES"/>
        </w:rPr>
        <w:t>(1)</w:t>
      </w:r>
      <w:r w:rsidRPr="000D34C5">
        <w:rPr>
          <w:lang w:val="es-ES"/>
        </w:rPr>
        <w:t>$</w:t>
      </w:r>
    </w:p>
    <w:p w14:paraId="23B00116" w14:textId="3D8315D3" w:rsidR="000D34C5" w:rsidRPr="00804335" w:rsidRDefault="00A95048" w:rsidP="0080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es-ES"/>
        </w:rPr>
      </w:pPr>
      <w:r>
        <w:rPr>
          <w:noProof/>
          <w:lang w:val="en-US"/>
        </w:rPr>
        <mc:AlternateContent>
          <mc:Choice Requires="wps">
            <w:drawing>
              <wp:anchor distT="0" distB="0" distL="114300" distR="114300" simplePos="0" relativeHeight="251659264" behindDoc="0" locked="0" layoutInCell="1" allowOverlap="1" wp14:anchorId="6512B8EC" wp14:editId="30F76EDC">
                <wp:simplePos x="0" y="0"/>
                <wp:positionH relativeFrom="column">
                  <wp:posOffset>2961347</wp:posOffset>
                </wp:positionH>
                <wp:positionV relativeFrom="paragraph">
                  <wp:posOffset>3272</wp:posOffset>
                </wp:positionV>
                <wp:extent cx="2792095" cy="1477010"/>
                <wp:effectExtent l="0" t="0" r="8255" b="8890"/>
                <wp:wrapNone/>
                <wp:docPr id="8" name="Zone de texte 8"/>
                <wp:cNvGraphicFramePr/>
                <a:graphic xmlns:a="http://schemas.openxmlformats.org/drawingml/2006/main">
                  <a:graphicData uri="http://schemas.microsoft.com/office/word/2010/wordprocessingShape">
                    <wps:wsp>
                      <wps:cNvSpPr txBox="1"/>
                      <wps:spPr>
                        <a:xfrm>
                          <a:off x="0" y="0"/>
                          <a:ext cx="2792095" cy="1477010"/>
                        </a:xfrm>
                        <a:prstGeom prst="rect">
                          <a:avLst/>
                        </a:prstGeom>
                        <a:solidFill>
                          <a:schemeClr val="lt1"/>
                        </a:solidFill>
                        <a:ln w="6350">
                          <a:noFill/>
                        </a:ln>
                      </wps:spPr>
                      <wps:txbx>
                        <w:txbxContent>
                          <w:p w14:paraId="0EBAC050" w14:textId="52EB1847" w:rsidR="000D34C5" w:rsidRDefault="000D34C5" w:rsidP="000D34C5">
                            <w:pPr>
                              <w:shd w:val="clear" w:color="auto" w:fill="FFFFFF"/>
                              <w:spacing w:after="150" w:line="270" w:lineRule="atLeast"/>
                              <w:rPr>
                                <w:lang w:val="es-ES"/>
                              </w:rPr>
                            </w:pPr>
                            <w:r w:rsidRPr="000D34C5">
                              <w:rPr>
                                <w:lang w:val="es-ES"/>
                              </w:rPr>
                              <w:t>y(n)=\frac{\sum_{i=-\left\lfloor\dfrac{span}{</w:t>
                            </w:r>
                            <w:proofErr w:type="gramStart"/>
                            <w:r w:rsidRPr="000D34C5">
                              <w:rPr>
                                <w:lang w:val="es-ES"/>
                              </w:rPr>
                              <w:t>2}\right\rfloor</w:t>
                            </w:r>
                            <w:proofErr w:type="gramEnd"/>
                            <w:r w:rsidRPr="000D34C5">
                              <w:rPr>
                                <w:lang w:val="es-ES"/>
                              </w:rPr>
                              <w:t>}^{\left\lfloor\dfrac{span}{2}\right\rfloor}{x(n+i)}}{span}\\</w:t>
                            </w:r>
                          </w:p>
                          <w:p w14:paraId="0F5218C3" w14:textId="7E458935" w:rsidR="009805D5" w:rsidRPr="009805D5" w:rsidRDefault="009805D5" w:rsidP="000D34C5">
                            <w:pPr>
                              <w:shd w:val="clear" w:color="auto" w:fill="FFFFFF"/>
                              <w:spacing w:after="150" w:line="270" w:lineRule="atLeast"/>
                              <w:rPr>
                                <w:lang w:val="en-US"/>
                              </w:rPr>
                            </w:pPr>
                            <w:r w:rsidRPr="009805D5">
                              <w:rPr>
                                <w:lang w:val="en-US"/>
                              </w:rPr>
                              <w:t>with $1 \</w:t>
                            </w:r>
                            <w:proofErr w:type="spellStart"/>
                            <w:r w:rsidRPr="009805D5">
                              <w:rPr>
                                <w:lang w:val="en-US"/>
                              </w:rPr>
                              <w:t>leq</w:t>
                            </w:r>
                            <w:proofErr w:type="spellEnd"/>
                            <w:r w:rsidRPr="009805D5">
                              <w:rPr>
                                <w:lang w:val="en-US"/>
                              </w:rPr>
                              <w:t xml:space="preserve"> n \</w:t>
                            </w:r>
                            <w:proofErr w:type="spellStart"/>
                            <w:r w:rsidRPr="009805D5">
                              <w:rPr>
                                <w:lang w:val="en-US"/>
                              </w:rPr>
                              <w:t>leq</w:t>
                            </w:r>
                            <w:proofErr w:type="spellEnd"/>
                            <w:r w:rsidRPr="009805D5">
                              <w:rPr>
                                <w:lang w:val="en-US"/>
                              </w:rPr>
                              <w:t xml:space="preserve"> N-\left\</w:t>
                            </w:r>
                            <w:proofErr w:type="spellStart"/>
                            <w:r w:rsidRPr="009805D5">
                              <w:rPr>
                                <w:lang w:val="en-US"/>
                              </w:rPr>
                              <w:t>lfloor</w:t>
                            </w:r>
                            <w:proofErr w:type="spellEnd"/>
                            <w:r w:rsidRPr="009805D5">
                              <w:rPr>
                                <w:lang w:val="en-US"/>
                              </w:rPr>
                              <w:t>\</w:t>
                            </w:r>
                            <w:proofErr w:type="spellStart"/>
                            <w:r w:rsidRPr="009805D5">
                              <w:rPr>
                                <w:lang w:val="en-US"/>
                              </w:rPr>
                              <w:t>dfrac</w:t>
                            </w:r>
                            <w:proofErr w:type="spellEnd"/>
                            <w:r w:rsidRPr="009805D5">
                              <w:rPr>
                                <w:lang w:val="en-US"/>
                              </w:rPr>
                              <w:t>{span}{</w:t>
                            </w:r>
                            <w:proofErr w:type="gramStart"/>
                            <w:r w:rsidRPr="009805D5">
                              <w:rPr>
                                <w:lang w:val="en-US"/>
                              </w:rPr>
                              <w:t>2}\right\</w:t>
                            </w:r>
                            <w:proofErr w:type="spellStart"/>
                            <w:r w:rsidRPr="009805D5">
                              <w:rPr>
                                <w:lang w:val="en-US"/>
                              </w:rPr>
                              <w:t>rfloor</w:t>
                            </w:r>
                            <w:proofErr w:type="spellEnd"/>
                            <w:proofErr w:type="gramEnd"/>
                            <w:r w:rsidR="00223A79">
                              <w:rPr>
                                <w:lang w:val="en-US"/>
                              </w:rPr>
                              <w:t>, N the number of samples</w:t>
                            </w:r>
                          </w:p>
                          <w:p w14:paraId="2847AF43" w14:textId="77777777" w:rsidR="000D34C5" w:rsidRPr="009805D5" w:rsidRDefault="000D34C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12B8EC" id="_x0000_t202" coordsize="21600,21600" o:spt="202" path="m,l,21600r21600,l21600,xe">
                <v:stroke joinstyle="miter"/>
                <v:path gradientshapeok="t" o:connecttype="rect"/>
              </v:shapetype>
              <v:shape id="Zone de texte 8" o:spid="_x0000_s1026" type="#_x0000_t202" style="position:absolute;margin-left:233.2pt;margin-top:.25pt;width:219.85pt;height:11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" fillcolor="white [3201]" stroked="f" strokeweight=".5pt">
                <v:textbox>
                  <w:txbxContent>
                    <w:p w14:paraId="0EBAC050" w14:textId="52EB1847" w:rsidR="000D34C5" w:rsidRDefault="000D34C5" w:rsidP="000D34C5">
                      <w:pPr>
                        <w:shd w:val="clear" w:color="auto" w:fill="FFFFFF"/>
                        <w:spacing w:after="150" w:line="270" w:lineRule="atLeast"/>
                        <w:rPr>
                          <w:lang w:val="es-ES"/>
                        </w:rPr>
                      </w:pPr>
                      <w:r w:rsidRPr="000D34C5">
                        <w:rPr>
                          <w:lang w:val="es-ES"/>
                        </w:rPr>
                        <w:t>y(n)=\frac{\sum_{i=-\left\lfloor\dfrac{span}{</w:t>
                      </w:r>
                      <w:proofErr w:type="gramStart"/>
                      <w:r w:rsidRPr="000D34C5">
                        <w:rPr>
                          <w:lang w:val="es-ES"/>
                        </w:rPr>
                        <w:t>2}\right\rfloor</w:t>
                      </w:r>
                      <w:proofErr w:type="gramEnd"/>
                      <w:r w:rsidRPr="000D34C5">
                        <w:rPr>
                          <w:lang w:val="es-ES"/>
                        </w:rPr>
                        <w:t>}^{\left\lfloor\dfrac{span}{2}\right\rfloor}{x(n+i)}}{span}\\</w:t>
                      </w:r>
                    </w:p>
                    <w:p w14:paraId="0F5218C3" w14:textId="7E458935" w:rsidR="009805D5" w:rsidRPr="009805D5" w:rsidRDefault="009805D5" w:rsidP="000D34C5">
                      <w:pPr>
                        <w:shd w:val="clear" w:color="auto" w:fill="FFFFFF"/>
                        <w:spacing w:after="150" w:line="270" w:lineRule="atLeast"/>
                        <w:rPr>
                          <w:lang w:val="en-US"/>
                        </w:rPr>
                      </w:pPr>
                      <w:r w:rsidRPr="009805D5">
                        <w:rPr>
                          <w:lang w:val="en-US"/>
                        </w:rPr>
                        <w:t>with $1 \</w:t>
                      </w:r>
                      <w:proofErr w:type="spellStart"/>
                      <w:r w:rsidRPr="009805D5">
                        <w:rPr>
                          <w:lang w:val="en-US"/>
                        </w:rPr>
                        <w:t>leq</w:t>
                      </w:r>
                      <w:proofErr w:type="spellEnd"/>
                      <w:r w:rsidRPr="009805D5">
                        <w:rPr>
                          <w:lang w:val="en-US"/>
                        </w:rPr>
                        <w:t xml:space="preserve"> n \</w:t>
                      </w:r>
                      <w:proofErr w:type="spellStart"/>
                      <w:r w:rsidRPr="009805D5">
                        <w:rPr>
                          <w:lang w:val="en-US"/>
                        </w:rPr>
                        <w:t>leq</w:t>
                      </w:r>
                      <w:proofErr w:type="spellEnd"/>
                      <w:r w:rsidRPr="009805D5">
                        <w:rPr>
                          <w:lang w:val="en-US"/>
                        </w:rPr>
                        <w:t xml:space="preserve"> N-\left\</w:t>
                      </w:r>
                      <w:proofErr w:type="spellStart"/>
                      <w:r w:rsidRPr="009805D5">
                        <w:rPr>
                          <w:lang w:val="en-US"/>
                        </w:rPr>
                        <w:t>lfloor</w:t>
                      </w:r>
                      <w:proofErr w:type="spellEnd"/>
                      <w:r w:rsidRPr="009805D5">
                        <w:rPr>
                          <w:lang w:val="en-US"/>
                        </w:rPr>
                        <w:t>\</w:t>
                      </w:r>
                      <w:proofErr w:type="spellStart"/>
                      <w:r w:rsidRPr="009805D5">
                        <w:rPr>
                          <w:lang w:val="en-US"/>
                        </w:rPr>
                        <w:t>dfrac</w:t>
                      </w:r>
                      <w:proofErr w:type="spellEnd"/>
                      <w:r w:rsidRPr="009805D5">
                        <w:rPr>
                          <w:lang w:val="en-US"/>
                        </w:rPr>
                        <w:t>{span}{</w:t>
                      </w:r>
                      <w:proofErr w:type="gramStart"/>
                      <w:r w:rsidRPr="009805D5">
                        <w:rPr>
                          <w:lang w:val="en-US"/>
                        </w:rPr>
                        <w:t>2}\right\</w:t>
                      </w:r>
                      <w:proofErr w:type="spellStart"/>
                      <w:r w:rsidRPr="009805D5">
                        <w:rPr>
                          <w:lang w:val="en-US"/>
                        </w:rPr>
                        <w:t>rfloor</w:t>
                      </w:r>
                      <w:proofErr w:type="spellEnd"/>
                      <w:proofErr w:type="gramEnd"/>
                      <w:r w:rsidR="00223A79">
                        <w:rPr>
                          <w:lang w:val="en-US"/>
                        </w:rPr>
                        <w:t>, N the number of samples</w:t>
                      </w:r>
                    </w:p>
                    <w:p w14:paraId="2847AF43" w14:textId="77777777" w:rsidR="000D34C5" w:rsidRPr="009805D5" w:rsidRDefault="000D34C5">
                      <w:pPr>
                        <w:rPr>
                          <w:lang w:val="en-US"/>
                        </w:rPr>
                      </w:pPr>
                    </w:p>
                  </w:txbxContent>
                </v:textbox>
              </v:shape>
            </w:pict>
          </mc:Fallback>
        </mc:AlternateContent>
      </w:r>
      <w:r w:rsidR="000D34C5" w:rsidRPr="007D67B3">
        <w:rPr>
          <w:lang w:val="es-ES"/>
        </w:rPr>
        <w:t>$</w:t>
      </w:r>
      <w:proofErr w:type="gramStart"/>
      <w:r w:rsidR="000D34C5" w:rsidRPr="00191543">
        <w:rPr>
          <w:lang w:val="es-ES"/>
        </w:rPr>
        <w:t>y(</w:t>
      </w:r>
      <w:proofErr w:type="gramEnd"/>
      <w:r w:rsidR="000D34C5" w:rsidRPr="00191543">
        <w:rPr>
          <w:lang w:val="es-ES"/>
        </w:rPr>
        <w:t xml:space="preserve">2) = </w:t>
      </w:r>
      <w:r w:rsidR="000D34C5" w:rsidRPr="007D67B3">
        <w:rPr>
          <w:lang w:val="es-ES"/>
        </w:rPr>
        <w:t>\frac{x</w:t>
      </w:r>
      <w:r w:rsidR="000D34C5" w:rsidRPr="00191543">
        <w:rPr>
          <w:lang w:val="es-ES"/>
        </w:rPr>
        <w:t xml:space="preserve">(1) + </w:t>
      </w:r>
      <w:r w:rsidR="000D34C5" w:rsidRPr="007D67B3">
        <w:rPr>
          <w:lang w:val="es-ES"/>
        </w:rPr>
        <w:t>x</w:t>
      </w:r>
      <w:r w:rsidR="000D34C5" w:rsidRPr="00191543">
        <w:rPr>
          <w:lang w:val="es-ES"/>
        </w:rPr>
        <w:t xml:space="preserve">(2) + </w:t>
      </w:r>
      <w:r w:rsidR="000D34C5" w:rsidRPr="007D67B3">
        <w:rPr>
          <w:lang w:val="es-ES"/>
        </w:rPr>
        <w:t>x</w:t>
      </w:r>
      <w:r w:rsidR="000D34C5" w:rsidRPr="00191543">
        <w:rPr>
          <w:lang w:val="es-ES"/>
        </w:rPr>
        <w:t>(3)</w:t>
      </w:r>
      <w:r w:rsidR="000D34C5" w:rsidRPr="007D67B3">
        <w:rPr>
          <w:lang w:val="es-ES"/>
        </w:rPr>
        <w:t>}{</w:t>
      </w:r>
      <w:r w:rsidR="000D34C5" w:rsidRPr="00191543">
        <w:rPr>
          <w:lang w:val="es-ES"/>
        </w:rPr>
        <w:t>3</w:t>
      </w:r>
      <w:r w:rsidR="000D34C5" w:rsidRPr="007D67B3">
        <w:rPr>
          <w:lang w:val="es-ES"/>
        </w:rPr>
        <w:t>}$</w:t>
      </w:r>
    </w:p>
    <w:p w14:paraId="212F3817" w14:textId="2AC40AA3" w:rsidR="000D34C5" w:rsidRPr="000D34C5" w:rsidRDefault="000D34C5" w:rsidP="00191543">
      <w:pPr>
        <w:shd w:val="clear" w:color="auto" w:fill="FFFFFF"/>
        <w:spacing w:after="150" w:line="270" w:lineRule="atLeast"/>
        <w:rPr>
          <w:lang w:val="en-US"/>
        </w:rPr>
      </w:pPr>
      <w:r w:rsidRPr="000D34C5">
        <w:rPr>
          <w:noProof/>
          <w:lang w:val="en-US"/>
        </w:rPr>
        <w:drawing>
          <wp:inline distT="0" distB="0" distL="0" distR="0" wp14:anchorId="648CB829" wp14:editId="4A5FFC6B">
            <wp:extent cx="2187526" cy="1034448"/>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1456" cy="1041035"/>
                    </a:xfrm>
                    <a:prstGeom prst="rect">
                      <a:avLst/>
                    </a:prstGeom>
                  </pic:spPr>
                </pic:pic>
              </a:graphicData>
            </a:graphic>
          </wp:inline>
        </w:drawing>
      </w:r>
    </w:p>
    <w:p w14:paraId="23BE5602" w14:textId="5A4AD562" w:rsidR="00191543" w:rsidRDefault="00191543" w:rsidP="008D3FA6">
      <w:pPr>
        <w:rPr>
          <w:lang w:val="es-ES"/>
        </w:rPr>
      </w:pPr>
    </w:p>
    <w:p w14:paraId="10E7E158" w14:textId="3BEB1F87" w:rsidR="00191543" w:rsidRPr="000561F1" w:rsidRDefault="00B060E3" w:rsidP="008D3FA6">
      <w:pPr>
        <w:rPr>
          <w:lang w:val="en-US"/>
        </w:rPr>
      </w:pPr>
      <w:r w:rsidRPr="000561F1">
        <w:rPr>
          <w:lang w:val="en-US"/>
        </w:rPr>
        <w:t xml:space="preserve">Figure </w:t>
      </w:r>
      <w:r w:rsidRPr="00752749">
        <w:rPr>
          <w:highlight w:val="darkCyan"/>
          <w:lang w:val="en-US"/>
        </w:rPr>
        <w:t>…</w:t>
      </w:r>
      <w:r w:rsidRPr="000561F1">
        <w:rPr>
          <w:lang w:val="en-US"/>
        </w:rPr>
        <w:t xml:space="preserve"> </w:t>
      </w:r>
      <w:r w:rsidR="000561F1" w:rsidRPr="000561F1">
        <w:rPr>
          <w:lang w:val="en-US"/>
        </w:rPr>
        <w:t>shows how the moving average fits the periodogram</w:t>
      </w:r>
      <w:r w:rsidR="00752749">
        <w:rPr>
          <w:lang w:val="en-US"/>
        </w:rPr>
        <w:t xml:space="preserve"> in Signal 22. </w:t>
      </w:r>
      <w:r w:rsidR="00752749" w:rsidRPr="00752749">
        <w:rPr>
          <w:lang w:val="en-US"/>
        </w:rPr>
        <w:t>The peaks were also represented as it is from them that the features are extracted (</w:t>
      </w:r>
      <w:proofErr w:type="spellStart"/>
      <w:r w:rsidR="00752749">
        <w:rPr>
          <w:lang w:val="en-US"/>
        </w:rPr>
        <w:t>cf</w:t>
      </w:r>
      <w:proofErr w:type="spellEnd"/>
      <w:r w:rsidR="00752749" w:rsidRPr="00752749">
        <w:rPr>
          <w:lang w:val="en-US"/>
        </w:rPr>
        <w:t xml:space="preserve"> beginning of part </w:t>
      </w:r>
      <w:r w:rsidR="00752749" w:rsidRPr="00752749">
        <w:rPr>
          <w:highlight w:val="darkCyan"/>
          <w:lang w:val="en-US"/>
        </w:rPr>
        <w:t>1</w:t>
      </w:r>
      <w:r w:rsidR="00752749" w:rsidRPr="00752749">
        <w:rPr>
          <w:lang w:val="en-US"/>
        </w:rPr>
        <w:t>)</w:t>
      </w:r>
      <w:r w:rsidR="00752749">
        <w:rPr>
          <w:lang w:val="en-US"/>
        </w:rPr>
        <w:t>.</w:t>
      </w:r>
      <w:r w:rsidR="00D85FB5" w:rsidRPr="000561F1">
        <w:rPr>
          <w:lang w:val="en-US"/>
        </w:rPr>
        <w:t xml:space="preserve">  </w:t>
      </w:r>
    </w:p>
    <w:p w14:paraId="0A2BB3F5" w14:textId="77777777" w:rsidR="00752749" w:rsidRDefault="00752749" w:rsidP="00752749">
      <w:pPr>
        <w:keepNext/>
        <w:jc w:val="center"/>
      </w:pPr>
      <w:r w:rsidRPr="00752749">
        <w:rPr>
          <w:noProof/>
          <w:lang w:val="es-ES"/>
        </w:rPr>
        <w:lastRenderedPageBreak/>
        <w:drawing>
          <wp:inline distT="0" distB="0" distL="0" distR="0" wp14:anchorId="4FA81691" wp14:editId="3131DB37">
            <wp:extent cx="4846320" cy="3119506"/>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6320" cy="3119506"/>
                    </a:xfrm>
                    <a:prstGeom prst="rect">
                      <a:avLst/>
                    </a:prstGeom>
                    <a:noFill/>
                    <a:ln>
                      <a:noFill/>
                    </a:ln>
                  </pic:spPr>
                </pic:pic>
              </a:graphicData>
            </a:graphic>
          </wp:inline>
        </w:drawing>
      </w:r>
    </w:p>
    <w:p w14:paraId="3D795913" w14:textId="58FA549E" w:rsidR="00C15B81" w:rsidRPr="00752749" w:rsidRDefault="00752749" w:rsidP="00752749">
      <w:pPr>
        <w:pStyle w:val="Lgende"/>
        <w:jc w:val="center"/>
        <w:rPr>
          <w:lang w:val="en-US"/>
        </w:rPr>
      </w:pPr>
      <w:r w:rsidRPr="00752749">
        <w:rPr>
          <w:lang w:val="en-US"/>
        </w:rPr>
        <w:t xml:space="preserve">Figure </w:t>
      </w:r>
      <w:r>
        <w:fldChar w:fldCharType="begin"/>
      </w:r>
      <w:r w:rsidRPr="00752749">
        <w:rPr>
          <w:lang w:val="en-US"/>
        </w:rPr>
        <w:instrText xml:space="preserve"> SEQ Figure \* ARABIC </w:instrText>
      </w:r>
      <w:r>
        <w:fldChar w:fldCharType="separate"/>
      </w:r>
      <w:r w:rsidR="009133EA">
        <w:rPr>
          <w:noProof/>
          <w:lang w:val="en-US"/>
        </w:rPr>
        <w:t>4</w:t>
      </w:r>
      <w:r>
        <w:fldChar w:fldCharType="end"/>
      </w:r>
      <w:r w:rsidRPr="00752749">
        <w:rPr>
          <w:lang w:val="en-US"/>
        </w:rPr>
        <w:t>: Welch Periodogram and Smoothed Periodogram by a Moving Average Filter on Signal 22</w:t>
      </w:r>
    </w:p>
    <w:p w14:paraId="54F1F9B3" w14:textId="4A403433" w:rsidR="00C15B81" w:rsidRPr="00C15B81" w:rsidRDefault="00C15B81" w:rsidP="00C15B81">
      <w:pPr>
        <w:pStyle w:val="Titre3"/>
      </w:pPr>
      <w:r>
        <w:t>Gaussian Mixture Model</w:t>
      </w:r>
    </w:p>
    <w:p w14:paraId="01DF5C66" w14:textId="337651AB" w:rsidR="00FD47B9" w:rsidRDefault="00FD47B9" w:rsidP="00A31418">
      <w:pPr>
        <w:jc w:val="both"/>
      </w:pPr>
      <w:r w:rsidRPr="009133EA">
        <w:rPr>
          <w:lang w:val="en-US"/>
        </w:rPr>
        <w:t xml:space="preserve">Un Gaussian Mixture Model </w:t>
      </w:r>
      <w:proofErr w:type="spellStart"/>
      <w:r w:rsidRPr="009133EA">
        <w:rPr>
          <w:lang w:val="en-US"/>
        </w:rPr>
        <w:t>est</w:t>
      </w:r>
      <w:proofErr w:type="spellEnd"/>
      <w:r w:rsidRPr="009133EA">
        <w:rPr>
          <w:lang w:val="en-US"/>
        </w:rPr>
        <w:t xml:space="preserve"> </w:t>
      </w:r>
      <w:proofErr w:type="spellStart"/>
      <w:r w:rsidRPr="009133EA">
        <w:rPr>
          <w:lang w:val="en-US"/>
        </w:rPr>
        <w:t>souvent</w:t>
      </w:r>
      <w:proofErr w:type="spellEnd"/>
      <w:r w:rsidRPr="009133EA">
        <w:rPr>
          <w:lang w:val="en-US"/>
        </w:rPr>
        <w:t xml:space="preserve"> </w:t>
      </w:r>
      <w:proofErr w:type="spellStart"/>
      <w:r w:rsidRPr="009133EA">
        <w:rPr>
          <w:lang w:val="en-US"/>
        </w:rPr>
        <w:t>utilisé</w:t>
      </w:r>
      <w:proofErr w:type="spellEnd"/>
      <w:r w:rsidRPr="009133EA">
        <w:rPr>
          <w:lang w:val="en-US"/>
        </w:rPr>
        <w:t xml:space="preserve"> </w:t>
      </w:r>
      <w:proofErr w:type="spellStart"/>
      <w:r w:rsidRPr="009133EA">
        <w:rPr>
          <w:lang w:val="en-US"/>
        </w:rPr>
        <w:t>en</w:t>
      </w:r>
      <w:proofErr w:type="spellEnd"/>
      <w:r w:rsidRPr="009133EA">
        <w:rPr>
          <w:lang w:val="en-US"/>
        </w:rPr>
        <w:t xml:space="preserve"> </w:t>
      </w:r>
      <w:proofErr w:type="spellStart"/>
      <w:r w:rsidR="009133EA" w:rsidRPr="009133EA">
        <w:rPr>
          <w:lang w:val="en-US"/>
        </w:rPr>
        <w:t>statistique</w:t>
      </w:r>
      <w:proofErr w:type="spellEnd"/>
      <w:r w:rsidR="009133EA" w:rsidRPr="009133EA">
        <w:rPr>
          <w:lang w:val="en-US"/>
        </w:rPr>
        <w:t xml:space="preserve"> </w:t>
      </w:r>
      <w:proofErr w:type="spellStart"/>
      <w:r w:rsidR="009133EA" w:rsidRPr="009133EA">
        <w:rPr>
          <w:lang w:val="en-US"/>
        </w:rPr>
        <w:t>comme</w:t>
      </w:r>
      <w:proofErr w:type="spellEnd"/>
      <w:r w:rsidR="009133EA" w:rsidRPr="009133EA">
        <w:rPr>
          <w:lang w:val="en-US"/>
        </w:rPr>
        <w:t xml:space="preserve"> a </w:t>
      </w:r>
      <w:hyperlink r:id="rId15" w:tooltip="Probabilistic model" w:history="1">
        <w:r w:rsidR="009133EA" w:rsidRPr="009133EA">
          <w:rPr>
            <w:lang w:val="en-US"/>
          </w:rPr>
          <w:t>probabilistic model</w:t>
        </w:r>
      </w:hyperlink>
      <w:r w:rsidR="009133EA" w:rsidRPr="009133EA">
        <w:rPr>
          <w:lang w:val="en-US"/>
        </w:rPr>
        <w:t> for representing the presence of </w:t>
      </w:r>
      <w:hyperlink r:id="rId16" w:tooltip="Subpopulation" w:history="1">
        <w:r w:rsidR="009133EA" w:rsidRPr="009133EA">
          <w:rPr>
            <w:lang w:val="en-US"/>
          </w:rPr>
          <w:t>subpopulations</w:t>
        </w:r>
      </w:hyperlink>
      <w:r w:rsidR="009133EA" w:rsidRPr="009133EA">
        <w:rPr>
          <w:lang w:val="en-US"/>
        </w:rPr>
        <w:t> within an overall population</w:t>
      </w:r>
      <w:r w:rsidRPr="009133EA">
        <w:rPr>
          <w:lang w:val="en-US"/>
        </w:rPr>
        <w:t xml:space="preserve">. </w:t>
      </w:r>
      <w:r w:rsidRPr="005243FA">
        <w:t xml:space="preserve">Il est ici utile pour l’extraction de caractéristiques. </w:t>
      </w:r>
      <w:r w:rsidRPr="009133EA">
        <w:t>En effet, en plus de</w:t>
      </w:r>
      <w:r w:rsidR="009133EA">
        <w:t xml:space="preserve">s </w:t>
      </w:r>
      <w:r w:rsidRPr="009133EA">
        <w:t>pics, les paramètres de chaque gaussiennes vont être extraites pour</w:t>
      </w:r>
      <w:r w:rsidR="0032317A" w:rsidRPr="009133EA">
        <w:t xml:space="preserve"> une </w:t>
      </w:r>
      <w:r w:rsidRPr="009133EA">
        <w:t>analyse future</w:t>
      </w:r>
      <w:r w:rsidR="00A31418" w:rsidRPr="009133EA">
        <w:t>, ce qui donnera de nouvelles</w:t>
      </w:r>
      <w:r w:rsidR="00A31418">
        <w:t xml:space="preserve"> informations sur le </w:t>
      </w:r>
      <w:proofErr w:type="spellStart"/>
      <w:r w:rsidR="00A31418">
        <w:t>périodogramme</w:t>
      </w:r>
      <w:proofErr w:type="spellEnd"/>
      <w:r w:rsidR="00A31418">
        <w:t xml:space="preserve">. </w:t>
      </w:r>
      <w:r>
        <w:t xml:space="preserve"> </w:t>
      </w:r>
    </w:p>
    <w:p w14:paraId="4267140D" w14:textId="21363878" w:rsidR="00A31418" w:rsidRDefault="00FD47B9" w:rsidP="00A31418">
      <w:pPr>
        <w:jc w:val="both"/>
      </w:pPr>
      <w:r w:rsidRPr="00E750B2">
        <w:t xml:space="preserve">Les </w:t>
      </w:r>
      <w:proofErr w:type="spellStart"/>
      <w:r w:rsidRPr="00E750B2">
        <w:t>periodogrammes</w:t>
      </w:r>
      <w:proofErr w:type="spellEnd"/>
      <w:r w:rsidRPr="00E750B2">
        <w:t xml:space="preserve"> </w:t>
      </w:r>
      <w:r w:rsidR="0032317A" w:rsidRPr="00E750B2">
        <w:t xml:space="preserve">des différents signaux </w:t>
      </w:r>
      <w:r w:rsidRPr="00E750B2">
        <w:t xml:space="preserve">sont souvent composés de pics principaux entre </w:t>
      </w:r>
      <w:r w:rsidR="00A31418" w:rsidRPr="00E750B2">
        <w:t>1</w:t>
      </w:r>
      <w:r w:rsidRPr="00E750B2">
        <w:t xml:space="preserve">00 et </w:t>
      </w:r>
      <w:r w:rsidR="00A31418" w:rsidRPr="00E750B2">
        <w:t>5</w:t>
      </w:r>
      <w:r w:rsidRPr="00E750B2">
        <w:t>00 Hertz, ainsi que de</w:t>
      </w:r>
      <w:r w:rsidR="0032317A" w:rsidRPr="00E750B2">
        <w:t xml:space="preserve"> quelques</w:t>
      </w:r>
      <w:r w:rsidRPr="00E750B2">
        <w:t xml:space="preserve"> pics secondaires. </w:t>
      </w:r>
      <w:r w:rsidR="000E4C32">
        <w:t xml:space="preserve">Le </w:t>
      </w:r>
      <w:proofErr w:type="spellStart"/>
      <w:r w:rsidR="000E4C32" w:rsidRPr="00E750B2">
        <w:t>Gaussian</w:t>
      </w:r>
      <w:proofErr w:type="spellEnd"/>
      <w:r w:rsidR="000E4C32" w:rsidRPr="00E750B2">
        <w:t xml:space="preserve"> Mixture Model </w:t>
      </w:r>
      <w:r w:rsidR="000E4C32">
        <w:t xml:space="preserve">a été choisi </w:t>
      </w:r>
      <w:r w:rsidR="005D1609">
        <w:t xml:space="preserve">pour </w:t>
      </w:r>
      <w:proofErr w:type="spellStart"/>
      <w:r w:rsidR="005D1609" w:rsidRPr="000E4C32">
        <w:t>fits</w:t>
      </w:r>
      <w:proofErr w:type="spellEnd"/>
      <w:r w:rsidR="005D1609" w:rsidRPr="000E4C32">
        <w:t xml:space="preserve"> </w:t>
      </w:r>
      <w:r w:rsidR="005D1609">
        <w:t xml:space="preserve">4 </w:t>
      </w:r>
      <w:proofErr w:type="spellStart"/>
      <w:r w:rsidR="005D1609" w:rsidRPr="000E4C32">
        <w:t>peaks</w:t>
      </w:r>
      <w:proofErr w:type="spellEnd"/>
      <w:r w:rsidR="005D1609">
        <w:t xml:space="preserve">, correspondant à l’addition </w:t>
      </w:r>
      <w:proofErr w:type="gramStart"/>
      <w:r w:rsidR="005D1609">
        <w:t xml:space="preserve">de </w:t>
      </w:r>
      <w:r w:rsidR="000E4C32">
        <w:t xml:space="preserve"> 4</w:t>
      </w:r>
      <w:proofErr w:type="gramEnd"/>
      <w:r w:rsidR="000E4C32">
        <w:t xml:space="preserve"> gaussiennes.</w:t>
      </w:r>
      <w:r>
        <w:t xml:space="preserve"> </w:t>
      </w:r>
    </w:p>
    <w:p w14:paraId="5704A30C" w14:textId="59559902" w:rsidR="000E4C32" w:rsidRPr="000E4C32" w:rsidRDefault="000E4C32" w:rsidP="000E4C32">
      <w:pPr>
        <w:shd w:val="clear" w:color="auto" w:fill="FFFFFF"/>
        <w:spacing w:after="150" w:line="240" w:lineRule="auto"/>
        <w:rPr>
          <w:lang w:val="en-US"/>
        </w:rPr>
      </w:pPr>
      <w:r w:rsidRPr="000E4C32">
        <w:rPr>
          <w:lang w:val="en-US"/>
        </w:rPr>
        <w:t>The Gaussian model is given by</w:t>
      </w:r>
    </w:p>
    <w:p w14:paraId="6FFA1C1D" w14:textId="5A275F1D" w:rsidR="000E4C32" w:rsidRPr="005D1609" w:rsidRDefault="000E4C32" w:rsidP="000E4C32">
      <w:pPr>
        <w:shd w:val="clear" w:color="auto" w:fill="FFFFFF"/>
        <w:spacing w:after="150" w:line="240" w:lineRule="auto"/>
      </w:pPr>
      <w:r w:rsidRPr="005D1609">
        <w:rPr>
          <w:noProof/>
        </w:rPr>
        <w:drawing>
          <wp:inline distT="0" distB="0" distL="0" distR="0" wp14:anchorId="3378CA35" wp14:editId="3BF21198">
            <wp:extent cx="1803493" cy="711237"/>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493" cy="711237"/>
                    </a:xfrm>
                    <a:prstGeom prst="rect">
                      <a:avLst/>
                    </a:prstGeom>
                  </pic:spPr>
                </pic:pic>
              </a:graphicData>
            </a:graphic>
          </wp:inline>
        </w:drawing>
      </w:r>
    </w:p>
    <w:p w14:paraId="16F7CBC5" w14:textId="5C0EFEA7" w:rsidR="000E4C32" w:rsidRPr="000E4C32" w:rsidRDefault="000E4C32" w:rsidP="009133EA">
      <w:pPr>
        <w:shd w:val="clear" w:color="auto" w:fill="FFFFFF"/>
        <w:spacing w:after="150" w:line="240" w:lineRule="auto"/>
        <w:rPr>
          <w:lang w:val="en-US"/>
        </w:rPr>
      </w:pPr>
      <w:r w:rsidRPr="000E4C32">
        <w:rPr>
          <w:lang w:val="en-US"/>
        </w:rPr>
        <w:t>where </w:t>
      </w:r>
      <w:r w:rsidR="005D1609" w:rsidRPr="005D1609">
        <w:rPr>
          <w:lang w:val="en-US"/>
        </w:rPr>
        <w:t>$</w:t>
      </w:r>
      <w:r w:rsidRPr="000E4C32">
        <w:rPr>
          <w:lang w:val="en-US"/>
        </w:rPr>
        <w:t>a</w:t>
      </w:r>
      <w:r w:rsidR="005D1609" w:rsidRPr="005D1609">
        <w:rPr>
          <w:lang w:val="en-US"/>
        </w:rPr>
        <w:t>$</w:t>
      </w:r>
      <w:r w:rsidRPr="000E4C32">
        <w:rPr>
          <w:lang w:val="en-US"/>
        </w:rPr>
        <w:t> is the amplitude, </w:t>
      </w:r>
      <w:r w:rsidR="005D1609">
        <w:rPr>
          <w:lang w:val="en-US"/>
        </w:rPr>
        <w:t>$</w:t>
      </w:r>
      <w:r w:rsidRPr="000E4C32">
        <w:rPr>
          <w:lang w:val="en-US"/>
        </w:rPr>
        <w:t>b</w:t>
      </w:r>
      <w:r w:rsidR="005D1609">
        <w:rPr>
          <w:lang w:val="en-US"/>
        </w:rPr>
        <w:t>$</w:t>
      </w:r>
      <w:r w:rsidRPr="000E4C32">
        <w:rPr>
          <w:lang w:val="en-US"/>
        </w:rPr>
        <w:t> is the centroid, </w:t>
      </w:r>
      <w:r w:rsidR="005D1609">
        <w:rPr>
          <w:lang w:val="en-US"/>
        </w:rPr>
        <w:t>$</w:t>
      </w:r>
      <w:r w:rsidRPr="000E4C32">
        <w:rPr>
          <w:lang w:val="en-US"/>
        </w:rPr>
        <w:t>c</w:t>
      </w:r>
      <w:r w:rsidR="005D1609">
        <w:rPr>
          <w:lang w:val="en-US"/>
        </w:rPr>
        <w:t>$</w:t>
      </w:r>
      <w:r w:rsidRPr="000E4C32">
        <w:rPr>
          <w:lang w:val="en-US"/>
        </w:rPr>
        <w:t> is related to the peak width</w:t>
      </w:r>
      <w:r w:rsidR="005D1609">
        <w:rPr>
          <w:lang w:val="en-US"/>
        </w:rPr>
        <w:t xml:space="preserve"> and $</w:t>
      </w:r>
      <w:r w:rsidRPr="000E4C32">
        <w:rPr>
          <w:lang w:val="en-US"/>
        </w:rPr>
        <w:t>n</w:t>
      </w:r>
      <w:r w:rsidR="005D1609">
        <w:rPr>
          <w:lang w:val="en-US"/>
        </w:rPr>
        <w:t>=4$</w:t>
      </w:r>
      <w:r w:rsidRPr="000E4C32">
        <w:rPr>
          <w:lang w:val="en-US"/>
        </w:rPr>
        <w:t> is the number of peaks to fit.</w:t>
      </w:r>
    </w:p>
    <w:p w14:paraId="64C66725" w14:textId="1A48B4E7" w:rsidR="00FD47B9" w:rsidRDefault="00FD47B9" w:rsidP="00A31418">
      <w:pPr>
        <w:jc w:val="both"/>
      </w:pPr>
      <w:r>
        <w:t xml:space="preserve">La figure </w:t>
      </w:r>
      <w:r w:rsidRPr="00E750B2">
        <w:rPr>
          <w:highlight w:val="darkCyan"/>
        </w:rPr>
        <w:t>…</w:t>
      </w:r>
      <w:r>
        <w:t xml:space="preserve"> ci-dessous </w:t>
      </w:r>
      <w:proofErr w:type="spellStart"/>
      <w:r>
        <w:t>represente</w:t>
      </w:r>
      <w:proofErr w:type="spellEnd"/>
      <w:r>
        <w:t xml:space="preserve"> </w:t>
      </w:r>
      <w:r w:rsidR="00A31418">
        <w:t>cha</w:t>
      </w:r>
      <w:r w:rsidR="000E4C32">
        <w:t>cune</w:t>
      </w:r>
      <w:r w:rsidR="00A31418">
        <w:t xml:space="preserve"> des gaussiennes, avec également le somme de toutes ces gaussiennes (en rouge) et le </w:t>
      </w:r>
      <w:proofErr w:type="spellStart"/>
      <w:r w:rsidR="00A31418">
        <w:t>periodogramme</w:t>
      </w:r>
      <w:proofErr w:type="spellEnd"/>
      <w:r w:rsidR="00A31418">
        <w:t xml:space="preserve">. </w:t>
      </w:r>
      <w:r w:rsidR="000E4C32" w:rsidRPr="000E4C32">
        <w:rPr>
          <w:highlight w:val="yellow"/>
        </w:rPr>
        <w:t>Commenter figure</w:t>
      </w:r>
    </w:p>
    <w:p w14:paraId="50D5D6B2" w14:textId="77777777" w:rsidR="009133EA" w:rsidRDefault="00FD47B9" w:rsidP="009133EA">
      <w:pPr>
        <w:keepNext/>
      </w:pPr>
      <w:r>
        <w:rPr>
          <w:noProof/>
        </w:rPr>
        <w:lastRenderedPageBreak/>
        <w:drawing>
          <wp:inline distT="0" distB="0" distL="0" distR="0" wp14:anchorId="52D4143D" wp14:editId="298C3613">
            <wp:extent cx="5753735" cy="35521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552190"/>
                    </a:xfrm>
                    <a:prstGeom prst="rect">
                      <a:avLst/>
                    </a:prstGeom>
                    <a:noFill/>
                    <a:ln>
                      <a:noFill/>
                    </a:ln>
                  </pic:spPr>
                </pic:pic>
              </a:graphicData>
            </a:graphic>
          </wp:inline>
        </w:drawing>
      </w:r>
    </w:p>
    <w:p w14:paraId="1302069B" w14:textId="3A4DE4CA" w:rsidR="00FD47B9" w:rsidRPr="009133EA" w:rsidRDefault="009133EA" w:rsidP="009133EA">
      <w:pPr>
        <w:pStyle w:val="Lgende"/>
        <w:jc w:val="center"/>
        <w:rPr>
          <w:lang w:val="en-US"/>
        </w:rPr>
      </w:pPr>
      <w:r w:rsidRPr="009133EA">
        <w:rPr>
          <w:lang w:val="en-US"/>
        </w:rPr>
        <w:t xml:space="preserve">Figure </w:t>
      </w:r>
      <w:r>
        <w:fldChar w:fldCharType="begin"/>
      </w:r>
      <w:r w:rsidRPr="009133EA">
        <w:rPr>
          <w:lang w:val="en-US"/>
        </w:rPr>
        <w:instrText xml:space="preserve"> SEQ Figure \* ARABIC </w:instrText>
      </w:r>
      <w:r>
        <w:fldChar w:fldCharType="separate"/>
      </w:r>
      <w:r w:rsidRPr="009133EA">
        <w:rPr>
          <w:noProof/>
          <w:lang w:val="en-US"/>
        </w:rPr>
        <w:t>5</w:t>
      </w:r>
      <w:r>
        <w:fldChar w:fldCharType="end"/>
      </w:r>
      <w:r w:rsidRPr="009133EA">
        <w:rPr>
          <w:lang w:val="en-US"/>
        </w:rPr>
        <w:t>: Welch Periodogram and Gaussian Mixture Model on Signal 22</w:t>
      </w:r>
    </w:p>
    <w:p w14:paraId="799567FE" w14:textId="77777777" w:rsidR="00A31418" w:rsidRPr="009133EA" w:rsidRDefault="00A31418" w:rsidP="00A31418">
      <w:pPr>
        <w:rPr>
          <w:lang w:val="en-US"/>
        </w:rPr>
      </w:pPr>
    </w:p>
    <w:p w14:paraId="346B25BD" w14:textId="39566D60" w:rsidR="00E1099C" w:rsidRPr="00A31418" w:rsidRDefault="005D1609" w:rsidP="00A31418">
      <w:r>
        <w:t xml:space="preserve">Les paramètres </w:t>
      </w:r>
      <w:proofErr w:type="gramStart"/>
      <w:r>
        <w:t>a</w:t>
      </w:r>
      <w:proofErr w:type="gramEnd"/>
      <w:r>
        <w:t xml:space="preserve">, b et c de chaque gaussienne ont été gardé </w:t>
      </w:r>
      <w:r w:rsidR="009133EA">
        <w:t>afin de voir si une différence été remarquable suivant les bébés et leur traitement</w:t>
      </w:r>
      <w:r>
        <w:t>.</w:t>
      </w:r>
    </w:p>
    <w:p w14:paraId="1C3EFC19" w14:textId="1DA168D0" w:rsidR="00FB2946" w:rsidRDefault="00FB2946">
      <w:r>
        <w:br w:type="page"/>
      </w:r>
    </w:p>
    <w:p w14:paraId="384298B6" w14:textId="5E363C1B" w:rsidR="00E05E27" w:rsidRDefault="00A311E0" w:rsidP="00B6340F">
      <w:pPr>
        <w:pStyle w:val="Titre2"/>
      </w:pPr>
      <w:r>
        <w:lastRenderedPageBreak/>
        <w:t>MFCC Coefficients</w:t>
      </w:r>
    </w:p>
    <w:p w14:paraId="7601CA10" w14:textId="4A5EECCB" w:rsidR="00B6310C" w:rsidRPr="002A7BA4" w:rsidRDefault="00DC77A9" w:rsidP="00582C92">
      <w:pPr>
        <w:jc w:val="both"/>
        <w:rPr>
          <w:rFonts w:ascii="Lucida Sans Unicode" w:hAnsi="Lucida Sans Unicode" w:cs="Lucida Sans Unicode"/>
          <w:color w:val="333333"/>
          <w:sz w:val="20"/>
          <w:szCs w:val="20"/>
          <w:shd w:val="clear" w:color="auto" w:fill="FFFFFF"/>
          <w:lang w:val="en-US"/>
        </w:rPr>
      </w:pPr>
      <w:r w:rsidRPr="008477FE">
        <w:rPr>
          <w:lang w:val="en-US"/>
        </w:rPr>
        <w:t xml:space="preserve">Mel Frequency Cepstral </w:t>
      </w:r>
      <w:r w:rsidR="008477FE" w:rsidRPr="008477FE">
        <w:rPr>
          <w:lang w:val="en-US"/>
        </w:rPr>
        <w:t>Coefficients</w:t>
      </w:r>
      <w:r w:rsidRPr="008477FE">
        <w:rPr>
          <w:lang w:val="en-US"/>
        </w:rPr>
        <w:t xml:space="preserve"> (MFCCs) are a feature widely used in automatic speech and speaker recognition.</w:t>
      </w:r>
      <w:r w:rsidR="008477FE" w:rsidRPr="008477FE">
        <w:rPr>
          <w:lang w:val="en-US"/>
        </w:rPr>
        <w:t xml:space="preserve"> They aim at identifying the linguistic content and discarding </w:t>
      </w:r>
      <w:r w:rsidR="008477FE">
        <w:rPr>
          <w:lang w:val="en-US"/>
        </w:rPr>
        <w:t xml:space="preserve">all the other </w:t>
      </w:r>
      <w:r w:rsidR="008477FE" w:rsidRPr="008477FE">
        <w:rPr>
          <w:lang w:val="en-US"/>
        </w:rPr>
        <w:t>noise</w:t>
      </w:r>
      <w:r w:rsidR="008477FE">
        <w:rPr>
          <w:lang w:val="en-US"/>
        </w:rPr>
        <w:t>s</w:t>
      </w:r>
      <w:r w:rsidR="008477FE" w:rsidRPr="008477FE">
        <w:rPr>
          <w:lang w:val="en-US"/>
        </w:rPr>
        <w:t xml:space="preserve">. </w:t>
      </w:r>
      <w:r w:rsidR="00582C92" w:rsidRPr="00582C92">
        <w:rPr>
          <w:lang w:val="en-US"/>
        </w:rPr>
        <w:t>Even though the signals being studied are not words but respiratory sounds, these coefficients are state of the art in audio signal</w:t>
      </w:r>
      <w:r w:rsidR="00582C92">
        <w:rPr>
          <w:lang w:val="en-US"/>
        </w:rPr>
        <w:t xml:space="preserve"> features</w:t>
      </w:r>
      <w:r w:rsidR="00582C92" w:rsidRPr="00582C92">
        <w:rPr>
          <w:lang w:val="en-US"/>
        </w:rPr>
        <w:t xml:space="preserve"> and could be interesting to differentiate the babies who had an SRT from the others.</w:t>
      </w:r>
      <w:r w:rsidRPr="00DC77A9">
        <w:rPr>
          <w:rFonts w:ascii="Lucida Sans Unicode" w:hAnsi="Lucida Sans Unicode" w:cs="Lucida Sans Unicode"/>
          <w:color w:val="333333"/>
          <w:sz w:val="20"/>
          <w:szCs w:val="20"/>
          <w:shd w:val="clear" w:color="auto" w:fill="FFFFFF"/>
          <w:lang w:val="en-US"/>
        </w:rPr>
        <w:t xml:space="preserve"> </w:t>
      </w:r>
      <w:r w:rsidR="00B6310C" w:rsidRPr="00B6310C">
        <w:rPr>
          <w:lang w:val="en-US"/>
        </w:rPr>
        <w:t>The calculation of MFCC coefficient</w:t>
      </w:r>
      <w:r w:rsidR="009113FC">
        <w:rPr>
          <w:lang w:val="en-US"/>
        </w:rPr>
        <w:t>s</w:t>
      </w:r>
      <w:r w:rsidR="00B6310C" w:rsidRPr="00B6310C">
        <w:rPr>
          <w:lang w:val="en-US"/>
        </w:rPr>
        <w:t xml:space="preserve"> is performed in several steps</w:t>
      </w:r>
      <w:r w:rsidR="00F06F56">
        <w:rPr>
          <w:rStyle w:val="Appeldenotedefin"/>
          <w:lang w:val="en-US"/>
        </w:rPr>
        <w:endnoteReference w:id="1"/>
      </w:r>
      <w:r w:rsidR="00B6310C" w:rsidRPr="00B6310C">
        <w:rPr>
          <w:lang w:val="en-US"/>
        </w:rPr>
        <w:t xml:space="preserve">, described </w:t>
      </w:r>
      <w:r w:rsidR="00871353" w:rsidRPr="00B6310C">
        <w:rPr>
          <w:lang w:val="en-US"/>
        </w:rPr>
        <w:t>below</w:t>
      </w:r>
      <w:r w:rsidR="00B6310C" w:rsidRPr="00B6310C">
        <w:rPr>
          <w:lang w:val="en-US"/>
        </w:rPr>
        <w:t xml:space="preserve"> (figure</w:t>
      </w:r>
      <w:proofErr w:type="gramStart"/>
      <w:r w:rsidR="00B6310C" w:rsidRPr="00B6310C">
        <w:rPr>
          <w:lang w:val="en-US"/>
        </w:rPr>
        <w:t xml:space="preserve"> </w:t>
      </w:r>
      <w:r w:rsidR="00B6310C" w:rsidRPr="00871353">
        <w:rPr>
          <w:highlight w:val="darkCyan"/>
          <w:lang w:val="en-US"/>
        </w:rPr>
        <w:t>..</w:t>
      </w:r>
      <w:proofErr w:type="gramEnd"/>
      <w:r w:rsidR="00984F1D">
        <w:rPr>
          <w:lang w:val="en-US"/>
        </w:rPr>
        <w:t xml:space="preserve"> and </w:t>
      </w:r>
      <w:r w:rsidR="00984F1D" w:rsidRPr="00984F1D">
        <w:rPr>
          <w:highlight w:val="darkCyan"/>
          <w:lang w:val="en-US"/>
        </w:rPr>
        <w:t>…</w:t>
      </w:r>
      <w:r w:rsidR="00B6310C" w:rsidRPr="00B6310C">
        <w:rPr>
          <w:lang w:val="en-US"/>
        </w:rPr>
        <w:t>)</w:t>
      </w:r>
      <w:r w:rsidR="00B6310C">
        <w:rPr>
          <w:lang w:val="en-US"/>
        </w:rPr>
        <w:t xml:space="preserve">. </w:t>
      </w:r>
    </w:p>
    <w:p w14:paraId="36F99574" w14:textId="77777777" w:rsidR="00100044" w:rsidRDefault="00100044" w:rsidP="00100044">
      <w:pPr>
        <w:jc w:val="both"/>
        <w:rPr>
          <w:lang w:val="en-US"/>
        </w:rPr>
      </w:pPr>
      <w:r w:rsidRPr="00984F1D">
        <w:rPr>
          <w:lang w:val="en-US"/>
        </w:rPr>
        <w:t xml:space="preserve">Figure </w:t>
      </w:r>
      <w:r w:rsidRPr="00984F1D">
        <w:rPr>
          <w:highlight w:val="darkCyan"/>
          <w:lang w:val="en-US"/>
        </w:rPr>
        <w:t>1</w:t>
      </w:r>
      <w:r w:rsidRPr="00984F1D">
        <w:rPr>
          <w:lang w:val="en-US"/>
        </w:rPr>
        <w:t xml:space="preserve"> illustrates the process performed to generate the MFCC coefficients of each signal</w:t>
      </w:r>
      <w:r>
        <w:rPr>
          <w:lang w:val="en-US"/>
        </w:rPr>
        <w:t xml:space="preserve">. It is composed of the following five stages: </w:t>
      </w:r>
    </w:p>
    <w:p w14:paraId="1FE75F4E" w14:textId="40E3978E" w:rsidR="00100044" w:rsidRDefault="00100044" w:rsidP="009C0074">
      <w:pPr>
        <w:pStyle w:val="Paragraphedeliste"/>
        <w:numPr>
          <w:ilvl w:val="0"/>
          <w:numId w:val="3"/>
        </w:numPr>
        <w:jc w:val="both"/>
        <w:rPr>
          <w:lang w:val="en-US"/>
        </w:rPr>
      </w:pPr>
      <w:r w:rsidRPr="00FB2946">
        <w:rPr>
          <w:lang w:val="en-US"/>
        </w:rPr>
        <w:t>The temporal signal ${s(n)} is framed into short window ${</w:t>
      </w:r>
      <w:proofErr w:type="spellStart"/>
      <w:r w:rsidRPr="00FB2946">
        <w:rPr>
          <w:lang w:val="en-US"/>
        </w:rPr>
        <w:t>s_w</w:t>
      </w:r>
      <w:proofErr w:type="spellEnd"/>
      <w:r w:rsidRPr="00FB2946">
        <w:rPr>
          <w:lang w:val="en-US"/>
        </w:rPr>
        <w:t>(n)}. The frame size is usually between 20 and 40ms, a duration for which the stationarity is assumed</w:t>
      </w:r>
      <w:r>
        <w:rPr>
          <w:lang w:val="en-US"/>
        </w:rPr>
        <w:t>.</w:t>
      </w:r>
      <w:r w:rsidR="00375073">
        <w:rPr>
          <w:lang w:val="en-US"/>
        </w:rPr>
        <w:t xml:space="preserve"> T</w:t>
      </w:r>
      <w:r w:rsidRPr="00FB2946">
        <w:rPr>
          <w:lang w:val="en-US"/>
        </w:rPr>
        <w:t xml:space="preserve">he frame size </w:t>
      </w:r>
      <w:r w:rsidR="00375073">
        <w:rPr>
          <w:lang w:val="en-US"/>
        </w:rPr>
        <w:t xml:space="preserve">chosen </w:t>
      </w:r>
      <w:r w:rsidRPr="00FB2946">
        <w:rPr>
          <w:lang w:val="en-US"/>
        </w:rPr>
        <w:t>is ${</w:t>
      </w:r>
      <w:proofErr w:type="spellStart"/>
      <w:r w:rsidRPr="00FB2946">
        <w:rPr>
          <w:lang w:val="en-US"/>
        </w:rPr>
        <w:t>f_n</w:t>
      </w:r>
      <w:proofErr w:type="spellEnd"/>
      <w:r w:rsidRPr="00FB2946">
        <w:rPr>
          <w:lang w:val="en-US"/>
        </w:rPr>
        <w:t xml:space="preserve">*0.03} </w:t>
      </w:r>
      <w:r>
        <w:rPr>
          <w:lang w:val="en-US"/>
        </w:rPr>
        <w:t>with an</w:t>
      </w:r>
      <w:r w:rsidRPr="00FB2946">
        <w:rPr>
          <w:lang w:val="en-US"/>
        </w:rPr>
        <w:t xml:space="preserve"> overlap</w:t>
      </w:r>
      <w:r>
        <w:rPr>
          <w:lang w:val="en-US"/>
        </w:rPr>
        <w:t xml:space="preserve"> of</w:t>
      </w:r>
      <w:r w:rsidRPr="00FB2946">
        <w:rPr>
          <w:lang w:val="en-US"/>
        </w:rPr>
        <w:t xml:space="preserve"> ${</w:t>
      </w:r>
      <w:proofErr w:type="spellStart"/>
      <w:r w:rsidRPr="00FB2946">
        <w:rPr>
          <w:lang w:val="en-US"/>
        </w:rPr>
        <w:t>f_n</w:t>
      </w:r>
      <w:proofErr w:type="spellEnd"/>
      <w:r w:rsidRPr="00FB2946">
        <w:rPr>
          <w:lang w:val="en-US"/>
        </w:rPr>
        <w:t>*0.02}, where ${</w:t>
      </w:r>
      <w:proofErr w:type="spellStart"/>
      <w:r w:rsidRPr="00FB2946">
        <w:rPr>
          <w:lang w:val="en-US"/>
        </w:rPr>
        <w:t>f_n</w:t>
      </w:r>
      <w:proofErr w:type="spellEnd"/>
      <w:r w:rsidRPr="00FB2946">
        <w:rPr>
          <w:lang w:val="en-US"/>
        </w:rPr>
        <w:t>} is the sampling frequency.</w:t>
      </w:r>
    </w:p>
    <w:p w14:paraId="52EDAF8F" w14:textId="460F9A1B" w:rsidR="00100044" w:rsidRDefault="00FE4814" w:rsidP="00100044">
      <w:pPr>
        <w:pStyle w:val="Paragraphedeliste"/>
        <w:numPr>
          <w:ilvl w:val="0"/>
          <w:numId w:val="3"/>
        </w:numPr>
        <w:jc w:val="both"/>
        <w:rPr>
          <w:lang w:val="en-US"/>
        </w:rPr>
      </w:pPr>
      <w:r>
        <w:rPr>
          <w:lang w:val="en-US"/>
        </w:rPr>
        <w:t xml:space="preserve">In each frame, </w:t>
      </w:r>
      <w:r w:rsidR="00100044">
        <w:rPr>
          <w:lang w:val="en-US"/>
        </w:rPr>
        <w:t>MFCC coefficient</w:t>
      </w:r>
      <w:r>
        <w:rPr>
          <w:lang w:val="en-US"/>
        </w:rPr>
        <w:t>s are computed</w:t>
      </w:r>
      <w:r w:rsidR="00100044">
        <w:rPr>
          <w:lang w:val="en-US"/>
        </w:rPr>
        <w:t xml:space="preserve">. </w:t>
      </w:r>
      <w:r w:rsidR="00100044" w:rsidRPr="00100044">
        <w:rPr>
          <w:lang w:val="en-US"/>
        </w:rPr>
        <w:t>A detailed explanation can be found in Figure 2.</w:t>
      </w:r>
    </w:p>
    <w:p w14:paraId="189CDA23" w14:textId="160E6BBF" w:rsidR="00100044" w:rsidRPr="002F18A1" w:rsidRDefault="00100044" w:rsidP="00100044">
      <w:pPr>
        <w:pStyle w:val="Paragraphedeliste"/>
        <w:numPr>
          <w:ilvl w:val="0"/>
          <w:numId w:val="3"/>
        </w:numPr>
        <w:jc w:val="both"/>
        <w:rPr>
          <w:highlight w:val="yellow"/>
        </w:rPr>
      </w:pPr>
      <w:r>
        <w:rPr>
          <w:lang w:val="en-US"/>
        </w:rPr>
        <w:t xml:space="preserve">Only the first 6 coefficients are kept. </w:t>
      </w:r>
      <w:r w:rsidRPr="005243FA">
        <w:rPr>
          <w:highlight w:val="yellow"/>
        </w:rPr>
        <w:t xml:space="preserve">EXPLIQUER </w:t>
      </w:r>
      <w:r w:rsidRPr="002F18A1">
        <w:rPr>
          <w:highlight w:val="yellow"/>
        </w:rPr>
        <w:t>POURQUOI</w:t>
      </w:r>
      <w:r w:rsidR="005243FA" w:rsidRPr="002F18A1">
        <w:rPr>
          <w:highlight w:val="yellow"/>
        </w:rPr>
        <w:t xml:space="preserve"> on a utilisé les 14 premiers, voir avec </w:t>
      </w:r>
      <w:proofErr w:type="spellStart"/>
      <w:r w:rsidR="005243FA" w:rsidRPr="002F18A1">
        <w:rPr>
          <w:highlight w:val="yellow"/>
        </w:rPr>
        <w:t>matlab</w:t>
      </w:r>
      <w:proofErr w:type="spellEnd"/>
      <w:r w:rsidR="005243FA" w:rsidRPr="002F18A1">
        <w:rPr>
          <w:highlight w:val="yellow"/>
        </w:rPr>
        <w:t xml:space="preserve"> les filtres qui correspondent aux fréquences</w:t>
      </w:r>
      <w:r w:rsidR="002F18A1" w:rsidRPr="002F18A1">
        <w:rPr>
          <w:highlight w:val="yellow"/>
        </w:rPr>
        <w:t xml:space="preserve">. On a pris les 14 premiers coefficients, qui correspondent aux 14 premiers filtres. Les bandes </w:t>
      </w:r>
      <w:proofErr w:type="spellStart"/>
      <w:r w:rsidR="002F18A1" w:rsidRPr="002F18A1">
        <w:rPr>
          <w:highlight w:val="yellow"/>
        </w:rPr>
        <w:t>passanets</w:t>
      </w:r>
      <w:proofErr w:type="spellEnd"/>
      <w:r w:rsidR="002F18A1" w:rsidRPr="002F18A1">
        <w:rPr>
          <w:highlight w:val="yellow"/>
        </w:rPr>
        <w:t xml:space="preserve"> de chaque </w:t>
      </w:r>
      <w:proofErr w:type="gramStart"/>
      <w:r w:rsidR="002F18A1" w:rsidRPr="002F18A1">
        <w:rPr>
          <w:highlight w:val="yellow"/>
        </w:rPr>
        <w:t>filtres</w:t>
      </w:r>
      <w:proofErr w:type="gramEnd"/>
      <w:r w:rsidR="002F18A1" w:rsidRPr="002F18A1">
        <w:rPr>
          <w:highlight w:val="yellow"/>
        </w:rPr>
        <w:t xml:space="preserve"> se trouve en annexe. </w:t>
      </w:r>
    </w:p>
    <w:p w14:paraId="217021B2" w14:textId="5D39E0B0" w:rsidR="00100044" w:rsidRDefault="004C66CC" w:rsidP="00100044">
      <w:pPr>
        <w:pStyle w:val="Paragraphedeliste"/>
        <w:numPr>
          <w:ilvl w:val="0"/>
          <w:numId w:val="3"/>
        </w:numPr>
        <w:jc w:val="both"/>
        <w:rPr>
          <w:lang w:val="en-US"/>
        </w:rPr>
      </w:pPr>
      <w:r w:rsidRPr="002F18A1">
        <w:rPr>
          <w:highlight w:val="yellow"/>
          <w:lang w:val="en-US"/>
        </w:rPr>
        <w:t>To avoid frequency</w:t>
      </w:r>
      <w:r w:rsidRPr="00310151">
        <w:rPr>
          <w:lang w:val="en-US"/>
        </w:rPr>
        <w:t xml:space="preserve"> peaks associated with discontinuities present in the signal without crying, the MFCCs were extracted from the complete record</w:t>
      </w:r>
      <w:r>
        <w:rPr>
          <w:lang w:val="en-US"/>
        </w:rPr>
        <w:t xml:space="preserve"> </w:t>
      </w:r>
      <w:r w:rsidRPr="00FB2946">
        <w:rPr>
          <w:lang w:val="en-US"/>
        </w:rPr>
        <w:t>${s(n)}</w:t>
      </w:r>
      <w:r w:rsidRPr="00310151">
        <w:rPr>
          <w:lang w:val="en-US"/>
        </w:rPr>
        <w:t xml:space="preserve">. </w:t>
      </w:r>
      <w:r w:rsidR="00702B95" w:rsidRPr="00702B95">
        <w:rPr>
          <w:lang w:val="en-US"/>
        </w:rPr>
        <w:t>Once the 6 coefficients of each frame</w:t>
      </w:r>
      <w:r w:rsidR="00835A3E">
        <w:rPr>
          <w:lang w:val="en-US"/>
        </w:rPr>
        <w:t xml:space="preserve"> have been</w:t>
      </w:r>
      <w:r w:rsidR="00702B95" w:rsidRPr="00702B95">
        <w:rPr>
          <w:lang w:val="en-US"/>
        </w:rPr>
        <w:t xml:space="preserve"> recover</w:t>
      </w:r>
      <w:r w:rsidR="00835A3E">
        <w:rPr>
          <w:lang w:val="en-US"/>
        </w:rPr>
        <w:t>ed</w:t>
      </w:r>
      <w:r w:rsidR="00702B95" w:rsidRPr="00702B95">
        <w:rPr>
          <w:lang w:val="en-US"/>
        </w:rPr>
        <w:t xml:space="preserve">, those corresponding to </w:t>
      </w:r>
      <w:r w:rsidR="00BE6A47">
        <w:rPr>
          <w:lang w:val="en-US"/>
        </w:rPr>
        <w:t>crying</w:t>
      </w:r>
      <w:r w:rsidR="00702B95" w:rsidRPr="00702B95">
        <w:rPr>
          <w:lang w:val="en-US"/>
        </w:rPr>
        <w:t xml:space="preserve"> frames were removed.</w:t>
      </w:r>
    </w:p>
    <w:p w14:paraId="5C1BACFA" w14:textId="79F44B95" w:rsidR="00322D92" w:rsidRDefault="00D34367" w:rsidP="00322D92">
      <w:pPr>
        <w:pStyle w:val="Paragraphedeliste"/>
        <w:numPr>
          <w:ilvl w:val="0"/>
          <w:numId w:val="3"/>
        </w:numPr>
        <w:jc w:val="both"/>
        <w:rPr>
          <w:lang w:val="en-US"/>
        </w:rPr>
      </w:pPr>
      <w:r w:rsidRPr="00D34367">
        <w:rPr>
          <w:lang w:val="en-US"/>
        </w:rPr>
        <w:t xml:space="preserve">The coefficients of all frames are then averaged to obtain the </w:t>
      </w:r>
      <w:r w:rsidR="00C75A64">
        <w:rPr>
          <w:lang w:val="en-US"/>
        </w:rPr>
        <w:t>mean</w:t>
      </w:r>
      <w:r w:rsidRPr="00D34367">
        <w:rPr>
          <w:lang w:val="en-US"/>
        </w:rPr>
        <w:t xml:space="preserve"> </w:t>
      </w:r>
      <w:r w:rsidR="00C75A64">
        <w:rPr>
          <w:lang w:val="en-US"/>
        </w:rPr>
        <w:t>first 6 MFCCs</w:t>
      </w:r>
      <w:r w:rsidRPr="00D34367">
        <w:rPr>
          <w:lang w:val="en-US"/>
        </w:rPr>
        <w:t xml:space="preserve"> of the </w:t>
      </w:r>
      <w:r w:rsidR="00C75A64">
        <w:rPr>
          <w:lang w:val="en-US"/>
        </w:rPr>
        <w:t xml:space="preserve">complete </w:t>
      </w:r>
      <w:r w:rsidRPr="00D34367">
        <w:rPr>
          <w:lang w:val="en-US"/>
        </w:rPr>
        <w:t xml:space="preserve">signal without </w:t>
      </w:r>
      <w:r w:rsidR="00C75A64">
        <w:rPr>
          <w:lang w:val="en-US"/>
        </w:rPr>
        <w:t>crying</w:t>
      </w:r>
      <w:r w:rsidRPr="00D34367">
        <w:rPr>
          <w:lang w:val="en-US"/>
        </w:rPr>
        <w:t>.</w:t>
      </w:r>
    </w:p>
    <w:p w14:paraId="47C887DD" w14:textId="77777777" w:rsidR="00322D92" w:rsidRPr="00322D92" w:rsidRDefault="00322D92" w:rsidP="00322D92">
      <w:pPr>
        <w:pStyle w:val="Paragraphedeliste"/>
        <w:jc w:val="both"/>
        <w:rPr>
          <w:lang w:val="en-US"/>
        </w:rPr>
      </w:pPr>
    </w:p>
    <w:p w14:paraId="10AD41BB" w14:textId="1AC87C8D" w:rsidR="00984F1D" w:rsidRPr="00B91A1E" w:rsidRDefault="00B91A1E" w:rsidP="00B91A1E">
      <w:pPr>
        <w:jc w:val="both"/>
        <w:rPr>
          <w:lang w:val="en-US"/>
        </w:rPr>
      </w:pPr>
      <w:r>
        <w:rPr>
          <w:noProof/>
          <w:lang w:val="en-US"/>
        </w:rPr>
        <w:drawing>
          <wp:inline distT="0" distB="0" distL="0" distR="0" wp14:anchorId="2849952D" wp14:editId="29ECB36B">
            <wp:extent cx="5753735" cy="2004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2004695"/>
                    </a:xfrm>
                    <a:prstGeom prst="rect">
                      <a:avLst/>
                    </a:prstGeom>
                    <a:noFill/>
                    <a:ln>
                      <a:noFill/>
                    </a:ln>
                  </pic:spPr>
                </pic:pic>
              </a:graphicData>
            </a:graphic>
          </wp:inline>
        </w:drawing>
      </w:r>
    </w:p>
    <w:p w14:paraId="7F7A1348" w14:textId="2B8518BA" w:rsidR="00E83C77" w:rsidRPr="00984F1D"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9133EA">
        <w:rPr>
          <w:noProof/>
          <w:lang w:val="en-US"/>
        </w:rPr>
        <w:t>6</w:t>
      </w:r>
      <w:r>
        <w:fldChar w:fldCharType="end"/>
      </w:r>
      <w:r w:rsidRPr="00984F1D">
        <w:rPr>
          <w:lang w:val="en-US"/>
        </w:rPr>
        <w:t>: General diagram of MFCC coefficients generation</w:t>
      </w:r>
    </w:p>
    <w:p w14:paraId="72E1BDAC" w14:textId="77777777" w:rsidR="00714778" w:rsidRPr="00152011" w:rsidRDefault="00714778" w:rsidP="00714778">
      <w:pPr>
        <w:shd w:val="clear" w:color="auto" w:fill="F8F9FA"/>
        <w:spacing w:after="0" w:line="240" w:lineRule="auto"/>
        <w:jc w:val="both"/>
        <w:rPr>
          <w:lang w:val="en-US"/>
        </w:rPr>
      </w:pPr>
      <w:r w:rsidRPr="00181424">
        <w:rPr>
          <w:lang w:val="en-US"/>
        </w:rPr>
        <w:t xml:space="preserve">In figure </w:t>
      </w:r>
      <w:r w:rsidRPr="00181424">
        <w:rPr>
          <w:highlight w:val="darkCyan"/>
          <w:lang w:val="en-US"/>
        </w:rPr>
        <w:t>1</w:t>
      </w:r>
      <w:r w:rsidRPr="00181424">
        <w:rPr>
          <w:lang w:val="en-US"/>
        </w:rPr>
        <w:t>,  $1 \</w:t>
      </w:r>
      <w:proofErr w:type="spellStart"/>
      <w:r w:rsidRPr="00181424">
        <w:rPr>
          <w:lang w:val="en-US"/>
        </w:rPr>
        <w:t>leq</w:t>
      </w:r>
      <w:proofErr w:type="spellEnd"/>
      <w:r w:rsidRPr="00181424">
        <w:rPr>
          <w:lang w:val="en-US"/>
        </w:rPr>
        <w:t xml:space="preserve"> n \</w:t>
      </w:r>
      <w:proofErr w:type="spellStart"/>
      <w:r w:rsidRPr="00181424">
        <w:rPr>
          <w:lang w:val="en-US"/>
        </w:rPr>
        <w:t>leq</w:t>
      </w:r>
      <w:proofErr w:type="spellEnd"/>
      <w:r w:rsidRPr="00181424">
        <w:rPr>
          <w:lang w:val="en-US"/>
        </w:rPr>
        <w:t xml:space="preserve">  N$ with N the number of samples, $1 \</w:t>
      </w:r>
      <w:proofErr w:type="spellStart"/>
      <w:r w:rsidRPr="00181424">
        <w:rPr>
          <w:lang w:val="en-US"/>
        </w:rPr>
        <w:t>leq</w:t>
      </w:r>
      <w:proofErr w:type="spellEnd"/>
      <w:r w:rsidRPr="00181424">
        <w:rPr>
          <w:lang w:val="en-US"/>
        </w:rPr>
        <w:t xml:space="preserve"> w \</w:t>
      </w:r>
      <w:proofErr w:type="spellStart"/>
      <w:r w:rsidRPr="00181424">
        <w:rPr>
          <w:lang w:val="en-US"/>
        </w:rPr>
        <w:t>leq</w:t>
      </w:r>
      <w:proofErr w:type="spellEnd"/>
      <w:r w:rsidRPr="00181424">
        <w:rPr>
          <w:lang w:val="en-US"/>
        </w:rPr>
        <w:t xml:space="preserve"> W$ with W the number of frames, $1 \</w:t>
      </w:r>
      <w:proofErr w:type="spellStart"/>
      <w:r w:rsidRPr="00181424">
        <w:rPr>
          <w:lang w:val="en-US"/>
        </w:rPr>
        <w:t>leq</w:t>
      </w:r>
      <w:proofErr w:type="spellEnd"/>
      <w:r w:rsidRPr="00181424">
        <w:rPr>
          <w:lang w:val="en-US"/>
        </w:rPr>
        <w:t xml:space="preserve">  p \</w:t>
      </w:r>
      <w:proofErr w:type="spellStart"/>
      <w:r w:rsidRPr="00181424">
        <w:rPr>
          <w:lang w:val="en-US"/>
        </w:rPr>
        <w:t>leq</w:t>
      </w:r>
      <w:proofErr w:type="spellEnd"/>
      <w:r w:rsidRPr="00181424">
        <w:rPr>
          <w:lang w:val="en-US"/>
        </w:rPr>
        <w:t xml:space="preserve"> P$ with P the number of MFCCs, $1 \</w:t>
      </w:r>
      <w:proofErr w:type="spellStart"/>
      <w:r w:rsidRPr="00181424">
        <w:rPr>
          <w:lang w:val="en-US"/>
        </w:rPr>
        <w:t>leq</w:t>
      </w:r>
      <w:proofErr w:type="spellEnd"/>
      <w:r w:rsidRPr="00181424">
        <w:rPr>
          <w:lang w:val="en-US"/>
        </w:rPr>
        <w:t xml:space="preserve"> q \</w:t>
      </w:r>
      <w:proofErr w:type="spellStart"/>
      <w:r w:rsidRPr="00181424">
        <w:rPr>
          <w:lang w:val="en-US"/>
        </w:rPr>
        <w:t>leq</w:t>
      </w:r>
      <w:proofErr w:type="spellEnd"/>
      <w:r w:rsidRPr="00181424">
        <w:rPr>
          <w:lang w:val="en-US"/>
        </w:rPr>
        <w:t xml:space="preserve"> Q$ with $Q=6$ the number of MFCCs kept.</w:t>
      </w:r>
      <w:r>
        <w:rPr>
          <w:lang w:val="en-US"/>
        </w:rPr>
        <w:t xml:space="preserve"> </w:t>
      </w:r>
    </w:p>
    <w:p w14:paraId="70FD857F" w14:textId="77777777" w:rsidR="00984F1D" w:rsidRDefault="00984F1D" w:rsidP="00582C92">
      <w:pPr>
        <w:jc w:val="both"/>
        <w:rPr>
          <w:lang w:val="en-US"/>
        </w:rPr>
      </w:pPr>
    </w:p>
    <w:p w14:paraId="78F24967" w14:textId="42DF12CC" w:rsidR="000102EE" w:rsidRDefault="00307EB7" w:rsidP="000102EE">
      <w:pPr>
        <w:jc w:val="both"/>
        <w:rPr>
          <w:lang w:val="en-US"/>
        </w:rPr>
      </w:pPr>
      <w:r w:rsidRPr="00984F1D">
        <w:rPr>
          <w:lang w:val="en-US"/>
        </w:rPr>
        <w:t xml:space="preserve">Figure </w:t>
      </w:r>
      <w:r w:rsidRPr="00307EB7">
        <w:rPr>
          <w:highlight w:val="darkCyan"/>
          <w:lang w:val="en-US"/>
        </w:rPr>
        <w:t>2</w:t>
      </w:r>
      <w:r w:rsidRPr="00984F1D">
        <w:rPr>
          <w:lang w:val="en-US"/>
        </w:rPr>
        <w:t xml:space="preserve"> illustrates the MFCC coefficients </w:t>
      </w:r>
      <w:r w:rsidR="000F1E68">
        <w:rPr>
          <w:lang w:val="en-US"/>
        </w:rPr>
        <w:t>computation</w:t>
      </w:r>
      <w:r w:rsidR="000102EE">
        <w:rPr>
          <w:lang w:val="en-US"/>
        </w:rPr>
        <w:t>, with a con</w:t>
      </w:r>
      <w:r w:rsidR="00B65F92">
        <w:rPr>
          <w:lang w:val="en-US"/>
        </w:rPr>
        <w:t>s</w:t>
      </w:r>
      <w:r w:rsidR="000102EE">
        <w:rPr>
          <w:lang w:val="en-US"/>
        </w:rPr>
        <w:t>tru</w:t>
      </w:r>
      <w:r w:rsidR="00B65F92">
        <w:rPr>
          <w:lang w:val="en-US"/>
        </w:rPr>
        <w:t>c</w:t>
      </w:r>
      <w:r w:rsidR="000102EE">
        <w:rPr>
          <w:lang w:val="en-US"/>
        </w:rPr>
        <w:t xml:space="preserve">tion based </w:t>
      </w:r>
      <w:r w:rsidR="000102EE" w:rsidRPr="009113FC">
        <w:rPr>
          <w:lang w:val="en-US"/>
        </w:rPr>
        <w:t>on the perception of sounds by humans.</w:t>
      </w:r>
      <w:r w:rsidR="000F1E68">
        <w:rPr>
          <w:lang w:val="en-US"/>
        </w:rPr>
        <w:t xml:space="preserve"> </w:t>
      </w:r>
      <w:r>
        <w:rPr>
          <w:lang w:val="en-US"/>
        </w:rPr>
        <w:t xml:space="preserve">It is composed of the following </w:t>
      </w:r>
      <w:r w:rsidR="00F06A98">
        <w:rPr>
          <w:lang w:val="en-US"/>
        </w:rPr>
        <w:t xml:space="preserve">six </w:t>
      </w:r>
      <w:r>
        <w:rPr>
          <w:lang w:val="en-US"/>
        </w:rPr>
        <w:t>stages</w:t>
      </w:r>
      <w:r w:rsidR="002A7BA4">
        <w:rPr>
          <w:lang w:val="en-US"/>
        </w:rPr>
        <w:t xml:space="preserve">. </w:t>
      </w:r>
      <w:r w:rsidR="00CA42AB">
        <w:rPr>
          <w:lang w:val="en-US"/>
        </w:rPr>
        <w:t xml:space="preserve"> </w:t>
      </w:r>
    </w:p>
    <w:p w14:paraId="2C383EF1" w14:textId="380C5F2A" w:rsidR="00B36303" w:rsidRPr="008004DB" w:rsidRDefault="00B36303" w:rsidP="008004DB">
      <w:pPr>
        <w:pStyle w:val="Paragraphedeliste"/>
        <w:numPr>
          <w:ilvl w:val="0"/>
          <w:numId w:val="6"/>
        </w:numPr>
        <w:jc w:val="both"/>
        <w:rPr>
          <w:lang w:val="en-US"/>
        </w:rPr>
      </w:pPr>
      <w:r w:rsidRPr="008004DB">
        <w:rPr>
          <w:lang w:val="en-US"/>
        </w:rPr>
        <w:lastRenderedPageBreak/>
        <w:t>On each frame, the complex DFT ${</w:t>
      </w:r>
      <w:proofErr w:type="spellStart"/>
      <w:r w:rsidRPr="008004DB">
        <w:rPr>
          <w:lang w:val="en-US"/>
        </w:rPr>
        <w:t>S_w</w:t>
      </w:r>
      <w:proofErr w:type="spellEnd"/>
      <w:r w:rsidRPr="008004DB">
        <w:rPr>
          <w:lang w:val="en-US"/>
        </w:rPr>
        <w:t>(f)} (</w:t>
      </w:r>
      <w:proofErr w:type="spellStart"/>
      <w:r w:rsidRPr="008004DB">
        <w:rPr>
          <w:lang w:val="en-US"/>
        </w:rPr>
        <w:t>cf</w:t>
      </w:r>
      <w:proofErr w:type="spellEnd"/>
      <w:r w:rsidRPr="008004DB">
        <w:rPr>
          <w:lang w:val="en-US"/>
        </w:rPr>
        <w:t xml:space="preserve"> equation …) and the periodogram estimate of the power spectrum ${</w:t>
      </w:r>
      <w:proofErr w:type="spellStart"/>
      <w:r w:rsidRPr="008004DB">
        <w:rPr>
          <w:lang w:val="en-US"/>
        </w:rPr>
        <w:t>P_w</w:t>
      </w:r>
      <w:proofErr w:type="spellEnd"/>
      <w:r w:rsidRPr="008004DB">
        <w:rPr>
          <w:lang w:val="en-US"/>
        </w:rPr>
        <w:t>(f)} are computed (</w:t>
      </w:r>
      <w:proofErr w:type="spellStart"/>
      <w:r w:rsidRPr="008004DB">
        <w:rPr>
          <w:lang w:val="en-US"/>
        </w:rPr>
        <w:t>cf</w:t>
      </w:r>
      <w:proofErr w:type="spellEnd"/>
      <w:r w:rsidRPr="008004DB">
        <w:rPr>
          <w:lang w:val="en-US"/>
        </w:rPr>
        <w:t xml:space="preserve"> equation </w:t>
      </w:r>
      <w:r w:rsidRPr="008004DB">
        <w:rPr>
          <w:highlight w:val="darkCyan"/>
          <w:lang w:val="en-US"/>
        </w:rPr>
        <w:t>…)</w:t>
      </w:r>
      <w:r w:rsidRPr="008004DB">
        <w:rPr>
          <w:lang w:val="en-US"/>
        </w:rPr>
        <w:t xml:space="preserve">. It enables to </w:t>
      </w:r>
      <w:r w:rsidR="002A7BA4" w:rsidRPr="008004DB">
        <w:rPr>
          <w:lang w:val="en-US"/>
        </w:rPr>
        <w:t>identify</w:t>
      </w:r>
      <w:r w:rsidRPr="008004DB">
        <w:rPr>
          <w:lang w:val="en-US"/>
        </w:rPr>
        <w:t xml:space="preserve"> which frequencies are present in </w:t>
      </w:r>
      <w:r w:rsidR="00F34B94">
        <w:rPr>
          <w:lang w:val="en-US"/>
        </w:rPr>
        <w:t>each</w:t>
      </w:r>
      <w:r w:rsidRPr="008004DB">
        <w:rPr>
          <w:lang w:val="en-US"/>
        </w:rPr>
        <w:t xml:space="preserve"> frame, as the human cochlea (an organ in the ear).</w:t>
      </w:r>
      <w:r w:rsidRPr="008004DB">
        <w:rPr>
          <w:rFonts w:ascii="Lucida Sans Unicode" w:hAnsi="Lucida Sans Unicode" w:cs="Lucida Sans Unicode"/>
          <w:color w:val="333333"/>
          <w:sz w:val="20"/>
          <w:szCs w:val="20"/>
          <w:shd w:val="clear" w:color="auto" w:fill="FFFFFF"/>
          <w:lang w:val="en-US"/>
        </w:rPr>
        <w:t xml:space="preserve"> </w:t>
      </w:r>
    </w:p>
    <w:p w14:paraId="04D37274" w14:textId="77777777" w:rsidR="00B36303" w:rsidRPr="00BC7B10" w:rsidRDefault="00B36303" w:rsidP="00B36303">
      <w:pPr>
        <w:pStyle w:val="Paragraphedeliste"/>
        <w:jc w:val="both"/>
        <w:rPr>
          <w:lang w:val="en-US"/>
        </w:rPr>
      </w:pPr>
    </w:p>
    <w:p w14:paraId="3EDA89E2" w14:textId="77777777" w:rsidR="00B36303" w:rsidRDefault="00B36303" w:rsidP="00B36303">
      <w:pPr>
        <w:pStyle w:val="Paragraphedeliste"/>
        <w:jc w:val="both"/>
        <w:rPr>
          <w:highlight w:val="green"/>
          <w:lang w:val="en-US"/>
        </w:rPr>
      </w:pPr>
      <w:r w:rsidRPr="00BC7B10">
        <w:rPr>
          <w:noProof/>
          <w:lang w:val="en-US"/>
        </w:rPr>
        <w:drawing>
          <wp:inline distT="0" distB="0" distL="0" distR="0" wp14:anchorId="1F361578" wp14:editId="78E2523D">
            <wp:extent cx="2495550" cy="344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4648" cy="380789"/>
                    </a:xfrm>
                    <a:prstGeom prst="rect">
                      <a:avLst/>
                    </a:prstGeom>
                  </pic:spPr>
                </pic:pic>
              </a:graphicData>
            </a:graphic>
          </wp:inline>
        </w:drawing>
      </w:r>
      <w:r w:rsidRPr="000628CB">
        <w:rPr>
          <w:noProof/>
          <w:lang w:val="en-US"/>
        </w:rPr>
        <w:drawing>
          <wp:inline distT="0" distB="0" distL="0" distR="0" wp14:anchorId="1D79F077" wp14:editId="6A0AB3E9">
            <wp:extent cx="2647950" cy="22551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414" cy="236197"/>
                    </a:xfrm>
                    <a:prstGeom prst="rect">
                      <a:avLst/>
                    </a:prstGeom>
                  </pic:spPr>
                </pic:pic>
              </a:graphicData>
            </a:graphic>
          </wp:inline>
        </w:drawing>
      </w:r>
    </w:p>
    <w:p w14:paraId="60E8705A" w14:textId="77777777" w:rsidR="00B36303" w:rsidRDefault="00B36303" w:rsidP="00B36303">
      <w:pPr>
        <w:pStyle w:val="Paragraphedeliste"/>
        <w:jc w:val="both"/>
        <w:rPr>
          <w:lang w:val="en-US"/>
        </w:rPr>
      </w:pPr>
      <w:r w:rsidRPr="00BC7B10">
        <w:rPr>
          <w:noProof/>
          <w:lang w:val="en-US"/>
        </w:rPr>
        <w:drawing>
          <wp:inline distT="0" distB="0" distL="0" distR="0" wp14:anchorId="37A4D1B4" wp14:editId="490DBAFC">
            <wp:extent cx="1244600" cy="33765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6266" cy="362520"/>
                    </a:xfrm>
                    <a:prstGeom prst="rect">
                      <a:avLst/>
                    </a:prstGeom>
                  </pic:spPr>
                </pic:pic>
              </a:graphicData>
            </a:graphic>
          </wp:inline>
        </w:drawing>
      </w:r>
    </w:p>
    <w:p w14:paraId="502B10F3" w14:textId="77777777" w:rsidR="00B36303" w:rsidRDefault="00B36303" w:rsidP="00B36303">
      <w:pPr>
        <w:pStyle w:val="Paragraphedeliste"/>
        <w:jc w:val="both"/>
      </w:pPr>
      <w:r w:rsidRPr="000628CB">
        <w:rPr>
          <w:highlight w:val="green"/>
        </w:rPr>
        <w:t xml:space="preserve">Changer les lettres pour les 2 </w:t>
      </w:r>
      <w:proofErr w:type="gramStart"/>
      <w:r w:rsidRPr="000628CB">
        <w:rPr>
          <w:highlight w:val="green"/>
        </w:rPr>
        <w:t>équations!</w:t>
      </w:r>
      <w:proofErr w:type="gramEnd"/>
    </w:p>
    <w:p w14:paraId="22021260" w14:textId="4EAFF138" w:rsidR="00B849AB" w:rsidRPr="00B849AB" w:rsidRDefault="00B849AB" w:rsidP="008004DB">
      <w:pPr>
        <w:pStyle w:val="Paragraphedeliste"/>
        <w:numPr>
          <w:ilvl w:val="0"/>
          <w:numId w:val="6"/>
        </w:numPr>
        <w:jc w:val="both"/>
        <w:rPr>
          <w:lang w:val="en-US"/>
        </w:rPr>
      </w:pPr>
      <w:r>
        <w:rPr>
          <w:lang w:val="en-US"/>
        </w:rPr>
        <w:t xml:space="preserve">A </w:t>
      </w:r>
      <w:proofErr w:type="spellStart"/>
      <w:r>
        <w:rPr>
          <w:lang w:val="en-US"/>
        </w:rPr>
        <w:t>m</w:t>
      </w:r>
      <w:r w:rsidRPr="008D694B">
        <w:rPr>
          <w:lang w:val="en-US"/>
        </w:rPr>
        <w:t>el</w:t>
      </w:r>
      <w:proofErr w:type="spellEnd"/>
      <w:r w:rsidRPr="008D694B">
        <w:rPr>
          <w:lang w:val="en-US"/>
        </w:rPr>
        <w:t xml:space="preserve">-spaced </w:t>
      </w:r>
      <w:proofErr w:type="spellStart"/>
      <w:r w:rsidRPr="008D694B">
        <w:rPr>
          <w:lang w:val="en-US"/>
        </w:rPr>
        <w:t>filterbank</w:t>
      </w:r>
      <w:proofErr w:type="spellEnd"/>
      <w:r w:rsidRPr="008D694B">
        <w:rPr>
          <w:lang w:val="en-US"/>
        </w:rPr>
        <w:t xml:space="preserve"> </w:t>
      </w:r>
      <w:r>
        <w:rPr>
          <w:lang w:val="en-US"/>
        </w:rPr>
        <w:t>is</w:t>
      </w:r>
      <w:r w:rsidRPr="008D694B">
        <w:rPr>
          <w:lang w:val="en-US"/>
        </w:rPr>
        <w:t xml:space="preserve"> applied to the periodogram</w:t>
      </w:r>
      <w:r>
        <w:rPr>
          <w:lang w:val="en-US"/>
        </w:rPr>
        <w:t xml:space="preserve"> </w:t>
      </w:r>
      <w:r w:rsidRPr="008D694B">
        <w:rPr>
          <w:lang w:val="en-US"/>
        </w:rPr>
        <w:t>${</w:t>
      </w:r>
      <w:proofErr w:type="spellStart"/>
      <w:r w:rsidRPr="008D694B">
        <w:rPr>
          <w:lang w:val="en-US"/>
        </w:rPr>
        <w:t>P_w</w:t>
      </w:r>
      <w:proofErr w:type="spellEnd"/>
      <w:r w:rsidRPr="008D694B">
        <w:rPr>
          <w:lang w:val="en-US"/>
        </w:rPr>
        <w:t>(f)}. This is a set of triangular filters</w:t>
      </w:r>
      <w:r>
        <w:rPr>
          <w:lang w:val="en-US"/>
        </w:rPr>
        <w:t xml:space="preserve"> which are wider a</w:t>
      </w:r>
      <w:r w:rsidRPr="008D694B">
        <w:rPr>
          <w:lang w:val="en-US"/>
        </w:rPr>
        <w:t xml:space="preserve">s the frequencies get </w:t>
      </w:r>
      <w:r>
        <w:rPr>
          <w:lang w:val="en-US"/>
        </w:rPr>
        <w:t xml:space="preserve">higher. </w:t>
      </w:r>
      <w:r w:rsidR="00790C9D" w:rsidRPr="000F6A74">
        <w:rPr>
          <w:lang w:val="en-US"/>
        </w:rPr>
        <w:t xml:space="preserve">Multiplying each filter with the periodogram </w:t>
      </w:r>
      <w:r w:rsidR="00C52440" w:rsidRPr="000F6A74">
        <w:rPr>
          <w:lang w:val="en-US"/>
        </w:rPr>
        <w:t>enables</w:t>
      </w:r>
      <w:r w:rsidR="00790C9D" w:rsidRPr="000F6A74">
        <w:rPr>
          <w:lang w:val="en-US"/>
        </w:rPr>
        <w:t xml:space="preserve"> to obtain as much</w:t>
      </w:r>
      <w:r w:rsidR="00B256BA">
        <w:rPr>
          <w:lang w:val="en-US"/>
        </w:rPr>
        <w:t xml:space="preserve"> </w:t>
      </w:r>
      <w:r w:rsidR="00790C9D" w:rsidRPr="000F6A74">
        <w:rPr>
          <w:lang w:val="en-US"/>
        </w:rPr>
        <w:t>periodogram</w:t>
      </w:r>
      <w:r w:rsidR="000F6A74" w:rsidRPr="000F6A74">
        <w:rPr>
          <w:lang w:val="en-US"/>
        </w:rPr>
        <w:t xml:space="preserve"> </w:t>
      </w:r>
      <w:r w:rsidR="00514150">
        <w:rPr>
          <w:lang w:val="en-US"/>
        </w:rPr>
        <w:t>section</w:t>
      </w:r>
      <w:r w:rsidR="000F6A74" w:rsidRPr="000F6A74">
        <w:rPr>
          <w:lang w:val="en-US"/>
        </w:rPr>
        <w:t>s</w:t>
      </w:r>
      <w:r w:rsidR="00790C9D" w:rsidRPr="000F6A74">
        <w:rPr>
          <w:lang w:val="en-US"/>
        </w:rPr>
        <w:t xml:space="preserve"> as fil</w:t>
      </w:r>
      <w:r w:rsidR="00514150">
        <w:rPr>
          <w:lang w:val="en-US"/>
        </w:rPr>
        <w:t>t</w:t>
      </w:r>
      <w:r w:rsidR="00790C9D" w:rsidRPr="000F6A74">
        <w:rPr>
          <w:lang w:val="en-US"/>
        </w:rPr>
        <w:t>er</w:t>
      </w:r>
      <w:r w:rsidR="000F6A74" w:rsidRPr="000F6A74">
        <w:rPr>
          <w:lang w:val="en-US"/>
        </w:rPr>
        <w:t>s</w:t>
      </w:r>
      <w:r w:rsidR="00702482">
        <w:rPr>
          <w:lang w:val="en-US"/>
        </w:rPr>
        <w:t>,</w:t>
      </w:r>
      <w:r w:rsidR="00714FB7">
        <w:rPr>
          <w:lang w:val="en-US"/>
        </w:rPr>
        <w:t xml:space="preserve"> </w:t>
      </w:r>
      <w:r w:rsidR="00E2793B">
        <w:rPr>
          <w:lang w:val="en-US"/>
        </w:rPr>
        <w:t>which are</w:t>
      </w:r>
      <w:r w:rsidR="00714FB7" w:rsidRPr="00714FB7">
        <w:rPr>
          <w:lang w:val="en-US"/>
        </w:rPr>
        <w:t xml:space="preserve"> </w:t>
      </w:r>
      <w:r w:rsidR="00C343E2">
        <w:rPr>
          <w:lang w:val="en-US"/>
        </w:rPr>
        <w:t>wider</w:t>
      </w:r>
      <w:r w:rsidR="00C343E2" w:rsidRPr="00714FB7">
        <w:rPr>
          <w:lang w:val="en-US"/>
        </w:rPr>
        <w:t xml:space="preserve"> in</w:t>
      </w:r>
      <w:r w:rsidR="00714FB7" w:rsidRPr="00714FB7">
        <w:rPr>
          <w:lang w:val="en-US"/>
        </w:rPr>
        <w:t xml:space="preserve"> </w:t>
      </w:r>
      <w:r w:rsidR="00C343E2">
        <w:rPr>
          <w:lang w:val="en-US"/>
        </w:rPr>
        <w:t>high</w:t>
      </w:r>
      <w:r w:rsidR="00714FB7" w:rsidRPr="00714FB7">
        <w:rPr>
          <w:lang w:val="en-US"/>
        </w:rPr>
        <w:t xml:space="preserve"> frequencies</w:t>
      </w:r>
      <w:r w:rsidR="00790C9D" w:rsidRPr="000F6A74">
        <w:rPr>
          <w:lang w:val="en-US"/>
        </w:rPr>
        <w:t>.</w:t>
      </w:r>
      <w:r w:rsidR="004E45CD" w:rsidRPr="004E45CD">
        <w:rPr>
          <w:lang w:val="en-US"/>
        </w:rPr>
        <w:t xml:space="preserve"> </w:t>
      </w:r>
      <w:r w:rsidR="004E45CD" w:rsidRPr="009113FC">
        <w:rPr>
          <w:lang w:val="en-US"/>
        </w:rPr>
        <w:t>By analogy with humans, the</w:t>
      </w:r>
      <w:r w:rsidR="004E45CD">
        <w:rPr>
          <w:lang w:val="en-US"/>
        </w:rPr>
        <w:t xml:space="preserve"> </w:t>
      </w:r>
      <w:r w:rsidR="004E45CD" w:rsidRPr="00787298">
        <w:rPr>
          <w:lang w:val="en-US"/>
        </w:rPr>
        <w:t>cochlea cannot discern the difference between two closely spaced frequencies, especiall</w:t>
      </w:r>
      <w:r w:rsidR="004E45CD">
        <w:rPr>
          <w:lang w:val="en-US"/>
        </w:rPr>
        <w:t xml:space="preserve">y when the </w:t>
      </w:r>
      <w:r w:rsidR="004E45CD" w:rsidRPr="00787298">
        <w:rPr>
          <w:lang w:val="en-US"/>
        </w:rPr>
        <w:t>frequencies</w:t>
      </w:r>
      <w:r w:rsidR="004E45CD">
        <w:rPr>
          <w:lang w:val="en-US"/>
        </w:rPr>
        <w:t xml:space="preserve"> increase</w:t>
      </w:r>
      <w:r w:rsidR="004E45CD" w:rsidRPr="00787298">
        <w:rPr>
          <w:lang w:val="en-US"/>
        </w:rPr>
        <w:t>.</w:t>
      </w:r>
      <w:r w:rsidR="004E45CD" w:rsidRPr="000F6A74">
        <w:rPr>
          <w:lang w:val="en-US"/>
        </w:rPr>
        <w:t xml:space="preserve"> </w:t>
      </w:r>
    </w:p>
    <w:p w14:paraId="25D9C36F" w14:textId="38536866" w:rsidR="00B849AB" w:rsidRPr="00B849AB" w:rsidRDefault="00B256BA" w:rsidP="008004DB">
      <w:pPr>
        <w:pStyle w:val="Paragraphedeliste"/>
        <w:numPr>
          <w:ilvl w:val="0"/>
          <w:numId w:val="6"/>
        </w:numPr>
        <w:jc w:val="both"/>
        <w:rPr>
          <w:lang w:val="en-US"/>
        </w:rPr>
      </w:pPr>
      <w:r>
        <w:rPr>
          <w:lang w:val="en-US"/>
        </w:rPr>
        <w:t>The c</w:t>
      </w:r>
      <w:r w:rsidR="00B849AB" w:rsidRPr="00787298">
        <w:rPr>
          <w:lang w:val="en-US"/>
        </w:rPr>
        <w:t xml:space="preserve">oefficients obtained </w:t>
      </w:r>
      <w:r w:rsidR="004B49D0">
        <w:rPr>
          <w:lang w:val="en-US"/>
        </w:rPr>
        <w:t xml:space="preserve">in each periodogram section </w:t>
      </w:r>
      <w:r w:rsidR="00B849AB" w:rsidRPr="00787298">
        <w:rPr>
          <w:lang w:val="en-US"/>
        </w:rPr>
        <w:t xml:space="preserve">are summed to get the energy. </w:t>
      </w:r>
    </w:p>
    <w:p w14:paraId="4B3FB0AD" w14:textId="3B9F26C0" w:rsidR="00B849AB" w:rsidRPr="00B849AB" w:rsidRDefault="00B849AB" w:rsidP="008004DB">
      <w:pPr>
        <w:pStyle w:val="Paragraphedeliste"/>
        <w:numPr>
          <w:ilvl w:val="0"/>
          <w:numId w:val="6"/>
        </w:numPr>
        <w:jc w:val="both"/>
        <w:rPr>
          <w:lang w:val="en-US"/>
        </w:rPr>
      </w:pPr>
      <w:r w:rsidRPr="00E35533">
        <w:rPr>
          <w:lang w:val="en-US"/>
        </w:rPr>
        <w:t>The logarithm function is applied to these energies. This is also motivated by human hearing</w:t>
      </w:r>
      <w:r>
        <w:rPr>
          <w:lang w:val="en-US"/>
        </w:rPr>
        <w:t>: t</w:t>
      </w:r>
      <w:r w:rsidRPr="00E35533">
        <w:rPr>
          <w:lang w:val="en-US"/>
        </w:rPr>
        <w:t>he perceived volume of sound is not linear with the energy it contains</w:t>
      </w:r>
      <w:r>
        <w:rPr>
          <w:lang w:val="en-US"/>
        </w:rPr>
        <w:t xml:space="preserve">. </w:t>
      </w:r>
    </w:p>
    <w:p w14:paraId="138E08A8" w14:textId="77777777" w:rsidR="00E4505F" w:rsidRDefault="00B849AB" w:rsidP="008004DB">
      <w:pPr>
        <w:pStyle w:val="Paragraphedeliste"/>
        <w:numPr>
          <w:ilvl w:val="0"/>
          <w:numId w:val="6"/>
        </w:numPr>
        <w:jc w:val="both"/>
        <w:rPr>
          <w:lang w:val="en-US"/>
        </w:rPr>
      </w:pPr>
      <w:r w:rsidRPr="00B849AB">
        <w:rPr>
          <w:lang w:val="en-US"/>
        </w:rPr>
        <w:t>The Discrete Cosine Transform (DCT) o</w:t>
      </w:r>
      <w:r w:rsidR="00DE0125">
        <w:rPr>
          <w:lang w:val="en-US"/>
        </w:rPr>
        <w:t>f each</w:t>
      </w:r>
      <w:r w:rsidRPr="00B849AB">
        <w:rPr>
          <w:lang w:val="en-US"/>
        </w:rPr>
        <w:t xml:space="preserve"> log energ</w:t>
      </w:r>
      <w:r w:rsidR="00DE0125">
        <w:rPr>
          <w:lang w:val="en-US"/>
        </w:rPr>
        <w:t>y</w:t>
      </w:r>
      <w:r w:rsidRPr="00B849AB">
        <w:rPr>
          <w:lang w:val="en-US"/>
        </w:rPr>
        <w:t xml:space="preserve"> give</w:t>
      </w:r>
      <w:r w:rsidR="00DE0125">
        <w:rPr>
          <w:lang w:val="en-US"/>
        </w:rPr>
        <w:t>s</w:t>
      </w:r>
      <w:r w:rsidRPr="00B849AB">
        <w:rPr>
          <w:lang w:val="en-US"/>
        </w:rPr>
        <w:t xml:space="preserve"> </w:t>
      </w:r>
      <w:r w:rsidR="00DE0125">
        <w:rPr>
          <w:lang w:val="en-US"/>
        </w:rPr>
        <w:t xml:space="preserve">one MFCC coefficient. </w:t>
      </w:r>
    </w:p>
    <w:p w14:paraId="74037E8E" w14:textId="139DC08F" w:rsidR="00B849AB" w:rsidRDefault="00B849AB" w:rsidP="00DE3BA9">
      <w:pPr>
        <w:pStyle w:val="Paragraphedeliste"/>
        <w:numPr>
          <w:ilvl w:val="0"/>
          <w:numId w:val="6"/>
        </w:numPr>
        <w:jc w:val="both"/>
        <w:rPr>
          <w:lang w:val="en-US"/>
        </w:rPr>
      </w:pPr>
      <w:r w:rsidRPr="00B849AB">
        <w:rPr>
          <w:lang w:val="en-US"/>
        </w:rPr>
        <w:t xml:space="preserve">There are as many coefficients as filters, but only the first 12 are kept. The higher DCT coefficients represent fast changes in the </w:t>
      </w:r>
      <w:proofErr w:type="spellStart"/>
      <w:r w:rsidRPr="00B849AB">
        <w:rPr>
          <w:lang w:val="en-US"/>
        </w:rPr>
        <w:t>filterbank</w:t>
      </w:r>
      <w:proofErr w:type="spellEnd"/>
      <w:r w:rsidRPr="00B849AB">
        <w:rPr>
          <w:lang w:val="en-US"/>
        </w:rPr>
        <w:t xml:space="preserve"> energies and deteriorate the recognition.</w:t>
      </w:r>
    </w:p>
    <w:p w14:paraId="6FAACE31" w14:textId="59A2E134" w:rsidR="00984F1D" w:rsidRDefault="002B36B8" w:rsidP="00984F1D">
      <w:pPr>
        <w:keepNext/>
        <w:jc w:val="both"/>
      </w:pPr>
      <w:r>
        <w:rPr>
          <w:noProof/>
          <w:lang w:val="en-US"/>
        </w:rPr>
        <w:drawing>
          <wp:inline distT="0" distB="0" distL="0" distR="0" wp14:anchorId="06DEC746" wp14:editId="45E0BC41">
            <wp:extent cx="5753735" cy="248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482850"/>
                    </a:xfrm>
                    <a:prstGeom prst="rect">
                      <a:avLst/>
                    </a:prstGeom>
                    <a:noFill/>
                    <a:ln>
                      <a:noFill/>
                    </a:ln>
                  </pic:spPr>
                </pic:pic>
              </a:graphicData>
            </a:graphic>
          </wp:inline>
        </w:drawing>
      </w:r>
    </w:p>
    <w:p w14:paraId="0ED2483D" w14:textId="3E3602A3" w:rsidR="003513BC"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9133EA">
        <w:rPr>
          <w:noProof/>
          <w:lang w:val="en-US"/>
        </w:rPr>
        <w:t>7</w:t>
      </w:r>
      <w:r>
        <w:fldChar w:fldCharType="end"/>
      </w:r>
      <w:r w:rsidRPr="00984F1D">
        <w:rPr>
          <w:lang w:val="en-US"/>
        </w:rPr>
        <w:t>: Diagram of MFCCs computation process</w:t>
      </w:r>
    </w:p>
    <w:p w14:paraId="0F0755FC" w14:textId="1BFCEAF1" w:rsidR="0015375A" w:rsidRPr="00DD3936" w:rsidRDefault="0015375A" w:rsidP="0015375A">
      <w:pPr>
        <w:shd w:val="clear" w:color="auto" w:fill="F8F9FA"/>
        <w:spacing w:after="0" w:line="240" w:lineRule="auto"/>
        <w:jc w:val="both"/>
        <w:rPr>
          <w:lang w:val="en-US"/>
        </w:rPr>
      </w:pPr>
      <w:r w:rsidRPr="00DD3936">
        <w:rPr>
          <w:lang w:val="en-US"/>
        </w:rPr>
        <w:t xml:space="preserve">In figure </w:t>
      </w:r>
      <w:r w:rsidRPr="0015375A">
        <w:rPr>
          <w:highlight w:val="darkCyan"/>
          <w:lang w:val="en-US"/>
        </w:rPr>
        <w:t>2</w:t>
      </w:r>
      <w:r w:rsidRPr="00DD3936">
        <w:rPr>
          <w:lang w:val="en-US"/>
        </w:rPr>
        <w:t>, $1 \</w:t>
      </w:r>
      <w:proofErr w:type="spellStart"/>
      <w:r w:rsidRPr="00DD3936">
        <w:rPr>
          <w:lang w:val="en-US"/>
        </w:rPr>
        <w:t>leq</w:t>
      </w:r>
      <w:proofErr w:type="spellEnd"/>
      <w:r w:rsidRPr="00DD3936">
        <w:rPr>
          <w:lang w:val="en-US"/>
        </w:rPr>
        <w:t xml:space="preserve"> n \</w:t>
      </w:r>
      <w:proofErr w:type="spellStart"/>
      <w:r w:rsidRPr="00DD3936">
        <w:rPr>
          <w:lang w:val="en-US"/>
        </w:rPr>
        <w:t>leq</w:t>
      </w:r>
      <w:proofErr w:type="spellEnd"/>
      <w:r w:rsidRPr="00DD3936">
        <w:rPr>
          <w:lang w:val="en-US"/>
        </w:rPr>
        <w:t xml:space="preserve"> N$ with N the number of samples, $1 \</w:t>
      </w:r>
      <w:proofErr w:type="spellStart"/>
      <w:r w:rsidRPr="00DD3936">
        <w:rPr>
          <w:lang w:val="en-US"/>
        </w:rPr>
        <w:t>leq</w:t>
      </w:r>
      <w:proofErr w:type="spellEnd"/>
      <w:r w:rsidRPr="00DD3936">
        <w:rPr>
          <w:lang w:val="en-US"/>
        </w:rPr>
        <w:t xml:space="preserve"> w \</w:t>
      </w:r>
      <w:proofErr w:type="spellStart"/>
      <w:r w:rsidRPr="00DD3936">
        <w:rPr>
          <w:lang w:val="en-US"/>
        </w:rPr>
        <w:t>leq</w:t>
      </w:r>
      <w:proofErr w:type="spellEnd"/>
      <w:r w:rsidRPr="00DD3936">
        <w:rPr>
          <w:lang w:val="en-US"/>
        </w:rPr>
        <w:t xml:space="preserve"> W$ with W the number of frames, </w:t>
      </w:r>
      <w:r w:rsidRPr="0041465E">
        <w:rPr>
          <w:lang w:val="en-US"/>
        </w:rPr>
        <w:t>$1\</w:t>
      </w:r>
      <w:proofErr w:type="spellStart"/>
      <w:r w:rsidRPr="0041465E">
        <w:rPr>
          <w:lang w:val="en-US"/>
        </w:rPr>
        <w:t>leq</w:t>
      </w:r>
      <w:proofErr w:type="spellEnd"/>
      <w:r w:rsidRPr="0041465E">
        <w:rPr>
          <w:lang w:val="en-US"/>
        </w:rPr>
        <w:t xml:space="preserve"> f \</w:t>
      </w:r>
      <w:proofErr w:type="spellStart"/>
      <w:r w:rsidRPr="0041465E">
        <w:rPr>
          <w:lang w:val="en-US"/>
        </w:rPr>
        <w:t>leq</w:t>
      </w:r>
      <w:proofErr w:type="spellEnd"/>
      <w:r w:rsidRPr="0041465E">
        <w:rPr>
          <w:lang w:val="en-US"/>
        </w:rPr>
        <w:t xml:space="preserve"> F$ with F the maximum frequency and $1\</w:t>
      </w:r>
      <w:proofErr w:type="spellStart"/>
      <w:r w:rsidRPr="0041465E">
        <w:rPr>
          <w:lang w:val="en-US"/>
        </w:rPr>
        <w:t>leq</w:t>
      </w:r>
      <w:proofErr w:type="spellEnd"/>
      <w:r w:rsidRPr="0041465E">
        <w:rPr>
          <w:lang w:val="en-US"/>
        </w:rPr>
        <w:t xml:space="preserve"> j \</w:t>
      </w:r>
      <w:proofErr w:type="spellStart"/>
      <w:r w:rsidRPr="0041465E">
        <w:rPr>
          <w:lang w:val="en-US"/>
        </w:rPr>
        <w:t>leq</w:t>
      </w:r>
      <w:proofErr w:type="spellEnd"/>
      <w:r w:rsidRPr="0041465E">
        <w:rPr>
          <w:lang w:val="en-US"/>
        </w:rPr>
        <w:t xml:space="preserve"> J$ with J the number of filters</w:t>
      </w:r>
      <w:r>
        <w:rPr>
          <w:lang w:val="en-US"/>
        </w:rPr>
        <w:t>.</w:t>
      </w:r>
    </w:p>
    <w:p w14:paraId="487D9631" w14:textId="77777777" w:rsidR="003513BC" w:rsidRDefault="003513BC" w:rsidP="00582C92">
      <w:pPr>
        <w:jc w:val="both"/>
        <w:rPr>
          <w:lang w:val="en-US"/>
        </w:rPr>
      </w:pP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w:t>
      </w:r>
      <w:proofErr w:type="spellStart"/>
      <w:r w:rsidR="00165A8A">
        <w:rPr>
          <w:rFonts w:asciiTheme="minorHAnsi" w:hAnsiTheme="minorHAnsi" w:cstheme="minorBidi"/>
          <w:color w:val="auto"/>
          <w:sz w:val="22"/>
          <w:szCs w:val="22"/>
        </w:rPr>
        <w:t>Discoutinuité</w:t>
      </w:r>
      <w:proofErr w:type="spellEnd"/>
      <w:r w:rsidR="00165A8A">
        <w:rPr>
          <w:rFonts w:asciiTheme="minorHAnsi" w:hAnsiTheme="minorHAnsi" w:cstheme="minorBidi"/>
          <w:color w:val="auto"/>
          <w:sz w:val="22"/>
          <w:szCs w:val="22"/>
        </w:rPr>
        <w:t xml:space="preserve"> peut poser des </w:t>
      </w:r>
      <w:proofErr w:type="spellStart"/>
      <w:r w:rsidR="00165A8A">
        <w:rPr>
          <w:rFonts w:asciiTheme="minorHAnsi" w:hAnsiTheme="minorHAnsi" w:cstheme="minorBidi"/>
          <w:color w:val="auto"/>
          <w:sz w:val="22"/>
          <w:szCs w:val="22"/>
        </w:rPr>
        <w:t>porblemes</w:t>
      </w:r>
      <w:proofErr w:type="spellEnd"/>
      <w:r w:rsidR="00165A8A">
        <w:rPr>
          <w:rFonts w:asciiTheme="minorHAnsi" w:hAnsiTheme="minorHAnsi" w:cstheme="minorBidi"/>
          <w:color w:val="auto"/>
          <w:sz w:val="22"/>
          <w:szCs w:val="22"/>
        </w:rPr>
        <w:t xml:space="preserve"> mais pas très graves. Il faut sinon le coder à la main mais pas le temps. </w:t>
      </w:r>
    </w:p>
    <w:p w14:paraId="718415CE" w14:textId="5E9E9016" w:rsidR="005B303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Certains LPC </w:t>
      </w:r>
      <w:proofErr w:type="spellStart"/>
      <w:r>
        <w:rPr>
          <w:rFonts w:asciiTheme="minorHAnsi" w:hAnsiTheme="minorHAnsi" w:cstheme="minorBidi"/>
          <w:color w:val="auto"/>
          <w:sz w:val="22"/>
          <w:szCs w:val="22"/>
        </w:rPr>
        <w:t>coeff</w:t>
      </w:r>
      <w:proofErr w:type="spellEnd"/>
      <w:r>
        <w:rPr>
          <w:rFonts w:asciiTheme="minorHAnsi" w:hAnsiTheme="minorHAnsi" w:cstheme="minorBidi"/>
          <w:color w:val="auto"/>
          <w:sz w:val="22"/>
          <w:szCs w:val="22"/>
        </w:rPr>
        <w:t xml:space="preserve"> ne servent à rien (les premiers car pas dan 100 1200)</w:t>
      </w:r>
    </w:p>
    <w:p w14:paraId="040A8964" w14:textId="23457C4C" w:rsidR="00141B2B" w:rsidRDefault="00141B2B" w:rsidP="00151443">
      <w:pPr>
        <w:pStyle w:val="Default"/>
        <w:rPr>
          <w:rFonts w:asciiTheme="minorHAnsi" w:hAnsiTheme="minorHAnsi" w:cstheme="minorBidi"/>
          <w:color w:val="auto"/>
          <w:sz w:val="22"/>
          <w:szCs w:val="22"/>
        </w:rPr>
      </w:pPr>
    </w:p>
    <w:p w14:paraId="0DCCB5B0" w14:textId="77777777" w:rsidR="00141B2B" w:rsidRDefault="00141B2B" w:rsidP="00141B2B">
      <w:pPr>
        <w:rPr>
          <w:lang w:val="en-US"/>
        </w:rPr>
      </w:pPr>
      <w:r w:rsidRPr="00C51AF1">
        <w:rPr>
          <w:lang w:val="en-US"/>
        </w:rPr>
        <w:lastRenderedPageBreak/>
        <w:t>Linear Predictive Coding with i</w:t>
      </w:r>
      <w:r>
        <w:rPr>
          <w:lang w:val="en-US"/>
        </w:rPr>
        <w:t xml:space="preserve">ts LPCs </w:t>
      </w:r>
      <w:r w:rsidRPr="00D44A69">
        <w:rPr>
          <w:lang w:val="en-US"/>
        </w:rPr>
        <w:t>(Linear Predictive Coefficients)</w:t>
      </w:r>
      <w:r>
        <w:rPr>
          <w:lang w:val="en-US"/>
        </w:rPr>
        <w:t xml:space="preserve"> are a tool used mostly in audio signal processing and speech processing for representing the signal spectral envelope with a reduced number of parameters. </w:t>
      </w:r>
    </w:p>
    <w:p w14:paraId="0162C7E8" w14:textId="77777777" w:rsidR="00141B2B" w:rsidRDefault="00141B2B" w:rsidP="00141B2B">
      <w:r w:rsidRPr="00CE64B0">
        <w:rPr>
          <w:highlight w:val="yellow"/>
        </w:rPr>
        <w:t>Ces coefficients sont intéressants dans le projet car il donne des informations sur le signal, notamment sur les formants et …. C’est pour cette raison qu’il a été choisi de les implémenter.</w:t>
      </w:r>
    </w:p>
    <w:p w14:paraId="459BADC7" w14:textId="77777777" w:rsidR="00141B2B" w:rsidRPr="00CE64B0" w:rsidRDefault="00141B2B" w:rsidP="00141B2B"/>
    <w:p w14:paraId="0066825D" w14:textId="77777777" w:rsidR="00141B2B" w:rsidRPr="004E750D" w:rsidRDefault="00141B2B" w:rsidP="00141B2B">
      <w:pPr>
        <w:rPr>
          <w:b/>
          <w:bCs/>
          <w:u w:val="single"/>
          <w:lang w:val="en-US"/>
        </w:rPr>
      </w:pPr>
      <w:r>
        <w:rPr>
          <w:b/>
          <w:bCs/>
          <w:u w:val="single"/>
          <w:lang w:val="en-US"/>
        </w:rPr>
        <w:t>Theorical c</w:t>
      </w:r>
      <w:r w:rsidRPr="004E750D">
        <w:rPr>
          <w:b/>
          <w:bCs/>
          <w:u w:val="single"/>
          <w:lang w:val="en-US"/>
        </w:rPr>
        <w:t>alculation</w:t>
      </w:r>
      <w:r>
        <w:rPr>
          <w:b/>
          <w:bCs/>
          <w:u w:val="single"/>
          <w:lang w:val="en-US"/>
        </w:rPr>
        <w:t>s</w:t>
      </w:r>
    </w:p>
    <w:p w14:paraId="77A3EB45" w14:textId="77777777" w:rsidR="00141B2B" w:rsidRPr="00C51AF1" w:rsidRDefault="00141B2B" w:rsidP="00141B2B">
      <w:pPr>
        <w:rPr>
          <w:lang w:val="en-US"/>
        </w:rPr>
      </w:pPr>
      <w:r>
        <w:rPr>
          <w:lang w:val="en-US"/>
        </w:rPr>
        <w:t>They are based on a prediction of the signal v</w:t>
      </w:r>
      <w:r w:rsidRPr="00D44A69">
        <w:rPr>
          <w:lang w:val="en-US"/>
        </w:rPr>
        <w:t>alue</w:t>
      </w:r>
      <w:r>
        <w:rPr>
          <w:lang w:val="en-US"/>
        </w:rPr>
        <w:t xml:space="preserve"> </w:t>
      </w:r>
      <w:r w:rsidRPr="00D44A69">
        <w:rPr>
          <w:lang w:val="en-US"/>
        </w:rPr>
        <w:t>at time t approximated with linear combination of real signal values in previous moments</w:t>
      </w:r>
      <w:r>
        <w:rPr>
          <w:lang w:val="en-US"/>
        </w:rPr>
        <w:t xml:space="preserve">, which can be expressed as follows </w:t>
      </w:r>
      <w:r w:rsidRPr="00C51AF1">
        <w:rPr>
          <w:highlight w:val="darkCyan"/>
          <w:lang w:val="en-US"/>
        </w:rPr>
        <w:t>(eq. 1):</w:t>
      </w:r>
    </w:p>
    <w:p w14:paraId="6685ACD4" w14:textId="77777777" w:rsidR="00141B2B" w:rsidRDefault="00141B2B" w:rsidP="00141B2B">
      <w:pPr>
        <w:jc w:val="both"/>
        <w:rPr>
          <w:lang w:val="en-US"/>
        </w:rPr>
      </w:pPr>
      <w:r w:rsidRPr="00C51AF1">
        <w:rPr>
          <w:noProof/>
          <w:lang w:val="en-US"/>
        </w:rPr>
        <w:drawing>
          <wp:inline distT="0" distB="0" distL="0" distR="0" wp14:anchorId="50540F4E" wp14:editId="43DBFA8D">
            <wp:extent cx="1181161" cy="63503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61" cy="635033"/>
                    </a:xfrm>
                    <a:prstGeom prst="rect">
                      <a:avLst/>
                    </a:prstGeom>
                  </pic:spPr>
                </pic:pic>
              </a:graphicData>
            </a:graphic>
          </wp:inline>
        </w:drawing>
      </w:r>
    </w:p>
    <w:p w14:paraId="3144257F" w14:textId="77777777" w:rsidR="00141B2B" w:rsidRPr="00C51AF1" w:rsidRDefault="00141B2B" w:rsidP="00141B2B">
      <w:pPr>
        <w:jc w:val="both"/>
        <w:rPr>
          <w:lang w:val="en-US"/>
        </w:rPr>
      </w:pPr>
      <w:r>
        <w:rPr>
          <w:lang w:val="en-US"/>
        </w:rPr>
        <w:t xml:space="preserve">where </w:t>
      </w:r>
      <w:proofErr w:type="spellStart"/>
      <w:r w:rsidRPr="00EA730B">
        <w:rPr>
          <w:highlight w:val="green"/>
          <w:lang w:val="en-US"/>
        </w:rPr>
        <w:t>t</w:t>
      </w:r>
      <w:proofErr w:type="spellEnd"/>
      <w:r>
        <w:rPr>
          <w:lang w:val="en-US"/>
        </w:rPr>
        <w:t xml:space="preserve"> is a discrete time moment, </w:t>
      </w:r>
      <w:r w:rsidRPr="00EA730B">
        <w:rPr>
          <w:highlight w:val="green"/>
          <w:lang w:val="en-US"/>
        </w:rPr>
        <w:t>ft</w:t>
      </w:r>
      <w:r>
        <w:rPr>
          <w:lang w:val="en-US"/>
        </w:rPr>
        <w:t xml:space="preserve"> is the original signal, </w:t>
      </w:r>
      <w:proofErr w:type="spellStart"/>
      <w:r w:rsidRPr="00EA730B">
        <w:rPr>
          <w:highlight w:val="green"/>
          <w:lang w:val="en-US"/>
        </w:rPr>
        <w:t>ftprime</w:t>
      </w:r>
      <w:proofErr w:type="spellEnd"/>
      <w:r>
        <w:rPr>
          <w:lang w:val="en-US"/>
        </w:rPr>
        <w:t xml:space="preserve"> an approximation of the original signal, </w:t>
      </w:r>
      <w:proofErr w:type="spellStart"/>
      <w:r w:rsidRPr="00EA730B">
        <w:rPr>
          <w:highlight w:val="green"/>
          <w:lang w:val="en-US"/>
        </w:rPr>
        <w:t>ak</w:t>
      </w:r>
      <w:proofErr w:type="spellEnd"/>
      <w:r>
        <w:rPr>
          <w:lang w:val="en-US"/>
        </w:rPr>
        <w:t xml:space="preserve"> the LPCs </w:t>
      </w:r>
      <w:r w:rsidRPr="00EA730B">
        <w:rPr>
          <w:lang w:val="en-US"/>
        </w:rPr>
        <w:t>1</w:t>
      </w:r>
      <w:r>
        <w:sym w:font="Symbol" w:char="F0A3"/>
      </w:r>
      <w:r w:rsidRPr="00EA730B">
        <w:rPr>
          <w:lang w:val="en-US"/>
        </w:rPr>
        <w:t>k</w:t>
      </w:r>
      <w:r>
        <w:sym w:font="Symbol" w:char="F0A3"/>
      </w:r>
      <w:r w:rsidRPr="00EA730B">
        <w:rPr>
          <w:lang w:val="en-US"/>
        </w:rPr>
        <w:t>p</w:t>
      </w:r>
      <w:r>
        <w:rPr>
          <w:lang w:val="en-US"/>
        </w:rPr>
        <w:t xml:space="preserve"> and </w:t>
      </w:r>
      <w:r w:rsidRPr="00EA730B">
        <w:rPr>
          <w:highlight w:val="green"/>
          <w:lang w:val="en-US"/>
        </w:rPr>
        <w:t>p</w:t>
      </w:r>
      <w:r>
        <w:rPr>
          <w:lang w:val="en-US"/>
        </w:rPr>
        <w:t xml:space="preserve"> the number of LPCs. </w:t>
      </w:r>
    </w:p>
    <w:p w14:paraId="1E5F42DE" w14:textId="77777777" w:rsidR="00141B2B" w:rsidRDefault="00141B2B" w:rsidP="00141B2B">
      <w:pPr>
        <w:jc w:val="both"/>
        <w:rPr>
          <w:lang w:val="en-US"/>
        </w:rPr>
      </w:pPr>
      <w:r>
        <w:rPr>
          <w:lang w:val="en-US"/>
        </w:rPr>
        <w:t xml:space="preserve">They </w:t>
      </w:r>
      <w:r w:rsidRPr="00D44A69">
        <w:rPr>
          <w:lang w:val="en-US"/>
        </w:rPr>
        <w:t xml:space="preserve">are calculated so that they minimize </w:t>
      </w:r>
      <w:r>
        <w:rPr>
          <w:lang w:val="en-US"/>
        </w:rPr>
        <w:t xml:space="preserve">the </w:t>
      </w:r>
      <w:r w:rsidRPr="00D44A69">
        <w:rPr>
          <w:lang w:val="en-US"/>
        </w:rPr>
        <w:t>error betwe</w:t>
      </w:r>
      <w:r>
        <w:rPr>
          <w:lang w:val="en-US"/>
        </w:rPr>
        <w:t>e</w:t>
      </w:r>
      <w:r w:rsidRPr="00D44A69">
        <w:rPr>
          <w:lang w:val="en-US"/>
        </w:rPr>
        <w:t xml:space="preserve">n </w:t>
      </w:r>
      <w:r>
        <w:rPr>
          <w:lang w:val="en-US"/>
        </w:rPr>
        <w:t xml:space="preserve">the </w:t>
      </w:r>
      <w:r w:rsidRPr="00D44A69">
        <w:rPr>
          <w:lang w:val="en-US"/>
        </w:rPr>
        <w:t xml:space="preserve">real signal and the one calculated using LPCs over the interval of interest </w:t>
      </w:r>
      <w:r>
        <w:rPr>
          <w:lang w:val="en-US"/>
        </w:rPr>
        <w:t xml:space="preserve">to minimize to mean squared error </w:t>
      </w:r>
      <w:r w:rsidRPr="00D44A69">
        <w:rPr>
          <w:lang w:val="en-US"/>
        </w:rPr>
        <w:t xml:space="preserve">as defined </w:t>
      </w:r>
      <w:r>
        <w:rPr>
          <w:lang w:val="en-US"/>
        </w:rPr>
        <w:t>in</w:t>
      </w:r>
      <w:r w:rsidRPr="00D44A69">
        <w:rPr>
          <w:lang w:val="en-US"/>
        </w:rPr>
        <w:t xml:space="preserve"> </w:t>
      </w:r>
      <w:r w:rsidRPr="00262D12">
        <w:rPr>
          <w:highlight w:val="darkCyan"/>
          <w:lang w:val="en-US"/>
        </w:rPr>
        <w:t>(</w:t>
      </w:r>
      <w:proofErr w:type="gramStart"/>
      <w:r w:rsidRPr="00262D12">
        <w:rPr>
          <w:highlight w:val="darkCyan"/>
          <w:lang w:val="en-US"/>
        </w:rPr>
        <w:t>1.3</w:t>
      </w:r>
      <w:r>
        <w:rPr>
          <w:highlight w:val="darkCyan"/>
          <w:lang w:val="en-US"/>
        </w:rPr>
        <w:t xml:space="preserve"> </w:t>
      </w:r>
      <w:r w:rsidRPr="00262D12">
        <w:rPr>
          <w:highlight w:val="darkCyan"/>
          <w:lang w:val="en-US"/>
        </w:rPr>
        <w:t>)</w:t>
      </w:r>
      <w:proofErr w:type="gramEnd"/>
      <w:r>
        <w:rPr>
          <w:highlight w:val="darkCyan"/>
          <w:lang w:val="en-US"/>
        </w:rPr>
        <w:t xml:space="preserve"> </w:t>
      </w:r>
      <w:r w:rsidRPr="00262D12">
        <w:rPr>
          <w:highlight w:val="darkCyan"/>
          <w:lang w:val="en-US"/>
        </w:rPr>
        <w:t>.</w:t>
      </w:r>
      <w:r w:rsidRPr="00D44A69">
        <w:rPr>
          <w:lang w:val="en-US"/>
        </w:rPr>
        <w:t xml:space="preserve"> </w:t>
      </w:r>
    </w:p>
    <w:p w14:paraId="47950E4C" w14:textId="77777777" w:rsidR="00141B2B" w:rsidRDefault="00141B2B" w:rsidP="00141B2B">
      <w:pPr>
        <w:jc w:val="both"/>
        <w:rPr>
          <w:lang w:val="en-US"/>
        </w:rPr>
      </w:pPr>
      <w:r w:rsidRPr="00262D12">
        <w:rPr>
          <w:noProof/>
          <w:lang w:val="en-US"/>
        </w:rPr>
        <w:drawing>
          <wp:inline distT="0" distB="0" distL="0" distR="0" wp14:anchorId="6927DD8B" wp14:editId="396B1409">
            <wp:extent cx="4330923" cy="7112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923" cy="711237"/>
                    </a:xfrm>
                    <a:prstGeom prst="rect">
                      <a:avLst/>
                    </a:prstGeom>
                  </pic:spPr>
                </pic:pic>
              </a:graphicData>
            </a:graphic>
          </wp:inline>
        </w:drawing>
      </w:r>
    </w:p>
    <w:p w14:paraId="3C5256AC" w14:textId="77777777" w:rsidR="00141B2B" w:rsidRDefault="00141B2B" w:rsidP="00141B2B">
      <w:pPr>
        <w:jc w:val="both"/>
        <w:rPr>
          <w:lang w:val="en-US"/>
        </w:rPr>
      </w:pPr>
      <w:r w:rsidRPr="00B60E34">
        <w:rPr>
          <w:lang w:val="en-US"/>
        </w:rPr>
        <w:t xml:space="preserve">where </w:t>
      </w:r>
      <w:proofErr w:type="spellStart"/>
      <w:r w:rsidRPr="007F0F2D">
        <w:rPr>
          <w:highlight w:val="green"/>
          <w:lang w:val="en-US"/>
        </w:rPr>
        <w:t>ts</w:t>
      </w:r>
      <w:proofErr w:type="spellEnd"/>
      <w:r w:rsidRPr="00B60E34">
        <w:rPr>
          <w:lang w:val="en-US"/>
        </w:rPr>
        <w:t xml:space="preserve"> i</w:t>
      </w:r>
      <w:r>
        <w:rPr>
          <w:lang w:val="en-US"/>
        </w:rPr>
        <w:t xml:space="preserve">s the </w:t>
      </w:r>
      <w:r w:rsidRPr="00B60E34">
        <w:rPr>
          <w:lang w:val="en-US"/>
        </w:rPr>
        <w:t xml:space="preserve">starting point in time of the interval for which the error is being calculated, </w:t>
      </w:r>
      <w:proofErr w:type="spellStart"/>
      <w:r w:rsidRPr="007F0F2D">
        <w:rPr>
          <w:highlight w:val="green"/>
          <w:lang w:val="en-US"/>
        </w:rPr>
        <w:t>te</w:t>
      </w:r>
      <w:proofErr w:type="spellEnd"/>
      <w:r w:rsidRPr="00B60E34">
        <w:rPr>
          <w:lang w:val="en-US"/>
        </w:rPr>
        <w:t xml:space="preserve"> </w:t>
      </w:r>
      <w:r>
        <w:rPr>
          <w:lang w:val="en-US"/>
        </w:rPr>
        <w:t xml:space="preserve">the </w:t>
      </w:r>
      <w:r w:rsidRPr="00B60E34">
        <w:rPr>
          <w:lang w:val="en-US"/>
        </w:rPr>
        <w:t>ending</w:t>
      </w:r>
      <w:r>
        <w:rPr>
          <w:lang w:val="en-US"/>
        </w:rPr>
        <w:t xml:space="preserve"> and</w:t>
      </w:r>
      <w:r w:rsidRPr="00B60E34">
        <w:rPr>
          <w:lang w:val="en-US"/>
        </w:rPr>
        <w:t xml:space="preserve"> </w:t>
      </w:r>
      <w:r w:rsidRPr="007F0F2D">
        <w:rPr>
          <w:highlight w:val="green"/>
          <w:lang w:val="en-US"/>
        </w:rPr>
        <w:t>E</w:t>
      </w:r>
      <w:r>
        <w:rPr>
          <w:lang w:val="en-US"/>
        </w:rPr>
        <w:t xml:space="preserve"> the </w:t>
      </w:r>
      <w:r w:rsidRPr="00B60E34">
        <w:rPr>
          <w:lang w:val="en-US"/>
        </w:rPr>
        <w:t>measure</w:t>
      </w:r>
      <w:r>
        <w:rPr>
          <w:lang w:val="en-US"/>
        </w:rPr>
        <w:t>d</w:t>
      </w:r>
      <w:r w:rsidRPr="00B60E34">
        <w:rPr>
          <w:lang w:val="en-US"/>
        </w:rPr>
        <w:t xml:space="preserve"> er</w:t>
      </w:r>
      <w:r>
        <w:rPr>
          <w:lang w:val="en-US"/>
        </w:rPr>
        <w:t>r</w:t>
      </w:r>
      <w:r w:rsidRPr="00B60E34">
        <w:rPr>
          <w:lang w:val="en-US"/>
        </w:rPr>
        <w:t>or</w:t>
      </w:r>
      <w:r>
        <w:rPr>
          <w:lang w:val="en-US"/>
        </w:rPr>
        <w:t xml:space="preserve"> </w:t>
      </w:r>
      <w:r w:rsidRPr="00B60E34">
        <w:rPr>
          <w:lang w:val="en-US"/>
        </w:rPr>
        <w:t xml:space="preserve">on the interval </w:t>
      </w:r>
      <w:r w:rsidRPr="007F0F2D">
        <w:rPr>
          <w:highlight w:val="green"/>
          <w:lang w:val="en-US"/>
        </w:rPr>
        <w:t>t</w:t>
      </w:r>
      <w:r w:rsidRPr="007F0F2D">
        <w:rPr>
          <w:highlight w:val="green"/>
        </w:rPr>
        <w:sym w:font="Symbol" w:char="F0CE"/>
      </w:r>
      <w:r w:rsidRPr="007F0F2D">
        <w:rPr>
          <w:highlight w:val="green"/>
          <w:lang w:val="en-US"/>
        </w:rPr>
        <w:t>[</w:t>
      </w:r>
      <w:proofErr w:type="spellStart"/>
      <w:r w:rsidRPr="007F0F2D">
        <w:rPr>
          <w:highlight w:val="green"/>
          <w:lang w:val="en-US"/>
        </w:rPr>
        <w:t>ts</w:t>
      </w:r>
      <w:proofErr w:type="spellEnd"/>
      <w:r w:rsidRPr="007F0F2D">
        <w:rPr>
          <w:highlight w:val="green"/>
          <w:lang w:val="en-US"/>
        </w:rPr>
        <w:t xml:space="preserve">; </w:t>
      </w:r>
      <w:proofErr w:type="spellStart"/>
      <w:r w:rsidRPr="007F0F2D">
        <w:rPr>
          <w:highlight w:val="green"/>
          <w:lang w:val="en-US"/>
        </w:rPr>
        <w:t>te</w:t>
      </w:r>
      <w:proofErr w:type="spellEnd"/>
      <w:r w:rsidRPr="007F0F2D">
        <w:rPr>
          <w:highlight w:val="green"/>
          <w:lang w:val="en-US"/>
        </w:rPr>
        <w:t>].</w:t>
      </w:r>
      <w:r>
        <w:rPr>
          <w:lang w:val="en-US"/>
        </w:rPr>
        <w:t xml:space="preserve"> </w:t>
      </w:r>
    </w:p>
    <w:p w14:paraId="3DD3CEE3" w14:textId="77777777" w:rsidR="00141B2B" w:rsidRDefault="00141B2B" w:rsidP="00141B2B">
      <w:pPr>
        <w:jc w:val="both"/>
        <w:rPr>
          <w:lang w:val="en-US"/>
        </w:rPr>
      </w:pPr>
      <w:r>
        <w:rPr>
          <w:lang w:val="en-US"/>
        </w:rPr>
        <w:t xml:space="preserve">To minimize this error, the </w:t>
      </w:r>
      <w:proofErr w:type="spellStart"/>
      <w:r w:rsidRPr="00EF1C83">
        <w:rPr>
          <w:highlight w:val="green"/>
          <w:lang w:val="en-US"/>
        </w:rPr>
        <w:t>ak</w:t>
      </w:r>
      <w:proofErr w:type="spellEnd"/>
      <w:r>
        <w:rPr>
          <w:lang w:val="en-US"/>
        </w:rPr>
        <w:t xml:space="preserve"> are</w:t>
      </w:r>
      <w:r w:rsidRPr="00EF1C83">
        <w:rPr>
          <w:lang w:val="en-US"/>
        </w:rPr>
        <w:t xml:space="preserve"> calculated in such a way that the derivative of E</w:t>
      </w:r>
      <w:r>
        <w:rPr>
          <w:lang w:val="en-US"/>
        </w:rPr>
        <w:t xml:space="preserve"> is equal to 0 </w:t>
      </w:r>
      <w:r w:rsidRPr="00EF1C83">
        <w:rPr>
          <w:highlight w:val="darkCyan"/>
          <w:lang w:val="en-US"/>
        </w:rPr>
        <w:t>(…)</w:t>
      </w:r>
      <w:r>
        <w:rPr>
          <w:lang w:val="en-US"/>
        </w:rPr>
        <w:t>.</w:t>
      </w:r>
    </w:p>
    <w:p w14:paraId="01B4C278" w14:textId="77777777" w:rsidR="00141B2B" w:rsidRDefault="00141B2B" w:rsidP="00141B2B">
      <w:pPr>
        <w:jc w:val="both"/>
        <w:rPr>
          <w:lang w:val="en-US"/>
        </w:rPr>
      </w:pPr>
      <w:r w:rsidRPr="007A4878">
        <w:rPr>
          <w:noProof/>
          <w:lang w:val="en-US"/>
        </w:rPr>
        <w:drawing>
          <wp:inline distT="0" distB="0" distL="0" distR="0" wp14:anchorId="5BEC5E61" wp14:editId="15EDA986">
            <wp:extent cx="1600282" cy="685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282" cy="685835"/>
                    </a:xfrm>
                    <a:prstGeom prst="rect">
                      <a:avLst/>
                    </a:prstGeom>
                  </pic:spPr>
                </pic:pic>
              </a:graphicData>
            </a:graphic>
          </wp:inline>
        </w:drawing>
      </w:r>
      <w:r w:rsidRPr="007A4878">
        <w:rPr>
          <w:highlight w:val="green"/>
          <w:lang w:val="en-US"/>
        </w:rPr>
        <w:t>avec =0</w:t>
      </w:r>
      <w:r>
        <w:rPr>
          <w:lang w:val="en-US"/>
        </w:rPr>
        <w:t xml:space="preserve">. </w:t>
      </w:r>
    </w:p>
    <w:p w14:paraId="0E952D92" w14:textId="77777777" w:rsidR="00141B2B" w:rsidRDefault="00141B2B" w:rsidP="00141B2B">
      <w:pPr>
        <w:jc w:val="both"/>
        <w:rPr>
          <w:lang w:val="en-US"/>
        </w:rPr>
      </w:pPr>
      <w:r>
        <w:rPr>
          <w:lang w:val="en-US"/>
        </w:rPr>
        <w:t xml:space="preserve">Finally, the expression of the LPCs are as follow </w:t>
      </w:r>
      <w:r w:rsidRPr="00023296">
        <w:rPr>
          <w:highlight w:val="darkCyan"/>
          <w:lang w:val="en-US"/>
        </w:rPr>
        <w:t>(…)</w:t>
      </w:r>
      <w:r>
        <w:rPr>
          <w:lang w:val="en-US"/>
        </w:rPr>
        <w:t>:</w:t>
      </w:r>
    </w:p>
    <w:p w14:paraId="0C01E175" w14:textId="77777777" w:rsidR="00141B2B" w:rsidRPr="00B60E34" w:rsidRDefault="00141B2B" w:rsidP="00141B2B">
      <w:pPr>
        <w:jc w:val="both"/>
        <w:rPr>
          <w:lang w:val="en-US"/>
        </w:rPr>
      </w:pPr>
      <w:r w:rsidRPr="00023296">
        <w:rPr>
          <w:highlight w:val="yellow"/>
          <w:lang w:val="en-US"/>
        </w:rPr>
        <w:t>METTRE L’EXPRESSION</w:t>
      </w:r>
    </w:p>
    <w:p w14:paraId="3F32FE73" w14:textId="77777777" w:rsidR="00141B2B" w:rsidRPr="00EF1C83" w:rsidRDefault="00141B2B" w:rsidP="00141B2B">
      <w:pPr>
        <w:jc w:val="both"/>
        <w:rPr>
          <w:lang w:val="en-US"/>
        </w:rPr>
      </w:pPr>
      <w:r w:rsidRPr="00BA456C">
        <w:rPr>
          <w:lang w:val="en-US"/>
        </w:rPr>
        <w:t>More details one the c</w:t>
      </w:r>
      <w:r>
        <w:rPr>
          <w:lang w:val="en-US"/>
        </w:rPr>
        <w:t>alculation of the coefficients can be found on the paper</w:t>
      </w:r>
      <w:r>
        <w:rPr>
          <w:rStyle w:val="Appeldenotedefin"/>
          <w:lang w:val="en-US"/>
        </w:rPr>
        <w:endnoteReference w:id="2"/>
      </w:r>
      <w:r>
        <w:rPr>
          <w:lang w:val="en-US"/>
        </w:rPr>
        <w:t>.</w:t>
      </w:r>
    </w:p>
    <w:p w14:paraId="22585D6B" w14:textId="77777777" w:rsidR="00141B2B" w:rsidRPr="00CE64B0" w:rsidRDefault="00141B2B" w:rsidP="00141B2B">
      <w:pPr>
        <w:jc w:val="both"/>
        <w:rPr>
          <w:b/>
          <w:bCs/>
          <w:u w:val="single"/>
        </w:rPr>
      </w:pPr>
      <w:proofErr w:type="spellStart"/>
      <w:r w:rsidRPr="004E750D">
        <w:rPr>
          <w:b/>
          <w:bCs/>
          <w:u w:val="single"/>
        </w:rPr>
        <w:t>Implementation</w:t>
      </w:r>
      <w:proofErr w:type="spellEnd"/>
    </w:p>
    <w:p w14:paraId="33048AF8" w14:textId="1520F6E4" w:rsidR="00141B2B" w:rsidRDefault="00141B2B" w:rsidP="00141B2B">
      <w:r>
        <w:t xml:space="preserve">L’implémentation se fait simplement avec la fonction </w:t>
      </w:r>
      <w:proofErr w:type="spellStart"/>
      <w:r w:rsidRPr="002F0BAC">
        <w:rPr>
          <w:highlight w:val="cyan"/>
        </w:rPr>
        <w:t>lpc</w:t>
      </w:r>
      <w:proofErr w:type="spellEnd"/>
      <w:r>
        <w:t xml:space="preserve"> sous Matlab. Le choix de 6 coefficients a été retenu car </w:t>
      </w:r>
      <w:r w:rsidRPr="004A2C29">
        <w:rPr>
          <w:highlight w:val="yellow"/>
        </w:rPr>
        <w:t>…</w:t>
      </w:r>
      <w:r>
        <w:t xml:space="preserve"> </w:t>
      </w:r>
    </w:p>
    <w:p w14:paraId="2CAC44BC" w14:textId="2B36F989" w:rsidR="00870AA9" w:rsidRDefault="00870AA9" w:rsidP="00141B2B">
      <w:r w:rsidRPr="00B54C4E">
        <w:rPr>
          <w:highlight w:val="green"/>
        </w:rPr>
        <w:t>Mettre la représentation du signal avec LPC et sans</w:t>
      </w:r>
    </w:p>
    <w:p w14:paraId="3BBE4793" w14:textId="77777777" w:rsidR="00141B2B" w:rsidRDefault="00141B2B" w:rsidP="00151443">
      <w:pPr>
        <w:pStyle w:val="Default"/>
        <w:rPr>
          <w:rFonts w:asciiTheme="minorHAnsi" w:hAnsiTheme="minorHAnsi" w:cstheme="minorBidi"/>
          <w:color w:val="auto"/>
          <w:sz w:val="22"/>
          <w:szCs w:val="22"/>
        </w:rPr>
      </w:pPr>
    </w:p>
    <w:p w14:paraId="135252C0" w14:textId="583D4B65" w:rsidR="00141B2B" w:rsidRDefault="00141B2B">
      <w:r>
        <w:br w:type="page"/>
      </w:r>
    </w:p>
    <w:p w14:paraId="42823726" w14:textId="77777777" w:rsidR="00141B2B" w:rsidRPr="00151443" w:rsidRDefault="00141B2B" w:rsidP="00151443">
      <w:pPr>
        <w:pStyle w:val="Default"/>
        <w:rPr>
          <w:rFonts w:asciiTheme="minorHAnsi" w:hAnsiTheme="minorHAnsi" w:cstheme="minorBidi"/>
          <w:color w:val="auto"/>
          <w:sz w:val="22"/>
          <w:szCs w:val="22"/>
        </w:rPr>
      </w:pPr>
    </w:p>
    <w:p w14:paraId="70E26972" w14:textId="281FEC2B" w:rsidR="00603124" w:rsidRDefault="00603124" w:rsidP="00B6340F">
      <w:pPr>
        <w:pStyle w:val="Titre1"/>
      </w:pPr>
      <w:r>
        <w:t xml:space="preserve">Results </w:t>
      </w:r>
    </w:p>
    <w:p w14:paraId="6BB3F3FA" w14:textId="0FCEEFA3" w:rsidR="00151443" w:rsidRDefault="00870AA9" w:rsidP="00870AA9">
      <w:pPr>
        <w:jc w:val="both"/>
      </w:pPr>
      <w:r w:rsidRPr="00870AA9">
        <w:t>Partie résultats compliqué car j</w:t>
      </w:r>
      <w:r>
        <w:t xml:space="preserve">’étais aveugle sur les labels des signaux pendant toute la durée de mon stage. Je n’ai donc pas pu voir quelles caractéristiques différenciait au mieux les SRT de non SRT. Aucune figure n’a donc pu être effectué pour montrer les différences ou similitudes. </w:t>
      </w:r>
    </w:p>
    <w:p w14:paraId="269C0675" w14:textId="4B0007A3" w:rsidR="00870AA9" w:rsidRDefault="00870AA9" w:rsidP="00870AA9">
      <w:pPr>
        <w:jc w:val="both"/>
      </w:pPr>
      <w:proofErr w:type="gramStart"/>
      <w:r>
        <w:t>Apres</w:t>
      </w:r>
      <w:proofErr w:type="gramEnd"/>
      <w:r>
        <w:t xml:space="preserve"> la fin de mon stage, </w:t>
      </w:r>
      <w:proofErr w:type="spellStart"/>
      <w:r>
        <w:t>Arabella</w:t>
      </w:r>
      <w:proofErr w:type="spellEnd"/>
      <w:r>
        <w:t xml:space="preserve"> a fait une étude </w:t>
      </w:r>
      <w:proofErr w:type="spellStart"/>
      <w:r>
        <w:t>statitique</w:t>
      </w:r>
      <w:proofErr w:type="spellEnd"/>
      <w:r>
        <w:t>, et voici les résultats.</w:t>
      </w:r>
    </w:p>
    <w:p w14:paraId="5B31D4D3" w14:textId="21BE8FFA" w:rsidR="005243FA" w:rsidRDefault="005243FA" w:rsidP="00870AA9">
      <w:pPr>
        <w:jc w:val="both"/>
      </w:pPr>
    </w:p>
    <w:p w14:paraId="26A61DD3" w14:textId="4DD2DD60" w:rsidR="005243FA" w:rsidRDefault="005243FA" w:rsidP="00870AA9">
      <w:pPr>
        <w:jc w:val="both"/>
      </w:pPr>
      <w:bookmarkStart w:id="1" w:name="_GoBack"/>
      <w:bookmarkEnd w:id="1"/>
    </w:p>
    <w:p w14:paraId="2D838EC8" w14:textId="713B21DD" w:rsidR="005243FA" w:rsidRPr="00870AA9" w:rsidRDefault="005243FA" w:rsidP="00870AA9">
      <w:pPr>
        <w:jc w:val="both"/>
      </w:pPr>
      <w:r>
        <w:t xml:space="preserve">Dire quelles </w:t>
      </w:r>
      <w:proofErr w:type="spellStart"/>
      <w:r>
        <w:t>feautures</w:t>
      </w:r>
      <w:proofErr w:type="spellEnd"/>
      <w:r>
        <w:t xml:space="preserve"> marchent le mieux (time or spectral)</w:t>
      </w:r>
    </w:p>
    <w:p w14:paraId="049DD2A3" w14:textId="149860DB" w:rsidR="00151443" w:rsidRDefault="00151443" w:rsidP="00151443">
      <w:pPr>
        <w:pStyle w:val="Titre1"/>
      </w:pPr>
      <w:r>
        <w:t>Discussion</w:t>
      </w:r>
    </w:p>
    <w:p w14:paraId="34C87239" w14:textId="638D615C" w:rsidR="00151443" w:rsidRPr="00B263BA" w:rsidRDefault="00151443" w:rsidP="00B263BA">
      <w:pPr>
        <w:jc w:val="both"/>
        <w:rPr>
          <w:lang w:val="en-US"/>
        </w:rPr>
      </w:pPr>
      <w:r w:rsidRPr="00151443">
        <w:t>Discussion d’un point de vue i</w:t>
      </w:r>
      <w:r>
        <w:t>ngénieur.</w:t>
      </w:r>
      <w:r w:rsidR="00B263BA">
        <w:t xml:space="preserve"> </w:t>
      </w:r>
      <w:r w:rsidR="00B263BA" w:rsidRPr="00B263BA">
        <w:t xml:space="preserve">Dans </w:t>
      </w:r>
      <w:proofErr w:type="gramStart"/>
      <w:r w:rsidR="00B263BA" w:rsidRPr="00B263BA">
        <w:t>le future</w:t>
      </w:r>
      <w:proofErr w:type="gramEnd"/>
      <w:r w:rsidR="00B263BA" w:rsidRPr="00B263BA">
        <w:t>, d’autres c</w:t>
      </w:r>
      <w:r w:rsidR="00B263BA">
        <w:t xml:space="preserve">aractéristiques pourraient être implémentées, notamment dans les domaine </w:t>
      </w:r>
      <w:proofErr w:type="spellStart"/>
      <w:r w:rsidR="00B263BA">
        <w:t>spectro</w:t>
      </w:r>
      <w:proofErr w:type="spellEnd"/>
      <w:r w:rsidR="00B263BA">
        <w:t xml:space="preserve">-temporal. </w:t>
      </w:r>
      <w:r w:rsidR="00B263BA" w:rsidRPr="00B263BA">
        <w:rPr>
          <w:lang w:val="en-US"/>
        </w:rPr>
        <w:t xml:space="preserve">Le papier … a par </w:t>
      </w:r>
      <w:proofErr w:type="spellStart"/>
      <w:r w:rsidR="00B263BA" w:rsidRPr="00B263BA">
        <w:rPr>
          <w:lang w:val="en-US"/>
        </w:rPr>
        <w:t>exemple</w:t>
      </w:r>
      <w:proofErr w:type="spellEnd"/>
      <w:r w:rsidR="00B263BA" w:rsidRPr="00B263BA">
        <w:rPr>
          <w:lang w:val="en-US"/>
        </w:rPr>
        <w:t xml:space="preserve"> </w:t>
      </w:r>
      <w:proofErr w:type="spellStart"/>
      <w:r w:rsidR="00B263BA" w:rsidRPr="00B263BA">
        <w:rPr>
          <w:lang w:val="en-US"/>
        </w:rPr>
        <w:t>aussi</w:t>
      </w:r>
      <w:proofErr w:type="spellEnd"/>
      <w:r w:rsidR="00B263BA" w:rsidRPr="00B263BA">
        <w:rPr>
          <w:lang w:val="en-US"/>
        </w:rPr>
        <w:t xml:space="preserve"> </w:t>
      </w:r>
      <w:proofErr w:type="spellStart"/>
      <w:r w:rsidR="00B263BA" w:rsidRPr="00B263BA">
        <w:rPr>
          <w:lang w:val="en-US"/>
        </w:rPr>
        <w:t>regarder</w:t>
      </w:r>
      <w:proofErr w:type="spellEnd"/>
      <w:r w:rsidR="00B263BA" w:rsidRPr="00B263BA">
        <w:rPr>
          <w:lang w:val="en-US"/>
        </w:rPr>
        <w:t xml:space="preserve"> les Spectral shape (scales estimate how broad or narrow the spectral profile is) and the temporal modulations (rates captures how fast</w:t>
      </w:r>
      <w:r w:rsidR="00B263BA">
        <w:rPr>
          <w:lang w:val="en-US"/>
        </w:rPr>
        <w:t xml:space="preserve"> and slow the frequency contents change with time and in which phase). </w:t>
      </w:r>
    </w:p>
    <w:p w14:paraId="557B5495" w14:textId="76C21866" w:rsidR="00374F3F" w:rsidRDefault="00B65CAD" w:rsidP="00374F3F">
      <w:pPr>
        <w:autoSpaceDE w:val="0"/>
        <w:autoSpaceDN w:val="0"/>
        <w:adjustRightInd w:val="0"/>
        <w:spacing w:after="0" w:line="240" w:lineRule="auto"/>
        <w:rPr>
          <w:rFonts w:ascii="Times New Roman" w:hAnsi="Times New Roman" w:cs="Times New Roman"/>
          <w:lang w:val="en-US"/>
        </w:rPr>
      </w:pPr>
      <w:r w:rsidRPr="00B65CAD">
        <w:rPr>
          <w:rFonts w:ascii="Arial" w:hAnsi="Arial" w:cs="Arial"/>
          <w:sz w:val="20"/>
          <w:szCs w:val="20"/>
          <w:lang w:val="en-US"/>
        </w:rPr>
        <w:t xml:space="preserve">La </w:t>
      </w:r>
      <w:proofErr w:type="spellStart"/>
      <w:r w:rsidRPr="00B65CAD">
        <w:rPr>
          <w:rFonts w:ascii="Arial" w:hAnsi="Arial" w:cs="Arial"/>
          <w:sz w:val="20"/>
          <w:szCs w:val="20"/>
          <w:lang w:val="en-US"/>
        </w:rPr>
        <w:t>qualité</w:t>
      </w:r>
      <w:proofErr w:type="spellEnd"/>
      <w:r w:rsidRPr="00B65CAD">
        <w:rPr>
          <w:rFonts w:ascii="Arial" w:hAnsi="Arial" w:cs="Arial"/>
          <w:sz w:val="20"/>
          <w:szCs w:val="20"/>
          <w:lang w:val="en-US"/>
        </w:rPr>
        <w:t xml:space="preserve"> des recordings, du aux measures de precautions </w:t>
      </w:r>
      <w:proofErr w:type="spellStart"/>
      <w:r w:rsidRPr="00B65CAD">
        <w:rPr>
          <w:rFonts w:ascii="Arial" w:hAnsi="Arial" w:cs="Arial"/>
          <w:sz w:val="20"/>
          <w:szCs w:val="20"/>
          <w:lang w:val="en-US"/>
        </w:rPr>
        <w:t>sanitaires</w:t>
      </w:r>
      <w:proofErr w:type="spellEnd"/>
      <w:r w:rsidRPr="00B65CAD">
        <w:rPr>
          <w:rFonts w:ascii="Arial" w:hAnsi="Arial" w:cs="Arial"/>
          <w:sz w:val="20"/>
          <w:szCs w:val="20"/>
          <w:lang w:val="en-US"/>
        </w:rPr>
        <w:t xml:space="preserve"> qui </w:t>
      </w:r>
      <w:proofErr w:type="spellStart"/>
      <w:r w:rsidRPr="00B65CAD">
        <w:rPr>
          <w:rFonts w:ascii="Arial" w:hAnsi="Arial" w:cs="Arial"/>
          <w:sz w:val="20"/>
          <w:szCs w:val="20"/>
          <w:lang w:val="en-US"/>
        </w:rPr>
        <w:t>devrait</w:t>
      </w:r>
      <w:proofErr w:type="spellEnd"/>
      <w:r w:rsidRPr="00B65CAD">
        <w:rPr>
          <w:rFonts w:ascii="Arial" w:hAnsi="Arial" w:cs="Arial"/>
          <w:sz w:val="20"/>
          <w:szCs w:val="20"/>
          <w:lang w:val="en-US"/>
        </w:rPr>
        <w:t xml:space="preserve"> </w:t>
      </w:r>
      <w:proofErr w:type="spellStart"/>
      <w:r w:rsidRPr="00B65CAD">
        <w:rPr>
          <w:rFonts w:ascii="Arial" w:hAnsi="Arial" w:cs="Arial"/>
          <w:sz w:val="20"/>
          <w:szCs w:val="20"/>
          <w:lang w:val="en-US"/>
        </w:rPr>
        <w:t>être</w:t>
      </w:r>
      <w:proofErr w:type="spellEnd"/>
      <w:r w:rsidRPr="00B65CAD">
        <w:rPr>
          <w:rFonts w:ascii="Arial" w:hAnsi="Arial" w:cs="Arial"/>
          <w:sz w:val="20"/>
          <w:szCs w:val="20"/>
          <w:lang w:val="en-US"/>
        </w:rPr>
        <w:t xml:space="preserve"> </w:t>
      </w:r>
      <w:proofErr w:type="spellStart"/>
      <w:r w:rsidRPr="00B65CAD">
        <w:rPr>
          <w:rFonts w:ascii="Arial" w:hAnsi="Arial" w:cs="Arial"/>
          <w:sz w:val="20"/>
          <w:szCs w:val="20"/>
          <w:lang w:val="en-US"/>
        </w:rPr>
        <w:t>amélioré</w:t>
      </w:r>
      <w:proofErr w:type="spellEnd"/>
      <w:r w:rsidRPr="00B65CAD">
        <w:rPr>
          <w:rFonts w:ascii="Arial" w:hAnsi="Arial" w:cs="Arial"/>
          <w:sz w:val="20"/>
          <w:szCs w:val="20"/>
          <w:lang w:val="en-US"/>
        </w:rPr>
        <w:t xml:space="preserve"> </w:t>
      </w:r>
      <w:proofErr w:type="spellStart"/>
      <w:r w:rsidRPr="00B65CAD">
        <w:rPr>
          <w:rFonts w:ascii="Arial" w:hAnsi="Arial" w:cs="Arial"/>
          <w:sz w:val="20"/>
          <w:szCs w:val="20"/>
          <w:lang w:val="en-US"/>
        </w:rPr>
        <w:t>d’apres</w:t>
      </w:r>
      <w:proofErr w:type="spellEnd"/>
      <w:r w:rsidRPr="00B65CAD">
        <w:rPr>
          <w:rFonts w:ascii="Arial" w:hAnsi="Arial" w:cs="Arial"/>
          <w:sz w:val="20"/>
          <w:szCs w:val="20"/>
          <w:lang w:val="en-US"/>
        </w:rPr>
        <w:t xml:space="preserve"> le paper …</w:t>
      </w:r>
      <w:r>
        <w:rPr>
          <w:rStyle w:val="Appeldenotedefin"/>
          <w:rFonts w:ascii="Arial" w:hAnsi="Arial" w:cs="Arial"/>
          <w:sz w:val="20"/>
          <w:szCs w:val="20"/>
          <w:lang w:val="en-US"/>
        </w:rPr>
        <w:endnoteReference w:id="3"/>
      </w:r>
      <w:r w:rsidRPr="00B65CAD">
        <w:rPr>
          <w:rFonts w:ascii="Arial" w:hAnsi="Arial" w:cs="Arial"/>
          <w:sz w:val="20"/>
          <w:szCs w:val="20"/>
          <w:lang w:val="en-US"/>
        </w:rPr>
        <w:t> :</w:t>
      </w:r>
      <w:r>
        <w:rPr>
          <w:rFonts w:ascii="Arial" w:hAnsi="Arial" w:cs="Arial"/>
          <w:sz w:val="20"/>
          <w:szCs w:val="20"/>
          <w:lang w:val="en-US"/>
        </w:rPr>
        <w:t xml:space="preserve"> </w:t>
      </w:r>
      <w:r w:rsidRPr="00B65CAD">
        <w:rPr>
          <w:rFonts w:ascii="Arial" w:hAnsi="Arial" w:cs="Arial"/>
          <w:sz w:val="20"/>
          <w:szCs w:val="20"/>
          <w:lang w:val="en-US"/>
        </w:rPr>
        <w:t xml:space="preserve"> </w:t>
      </w:r>
      <w:r w:rsidR="00374F3F" w:rsidRPr="00374F3F">
        <w:rPr>
          <w:rFonts w:ascii="Arial" w:hAnsi="Arial" w:cs="Arial"/>
          <w:sz w:val="20"/>
          <w:szCs w:val="20"/>
          <w:lang w:val="en-US"/>
        </w:rPr>
        <w:t>'</w:t>
      </w:r>
      <w:proofErr w:type="spellStart"/>
      <w:r w:rsidR="00374F3F" w:rsidRPr="00374F3F">
        <w:rPr>
          <w:rFonts w:ascii="Arial" w:hAnsi="Arial" w:cs="Arial"/>
          <w:sz w:val="20"/>
          <w:szCs w:val="20"/>
          <w:lang w:val="en-US"/>
        </w:rPr>
        <w:t>lb</w:t>
      </w:r>
      <w:proofErr w:type="spellEnd"/>
      <w:r w:rsidR="00374F3F" w:rsidRPr="00374F3F">
        <w:rPr>
          <w:rFonts w:ascii="Arial" w:hAnsi="Arial" w:cs="Arial"/>
          <w:sz w:val="20"/>
          <w:szCs w:val="20"/>
          <w:lang w:val="en-US"/>
        </w:rPr>
        <w:t xml:space="preserve"> </w:t>
      </w:r>
      <w:r w:rsidR="00374F3F" w:rsidRPr="00374F3F">
        <w:rPr>
          <w:rFonts w:ascii="Times New Roman" w:hAnsi="Times New Roman" w:cs="Times New Roman"/>
          <w:lang w:val="en-US"/>
        </w:rPr>
        <w:t>obtain similar lung sound</w:t>
      </w:r>
      <w:r w:rsidR="00374F3F">
        <w:rPr>
          <w:rFonts w:ascii="Times New Roman" w:hAnsi="Times New Roman" w:cs="Times New Roman"/>
          <w:lang w:val="en-US"/>
        </w:rPr>
        <w:t xml:space="preserve"> </w:t>
      </w:r>
      <w:r w:rsidR="00374F3F" w:rsidRPr="00374F3F">
        <w:rPr>
          <w:rFonts w:ascii="Times New Roman" w:hAnsi="Times New Roman" w:cs="Times New Roman"/>
          <w:lang w:val="en-US"/>
        </w:rPr>
        <w:t>amplitude for the infants, we recorded for as long</w:t>
      </w:r>
      <w:r w:rsidR="00374F3F">
        <w:rPr>
          <w:rFonts w:ascii="Times New Roman" w:hAnsi="Times New Roman" w:cs="Times New Roman"/>
          <w:lang w:val="en-US"/>
        </w:rPr>
        <w:t xml:space="preserve"> </w:t>
      </w:r>
      <w:r w:rsidR="00374F3F" w:rsidRPr="00374F3F">
        <w:rPr>
          <w:rFonts w:ascii="Times New Roman" w:hAnsi="Times New Roman" w:cs="Times New Roman"/>
          <w:lang w:val="en-US"/>
        </w:rPr>
        <w:t>as necessary until the infant spontaneously</w:t>
      </w:r>
      <w:r w:rsidR="00374F3F">
        <w:rPr>
          <w:rFonts w:ascii="Times New Roman" w:hAnsi="Times New Roman" w:cs="Times New Roman"/>
          <w:lang w:val="en-US"/>
        </w:rPr>
        <w:t xml:space="preserve"> </w:t>
      </w:r>
      <w:r w:rsidR="00374F3F" w:rsidRPr="00374F3F">
        <w:rPr>
          <w:rFonts w:ascii="Times New Roman" w:hAnsi="Times New Roman" w:cs="Times New Roman"/>
          <w:lang w:val="en-US"/>
        </w:rPr>
        <w:t>sighed or otherwise took deep breaths that</w:t>
      </w:r>
      <w:r w:rsidR="00374F3F">
        <w:rPr>
          <w:rFonts w:ascii="Times New Roman" w:hAnsi="Times New Roman" w:cs="Times New Roman"/>
          <w:lang w:val="en-US"/>
        </w:rPr>
        <w:t xml:space="preserve"> </w:t>
      </w:r>
      <w:r w:rsidR="00374F3F" w:rsidRPr="00374F3F">
        <w:rPr>
          <w:rFonts w:ascii="Times New Roman" w:hAnsi="Times New Roman" w:cs="Times New Roman"/>
          <w:lang w:val="en-US"/>
        </w:rPr>
        <w:t xml:space="preserve">resulted in clearly audible lung </w:t>
      </w:r>
      <w:r w:rsidR="00374F3F">
        <w:rPr>
          <w:rFonts w:ascii="Times New Roman" w:hAnsi="Times New Roman" w:cs="Times New Roman"/>
          <w:lang w:val="en-US"/>
        </w:rPr>
        <w:t>s</w:t>
      </w:r>
      <w:r w:rsidR="00374F3F" w:rsidRPr="00374F3F">
        <w:rPr>
          <w:rFonts w:ascii="Times New Roman" w:hAnsi="Times New Roman" w:cs="Times New Roman"/>
          <w:lang w:val="en-US"/>
        </w:rPr>
        <w:t>ounds. This occurred</w:t>
      </w:r>
      <w:r w:rsidR="00374F3F">
        <w:rPr>
          <w:rFonts w:ascii="Times New Roman" w:hAnsi="Times New Roman" w:cs="Times New Roman"/>
          <w:lang w:val="en-US"/>
        </w:rPr>
        <w:t xml:space="preserve"> </w:t>
      </w:r>
      <w:r w:rsidR="00374F3F" w:rsidRPr="00374F3F">
        <w:rPr>
          <w:rFonts w:ascii="Times New Roman" w:hAnsi="Times New Roman" w:cs="Times New Roman"/>
          <w:lang w:val="en-US"/>
        </w:rPr>
        <w:t>frequently in the term infants but often</w:t>
      </w:r>
      <w:r w:rsidR="00374F3F">
        <w:rPr>
          <w:rFonts w:ascii="Times New Roman" w:hAnsi="Times New Roman" w:cs="Times New Roman"/>
          <w:lang w:val="en-US"/>
        </w:rPr>
        <w:t xml:space="preserve"> </w:t>
      </w:r>
      <w:r w:rsidR="00374F3F" w:rsidRPr="00374F3F">
        <w:rPr>
          <w:rFonts w:ascii="Times New Roman" w:hAnsi="Times New Roman" w:cs="Times New Roman"/>
          <w:lang w:val="en-US"/>
        </w:rPr>
        <w:t>after 10 or more minutes in the premature infants.</w:t>
      </w:r>
    </w:p>
    <w:p w14:paraId="39EC6758" w14:textId="77777777" w:rsidR="00374F3F" w:rsidRPr="00374F3F" w:rsidRDefault="00374F3F" w:rsidP="00374F3F">
      <w:pPr>
        <w:autoSpaceDE w:val="0"/>
        <w:autoSpaceDN w:val="0"/>
        <w:adjustRightInd w:val="0"/>
        <w:spacing w:after="0" w:line="240" w:lineRule="auto"/>
        <w:rPr>
          <w:lang w:val="en-US"/>
        </w:rPr>
      </w:pPr>
    </w:p>
    <w:p w14:paraId="0583D8AD" w14:textId="2785ABD6" w:rsidR="00151443" w:rsidRDefault="00151443" w:rsidP="00151443">
      <w:r>
        <w:t>Discussion médicale.</w:t>
      </w:r>
    </w:p>
    <w:p w14:paraId="4E1DE6B1" w14:textId="6C27E5BF" w:rsidR="002F18A1" w:rsidRDefault="002F18A1">
      <w:r>
        <w:br w:type="page"/>
      </w:r>
    </w:p>
    <w:p w14:paraId="51A5BB3C" w14:textId="4E81AC3A" w:rsidR="002F18A1" w:rsidRPr="009B6F5C" w:rsidRDefault="002F18A1" w:rsidP="006B3BD9">
      <w:pPr>
        <w:pStyle w:val="Titre1"/>
        <w:numPr>
          <w:ilvl w:val="0"/>
          <w:numId w:val="0"/>
        </w:numPr>
        <w:ind w:left="360" w:hanging="360"/>
        <w:rPr>
          <w:lang w:val="fr-FR"/>
        </w:rPr>
      </w:pPr>
      <w:r w:rsidRPr="009B6F5C">
        <w:rPr>
          <w:lang w:val="fr-FR"/>
        </w:rPr>
        <w:lastRenderedPageBreak/>
        <w:t xml:space="preserve">Annex </w:t>
      </w:r>
      <w:r w:rsidR="006B3BD9" w:rsidRPr="009B6F5C">
        <w:rPr>
          <w:lang w:val="fr-FR"/>
        </w:rPr>
        <w:t xml:space="preserve">– MFCC </w:t>
      </w:r>
      <w:proofErr w:type="spellStart"/>
      <w:r w:rsidR="006B3BD9" w:rsidRPr="009B6F5C">
        <w:rPr>
          <w:lang w:val="fr-FR"/>
        </w:rPr>
        <w:t>filters</w:t>
      </w:r>
      <w:proofErr w:type="spellEnd"/>
    </w:p>
    <w:p w14:paraId="7384E0DA" w14:textId="0C12B751" w:rsidR="002F18A1" w:rsidRDefault="00B263BA" w:rsidP="00151443">
      <w:hyperlink r:id="rId27" w:history="1">
        <w:r w:rsidR="00BB0BAF">
          <w:rPr>
            <w:rStyle w:val="Lienhypertexte"/>
          </w:rPr>
          <w:t>https://www.mathworks.com/help/audio/ref/mfcc.html</w:t>
        </w:r>
      </w:hyperlink>
    </w:p>
    <w:tbl>
      <w:tblPr>
        <w:tblStyle w:val="Grilledutableau"/>
        <w:tblW w:w="0" w:type="auto"/>
        <w:tblLook w:val="04A0" w:firstRow="1" w:lastRow="0" w:firstColumn="1" w:lastColumn="0" w:noHBand="0" w:noVBand="1"/>
      </w:tblPr>
      <w:tblGrid>
        <w:gridCol w:w="4531"/>
        <w:gridCol w:w="4531"/>
      </w:tblGrid>
      <w:tr w:rsidR="00760E52" w14:paraId="7B1AD814" w14:textId="77777777" w:rsidTr="00760E52">
        <w:tc>
          <w:tcPr>
            <w:tcW w:w="4531" w:type="dxa"/>
          </w:tcPr>
          <w:p w14:paraId="2EC611C9" w14:textId="6FCB4CDA" w:rsidR="00760E52" w:rsidRDefault="00760E52">
            <w:proofErr w:type="spellStart"/>
            <w:r>
              <w:rPr>
                <w:rFonts w:ascii="Arial" w:hAnsi="Arial" w:cs="Arial"/>
                <w:b/>
                <w:bCs/>
                <w:color w:val="000000"/>
                <w:sz w:val="18"/>
                <w:szCs w:val="18"/>
                <w:shd w:val="clear" w:color="auto" w:fill="EAEAEA"/>
              </w:rPr>
              <w:t>Filters</w:t>
            </w:r>
            <w:proofErr w:type="spellEnd"/>
          </w:p>
        </w:tc>
        <w:tc>
          <w:tcPr>
            <w:tcW w:w="4531" w:type="dxa"/>
          </w:tcPr>
          <w:p w14:paraId="7FA514C5" w14:textId="05CDDADC" w:rsidR="00760E52" w:rsidRDefault="00760E52">
            <w:proofErr w:type="spellStart"/>
            <w:r>
              <w:rPr>
                <w:rFonts w:ascii="Arial" w:hAnsi="Arial" w:cs="Arial"/>
                <w:b/>
                <w:bCs/>
                <w:color w:val="000000"/>
                <w:sz w:val="18"/>
                <w:szCs w:val="18"/>
                <w:shd w:val="clear" w:color="auto" w:fill="EAEAEA"/>
              </w:rPr>
              <w:t>Passband</w:t>
            </w:r>
            <w:proofErr w:type="spellEnd"/>
            <w:r>
              <w:rPr>
                <w:rFonts w:ascii="Arial" w:hAnsi="Arial" w:cs="Arial"/>
                <w:b/>
                <w:bCs/>
                <w:color w:val="000000"/>
                <w:sz w:val="18"/>
                <w:szCs w:val="18"/>
                <w:shd w:val="clear" w:color="auto" w:fill="EAEAEA"/>
              </w:rPr>
              <w:t xml:space="preserve"> </w:t>
            </w:r>
            <w:proofErr w:type="spellStart"/>
            <w:r>
              <w:rPr>
                <w:rFonts w:ascii="Arial" w:hAnsi="Arial" w:cs="Arial"/>
                <w:b/>
                <w:bCs/>
                <w:color w:val="000000"/>
                <w:sz w:val="18"/>
                <w:szCs w:val="18"/>
                <w:shd w:val="clear" w:color="auto" w:fill="EAEAEA"/>
              </w:rPr>
              <w:t>Edges</w:t>
            </w:r>
            <w:proofErr w:type="spellEnd"/>
            <w:r>
              <w:rPr>
                <w:rFonts w:ascii="Arial" w:hAnsi="Arial" w:cs="Arial"/>
                <w:b/>
                <w:bCs/>
                <w:color w:val="000000"/>
                <w:sz w:val="18"/>
                <w:szCs w:val="18"/>
                <w:shd w:val="clear" w:color="auto" w:fill="EAEAEA"/>
              </w:rPr>
              <w:t xml:space="preserve"> (Hz)</w:t>
            </w:r>
          </w:p>
        </w:tc>
      </w:tr>
      <w:tr w:rsidR="00760E52" w14:paraId="07339ED5" w14:textId="77777777" w:rsidTr="00760E52">
        <w:tc>
          <w:tcPr>
            <w:tcW w:w="4531" w:type="dxa"/>
          </w:tcPr>
          <w:p w14:paraId="4FE063B0" w14:textId="7A0DEFD9" w:rsidR="00760E52" w:rsidRDefault="00760E52">
            <w:proofErr w:type="spellStart"/>
            <w:r>
              <w:t>Filter</w:t>
            </w:r>
            <w:proofErr w:type="spellEnd"/>
            <w:r>
              <w:t xml:space="preserve"> 1</w:t>
            </w:r>
          </w:p>
        </w:tc>
        <w:tc>
          <w:tcPr>
            <w:tcW w:w="4531" w:type="dxa"/>
          </w:tcPr>
          <w:p w14:paraId="6E5D2A7B" w14:textId="1DA13946" w:rsidR="00760E52" w:rsidRDefault="00760E52">
            <w:r>
              <w:rPr>
                <w:rFonts w:ascii="Arial" w:hAnsi="Arial" w:cs="Arial"/>
                <w:color w:val="404040"/>
                <w:sz w:val="18"/>
                <w:szCs w:val="18"/>
                <w:shd w:val="clear" w:color="auto" w:fill="FFFFFF"/>
              </w:rPr>
              <w:t>[133 267]</w:t>
            </w:r>
          </w:p>
        </w:tc>
      </w:tr>
      <w:tr w:rsidR="00760E52" w14:paraId="0D2F5AF4" w14:textId="77777777" w:rsidTr="00760E52">
        <w:tc>
          <w:tcPr>
            <w:tcW w:w="4531" w:type="dxa"/>
          </w:tcPr>
          <w:p w14:paraId="62610574" w14:textId="2A8700D4" w:rsidR="00760E52" w:rsidRDefault="00760E52">
            <w:proofErr w:type="spellStart"/>
            <w:r>
              <w:t>Filter</w:t>
            </w:r>
            <w:proofErr w:type="spellEnd"/>
            <w:r>
              <w:t xml:space="preserve"> 1</w:t>
            </w:r>
          </w:p>
        </w:tc>
        <w:tc>
          <w:tcPr>
            <w:tcW w:w="4531" w:type="dxa"/>
          </w:tcPr>
          <w:p w14:paraId="3F1B1632" w14:textId="5309C17A" w:rsidR="00760E52" w:rsidRDefault="00760E52">
            <w:r>
              <w:rPr>
                <w:rFonts w:ascii="Arial" w:hAnsi="Arial" w:cs="Arial"/>
                <w:color w:val="404040"/>
                <w:sz w:val="18"/>
                <w:szCs w:val="18"/>
                <w:shd w:val="clear" w:color="auto" w:fill="FFFFFF"/>
              </w:rPr>
              <w:t>[200 333]</w:t>
            </w:r>
          </w:p>
        </w:tc>
      </w:tr>
      <w:tr w:rsidR="00760E52" w14:paraId="5BCA5F13" w14:textId="77777777" w:rsidTr="00760E52">
        <w:tc>
          <w:tcPr>
            <w:tcW w:w="4531" w:type="dxa"/>
          </w:tcPr>
          <w:p w14:paraId="6CC0ED7F" w14:textId="18379365" w:rsidR="00760E52" w:rsidRDefault="00760E52">
            <w:proofErr w:type="spellStart"/>
            <w:r>
              <w:t>Filter</w:t>
            </w:r>
            <w:proofErr w:type="spellEnd"/>
            <w:r>
              <w:t xml:space="preserve"> 1</w:t>
            </w:r>
          </w:p>
        </w:tc>
        <w:tc>
          <w:tcPr>
            <w:tcW w:w="4531" w:type="dxa"/>
          </w:tcPr>
          <w:p w14:paraId="40641D71" w14:textId="792CD613" w:rsidR="00760E52" w:rsidRDefault="00760E52">
            <w:r>
              <w:rPr>
                <w:rFonts w:ascii="Arial" w:hAnsi="Arial" w:cs="Arial"/>
                <w:color w:val="404040"/>
                <w:sz w:val="18"/>
                <w:szCs w:val="18"/>
                <w:shd w:val="clear" w:color="auto" w:fill="FFFFFF"/>
              </w:rPr>
              <w:t>[267 400]</w:t>
            </w:r>
          </w:p>
        </w:tc>
      </w:tr>
      <w:tr w:rsidR="00760E52" w14:paraId="247E18D1" w14:textId="77777777" w:rsidTr="00760E52">
        <w:tc>
          <w:tcPr>
            <w:tcW w:w="4531" w:type="dxa"/>
          </w:tcPr>
          <w:p w14:paraId="7DAE52BC" w14:textId="271E3D05" w:rsidR="00760E52" w:rsidRDefault="00760E52">
            <w:proofErr w:type="spellStart"/>
            <w:r>
              <w:t>Filter</w:t>
            </w:r>
            <w:proofErr w:type="spellEnd"/>
            <w:r>
              <w:t xml:space="preserve"> 1</w:t>
            </w:r>
          </w:p>
        </w:tc>
        <w:tc>
          <w:tcPr>
            <w:tcW w:w="4531" w:type="dxa"/>
          </w:tcPr>
          <w:p w14:paraId="23A8F9A6" w14:textId="52158EA5" w:rsidR="00760E52" w:rsidRDefault="00760E52">
            <w:r>
              <w:rPr>
                <w:rFonts w:ascii="Arial" w:hAnsi="Arial" w:cs="Arial"/>
                <w:color w:val="404040"/>
                <w:sz w:val="18"/>
                <w:szCs w:val="18"/>
                <w:shd w:val="clear" w:color="auto" w:fill="FFFFFF"/>
              </w:rPr>
              <w:t>[333 467]</w:t>
            </w:r>
          </w:p>
        </w:tc>
      </w:tr>
      <w:tr w:rsidR="00760E52" w14:paraId="6222B2E6" w14:textId="77777777" w:rsidTr="00760E52">
        <w:tc>
          <w:tcPr>
            <w:tcW w:w="4531" w:type="dxa"/>
          </w:tcPr>
          <w:p w14:paraId="148AD6A8" w14:textId="4E17AC8D" w:rsidR="00760E52" w:rsidRDefault="00760E52">
            <w:proofErr w:type="spellStart"/>
            <w:r>
              <w:t>Filter</w:t>
            </w:r>
            <w:proofErr w:type="spellEnd"/>
            <w:r>
              <w:t xml:space="preserve"> 1</w:t>
            </w:r>
          </w:p>
        </w:tc>
        <w:tc>
          <w:tcPr>
            <w:tcW w:w="4531" w:type="dxa"/>
          </w:tcPr>
          <w:p w14:paraId="2D599E82" w14:textId="486540D7" w:rsidR="00760E52" w:rsidRDefault="00760E52">
            <w:r>
              <w:rPr>
                <w:rFonts w:ascii="Arial" w:hAnsi="Arial" w:cs="Arial"/>
                <w:color w:val="404040"/>
                <w:sz w:val="18"/>
                <w:szCs w:val="18"/>
                <w:shd w:val="clear" w:color="auto" w:fill="FFFFFF"/>
              </w:rPr>
              <w:t>[400 533]</w:t>
            </w:r>
          </w:p>
        </w:tc>
      </w:tr>
      <w:tr w:rsidR="00760E52" w14:paraId="768504D4" w14:textId="77777777" w:rsidTr="00760E52">
        <w:tc>
          <w:tcPr>
            <w:tcW w:w="4531" w:type="dxa"/>
          </w:tcPr>
          <w:p w14:paraId="6835FAF1" w14:textId="7D437EDA" w:rsidR="00760E52" w:rsidRDefault="00760E52">
            <w:proofErr w:type="spellStart"/>
            <w:r>
              <w:t>Filter</w:t>
            </w:r>
            <w:proofErr w:type="spellEnd"/>
            <w:r>
              <w:t xml:space="preserve"> 1</w:t>
            </w:r>
          </w:p>
        </w:tc>
        <w:tc>
          <w:tcPr>
            <w:tcW w:w="4531" w:type="dxa"/>
          </w:tcPr>
          <w:p w14:paraId="79E8E423" w14:textId="77777777" w:rsidR="00760E52" w:rsidRDefault="00760E52"/>
        </w:tc>
      </w:tr>
      <w:tr w:rsidR="00760E52" w14:paraId="3B7D95D5" w14:textId="77777777" w:rsidTr="00760E52">
        <w:tc>
          <w:tcPr>
            <w:tcW w:w="4531" w:type="dxa"/>
          </w:tcPr>
          <w:p w14:paraId="68172B6E" w14:textId="21666509" w:rsidR="00760E52" w:rsidRDefault="00760E52">
            <w:proofErr w:type="spellStart"/>
            <w:r>
              <w:t>Filter</w:t>
            </w:r>
            <w:proofErr w:type="spellEnd"/>
            <w:r>
              <w:t xml:space="preserve"> 1</w:t>
            </w:r>
          </w:p>
        </w:tc>
        <w:tc>
          <w:tcPr>
            <w:tcW w:w="4531" w:type="dxa"/>
          </w:tcPr>
          <w:p w14:paraId="5BEA02E3" w14:textId="31F1E2BF" w:rsidR="00760E52" w:rsidRDefault="00760E52"/>
        </w:tc>
      </w:tr>
      <w:tr w:rsidR="00760E52" w14:paraId="6211CE6E" w14:textId="77777777" w:rsidTr="00760E52">
        <w:tc>
          <w:tcPr>
            <w:tcW w:w="4531" w:type="dxa"/>
          </w:tcPr>
          <w:p w14:paraId="5BE9DE46" w14:textId="36B963BE" w:rsidR="00760E52" w:rsidRDefault="00760E52">
            <w:proofErr w:type="spellStart"/>
            <w:r>
              <w:t>Filter</w:t>
            </w:r>
            <w:proofErr w:type="spellEnd"/>
            <w:r>
              <w:t xml:space="preserve"> 1</w:t>
            </w:r>
          </w:p>
        </w:tc>
        <w:tc>
          <w:tcPr>
            <w:tcW w:w="4531" w:type="dxa"/>
          </w:tcPr>
          <w:p w14:paraId="360111BA" w14:textId="77777777" w:rsidR="00760E52" w:rsidRDefault="00760E52"/>
        </w:tc>
      </w:tr>
      <w:tr w:rsidR="00760E52" w14:paraId="71AF82C3" w14:textId="77777777" w:rsidTr="00760E52">
        <w:tc>
          <w:tcPr>
            <w:tcW w:w="4531" w:type="dxa"/>
          </w:tcPr>
          <w:p w14:paraId="60294533" w14:textId="01344512" w:rsidR="00760E52" w:rsidRDefault="00760E52">
            <w:proofErr w:type="spellStart"/>
            <w:r>
              <w:t>Filter</w:t>
            </w:r>
            <w:proofErr w:type="spellEnd"/>
            <w:r>
              <w:t xml:space="preserve"> 1</w:t>
            </w:r>
          </w:p>
        </w:tc>
        <w:tc>
          <w:tcPr>
            <w:tcW w:w="4531" w:type="dxa"/>
          </w:tcPr>
          <w:p w14:paraId="2A509D4E" w14:textId="77777777" w:rsidR="00760E52" w:rsidRDefault="00760E52"/>
        </w:tc>
      </w:tr>
      <w:tr w:rsidR="00760E52" w14:paraId="51678705" w14:textId="77777777" w:rsidTr="00760E52">
        <w:tc>
          <w:tcPr>
            <w:tcW w:w="4531" w:type="dxa"/>
          </w:tcPr>
          <w:p w14:paraId="75387357" w14:textId="4D4A7D3C" w:rsidR="00760E52" w:rsidRDefault="00760E52">
            <w:proofErr w:type="spellStart"/>
            <w:r>
              <w:t>Filter</w:t>
            </w:r>
            <w:proofErr w:type="spellEnd"/>
            <w:r>
              <w:t xml:space="preserve"> 1</w:t>
            </w:r>
          </w:p>
        </w:tc>
        <w:tc>
          <w:tcPr>
            <w:tcW w:w="4531" w:type="dxa"/>
          </w:tcPr>
          <w:p w14:paraId="11ADBE3B" w14:textId="77777777" w:rsidR="00760E52" w:rsidRDefault="00760E52"/>
        </w:tc>
      </w:tr>
      <w:tr w:rsidR="00760E52" w14:paraId="7F1ABD62" w14:textId="77777777" w:rsidTr="00760E52">
        <w:tc>
          <w:tcPr>
            <w:tcW w:w="4531" w:type="dxa"/>
          </w:tcPr>
          <w:p w14:paraId="0BB39D64" w14:textId="3DB33B64" w:rsidR="00760E52" w:rsidRDefault="00760E52">
            <w:proofErr w:type="spellStart"/>
            <w:r>
              <w:t>Filter</w:t>
            </w:r>
            <w:proofErr w:type="spellEnd"/>
            <w:r>
              <w:t xml:space="preserve"> 1</w:t>
            </w:r>
          </w:p>
        </w:tc>
        <w:tc>
          <w:tcPr>
            <w:tcW w:w="4531" w:type="dxa"/>
          </w:tcPr>
          <w:p w14:paraId="04A9BF40" w14:textId="77777777" w:rsidR="00760E52" w:rsidRDefault="00760E52"/>
        </w:tc>
      </w:tr>
      <w:tr w:rsidR="00760E52" w14:paraId="430A4A7B" w14:textId="77777777" w:rsidTr="00760E52">
        <w:tc>
          <w:tcPr>
            <w:tcW w:w="4531" w:type="dxa"/>
          </w:tcPr>
          <w:p w14:paraId="3FE04F37" w14:textId="1FFA5368" w:rsidR="00760E52" w:rsidRDefault="00760E52">
            <w:proofErr w:type="spellStart"/>
            <w:r>
              <w:t>Filter</w:t>
            </w:r>
            <w:proofErr w:type="spellEnd"/>
            <w:r>
              <w:t xml:space="preserve"> 1</w:t>
            </w:r>
          </w:p>
        </w:tc>
        <w:tc>
          <w:tcPr>
            <w:tcW w:w="4531" w:type="dxa"/>
          </w:tcPr>
          <w:p w14:paraId="1B4BB924" w14:textId="77777777" w:rsidR="00760E52" w:rsidRDefault="00760E52"/>
        </w:tc>
      </w:tr>
      <w:tr w:rsidR="00760E52" w14:paraId="3EC8D710" w14:textId="77777777" w:rsidTr="00760E52">
        <w:tc>
          <w:tcPr>
            <w:tcW w:w="4531" w:type="dxa"/>
          </w:tcPr>
          <w:p w14:paraId="7CD8378F" w14:textId="615E7BB8" w:rsidR="00760E52" w:rsidRDefault="00760E52">
            <w:proofErr w:type="spellStart"/>
            <w:r>
              <w:t>Filter</w:t>
            </w:r>
            <w:proofErr w:type="spellEnd"/>
            <w:r>
              <w:t xml:space="preserve"> 1</w:t>
            </w:r>
          </w:p>
        </w:tc>
        <w:tc>
          <w:tcPr>
            <w:tcW w:w="4531" w:type="dxa"/>
          </w:tcPr>
          <w:p w14:paraId="0DD851DA" w14:textId="77777777" w:rsidR="00760E52" w:rsidRDefault="00760E52"/>
        </w:tc>
      </w:tr>
      <w:tr w:rsidR="00760E52" w14:paraId="534B34C7" w14:textId="77777777" w:rsidTr="00760E52">
        <w:tc>
          <w:tcPr>
            <w:tcW w:w="4531" w:type="dxa"/>
          </w:tcPr>
          <w:p w14:paraId="39EF4380" w14:textId="00BD31DE" w:rsidR="00760E52" w:rsidRDefault="00760E52">
            <w:proofErr w:type="spellStart"/>
            <w:r>
              <w:t>Filter</w:t>
            </w:r>
            <w:proofErr w:type="spellEnd"/>
            <w:r>
              <w:t xml:space="preserve"> 1</w:t>
            </w:r>
          </w:p>
        </w:tc>
        <w:tc>
          <w:tcPr>
            <w:tcW w:w="4531" w:type="dxa"/>
          </w:tcPr>
          <w:p w14:paraId="2AFD524E" w14:textId="77777777" w:rsidR="00760E52" w:rsidRDefault="00760E52"/>
        </w:tc>
      </w:tr>
      <w:tr w:rsidR="00760E52" w14:paraId="6798C385" w14:textId="77777777" w:rsidTr="00760E52">
        <w:tc>
          <w:tcPr>
            <w:tcW w:w="4531" w:type="dxa"/>
          </w:tcPr>
          <w:p w14:paraId="0734AA36" w14:textId="752EB3F6" w:rsidR="00760E52" w:rsidRDefault="00760E52">
            <w:proofErr w:type="spellStart"/>
            <w:r>
              <w:t>Filter</w:t>
            </w:r>
            <w:proofErr w:type="spellEnd"/>
            <w:r>
              <w:t xml:space="preserve"> 1</w:t>
            </w:r>
          </w:p>
        </w:tc>
        <w:tc>
          <w:tcPr>
            <w:tcW w:w="4531" w:type="dxa"/>
          </w:tcPr>
          <w:p w14:paraId="0A728D06" w14:textId="77777777" w:rsidR="00760E52" w:rsidRDefault="00760E52"/>
        </w:tc>
      </w:tr>
      <w:tr w:rsidR="00760E52" w14:paraId="26FD4FED" w14:textId="77777777" w:rsidTr="00760E52">
        <w:tc>
          <w:tcPr>
            <w:tcW w:w="4531" w:type="dxa"/>
          </w:tcPr>
          <w:p w14:paraId="6A91A2D3" w14:textId="1BBAEBEB" w:rsidR="00760E52" w:rsidRDefault="00760E52">
            <w:proofErr w:type="spellStart"/>
            <w:r>
              <w:t>Filter</w:t>
            </w:r>
            <w:proofErr w:type="spellEnd"/>
            <w:r>
              <w:t xml:space="preserve"> 1</w:t>
            </w:r>
          </w:p>
        </w:tc>
        <w:tc>
          <w:tcPr>
            <w:tcW w:w="4531" w:type="dxa"/>
          </w:tcPr>
          <w:p w14:paraId="70206CDD" w14:textId="27949387" w:rsidR="00760E52" w:rsidRDefault="00760E52"/>
        </w:tc>
      </w:tr>
      <w:tr w:rsidR="00760E52" w14:paraId="045D4F3D" w14:textId="77777777" w:rsidTr="00760E52">
        <w:tc>
          <w:tcPr>
            <w:tcW w:w="4531" w:type="dxa"/>
          </w:tcPr>
          <w:p w14:paraId="5EEFF177" w14:textId="77777777" w:rsidR="00760E52" w:rsidRDefault="00760E52"/>
        </w:tc>
        <w:tc>
          <w:tcPr>
            <w:tcW w:w="4531" w:type="dxa"/>
          </w:tcPr>
          <w:p w14:paraId="360F4F2D" w14:textId="77777777" w:rsidR="00760E52" w:rsidRDefault="00760E52"/>
        </w:tc>
      </w:tr>
      <w:tr w:rsidR="00760E52" w14:paraId="39661E7D" w14:textId="77777777" w:rsidTr="00760E52">
        <w:tc>
          <w:tcPr>
            <w:tcW w:w="4531" w:type="dxa"/>
          </w:tcPr>
          <w:p w14:paraId="0AB57B21" w14:textId="77777777" w:rsidR="00760E52" w:rsidRDefault="00760E52"/>
        </w:tc>
        <w:tc>
          <w:tcPr>
            <w:tcW w:w="4531" w:type="dxa"/>
          </w:tcPr>
          <w:p w14:paraId="6F415BA8" w14:textId="77777777" w:rsidR="00760E52" w:rsidRDefault="00760E52"/>
        </w:tc>
      </w:tr>
      <w:tr w:rsidR="00760E52" w14:paraId="08E3BC0F" w14:textId="77777777" w:rsidTr="00760E52">
        <w:tc>
          <w:tcPr>
            <w:tcW w:w="4531" w:type="dxa"/>
          </w:tcPr>
          <w:p w14:paraId="1DAC6EF7" w14:textId="77777777" w:rsidR="00760E52" w:rsidRDefault="00760E52"/>
        </w:tc>
        <w:tc>
          <w:tcPr>
            <w:tcW w:w="4531" w:type="dxa"/>
          </w:tcPr>
          <w:p w14:paraId="7B29AD21" w14:textId="77777777" w:rsidR="00760E52" w:rsidRDefault="00760E52"/>
        </w:tc>
      </w:tr>
      <w:tr w:rsidR="00760E52" w14:paraId="12D09C7E" w14:textId="77777777" w:rsidTr="00760E52">
        <w:tc>
          <w:tcPr>
            <w:tcW w:w="4531" w:type="dxa"/>
          </w:tcPr>
          <w:p w14:paraId="23B242AC" w14:textId="77777777" w:rsidR="00760E52" w:rsidRDefault="00760E52"/>
        </w:tc>
        <w:tc>
          <w:tcPr>
            <w:tcW w:w="4531" w:type="dxa"/>
          </w:tcPr>
          <w:p w14:paraId="08B4954F" w14:textId="77777777" w:rsidR="00760E52" w:rsidRDefault="00760E52"/>
        </w:tc>
      </w:tr>
      <w:tr w:rsidR="00760E52" w14:paraId="65A553BC" w14:textId="77777777" w:rsidTr="00760E52">
        <w:tc>
          <w:tcPr>
            <w:tcW w:w="4531" w:type="dxa"/>
          </w:tcPr>
          <w:p w14:paraId="6810485E" w14:textId="77777777" w:rsidR="00760E52" w:rsidRDefault="00760E52"/>
        </w:tc>
        <w:tc>
          <w:tcPr>
            <w:tcW w:w="4531" w:type="dxa"/>
          </w:tcPr>
          <w:p w14:paraId="53B519A3" w14:textId="77777777" w:rsidR="00760E52" w:rsidRDefault="00760E52"/>
        </w:tc>
      </w:tr>
      <w:tr w:rsidR="00760E52" w14:paraId="1BC6315E" w14:textId="77777777" w:rsidTr="00760E52">
        <w:tc>
          <w:tcPr>
            <w:tcW w:w="4531" w:type="dxa"/>
          </w:tcPr>
          <w:p w14:paraId="128A451E" w14:textId="77777777" w:rsidR="00760E52" w:rsidRDefault="00760E52"/>
        </w:tc>
        <w:tc>
          <w:tcPr>
            <w:tcW w:w="4531" w:type="dxa"/>
          </w:tcPr>
          <w:p w14:paraId="5D8A4000" w14:textId="77777777" w:rsidR="00760E52" w:rsidRDefault="00760E52"/>
        </w:tc>
      </w:tr>
      <w:tr w:rsidR="00760E52" w14:paraId="110B1479" w14:textId="77777777" w:rsidTr="00760E52">
        <w:tc>
          <w:tcPr>
            <w:tcW w:w="4531" w:type="dxa"/>
          </w:tcPr>
          <w:p w14:paraId="1D60B62C" w14:textId="77777777" w:rsidR="00760E52" w:rsidRDefault="00760E52"/>
        </w:tc>
        <w:tc>
          <w:tcPr>
            <w:tcW w:w="4531" w:type="dxa"/>
          </w:tcPr>
          <w:p w14:paraId="2239735A" w14:textId="77777777" w:rsidR="00760E52" w:rsidRDefault="00760E52"/>
        </w:tc>
      </w:tr>
      <w:tr w:rsidR="00760E52" w14:paraId="0F50EEBF" w14:textId="77777777" w:rsidTr="00760E52">
        <w:tc>
          <w:tcPr>
            <w:tcW w:w="4531" w:type="dxa"/>
          </w:tcPr>
          <w:p w14:paraId="711D1216" w14:textId="77777777" w:rsidR="00760E52" w:rsidRDefault="00760E52"/>
        </w:tc>
        <w:tc>
          <w:tcPr>
            <w:tcW w:w="4531" w:type="dxa"/>
          </w:tcPr>
          <w:p w14:paraId="034BD5AD" w14:textId="77777777" w:rsidR="00760E52" w:rsidRDefault="00760E52"/>
        </w:tc>
      </w:tr>
      <w:tr w:rsidR="00760E52" w14:paraId="38B8E03C" w14:textId="77777777" w:rsidTr="00760E52">
        <w:tc>
          <w:tcPr>
            <w:tcW w:w="4531" w:type="dxa"/>
          </w:tcPr>
          <w:p w14:paraId="2EE3BEE7" w14:textId="77777777" w:rsidR="00760E52" w:rsidRDefault="00760E52"/>
        </w:tc>
        <w:tc>
          <w:tcPr>
            <w:tcW w:w="4531" w:type="dxa"/>
          </w:tcPr>
          <w:p w14:paraId="721F6028" w14:textId="77777777" w:rsidR="00760E52" w:rsidRDefault="00760E52"/>
        </w:tc>
      </w:tr>
      <w:tr w:rsidR="00760E52" w14:paraId="74FD2337" w14:textId="77777777" w:rsidTr="00760E52">
        <w:tc>
          <w:tcPr>
            <w:tcW w:w="4531" w:type="dxa"/>
          </w:tcPr>
          <w:p w14:paraId="277F2175" w14:textId="77777777" w:rsidR="00760E52" w:rsidRDefault="00760E52"/>
        </w:tc>
        <w:tc>
          <w:tcPr>
            <w:tcW w:w="4531" w:type="dxa"/>
          </w:tcPr>
          <w:p w14:paraId="5333602B" w14:textId="77777777" w:rsidR="00760E52" w:rsidRDefault="00760E52"/>
        </w:tc>
      </w:tr>
      <w:tr w:rsidR="00760E52" w14:paraId="588ACE99" w14:textId="77777777" w:rsidTr="00760E52">
        <w:tc>
          <w:tcPr>
            <w:tcW w:w="4531" w:type="dxa"/>
          </w:tcPr>
          <w:p w14:paraId="2E3CEDC4" w14:textId="77777777" w:rsidR="00760E52" w:rsidRDefault="00760E52"/>
        </w:tc>
        <w:tc>
          <w:tcPr>
            <w:tcW w:w="4531" w:type="dxa"/>
          </w:tcPr>
          <w:p w14:paraId="727A4A8C" w14:textId="77777777" w:rsidR="00760E52" w:rsidRDefault="00760E52"/>
        </w:tc>
      </w:tr>
      <w:tr w:rsidR="00760E52" w14:paraId="61CC698F" w14:textId="77777777" w:rsidTr="00760E52">
        <w:tc>
          <w:tcPr>
            <w:tcW w:w="4531" w:type="dxa"/>
          </w:tcPr>
          <w:p w14:paraId="6024B998" w14:textId="77777777" w:rsidR="00760E52" w:rsidRDefault="00760E52"/>
        </w:tc>
        <w:tc>
          <w:tcPr>
            <w:tcW w:w="4531" w:type="dxa"/>
          </w:tcPr>
          <w:p w14:paraId="7BF0D947" w14:textId="77777777" w:rsidR="00760E52" w:rsidRDefault="00760E52"/>
        </w:tc>
      </w:tr>
      <w:tr w:rsidR="00760E52" w14:paraId="72BDB0B3" w14:textId="77777777" w:rsidTr="00760E52">
        <w:tc>
          <w:tcPr>
            <w:tcW w:w="4531" w:type="dxa"/>
          </w:tcPr>
          <w:p w14:paraId="79FA7B05" w14:textId="77777777" w:rsidR="00760E52" w:rsidRDefault="00760E52"/>
        </w:tc>
        <w:tc>
          <w:tcPr>
            <w:tcW w:w="4531" w:type="dxa"/>
          </w:tcPr>
          <w:p w14:paraId="194E7A7C" w14:textId="77777777" w:rsidR="00760E52" w:rsidRDefault="00760E52"/>
        </w:tc>
      </w:tr>
      <w:tr w:rsidR="00760E52" w14:paraId="294E6C0E" w14:textId="77777777" w:rsidTr="00760E52">
        <w:tc>
          <w:tcPr>
            <w:tcW w:w="4531" w:type="dxa"/>
          </w:tcPr>
          <w:p w14:paraId="7230B211" w14:textId="77777777" w:rsidR="00760E52" w:rsidRDefault="00760E52"/>
        </w:tc>
        <w:tc>
          <w:tcPr>
            <w:tcW w:w="4531" w:type="dxa"/>
          </w:tcPr>
          <w:p w14:paraId="512C3DDF" w14:textId="77777777" w:rsidR="00760E52" w:rsidRDefault="00760E52"/>
        </w:tc>
      </w:tr>
      <w:tr w:rsidR="00760E52" w14:paraId="5E0E2BFD" w14:textId="77777777" w:rsidTr="00760E52">
        <w:tc>
          <w:tcPr>
            <w:tcW w:w="4531" w:type="dxa"/>
          </w:tcPr>
          <w:p w14:paraId="409418F9" w14:textId="77777777" w:rsidR="00760E52" w:rsidRDefault="00760E52"/>
        </w:tc>
        <w:tc>
          <w:tcPr>
            <w:tcW w:w="4531" w:type="dxa"/>
          </w:tcPr>
          <w:p w14:paraId="0C8ED1AA" w14:textId="77777777" w:rsidR="00760E52" w:rsidRDefault="00760E52"/>
        </w:tc>
      </w:tr>
      <w:tr w:rsidR="00760E52" w14:paraId="2E0CDED4" w14:textId="77777777" w:rsidTr="00760E52">
        <w:tc>
          <w:tcPr>
            <w:tcW w:w="4531" w:type="dxa"/>
          </w:tcPr>
          <w:p w14:paraId="60BA82D1" w14:textId="77777777" w:rsidR="00760E52" w:rsidRDefault="00760E52"/>
        </w:tc>
        <w:tc>
          <w:tcPr>
            <w:tcW w:w="4531" w:type="dxa"/>
          </w:tcPr>
          <w:p w14:paraId="6E397A11" w14:textId="77777777" w:rsidR="00760E52" w:rsidRDefault="00760E52"/>
        </w:tc>
      </w:tr>
      <w:tr w:rsidR="00760E52" w14:paraId="222CA69B" w14:textId="77777777" w:rsidTr="00760E52">
        <w:tc>
          <w:tcPr>
            <w:tcW w:w="4531" w:type="dxa"/>
          </w:tcPr>
          <w:p w14:paraId="3ECD4036" w14:textId="77777777" w:rsidR="00760E52" w:rsidRDefault="00760E52"/>
        </w:tc>
        <w:tc>
          <w:tcPr>
            <w:tcW w:w="4531" w:type="dxa"/>
          </w:tcPr>
          <w:p w14:paraId="63251F3F" w14:textId="77777777" w:rsidR="00760E52" w:rsidRDefault="00760E52"/>
        </w:tc>
      </w:tr>
      <w:tr w:rsidR="00760E52" w14:paraId="1F0B538E" w14:textId="77777777" w:rsidTr="00760E52">
        <w:tc>
          <w:tcPr>
            <w:tcW w:w="4531" w:type="dxa"/>
          </w:tcPr>
          <w:p w14:paraId="26003F4F" w14:textId="77777777" w:rsidR="00760E52" w:rsidRDefault="00760E52"/>
        </w:tc>
        <w:tc>
          <w:tcPr>
            <w:tcW w:w="4531" w:type="dxa"/>
          </w:tcPr>
          <w:p w14:paraId="7289799C" w14:textId="77777777" w:rsidR="00760E52" w:rsidRDefault="00760E52"/>
        </w:tc>
      </w:tr>
      <w:tr w:rsidR="00760E52" w14:paraId="2DDF32B1" w14:textId="77777777" w:rsidTr="00760E52">
        <w:tc>
          <w:tcPr>
            <w:tcW w:w="4531" w:type="dxa"/>
          </w:tcPr>
          <w:p w14:paraId="1091280F" w14:textId="77777777" w:rsidR="00760E52" w:rsidRDefault="00760E52"/>
        </w:tc>
        <w:tc>
          <w:tcPr>
            <w:tcW w:w="4531" w:type="dxa"/>
          </w:tcPr>
          <w:p w14:paraId="2BBA8724" w14:textId="77777777" w:rsidR="00760E52" w:rsidRDefault="00760E52"/>
        </w:tc>
      </w:tr>
      <w:tr w:rsidR="00760E52" w14:paraId="1F912656" w14:textId="77777777" w:rsidTr="00760E52">
        <w:tc>
          <w:tcPr>
            <w:tcW w:w="4531" w:type="dxa"/>
          </w:tcPr>
          <w:p w14:paraId="66A87622" w14:textId="77777777" w:rsidR="00760E52" w:rsidRDefault="00760E52"/>
        </w:tc>
        <w:tc>
          <w:tcPr>
            <w:tcW w:w="4531" w:type="dxa"/>
          </w:tcPr>
          <w:p w14:paraId="67C8DB47" w14:textId="77777777" w:rsidR="00760E52" w:rsidRDefault="00760E52"/>
        </w:tc>
      </w:tr>
      <w:tr w:rsidR="00760E52" w14:paraId="32A68050" w14:textId="77777777" w:rsidTr="00760E52">
        <w:tc>
          <w:tcPr>
            <w:tcW w:w="4531" w:type="dxa"/>
          </w:tcPr>
          <w:p w14:paraId="1E78682B" w14:textId="77777777" w:rsidR="00760E52" w:rsidRDefault="00760E52"/>
        </w:tc>
        <w:tc>
          <w:tcPr>
            <w:tcW w:w="4531" w:type="dxa"/>
          </w:tcPr>
          <w:p w14:paraId="0C40F292" w14:textId="77777777" w:rsidR="00760E52" w:rsidRDefault="00760E52"/>
        </w:tc>
      </w:tr>
      <w:tr w:rsidR="00760E52" w14:paraId="2C38590C" w14:textId="77777777" w:rsidTr="00760E52">
        <w:tc>
          <w:tcPr>
            <w:tcW w:w="4531" w:type="dxa"/>
          </w:tcPr>
          <w:p w14:paraId="38955C86" w14:textId="77777777" w:rsidR="00760E52" w:rsidRDefault="00760E52"/>
        </w:tc>
        <w:tc>
          <w:tcPr>
            <w:tcW w:w="4531" w:type="dxa"/>
          </w:tcPr>
          <w:p w14:paraId="550B43E4" w14:textId="77777777" w:rsidR="00760E52" w:rsidRDefault="00760E52"/>
        </w:tc>
      </w:tr>
      <w:tr w:rsidR="00760E52" w14:paraId="5966A6D8" w14:textId="77777777" w:rsidTr="00760E52">
        <w:tc>
          <w:tcPr>
            <w:tcW w:w="4531" w:type="dxa"/>
          </w:tcPr>
          <w:p w14:paraId="08BCE553" w14:textId="77777777" w:rsidR="00760E52" w:rsidRDefault="00760E52"/>
        </w:tc>
        <w:tc>
          <w:tcPr>
            <w:tcW w:w="4531" w:type="dxa"/>
          </w:tcPr>
          <w:p w14:paraId="51B64AF6" w14:textId="77777777" w:rsidR="00760E52" w:rsidRDefault="00760E52"/>
        </w:tc>
      </w:tr>
      <w:tr w:rsidR="00760E52" w14:paraId="57CFA68A" w14:textId="77777777" w:rsidTr="00760E52">
        <w:tc>
          <w:tcPr>
            <w:tcW w:w="4531" w:type="dxa"/>
          </w:tcPr>
          <w:p w14:paraId="521B8063" w14:textId="77777777" w:rsidR="00760E52" w:rsidRDefault="00760E52"/>
        </w:tc>
        <w:tc>
          <w:tcPr>
            <w:tcW w:w="4531" w:type="dxa"/>
          </w:tcPr>
          <w:p w14:paraId="04194097" w14:textId="77777777" w:rsidR="00760E52" w:rsidRDefault="00760E52"/>
        </w:tc>
      </w:tr>
    </w:tbl>
    <w:p w14:paraId="434C6EB1" w14:textId="663F60A1" w:rsidR="002F18A1" w:rsidRDefault="002F18A1">
      <w:r>
        <w:br w:type="page"/>
      </w:r>
    </w:p>
    <w:p w14:paraId="286AE2A5" w14:textId="77777777" w:rsidR="002F18A1" w:rsidRDefault="002F18A1" w:rsidP="00151443"/>
    <w:p w14:paraId="09897B46" w14:textId="2A64DD93" w:rsidR="002F18A1" w:rsidRPr="00151443" w:rsidRDefault="002F18A1" w:rsidP="002F18A1">
      <w:pPr>
        <w:pStyle w:val="Titre1"/>
        <w:numPr>
          <w:ilvl w:val="0"/>
          <w:numId w:val="0"/>
        </w:numPr>
        <w:ind w:left="360" w:hanging="360"/>
      </w:pPr>
      <w:r>
        <w:t>REFERENCES</w:t>
      </w:r>
    </w:p>
    <w:sectPr w:rsidR="002F18A1" w:rsidRPr="00151443">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E6E" w14:textId="77777777" w:rsidR="00E2733F" w:rsidRDefault="00E2733F" w:rsidP="00F06F56">
      <w:pPr>
        <w:spacing w:after="0" w:line="240" w:lineRule="auto"/>
      </w:pPr>
      <w:r>
        <w:separator/>
      </w:r>
    </w:p>
  </w:endnote>
  <w:endnote w:type="continuationSeparator" w:id="0">
    <w:p w14:paraId="74E79DD0" w14:textId="77777777" w:rsidR="00E2733F" w:rsidRDefault="00E2733F" w:rsidP="00F06F56">
      <w:pPr>
        <w:spacing w:after="0" w:line="240" w:lineRule="auto"/>
      </w:pPr>
      <w:r>
        <w:continuationSeparator/>
      </w:r>
    </w:p>
  </w:endnote>
  <w:endnote w:id="1">
    <w:p w14:paraId="3358D096" w14:textId="444E499B" w:rsidR="00F06F56" w:rsidRDefault="00F06F56" w:rsidP="00F06F56">
      <w:r>
        <w:rPr>
          <w:rStyle w:val="Appeldenotedefin"/>
        </w:rPr>
        <w:endnoteRef/>
      </w:r>
      <w:r>
        <w:t xml:space="preserve"> </w:t>
      </w:r>
      <w:hyperlink r:id="rId1" w:history="1">
        <w:r w:rsidRPr="00A25AE6">
          <w:rPr>
            <w:rStyle w:val="Lienhypertexte"/>
            <w:lang w:val="en-US"/>
          </w:rPr>
          <w:t>http://practicalcryptography.com/miscellaneous/machine-learning/guide-mel-frequency-cepstral-coefficients-mfccs/</w:t>
        </w:r>
      </w:hyperlink>
    </w:p>
    <w:p w14:paraId="0A6AA9A3" w14:textId="38FA7C07" w:rsidR="00F06F56" w:rsidRPr="00F06F56" w:rsidRDefault="00B263BA" w:rsidP="00F06F56">
      <w:hyperlink r:id="rId2" w:history="1">
        <w:r w:rsidR="00F06F56" w:rsidRPr="00422DD6">
          <w:rPr>
            <w:rStyle w:val="Lienhypertexte"/>
          </w:rPr>
          <w:t>http://recherche.ircam.fr/anasyn/peeters/pub/cours/20171031_Peeters_20172018_ATIAM_Cours_Structure.pdf</w:t>
        </w:r>
      </w:hyperlink>
    </w:p>
    <w:p w14:paraId="45B0B93C" w14:textId="69658317" w:rsidR="00F06F56" w:rsidRDefault="00F06F56">
      <w:pPr>
        <w:pStyle w:val="Notedefin"/>
      </w:pPr>
    </w:p>
  </w:endnote>
  <w:endnote w:id="2">
    <w:p w14:paraId="598D3DF0" w14:textId="77777777" w:rsidR="00141B2B" w:rsidRPr="00141B2B" w:rsidRDefault="00141B2B" w:rsidP="00141B2B">
      <w:pPr>
        <w:pStyle w:val="Notedefin"/>
        <w:jc w:val="both"/>
        <w:rPr>
          <w:rStyle w:val="Lienhypertexte"/>
        </w:rPr>
      </w:pPr>
      <w:r>
        <w:rPr>
          <w:rStyle w:val="Appeldenotedefin"/>
        </w:rPr>
        <w:endnoteRef/>
      </w:r>
      <w:r w:rsidRPr="00141B2B">
        <w:t xml:space="preserve"> </w:t>
      </w:r>
      <w:hyperlink r:id="rId3" w:history="1">
        <w:r w:rsidRPr="00141B2B">
          <w:rPr>
            <w:rStyle w:val="Lienhypertexte"/>
          </w:rPr>
          <w:t>http://www.ivoronline.com/Science/Signals/LPC%20-%20Linear%20Predictive%20Coefficients/LPC%20-%20Linear%20Predictive%20Coefficients.pdf</w:t>
        </w:r>
      </w:hyperlink>
    </w:p>
    <w:p w14:paraId="1A8E0C3D" w14:textId="77777777" w:rsidR="00141B2B" w:rsidRPr="00141B2B" w:rsidRDefault="00141B2B" w:rsidP="00141B2B">
      <w:pPr>
        <w:pStyle w:val="Notedefin"/>
        <w:jc w:val="both"/>
      </w:pPr>
    </w:p>
  </w:endnote>
  <w:endnote w:id="3">
    <w:p w14:paraId="0FA2BA39" w14:textId="6D9442A8" w:rsidR="00B65CAD" w:rsidRPr="00B65CAD" w:rsidRDefault="00B65CAD" w:rsidP="00B65CAD">
      <w:pPr>
        <w:pStyle w:val="NormalWeb"/>
        <w:spacing w:after="0" w:afterAutospacing="0"/>
        <w:rPr>
          <w:rFonts w:ascii="Roboto" w:hAnsi="Roboto"/>
          <w:color w:val="222222"/>
          <w:sz w:val="20"/>
          <w:szCs w:val="20"/>
          <w:lang w:val="en-US"/>
        </w:rPr>
      </w:pPr>
      <w:r>
        <w:rPr>
          <w:rStyle w:val="Appeldenotedefin"/>
        </w:rPr>
        <w:endnoteRef/>
      </w:r>
      <w:r w:rsidRPr="00B65CAD">
        <w:rPr>
          <w:lang w:val="en-US"/>
        </w:rPr>
        <w:t xml:space="preserve"> </w:t>
      </w:r>
      <w:r>
        <w:rPr>
          <w:rFonts w:ascii="Roboto" w:hAnsi="Roboto"/>
          <w:color w:val="222222"/>
          <w:sz w:val="20"/>
          <w:szCs w:val="20"/>
          <w:lang w:val="en-US"/>
        </w:rPr>
        <w:t xml:space="preserve">Comparison of the Lung Sound Frequency Spectra of Infants and </w:t>
      </w:r>
      <w:proofErr w:type="spellStart"/>
      <w:r>
        <w:rPr>
          <w:rFonts w:ascii="Roboto" w:hAnsi="Roboto"/>
          <w:color w:val="222222"/>
          <w:sz w:val="20"/>
          <w:szCs w:val="20"/>
          <w:lang w:val="en-US"/>
        </w:rPr>
        <w:t>Adults.Jamshed</w:t>
      </w:r>
      <w:proofErr w:type="spellEnd"/>
      <w:r>
        <w:rPr>
          <w:rFonts w:ascii="Roboto" w:hAnsi="Roboto"/>
          <w:color w:val="222222"/>
          <w:sz w:val="20"/>
          <w:szCs w:val="20"/>
          <w:lang w:val="en-US"/>
        </w:rPr>
        <w:t xml:space="preserve"> F., et. al.1986 </w:t>
      </w:r>
      <w:proofErr w:type="spellStart"/>
      <w:r>
        <w:rPr>
          <w:rFonts w:ascii="Roboto" w:hAnsi="Roboto"/>
          <w:color w:val="222222"/>
          <w:sz w:val="20"/>
          <w:szCs w:val="20"/>
          <w:lang w:val="en-US"/>
        </w:rPr>
        <w:t>Pediatr</w:t>
      </w:r>
      <w:proofErr w:type="spellEnd"/>
      <w:r>
        <w:rPr>
          <w:rFonts w:ascii="Roboto" w:hAnsi="Roboto"/>
          <w:color w:val="222222"/>
          <w:sz w:val="20"/>
          <w:szCs w:val="20"/>
          <w:lang w:val="en-US"/>
        </w:rPr>
        <w:t xml:space="preserve"> </w:t>
      </w:r>
      <w:proofErr w:type="spellStart"/>
      <w:r>
        <w:rPr>
          <w:rFonts w:ascii="Roboto" w:hAnsi="Roboto"/>
          <w:color w:val="222222"/>
          <w:sz w:val="20"/>
          <w:szCs w:val="20"/>
          <w:lang w:val="en-US"/>
        </w:rPr>
        <w:t>Pulmonol</w:t>
      </w:r>
      <w:proofErr w:type="spellEnd"/>
      <w:r>
        <w:rPr>
          <w:rFonts w:ascii="Roboto" w:hAnsi="Roboto"/>
          <w:color w:val="222222"/>
          <w:sz w:val="20"/>
          <w:szCs w:val="20"/>
          <w:lang w:val="en-US"/>
        </w:rPr>
        <w:t xml:space="preserve"> 1986; 2:292-295</w:t>
      </w:r>
    </w:p>
    <w:p w14:paraId="0F2EE6D0" w14:textId="20D60009" w:rsidR="00B65CAD" w:rsidRPr="00B65CAD" w:rsidRDefault="00B65CAD">
      <w:pPr>
        <w:pStyle w:val="Notedefin"/>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359"/>
      <w:docPartObj>
        <w:docPartGallery w:val="Page Numbers (Bottom of Page)"/>
        <w:docPartUnique/>
      </w:docPartObj>
    </w:sdtPr>
    <w:sdtEndPr/>
    <w:sdtContent>
      <w:p w14:paraId="4D54B8DB" w14:textId="4F8B398B" w:rsidR="0045205A" w:rsidRDefault="0045205A">
        <w:pPr>
          <w:pStyle w:val="Pieddepage"/>
          <w:jc w:val="right"/>
        </w:pPr>
        <w:r>
          <w:fldChar w:fldCharType="begin"/>
        </w:r>
        <w:r>
          <w:instrText>PAGE   \* MERGEFORMAT</w:instrText>
        </w:r>
        <w:r>
          <w:fldChar w:fldCharType="separate"/>
        </w:r>
        <w:r>
          <w:t>2</w:t>
        </w:r>
        <w:r>
          <w:fldChar w:fldCharType="end"/>
        </w:r>
      </w:p>
    </w:sdtContent>
  </w:sdt>
  <w:p w14:paraId="231AA2AC" w14:textId="77777777" w:rsidR="0045205A" w:rsidRDefault="00452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F0B" w14:textId="77777777" w:rsidR="00E2733F" w:rsidRDefault="00E2733F" w:rsidP="00F06F56">
      <w:pPr>
        <w:spacing w:after="0" w:line="240" w:lineRule="auto"/>
      </w:pPr>
      <w:r>
        <w:separator/>
      </w:r>
    </w:p>
  </w:footnote>
  <w:footnote w:type="continuationSeparator" w:id="0">
    <w:p w14:paraId="78CFFD85" w14:textId="77777777" w:rsidR="00E2733F" w:rsidRDefault="00E2733F" w:rsidP="00F0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EE3"/>
    <w:multiLevelType w:val="hybridMultilevel"/>
    <w:tmpl w:val="7346C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2F441E"/>
    <w:multiLevelType w:val="hybridMultilevel"/>
    <w:tmpl w:val="1266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BB626B"/>
    <w:multiLevelType w:val="hybridMultilevel"/>
    <w:tmpl w:val="5D445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AF1507"/>
    <w:multiLevelType w:val="hybridMultilevel"/>
    <w:tmpl w:val="675CC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D10EFD"/>
    <w:multiLevelType w:val="hybridMultilevel"/>
    <w:tmpl w:val="EC704D5C"/>
    <w:lvl w:ilvl="0" w:tplc="29E47DE8">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102EE"/>
    <w:rsid w:val="00020C8D"/>
    <w:rsid w:val="00027A0D"/>
    <w:rsid w:val="000561F1"/>
    <w:rsid w:val="0005749E"/>
    <w:rsid w:val="000628CB"/>
    <w:rsid w:val="000710E5"/>
    <w:rsid w:val="000A6148"/>
    <w:rsid w:val="000D34C5"/>
    <w:rsid w:val="000E06AB"/>
    <w:rsid w:val="000E4C32"/>
    <w:rsid w:val="000F1E68"/>
    <w:rsid w:val="000F6A74"/>
    <w:rsid w:val="000F7614"/>
    <w:rsid w:val="00100044"/>
    <w:rsid w:val="00120762"/>
    <w:rsid w:val="00141B2B"/>
    <w:rsid w:val="00151443"/>
    <w:rsid w:val="00152011"/>
    <w:rsid w:val="0015375A"/>
    <w:rsid w:val="00165A8A"/>
    <w:rsid w:val="00181424"/>
    <w:rsid w:val="001825F7"/>
    <w:rsid w:val="00185B03"/>
    <w:rsid w:val="00191543"/>
    <w:rsid w:val="001918DF"/>
    <w:rsid w:val="00196745"/>
    <w:rsid w:val="001A1E5F"/>
    <w:rsid w:val="001A2E24"/>
    <w:rsid w:val="001B14C6"/>
    <w:rsid w:val="001E7F94"/>
    <w:rsid w:val="00223A79"/>
    <w:rsid w:val="0023691C"/>
    <w:rsid w:val="00243461"/>
    <w:rsid w:val="002449B2"/>
    <w:rsid w:val="00281729"/>
    <w:rsid w:val="002A7BA4"/>
    <w:rsid w:val="002B36B8"/>
    <w:rsid w:val="002B3958"/>
    <w:rsid w:val="002D58B2"/>
    <w:rsid w:val="002E03A4"/>
    <w:rsid w:val="002F18A1"/>
    <w:rsid w:val="002F2381"/>
    <w:rsid w:val="00307EB7"/>
    <w:rsid w:val="00310151"/>
    <w:rsid w:val="003225D7"/>
    <w:rsid w:val="00322D92"/>
    <w:rsid w:val="0032317A"/>
    <w:rsid w:val="003513BC"/>
    <w:rsid w:val="003528DC"/>
    <w:rsid w:val="003532A3"/>
    <w:rsid w:val="00374F3F"/>
    <w:rsid w:val="00375073"/>
    <w:rsid w:val="003D2BE9"/>
    <w:rsid w:val="003F3781"/>
    <w:rsid w:val="0041465E"/>
    <w:rsid w:val="0045205A"/>
    <w:rsid w:val="00455BC7"/>
    <w:rsid w:val="004765DF"/>
    <w:rsid w:val="00487C84"/>
    <w:rsid w:val="004B49D0"/>
    <w:rsid w:val="004C5163"/>
    <w:rsid w:val="004C66CC"/>
    <w:rsid w:val="004D029C"/>
    <w:rsid w:val="004D608C"/>
    <w:rsid w:val="004E3F9A"/>
    <w:rsid w:val="004E45CD"/>
    <w:rsid w:val="004E6029"/>
    <w:rsid w:val="004E7A01"/>
    <w:rsid w:val="0050164F"/>
    <w:rsid w:val="00513808"/>
    <w:rsid w:val="00514150"/>
    <w:rsid w:val="005243FA"/>
    <w:rsid w:val="00526560"/>
    <w:rsid w:val="005745C3"/>
    <w:rsid w:val="00582C92"/>
    <w:rsid w:val="005907FE"/>
    <w:rsid w:val="005B3033"/>
    <w:rsid w:val="005B3296"/>
    <w:rsid w:val="005B5930"/>
    <w:rsid w:val="005D1609"/>
    <w:rsid w:val="00601A21"/>
    <w:rsid w:val="00603124"/>
    <w:rsid w:val="00625E43"/>
    <w:rsid w:val="006336A2"/>
    <w:rsid w:val="0063411E"/>
    <w:rsid w:val="00642B7B"/>
    <w:rsid w:val="006724CB"/>
    <w:rsid w:val="00692889"/>
    <w:rsid w:val="0069346A"/>
    <w:rsid w:val="006A7E2C"/>
    <w:rsid w:val="006B3BD9"/>
    <w:rsid w:val="006E1552"/>
    <w:rsid w:val="006F7B66"/>
    <w:rsid w:val="00702482"/>
    <w:rsid w:val="00702B95"/>
    <w:rsid w:val="007121C3"/>
    <w:rsid w:val="00714778"/>
    <w:rsid w:val="00714FB7"/>
    <w:rsid w:val="00737B9B"/>
    <w:rsid w:val="00750275"/>
    <w:rsid w:val="00752749"/>
    <w:rsid w:val="00760E52"/>
    <w:rsid w:val="00777FB3"/>
    <w:rsid w:val="00780316"/>
    <w:rsid w:val="00787298"/>
    <w:rsid w:val="00790C9D"/>
    <w:rsid w:val="007A1612"/>
    <w:rsid w:val="007D67B3"/>
    <w:rsid w:val="007F1D0A"/>
    <w:rsid w:val="007F6526"/>
    <w:rsid w:val="007F7F39"/>
    <w:rsid w:val="008004DB"/>
    <w:rsid w:val="00804335"/>
    <w:rsid w:val="0083063F"/>
    <w:rsid w:val="00835A3E"/>
    <w:rsid w:val="008477FE"/>
    <w:rsid w:val="00855BF2"/>
    <w:rsid w:val="00870AA9"/>
    <w:rsid w:val="00871353"/>
    <w:rsid w:val="00877F10"/>
    <w:rsid w:val="0089225F"/>
    <w:rsid w:val="008D3FA6"/>
    <w:rsid w:val="008D694B"/>
    <w:rsid w:val="009113FC"/>
    <w:rsid w:val="009133EA"/>
    <w:rsid w:val="00942325"/>
    <w:rsid w:val="009561B5"/>
    <w:rsid w:val="009702E4"/>
    <w:rsid w:val="009805D5"/>
    <w:rsid w:val="00984F1D"/>
    <w:rsid w:val="0099312E"/>
    <w:rsid w:val="00993ABB"/>
    <w:rsid w:val="009B6F5C"/>
    <w:rsid w:val="009C0074"/>
    <w:rsid w:val="009D196B"/>
    <w:rsid w:val="009F0BED"/>
    <w:rsid w:val="00A25AE6"/>
    <w:rsid w:val="00A311E0"/>
    <w:rsid w:val="00A31418"/>
    <w:rsid w:val="00A53418"/>
    <w:rsid w:val="00A5545B"/>
    <w:rsid w:val="00A95048"/>
    <w:rsid w:val="00AB6347"/>
    <w:rsid w:val="00AC4D06"/>
    <w:rsid w:val="00AF75B7"/>
    <w:rsid w:val="00B060E3"/>
    <w:rsid w:val="00B256BA"/>
    <w:rsid w:val="00B263BA"/>
    <w:rsid w:val="00B300F0"/>
    <w:rsid w:val="00B36303"/>
    <w:rsid w:val="00B436F1"/>
    <w:rsid w:val="00B54C4E"/>
    <w:rsid w:val="00B6036E"/>
    <w:rsid w:val="00B6310C"/>
    <w:rsid w:val="00B6340F"/>
    <w:rsid w:val="00B65CAD"/>
    <w:rsid w:val="00B65F92"/>
    <w:rsid w:val="00B849AB"/>
    <w:rsid w:val="00B91A1E"/>
    <w:rsid w:val="00BB0BAF"/>
    <w:rsid w:val="00BC1A4F"/>
    <w:rsid w:val="00BC7B10"/>
    <w:rsid w:val="00BE6A47"/>
    <w:rsid w:val="00C02731"/>
    <w:rsid w:val="00C15B81"/>
    <w:rsid w:val="00C343E2"/>
    <w:rsid w:val="00C52440"/>
    <w:rsid w:val="00C53519"/>
    <w:rsid w:val="00C54FA9"/>
    <w:rsid w:val="00C75A64"/>
    <w:rsid w:val="00CA42AB"/>
    <w:rsid w:val="00CC20FC"/>
    <w:rsid w:val="00CE0D31"/>
    <w:rsid w:val="00D1253B"/>
    <w:rsid w:val="00D27937"/>
    <w:rsid w:val="00D27DE4"/>
    <w:rsid w:val="00D34367"/>
    <w:rsid w:val="00D62F09"/>
    <w:rsid w:val="00D85FB5"/>
    <w:rsid w:val="00D87093"/>
    <w:rsid w:val="00DB3F06"/>
    <w:rsid w:val="00DC20D6"/>
    <w:rsid w:val="00DC77A9"/>
    <w:rsid w:val="00DD3936"/>
    <w:rsid w:val="00DE0125"/>
    <w:rsid w:val="00DE3BA9"/>
    <w:rsid w:val="00DE40D9"/>
    <w:rsid w:val="00E05E27"/>
    <w:rsid w:val="00E1099C"/>
    <w:rsid w:val="00E157FF"/>
    <w:rsid w:val="00E22ECF"/>
    <w:rsid w:val="00E2733F"/>
    <w:rsid w:val="00E2793B"/>
    <w:rsid w:val="00E35533"/>
    <w:rsid w:val="00E4505F"/>
    <w:rsid w:val="00E543AB"/>
    <w:rsid w:val="00E557CB"/>
    <w:rsid w:val="00E55CA7"/>
    <w:rsid w:val="00E750B2"/>
    <w:rsid w:val="00E80824"/>
    <w:rsid w:val="00E83C77"/>
    <w:rsid w:val="00E86CA5"/>
    <w:rsid w:val="00E9281D"/>
    <w:rsid w:val="00EA04C2"/>
    <w:rsid w:val="00EC7322"/>
    <w:rsid w:val="00EC7ABC"/>
    <w:rsid w:val="00ED3392"/>
    <w:rsid w:val="00EE684D"/>
    <w:rsid w:val="00F06A98"/>
    <w:rsid w:val="00F06F56"/>
    <w:rsid w:val="00F14038"/>
    <w:rsid w:val="00F34B94"/>
    <w:rsid w:val="00F96BDC"/>
    <w:rsid w:val="00FB2946"/>
    <w:rsid w:val="00FD47B9"/>
    <w:rsid w:val="00FD6FD7"/>
    <w:rsid w:val="00FE4814"/>
    <w:rsid w:val="00FF45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 w:type="paragraph" w:styleId="Paragraphedeliste">
    <w:name w:val="List Paragraph"/>
    <w:basedOn w:val="Normal"/>
    <w:uiPriority w:val="34"/>
    <w:qFormat/>
    <w:rsid w:val="006724CB"/>
    <w:pPr>
      <w:ind w:left="720"/>
      <w:contextualSpacing/>
    </w:pPr>
  </w:style>
  <w:style w:type="character" w:styleId="Lienhypertextesuivivisit">
    <w:name w:val="FollowedHyperlink"/>
    <w:basedOn w:val="Policepardfaut"/>
    <w:uiPriority w:val="99"/>
    <w:semiHidden/>
    <w:unhideWhenUsed/>
    <w:rsid w:val="00DC77A9"/>
    <w:rPr>
      <w:color w:val="954F72" w:themeColor="followedHyperlink"/>
      <w:u w:val="single"/>
    </w:rPr>
  </w:style>
  <w:style w:type="paragraph" w:styleId="Notedefin">
    <w:name w:val="endnote text"/>
    <w:basedOn w:val="Normal"/>
    <w:link w:val="NotedefinCar"/>
    <w:uiPriority w:val="99"/>
    <w:semiHidden/>
    <w:unhideWhenUsed/>
    <w:rsid w:val="00F06F56"/>
    <w:pPr>
      <w:spacing w:after="0" w:line="240" w:lineRule="auto"/>
    </w:pPr>
    <w:rPr>
      <w:sz w:val="20"/>
      <w:szCs w:val="20"/>
    </w:rPr>
  </w:style>
  <w:style w:type="character" w:customStyle="1" w:styleId="NotedefinCar">
    <w:name w:val="Note de fin Car"/>
    <w:basedOn w:val="Policepardfaut"/>
    <w:link w:val="Notedefin"/>
    <w:uiPriority w:val="99"/>
    <w:semiHidden/>
    <w:rsid w:val="00F06F56"/>
    <w:rPr>
      <w:sz w:val="20"/>
      <w:szCs w:val="20"/>
    </w:rPr>
  </w:style>
  <w:style w:type="character" w:styleId="Appeldenotedefin">
    <w:name w:val="endnote reference"/>
    <w:basedOn w:val="Policepardfaut"/>
    <w:uiPriority w:val="99"/>
    <w:semiHidden/>
    <w:unhideWhenUsed/>
    <w:rsid w:val="00F06F56"/>
    <w:rPr>
      <w:vertAlign w:val="superscript"/>
    </w:rPr>
  </w:style>
  <w:style w:type="paragraph" w:styleId="En-tte">
    <w:name w:val="header"/>
    <w:basedOn w:val="Normal"/>
    <w:link w:val="En-tteCar"/>
    <w:uiPriority w:val="99"/>
    <w:unhideWhenUsed/>
    <w:rsid w:val="0045205A"/>
    <w:pPr>
      <w:tabs>
        <w:tab w:val="center" w:pos="4536"/>
        <w:tab w:val="right" w:pos="9072"/>
      </w:tabs>
      <w:spacing w:after="0" w:line="240" w:lineRule="auto"/>
    </w:pPr>
  </w:style>
  <w:style w:type="character" w:customStyle="1" w:styleId="En-tteCar">
    <w:name w:val="En-tête Car"/>
    <w:basedOn w:val="Policepardfaut"/>
    <w:link w:val="En-tte"/>
    <w:uiPriority w:val="99"/>
    <w:rsid w:val="0045205A"/>
  </w:style>
  <w:style w:type="paragraph" w:styleId="Pieddepage">
    <w:name w:val="footer"/>
    <w:basedOn w:val="Normal"/>
    <w:link w:val="PieddepageCar"/>
    <w:uiPriority w:val="99"/>
    <w:unhideWhenUsed/>
    <w:rsid w:val="00452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05A"/>
  </w:style>
  <w:style w:type="paragraph" w:styleId="Lgende">
    <w:name w:val="caption"/>
    <w:basedOn w:val="Normal"/>
    <w:next w:val="Normal"/>
    <w:uiPriority w:val="35"/>
    <w:unhideWhenUsed/>
    <w:qFormat/>
    <w:rsid w:val="00984F1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93ABB"/>
    <w:rPr>
      <w:color w:val="808080"/>
    </w:rPr>
  </w:style>
  <w:style w:type="character" w:styleId="lev">
    <w:name w:val="Strong"/>
    <w:basedOn w:val="Policepardfaut"/>
    <w:uiPriority w:val="22"/>
    <w:qFormat/>
    <w:rsid w:val="00C53519"/>
    <w:rPr>
      <w:b/>
      <w:bCs/>
    </w:rPr>
  </w:style>
  <w:style w:type="character" w:customStyle="1" w:styleId="apple-converted-space">
    <w:name w:val="apple-converted-space"/>
    <w:basedOn w:val="Policepardfaut"/>
    <w:rsid w:val="00191543"/>
  </w:style>
  <w:style w:type="character" w:styleId="CodeHTML">
    <w:name w:val="HTML Code"/>
    <w:basedOn w:val="Policepardfaut"/>
    <w:uiPriority w:val="99"/>
    <w:semiHidden/>
    <w:unhideWhenUsed/>
    <w:rsid w:val="0019154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9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91543"/>
    <w:rPr>
      <w:rFonts w:ascii="Courier New" w:eastAsia="Times New Roman" w:hAnsi="Courier New" w:cs="Courier New"/>
      <w:sz w:val="20"/>
      <w:szCs w:val="20"/>
    </w:rPr>
  </w:style>
  <w:style w:type="paragraph" w:customStyle="1" w:styleId="programlistingindent">
    <w:name w:val="programlistingindent"/>
    <w:basedOn w:val="Normal"/>
    <w:rsid w:val="000E4C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Policepardfaut"/>
    <w:rsid w:val="000E4C32"/>
  </w:style>
  <w:style w:type="character" w:customStyle="1" w:styleId="mathtextbox">
    <w:name w:val="mathtextbox"/>
    <w:basedOn w:val="Policepardfaut"/>
    <w:rsid w:val="000E4C32"/>
  </w:style>
  <w:style w:type="character" w:styleId="Accentuation">
    <w:name w:val="Emphasis"/>
    <w:basedOn w:val="Policepardfaut"/>
    <w:uiPriority w:val="20"/>
    <w:qFormat/>
    <w:rsid w:val="000E4C32"/>
    <w:rPr>
      <w:i/>
      <w:iCs/>
    </w:rPr>
  </w:style>
  <w:style w:type="table" w:styleId="Grilledutableau">
    <w:name w:val="Table Grid"/>
    <w:basedOn w:val="TableauNormal"/>
    <w:uiPriority w:val="39"/>
    <w:rsid w:val="0076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31718">
      <w:bodyDiv w:val="1"/>
      <w:marLeft w:val="0"/>
      <w:marRight w:val="0"/>
      <w:marTop w:val="0"/>
      <w:marBottom w:val="0"/>
      <w:divBdr>
        <w:top w:val="none" w:sz="0" w:space="0" w:color="auto"/>
        <w:left w:val="none" w:sz="0" w:space="0" w:color="auto"/>
        <w:bottom w:val="none" w:sz="0" w:space="0" w:color="auto"/>
        <w:right w:val="none" w:sz="0" w:space="0" w:color="auto"/>
      </w:divBdr>
      <w:divsChild>
        <w:div w:id="1723866212">
          <w:marLeft w:val="0"/>
          <w:marRight w:val="0"/>
          <w:marTop w:val="0"/>
          <w:marBottom w:val="0"/>
          <w:divBdr>
            <w:top w:val="none" w:sz="0" w:space="0" w:color="auto"/>
            <w:left w:val="none" w:sz="0" w:space="0" w:color="auto"/>
            <w:bottom w:val="none" w:sz="0" w:space="0" w:color="auto"/>
            <w:right w:val="none" w:sz="0" w:space="0" w:color="auto"/>
          </w:divBdr>
          <w:divsChild>
            <w:div w:id="103607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6447822">
      <w:bodyDiv w:val="1"/>
      <w:marLeft w:val="0"/>
      <w:marRight w:val="0"/>
      <w:marTop w:val="0"/>
      <w:marBottom w:val="0"/>
      <w:divBdr>
        <w:top w:val="none" w:sz="0" w:space="0" w:color="auto"/>
        <w:left w:val="none" w:sz="0" w:space="0" w:color="auto"/>
        <w:bottom w:val="none" w:sz="0" w:space="0" w:color="auto"/>
        <w:right w:val="none" w:sz="0" w:space="0" w:color="auto"/>
      </w:divBdr>
    </w:div>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 w:id="1809932610">
      <w:bodyDiv w:val="1"/>
      <w:marLeft w:val="0"/>
      <w:marRight w:val="0"/>
      <w:marTop w:val="0"/>
      <w:marBottom w:val="0"/>
      <w:divBdr>
        <w:top w:val="none" w:sz="0" w:space="0" w:color="auto"/>
        <w:left w:val="none" w:sz="0" w:space="0" w:color="auto"/>
        <w:bottom w:val="none" w:sz="0" w:space="0" w:color="auto"/>
        <w:right w:val="none" w:sz="0" w:space="0" w:color="auto"/>
      </w:divBdr>
    </w:div>
    <w:div w:id="1877767171">
      <w:bodyDiv w:val="1"/>
      <w:marLeft w:val="0"/>
      <w:marRight w:val="0"/>
      <w:marTop w:val="0"/>
      <w:marBottom w:val="0"/>
      <w:divBdr>
        <w:top w:val="none" w:sz="0" w:space="0" w:color="auto"/>
        <w:left w:val="none" w:sz="0" w:space="0" w:color="auto"/>
        <w:bottom w:val="none" w:sz="0" w:space="0" w:color="auto"/>
        <w:right w:val="none" w:sz="0" w:space="0" w:color="auto"/>
      </w:divBdr>
      <w:divsChild>
        <w:div w:id="1897084164">
          <w:marLeft w:val="0"/>
          <w:marRight w:val="0"/>
          <w:marTop w:val="0"/>
          <w:marBottom w:val="150"/>
          <w:divBdr>
            <w:top w:val="none" w:sz="0" w:space="0" w:color="auto"/>
            <w:left w:val="none" w:sz="0" w:space="0" w:color="auto"/>
            <w:bottom w:val="none" w:sz="0" w:space="0" w:color="auto"/>
            <w:right w:val="none" w:sz="0" w:space="0" w:color="auto"/>
          </w:divBdr>
        </w:div>
      </w:divsChild>
    </w:div>
    <w:div w:id="1973826630">
      <w:bodyDiv w:val="1"/>
      <w:marLeft w:val="0"/>
      <w:marRight w:val="0"/>
      <w:marTop w:val="0"/>
      <w:marBottom w:val="0"/>
      <w:divBdr>
        <w:top w:val="none" w:sz="0" w:space="0" w:color="auto"/>
        <w:left w:val="none" w:sz="0" w:space="0" w:color="auto"/>
        <w:bottom w:val="none" w:sz="0" w:space="0" w:color="auto"/>
        <w:right w:val="none" w:sz="0" w:space="0" w:color="auto"/>
      </w:divBdr>
    </w:div>
    <w:div w:id="1990547976">
      <w:bodyDiv w:val="1"/>
      <w:marLeft w:val="0"/>
      <w:marRight w:val="0"/>
      <w:marTop w:val="0"/>
      <w:marBottom w:val="0"/>
      <w:divBdr>
        <w:top w:val="none" w:sz="0" w:space="0" w:color="auto"/>
        <w:left w:val="none" w:sz="0" w:space="0" w:color="auto"/>
        <w:bottom w:val="none" w:sz="0" w:space="0" w:color="auto"/>
        <w:right w:val="none" w:sz="0" w:space="0" w:color="auto"/>
      </w:divBdr>
    </w:div>
    <w:div w:id="19956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fr.wiktionary.org/wiki/transitoir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Subpopulation"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tionary.org/wiki/fluctuatio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Probabilistic_model"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mathworks.com/help/audio/ref/mfcc.html" TargetMode="Externa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ivoronline.com/Science/Signals/LPC%20-%20Linear%20Predictive%20Coefficients/LPC%20-%20Linear%20Predictive%20Coefficients.pdf" TargetMode="External"/><Relationship Id="rId2" Type="http://schemas.openxmlformats.org/officeDocument/2006/relationships/hyperlink" Target="http://recherche.ircam.fr/anasyn/peeters/pub/cours/20171031_Peeters_20172018_ATIAM_Cours_Structure.pdf" TargetMode="External"/><Relationship Id="rId1"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AC63-4369-48CF-9937-204F2C1AE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1980</Words>
  <Characters>10892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186</cp:revision>
  <dcterms:created xsi:type="dcterms:W3CDTF">2019-08-26T06:29:00Z</dcterms:created>
  <dcterms:modified xsi:type="dcterms:W3CDTF">2019-09-06T01:58:00Z</dcterms:modified>
</cp:coreProperties>
</file>