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3B4B" w14:textId="77777777" w:rsidR="001E061D" w:rsidRDefault="001E061D" w:rsidP="006903B3">
      <w:r>
        <w:rPr>
          <w:noProof/>
          <w:lang w:eastAsia="fr-FR"/>
        </w:rPr>
        <w:drawing>
          <wp:anchor distT="0" distB="0" distL="114300" distR="114300" simplePos="0" relativeHeight="251669504" behindDoc="0" locked="0" layoutInCell="1" allowOverlap="1" wp14:anchorId="0501F614" wp14:editId="374A0368">
            <wp:simplePos x="0" y="0"/>
            <wp:positionH relativeFrom="margin">
              <wp:posOffset>1595120</wp:posOffset>
            </wp:positionH>
            <wp:positionV relativeFrom="paragraph">
              <wp:posOffset>-225425</wp:posOffset>
            </wp:positionV>
            <wp:extent cx="2567342" cy="1073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278230" w14:textId="77777777" w:rsidR="001E061D" w:rsidRDefault="001E061D" w:rsidP="006903B3"/>
    <w:p w14:paraId="71BA5263" w14:textId="77777777" w:rsidR="001E061D" w:rsidRDefault="001E061D" w:rsidP="006903B3"/>
    <w:p w14:paraId="13F78FD6" w14:textId="77777777" w:rsidR="00363C9F" w:rsidRDefault="00363C9F" w:rsidP="006903B3"/>
    <w:p w14:paraId="1B55BF90" w14:textId="77777777" w:rsidR="00363C9F" w:rsidRDefault="00363C9F" w:rsidP="006903B3"/>
    <w:p w14:paraId="43A2C157" w14:textId="77777777" w:rsidR="001E061D" w:rsidRDefault="007234D7" w:rsidP="006903B3">
      <w:r>
        <w:rPr>
          <w:lang w:val="en-US"/>
        </w:rPr>
        <w:pict w14:anchorId="2D7171B7">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position-horizontal:center;mso-position-horizontal-relative:margin;mso-width-relative:margin;mso-height-relative:margin;v-text-anchor:middle" adj="0" fillcolor="#2c2c2c" stroked="f" strokeweight="2pt">
            <v:textbox>
              <w:txbxContent>
                <w:p w14:paraId="2F5AE993" w14:textId="1346B03D" w:rsidR="00495046" w:rsidRPr="00783D8D" w:rsidRDefault="007234D7"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C8285E">
                        <w:rPr>
                          <w:rFonts w:ascii="Conduit ITC Light" w:eastAsia="Adobe Song Std L" w:hAnsi="Conduit ITC Light" w:cstheme="minorHAnsi"/>
                          <w:color w:val="FFFFFF" w:themeColor="background1"/>
                          <w:sz w:val="54"/>
                          <w:szCs w:val="32"/>
                        </w:rPr>
                        <w:t xml:space="preserve">Exercice : </w:t>
                      </w:r>
                      <w:r w:rsidR="0083039B">
                        <w:rPr>
                          <w:rFonts w:ascii="Conduit ITC Light" w:eastAsia="Adobe Song Std L" w:hAnsi="Conduit ITC Light" w:cstheme="minorHAnsi"/>
                          <w:color w:val="FFFFFF" w:themeColor="background1"/>
                          <w:sz w:val="54"/>
                          <w:szCs w:val="32"/>
                        </w:rPr>
                        <w:t>Les Design Patterns</w:t>
                      </w:r>
                    </w:sdtContent>
                  </w:sdt>
                </w:p>
              </w:txbxContent>
            </v:textbox>
            <w10:wrap anchorx="margin"/>
          </v:shape>
        </w:pict>
      </w:r>
    </w:p>
    <w:p w14:paraId="55E01220" w14:textId="77777777" w:rsidR="001E061D" w:rsidRDefault="001E061D" w:rsidP="006903B3"/>
    <w:p w14:paraId="10244891" w14:textId="77777777" w:rsidR="001E061D" w:rsidRDefault="001E061D" w:rsidP="006903B3"/>
    <w:p w14:paraId="5B00AE94" w14:textId="77777777" w:rsidR="001E061D" w:rsidRDefault="001E061D" w:rsidP="006903B3"/>
    <w:p w14:paraId="44363DAE" w14:textId="77777777" w:rsidR="00BD675D" w:rsidRDefault="00BD675D" w:rsidP="00BD675D"/>
    <w:p w14:paraId="6FE914D9" w14:textId="77777777" w:rsidR="00BD675D" w:rsidRDefault="00BD675D" w:rsidP="00BD675D"/>
    <w:p w14:paraId="5BD1C476" w14:textId="77777777" w:rsidR="00BD675D" w:rsidRDefault="00BD675D" w:rsidP="00BD675D"/>
    <w:p w14:paraId="196AD7FC" w14:textId="77777777" w:rsidR="00BD675D" w:rsidRDefault="00BD675D" w:rsidP="00BD675D"/>
    <w:p w14:paraId="32EC8E5A" w14:textId="77777777" w:rsidR="00BD675D" w:rsidRDefault="00BD675D" w:rsidP="00BD675D"/>
    <w:p w14:paraId="381DE830" w14:textId="77777777" w:rsidR="00BD675D" w:rsidRDefault="00BD675D" w:rsidP="00BD675D"/>
    <w:p w14:paraId="6E615CF1" w14:textId="77777777" w:rsidR="00BD675D" w:rsidRDefault="00BD675D" w:rsidP="00BD675D"/>
    <w:p w14:paraId="28376BC9" w14:textId="77777777" w:rsidR="00BD675D" w:rsidRDefault="00BD675D" w:rsidP="00BD675D"/>
    <w:p w14:paraId="712EB696" w14:textId="77777777" w:rsidR="00BD675D" w:rsidRDefault="00BD675D" w:rsidP="00BD675D"/>
    <w:p w14:paraId="281F9E04" w14:textId="77777777" w:rsidR="00BD675D" w:rsidRDefault="00BD675D" w:rsidP="00BD675D"/>
    <w:p w14:paraId="5FFDCD4D" w14:textId="77777777" w:rsidR="00BD675D" w:rsidRDefault="00BD675D" w:rsidP="00BD675D"/>
    <w:p w14:paraId="26B9F89D" w14:textId="77777777" w:rsidR="00BD675D" w:rsidRDefault="00BD675D" w:rsidP="00BD675D"/>
    <w:p w14:paraId="47835941" w14:textId="77777777" w:rsidR="00BD675D" w:rsidRDefault="00BD675D">
      <w:pPr>
        <w:rPr>
          <w:rFonts w:asciiTheme="majorHAnsi" w:eastAsiaTheme="majorEastAsia" w:hAnsiTheme="majorHAnsi" w:cstheme="majorBidi"/>
          <w:color w:val="3A1144"/>
          <w:spacing w:val="5"/>
          <w:kern w:val="28"/>
          <w:sz w:val="52"/>
          <w:szCs w:val="52"/>
        </w:rPr>
      </w:pPr>
      <w:r>
        <w:br w:type="page"/>
      </w:r>
    </w:p>
    <w:p w14:paraId="1503F1A0" w14:textId="77777777" w:rsidR="0060247C" w:rsidRPr="002C1BF4" w:rsidRDefault="00E268CF" w:rsidP="00DA05F8">
      <w:pPr>
        <w:pStyle w:val="Titre1"/>
      </w:pPr>
      <w:r>
        <w:lastRenderedPageBreak/>
        <w:t>Enoncé</w:t>
      </w:r>
    </w:p>
    <w:p w14:paraId="11E94650" w14:textId="11A306A2" w:rsidR="004A7ED8" w:rsidRDefault="004A7ED8" w:rsidP="004A7ED8">
      <w:r>
        <w:t xml:space="preserve">L’objectif de cet exercice est d’implémenter </w:t>
      </w:r>
      <w:r w:rsidR="004341C5">
        <w:t>4 scénarios</w:t>
      </w:r>
      <w:r>
        <w:t xml:space="preserve"> différent</w:t>
      </w:r>
      <w:r w:rsidR="003D249F">
        <w:t>s</w:t>
      </w:r>
      <w:r>
        <w:t xml:space="preserve"> reposant sur </w:t>
      </w:r>
      <w:r w:rsidR="004341C5">
        <w:t>trois</w:t>
      </w:r>
      <w:r>
        <w:t xml:space="preserve"> Design Pattern</w:t>
      </w:r>
      <w:r w:rsidR="003D249F">
        <w:t>s</w:t>
      </w:r>
      <w:r>
        <w:t xml:space="preserve">. </w:t>
      </w:r>
      <w:r w:rsidR="00CF1540">
        <w:t xml:space="preserve">La vérification se fait par le biais de tests unitaires. </w:t>
      </w:r>
      <w:r>
        <w:t>Le but est de faire passer tous les tests en vert.</w:t>
      </w:r>
    </w:p>
    <w:p w14:paraId="37434652" w14:textId="77777777" w:rsidR="004A7ED8" w:rsidRDefault="004A7ED8" w:rsidP="004A7ED8">
      <w:r>
        <w:t xml:space="preserve">Vous disposez pour cela d’une solution comprenant 2 projets : </w:t>
      </w:r>
    </w:p>
    <w:p w14:paraId="2AED9381" w14:textId="2658EAB3" w:rsidR="004A7ED8" w:rsidRDefault="004A7ED8" w:rsidP="00574201">
      <w:pPr>
        <w:pStyle w:val="Paragraphedeliste"/>
        <w:numPr>
          <w:ilvl w:val="0"/>
          <w:numId w:val="6"/>
        </w:numPr>
        <w:spacing w:after="160" w:line="259" w:lineRule="auto"/>
      </w:pPr>
      <w:r>
        <w:t xml:space="preserve">ITI.DesignPattern, contenant </w:t>
      </w:r>
      <w:r w:rsidR="004341C5">
        <w:t>4</w:t>
      </w:r>
      <w:r>
        <w:t xml:space="preserve"> dossiers correspondant aux différent</w:t>
      </w:r>
      <w:r w:rsidR="00CF1540">
        <w:t>s</w:t>
      </w:r>
      <w:r>
        <w:t xml:space="preserve"> </w:t>
      </w:r>
      <w:r w:rsidR="00CF1540">
        <w:t>scénarios</w:t>
      </w:r>
      <w:r>
        <w:t xml:space="preserve"> (le code écrit ne permet rien de plus que de pouvoir compiler sans erreur)</w:t>
      </w:r>
      <w:r w:rsidR="00574201">
        <w:t>.</w:t>
      </w:r>
    </w:p>
    <w:p w14:paraId="77407BED" w14:textId="375AED53" w:rsidR="004A7ED8" w:rsidRDefault="004A7ED8" w:rsidP="00574201">
      <w:pPr>
        <w:pStyle w:val="Paragraphedeliste"/>
        <w:numPr>
          <w:ilvl w:val="0"/>
          <w:numId w:val="6"/>
        </w:numPr>
        <w:spacing w:after="160" w:line="259" w:lineRule="auto"/>
      </w:pPr>
      <w:r>
        <w:t>ITI.DesignPattern.Tests, contient les tests unitaires</w:t>
      </w:r>
      <w:r w:rsidR="00574201">
        <w:t>.</w:t>
      </w:r>
    </w:p>
    <w:p w14:paraId="7FDF188C" w14:textId="77777777" w:rsidR="004A7ED8" w:rsidRDefault="004A7ED8" w:rsidP="004A7ED8">
      <w:r>
        <w:t xml:space="preserve">Pour faire tourner les tests unitaires, exécuter les tests via l’onglet </w:t>
      </w:r>
      <w:r w:rsidRPr="00574201">
        <w:rPr>
          <w:i/>
          <w:iCs/>
        </w:rPr>
        <w:t>Test</w:t>
      </w:r>
      <w:r>
        <w:t xml:space="preserve"> de Visual Studio.</w:t>
      </w:r>
    </w:p>
    <w:p w14:paraId="69DBF925" w14:textId="77777777" w:rsidR="00C8285E" w:rsidRDefault="00C8285E" w:rsidP="004A7ED8"/>
    <w:p w14:paraId="1DA6E6AF" w14:textId="6034EFAF" w:rsidR="00574201" w:rsidRDefault="004A7ED8" w:rsidP="004A7ED8">
      <w:r>
        <w:t xml:space="preserve">Pour les autres tests, à vous de faire en sorte qu’ils passent en vert. Pour cela, vous avez le droit de faire ce que bon vous semble dans le projet ITI.DesignPattern (modifier l’implémentation des méthodes, des propriétés ou des constructeurs, ajouter des membres </w:t>
      </w:r>
      <w:r w:rsidRPr="00574201">
        <w:rPr>
          <w:i/>
          <w:iCs/>
        </w:rPr>
        <w:t>internal</w:t>
      </w:r>
      <w:r>
        <w:t xml:space="preserve"> ou </w:t>
      </w:r>
      <w:r w:rsidRPr="00574201">
        <w:rPr>
          <w:i/>
          <w:iCs/>
        </w:rPr>
        <w:t>private</w:t>
      </w:r>
      <w:r>
        <w:t xml:space="preserve">, créer des nouveaux types, etc.). </w:t>
      </w:r>
    </w:p>
    <w:p w14:paraId="3C3EA48F" w14:textId="364F5CC6" w:rsidR="004A7ED8" w:rsidRDefault="004A7ED8" w:rsidP="004A7ED8">
      <w:r>
        <w:t>En revanche, vous ne devez pas modifier le projet ITI.DesignPattern.Tests.</w:t>
      </w:r>
    </w:p>
    <w:p w14:paraId="58AC99BB" w14:textId="583323F3" w:rsidR="00574201" w:rsidRDefault="004A7ED8" w:rsidP="004A7ED8">
      <w:r>
        <w:t xml:space="preserve">Les tests unitaires sont là pour spécifier la façon détaillée les fonctionnalités attendues. </w:t>
      </w:r>
    </w:p>
    <w:p w14:paraId="3CF6F978" w14:textId="2323EE84" w:rsidR="00705D74" w:rsidRDefault="00705D74" w:rsidP="004A7ED8">
      <w:r>
        <w:t xml:space="preserve">Voici un petit laïus de ce qu’est un Design Pattern : </w:t>
      </w:r>
      <w:r w:rsidR="00F42A2E">
        <w:t xml:space="preserve">Les Design Patterns est un concept servant à résoudre des problèmes particuliers. Vous pouvez par exemple suivre le pattern du Singleton et l’implémenter dans une solution qui convient au contexte de votre projet. </w:t>
      </w:r>
    </w:p>
    <w:p w14:paraId="3481FA6C" w14:textId="017FE22B" w:rsidR="00F42A2E" w:rsidRDefault="00F42A2E" w:rsidP="004A7ED8">
      <w:r>
        <w:t xml:space="preserve">Si vous souhaitez un exemple du Singleton, posez-vous la question suivante : Comment mettre à disposition un objet unique en tout point de l’application en respectant la conception objet et sans recourir à un objet statique ? </w:t>
      </w:r>
      <w:r w:rsidR="00E4497E" w:rsidRPr="00E4497E">
        <w:rPr>
          <w:highlight w:val="yellow"/>
        </w:rPr>
        <w:t>(à expliquer plus en détail)</w:t>
      </w:r>
    </w:p>
    <w:p w14:paraId="4A3BC8AE" w14:textId="26EC7761" w:rsidR="004A7ED8" w:rsidRDefault="004A7ED8" w:rsidP="004A7ED8">
      <w:r>
        <w:t xml:space="preserve">Cependant voici une courte description de ce qui est attendu : </w:t>
      </w:r>
    </w:p>
    <w:p w14:paraId="27ABCCA1" w14:textId="15ADB16E" w:rsidR="00532D69" w:rsidRPr="008D3BC1" w:rsidRDefault="00CF1540" w:rsidP="00CF1540">
      <w:pPr>
        <w:pStyle w:val="Paragraphedeliste"/>
        <w:numPr>
          <w:ilvl w:val="0"/>
          <w:numId w:val="8"/>
        </w:numPr>
        <w:rPr>
          <w:highlight w:val="yellow"/>
          <w:u w:val="single"/>
          <w:lang w:val="en-US"/>
        </w:rPr>
      </w:pPr>
      <w:r w:rsidRPr="008D3BC1">
        <w:rPr>
          <w:highlight w:val="yellow"/>
          <w:u w:val="single"/>
          <w:lang w:val="en-US"/>
        </w:rPr>
        <w:t xml:space="preserve">AbstractFactory </w:t>
      </w:r>
      <w:r w:rsidR="00705D74" w:rsidRPr="008D3BC1">
        <w:rPr>
          <w:highlight w:val="yellow"/>
          <w:u w:val="single"/>
          <w:lang w:val="en-US"/>
        </w:rPr>
        <w:t>(Creational Pattern)</w:t>
      </w:r>
    </w:p>
    <w:p w14:paraId="27EEC601" w14:textId="6C49C011" w:rsidR="008D3BC1" w:rsidRDefault="008D3BC1" w:rsidP="009E181C">
      <w:pPr>
        <w:pStyle w:val="Paragraphedeliste"/>
        <w:numPr>
          <w:ilvl w:val="1"/>
          <w:numId w:val="8"/>
        </w:numPr>
        <w:rPr>
          <w:highlight w:val="yellow"/>
        </w:rPr>
      </w:pPr>
      <w:bookmarkStart w:id="0" w:name="_GoBack"/>
      <w:bookmarkEnd w:id="0"/>
      <w:r>
        <w:rPr>
          <w:highlight w:val="yellow"/>
        </w:rPr>
        <w:t>Disons que vous avez un garage automobile</w:t>
      </w:r>
    </w:p>
    <w:p w14:paraId="645A3B4B" w14:textId="14ABD68A" w:rsidR="008D3BC1" w:rsidRDefault="008D3BC1" w:rsidP="008D3BC1">
      <w:pPr>
        <w:pStyle w:val="Paragraphedeliste"/>
        <w:numPr>
          <w:ilvl w:val="2"/>
          <w:numId w:val="8"/>
        </w:numPr>
        <w:rPr>
          <w:highlight w:val="yellow"/>
        </w:rPr>
      </w:pPr>
      <w:r>
        <w:rPr>
          <w:highlight w:val="yellow"/>
        </w:rPr>
        <w:t>Ce garage construit des voitures pour différentes marques</w:t>
      </w:r>
    </w:p>
    <w:p w14:paraId="1F5215B8" w14:textId="717DE0C0" w:rsidR="008D3BC1" w:rsidRDefault="008D3BC1" w:rsidP="008D3BC1">
      <w:pPr>
        <w:pStyle w:val="Paragraphedeliste"/>
        <w:numPr>
          <w:ilvl w:val="3"/>
          <w:numId w:val="8"/>
        </w:numPr>
        <w:rPr>
          <w:highlight w:val="yellow"/>
        </w:rPr>
      </w:pPr>
      <w:r>
        <w:rPr>
          <w:highlight w:val="yellow"/>
        </w:rPr>
        <w:t xml:space="preserve">Les voitures ont donc les mêmes propriétés mais sont différentes par plusieurs aspects comme la marque, le modèle (une Clio n’est pas une Mégane ou une Polo…), on en passe et des meilleurs. </w:t>
      </w:r>
    </w:p>
    <w:p w14:paraId="3887987E" w14:textId="77777777" w:rsidR="008D3BC1" w:rsidRDefault="008D3BC1" w:rsidP="008D3BC1">
      <w:pPr>
        <w:pStyle w:val="Paragraphedeliste"/>
        <w:numPr>
          <w:ilvl w:val="3"/>
          <w:numId w:val="8"/>
        </w:numPr>
        <w:rPr>
          <w:highlight w:val="yellow"/>
        </w:rPr>
      </w:pPr>
      <w:r>
        <w:rPr>
          <w:highlight w:val="yellow"/>
        </w:rPr>
        <w:t>Donc toutes les marques de voitures peuvent implémenter la fabrique de voiture par exemple</w:t>
      </w:r>
    </w:p>
    <w:p w14:paraId="11C1E06B" w14:textId="77777777" w:rsidR="00DD4B17" w:rsidRDefault="008D3BC1" w:rsidP="008D3BC1">
      <w:pPr>
        <w:pStyle w:val="Paragraphedeliste"/>
        <w:numPr>
          <w:ilvl w:val="3"/>
          <w:numId w:val="8"/>
        </w:numPr>
        <w:rPr>
          <w:highlight w:val="yellow"/>
        </w:rPr>
      </w:pPr>
      <w:r>
        <w:rPr>
          <w:highlight w:val="yellow"/>
        </w:rPr>
        <w:t xml:space="preserve">Cela permettra notamment si vous demander une </w:t>
      </w:r>
      <w:r w:rsidR="00DD4B17">
        <w:rPr>
          <w:highlight w:val="yellow"/>
        </w:rPr>
        <w:t>Polo de ne pas vous retrouver avec une Twingo… (c’est pas le même gabarit, ni la même classe)</w:t>
      </w:r>
    </w:p>
    <w:p w14:paraId="4FFB29C2" w14:textId="4BC65A44" w:rsidR="008D3BC1" w:rsidRPr="008D3BC1" w:rsidRDefault="00DD4B17" w:rsidP="00DD4B17">
      <w:pPr>
        <w:pStyle w:val="Paragraphedeliste"/>
        <w:numPr>
          <w:ilvl w:val="1"/>
          <w:numId w:val="8"/>
        </w:numPr>
        <w:rPr>
          <w:highlight w:val="yellow"/>
        </w:rPr>
      </w:pPr>
      <w:r>
        <w:rPr>
          <w:highlight w:val="yellow"/>
        </w:rPr>
        <w:t>Pour synthétiser vous avez donc une factory qui possède des factory spécifique : on peut donc dire que ce concept permet de générer une multitude d’objets différents à partir de la même classe</w:t>
      </w:r>
      <w:r w:rsidR="008D3BC1">
        <w:rPr>
          <w:highlight w:val="yellow"/>
        </w:rPr>
        <w:t xml:space="preserve"> </w:t>
      </w:r>
    </w:p>
    <w:p w14:paraId="2229A279" w14:textId="450F95F9" w:rsidR="00CF1540" w:rsidRDefault="00CF1540" w:rsidP="009E181C">
      <w:pPr>
        <w:pStyle w:val="Paragraphedeliste"/>
        <w:numPr>
          <w:ilvl w:val="0"/>
          <w:numId w:val="8"/>
        </w:numPr>
        <w:rPr>
          <w:u w:val="single"/>
        </w:rPr>
      </w:pPr>
      <w:r w:rsidRPr="009E181C">
        <w:rPr>
          <w:u w:val="single"/>
        </w:rPr>
        <w:t>Observer</w:t>
      </w:r>
      <w:r w:rsidR="00705D74">
        <w:rPr>
          <w:u w:val="single"/>
        </w:rPr>
        <w:t xml:space="preserve"> (Behavioral Pattern)</w:t>
      </w:r>
    </w:p>
    <w:p w14:paraId="01F9459B" w14:textId="3EA2C8FF" w:rsidR="00E4497E" w:rsidRPr="00E4497E" w:rsidRDefault="00E4497E" w:rsidP="00E4497E">
      <w:pPr>
        <w:pStyle w:val="Paragraphedeliste"/>
        <w:numPr>
          <w:ilvl w:val="1"/>
          <w:numId w:val="8"/>
        </w:numPr>
      </w:pPr>
      <w:r w:rsidRPr="00E4497E">
        <w:lastRenderedPageBreak/>
        <w:t>On peut donner comme exemple une compagnie qui écrit des newsletters chaque semaine sur le domaine IT</w:t>
      </w:r>
    </w:p>
    <w:p w14:paraId="0605A2AD" w14:textId="1D5AED6A" w:rsidR="00E4497E" w:rsidRPr="00E4497E" w:rsidRDefault="00E4497E" w:rsidP="00E4497E">
      <w:pPr>
        <w:pStyle w:val="Paragraphedeliste"/>
        <w:numPr>
          <w:ilvl w:val="2"/>
          <w:numId w:val="8"/>
        </w:numPr>
      </w:pPr>
      <w:r w:rsidRPr="00E4497E">
        <w:t>Vous vous inscrivez donc via le site de la compagnie pour recevoir ces newsletters</w:t>
      </w:r>
    </w:p>
    <w:p w14:paraId="4452B654" w14:textId="496D761F" w:rsidR="00E4497E" w:rsidRPr="00E4497E" w:rsidRDefault="00E4497E" w:rsidP="00E4497E">
      <w:pPr>
        <w:pStyle w:val="Paragraphedeliste"/>
        <w:numPr>
          <w:ilvl w:val="3"/>
          <w:numId w:val="8"/>
        </w:numPr>
      </w:pPr>
      <w:r w:rsidRPr="00E4497E">
        <w:t>Vous êtes donc sur leur mailing list</w:t>
      </w:r>
      <w:r>
        <w:t>e</w:t>
      </w:r>
      <w:r w:rsidRPr="00E4497E">
        <w:t xml:space="preserve"> d’envoi de news</w:t>
      </w:r>
    </w:p>
    <w:p w14:paraId="6388FA9A" w14:textId="209E8D03" w:rsidR="00E4497E" w:rsidRPr="00E4497E" w:rsidRDefault="00E4497E" w:rsidP="00E4497E">
      <w:pPr>
        <w:pStyle w:val="Paragraphedeliste"/>
        <w:numPr>
          <w:ilvl w:val="3"/>
          <w:numId w:val="8"/>
        </w:numPr>
      </w:pPr>
      <w:r w:rsidRPr="00E4497E">
        <w:t xml:space="preserve">Lorsque la compagnie va créer une newsletter : </w:t>
      </w:r>
    </w:p>
    <w:p w14:paraId="7D94796A" w14:textId="5DE6FC5D" w:rsidR="00E4497E" w:rsidRPr="00E4497E" w:rsidRDefault="00E4497E" w:rsidP="00E4497E">
      <w:pPr>
        <w:pStyle w:val="Paragraphedeliste"/>
        <w:numPr>
          <w:ilvl w:val="4"/>
          <w:numId w:val="8"/>
        </w:numPr>
      </w:pPr>
      <w:r w:rsidRPr="00E4497E">
        <w:t>Vous allez recevoir une notification de ladite newsletter</w:t>
      </w:r>
    </w:p>
    <w:p w14:paraId="1A1EDC5A" w14:textId="0C262A7C" w:rsidR="00E4497E" w:rsidRPr="00E4497E" w:rsidRDefault="00E4497E" w:rsidP="00E4497E">
      <w:pPr>
        <w:pStyle w:val="Paragraphedeliste"/>
        <w:numPr>
          <w:ilvl w:val="3"/>
          <w:numId w:val="8"/>
        </w:numPr>
      </w:pPr>
      <w:r w:rsidRPr="00E4497E">
        <w:t xml:space="preserve">Mais ! Vous n’êtes pas le seul </w:t>
      </w:r>
      <w:r w:rsidR="002131B9">
        <w:t>à</w:t>
      </w:r>
      <w:r w:rsidRPr="00E4497E">
        <w:t xml:space="preserve"> être abonné aux newsletter</w:t>
      </w:r>
      <w:r w:rsidR="008D3BC1">
        <w:t>s</w:t>
      </w:r>
      <w:r w:rsidRPr="00E4497E">
        <w:t xml:space="preserve"> de la compagnie, votre amie Michu aussi est abonné</w:t>
      </w:r>
    </w:p>
    <w:p w14:paraId="1E6AEA0F" w14:textId="65D3F27D" w:rsidR="00E4497E" w:rsidRPr="00E4497E" w:rsidRDefault="00E4497E" w:rsidP="00E4497E">
      <w:pPr>
        <w:pStyle w:val="Paragraphedeliste"/>
        <w:numPr>
          <w:ilvl w:val="3"/>
          <w:numId w:val="8"/>
        </w:numPr>
      </w:pPr>
      <w:r w:rsidRPr="00E4497E">
        <w:t>Et encore mieux admettons que votre père aussi</w:t>
      </w:r>
    </w:p>
    <w:p w14:paraId="0F0A8F96" w14:textId="68E0F5EB" w:rsidR="00E4497E" w:rsidRPr="00E4497E" w:rsidRDefault="00E4497E" w:rsidP="00E4497E">
      <w:pPr>
        <w:pStyle w:val="Paragraphedeliste"/>
        <w:numPr>
          <w:ilvl w:val="3"/>
          <w:numId w:val="8"/>
        </w:numPr>
      </w:pPr>
      <w:r w:rsidRPr="00E4497E">
        <w:t xml:space="preserve">Tout le monde reçoit donc les notifications lorsqu’une newsletter sort ! </w:t>
      </w:r>
    </w:p>
    <w:p w14:paraId="194731E8" w14:textId="00914B6C" w:rsidR="00E4497E" w:rsidRPr="00E4497E" w:rsidRDefault="00E4497E" w:rsidP="00E4497E">
      <w:pPr>
        <w:pStyle w:val="Paragraphedeliste"/>
        <w:numPr>
          <w:ilvl w:val="2"/>
          <w:numId w:val="8"/>
        </w:numPr>
      </w:pPr>
      <w:r w:rsidRPr="00E4497E">
        <w:t xml:space="preserve">Et en tant que grand passionné de cuisine, vous vous abonnés également à une autre newsletter, vous en recevrez donc 2 en simultanée </w:t>
      </w:r>
    </w:p>
    <w:p w14:paraId="29969FED" w14:textId="59666CEC" w:rsidR="009E181C" w:rsidRPr="00E4497E" w:rsidRDefault="00E4497E" w:rsidP="00E4497E">
      <w:pPr>
        <w:pStyle w:val="Paragraphedeliste"/>
        <w:numPr>
          <w:ilvl w:val="2"/>
          <w:numId w:val="8"/>
        </w:numPr>
      </w:pPr>
      <w:r w:rsidRPr="00E4497E">
        <w:t xml:space="preserve">Bien entendu, vous pouvez vous désabonner si votre compagnie de cuisine ou d’IT vous a déçu (ce sont des choses qui arrive…) de l’une des deux ou des deux et soit continuer à recevoir uniquement une des deux newsletters, soit aucune. </w:t>
      </w:r>
    </w:p>
    <w:p w14:paraId="031101FE" w14:textId="3D7BFA03" w:rsidR="009E181C" w:rsidRPr="009E181C" w:rsidRDefault="00CF1540" w:rsidP="009E181C">
      <w:pPr>
        <w:pStyle w:val="Paragraphedeliste"/>
        <w:numPr>
          <w:ilvl w:val="0"/>
          <w:numId w:val="8"/>
        </w:numPr>
        <w:rPr>
          <w:u w:val="single"/>
        </w:rPr>
      </w:pPr>
      <w:r w:rsidRPr="009E181C">
        <w:rPr>
          <w:u w:val="single"/>
        </w:rPr>
        <w:t>Decorator</w:t>
      </w:r>
      <w:r w:rsidR="009E181C" w:rsidRPr="009E181C">
        <w:rPr>
          <w:u w:val="single"/>
        </w:rPr>
        <w:t xml:space="preserve"> </w:t>
      </w:r>
      <w:r w:rsidR="00705D74">
        <w:rPr>
          <w:u w:val="single"/>
        </w:rPr>
        <w:t>(Structural Pattern)</w:t>
      </w:r>
    </w:p>
    <w:p w14:paraId="769AB26C" w14:textId="547D6E8A" w:rsidR="009E181C" w:rsidRDefault="002131B9" w:rsidP="009E181C">
      <w:pPr>
        <w:pStyle w:val="Paragraphedeliste"/>
        <w:numPr>
          <w:ilvl w:val="1"/>
          <w:numId w:val="8"/>
        </w:numPr>
      </w:pPr>
      <w:r>
        <w:t xml:space="preserve">Prenons le port de vêtement comme exemple simple pour vous expliquer succinctement ce concept de Décorateur : </w:t>
      </w:r>
    </w:p>
    <w:p w14:paraId="6B068F5A" w14:textId="4DA2D4C9" w:rsidR="002131B9" w:rsidRDefault="002131B9" w:rsidP="002131B9">
      <w:pPr>
        <w:pStyle w:val="Paragraphedeliste"/>
        <w:numPr>
          <w:ilvl w:val="2"/>
          <w:numId w:val="8"/>
        </w:numPr>
      </w:pPr>
      <w:r>
        <w:t>Si vous avez froid, vous aller mettre un pull par exemple</w:t>
      </w:r>
    </w:p>
    <w:p w14:paraId="7AC9F07E" w14:textId="38B2C329" w:rsidR="002131B9" w:rsidRDefault="002131B9" w:rsidP="002131B9">
      <w:pPr>
        <w:pStyle w:val="Paragraphedeliste"/>
        <w:numPr>
          <w:ilvl w:val="2"/>
          <w:numId w:val="8"/>
        </w:numPr>
      </w:pPr>
      <w:r>
        <w:t>Si ça ne suffit pas à vous réchauffer suffisamment vous aller mettre une veste</w:t>
      </w:r>
    </w:p>
    <w:p w14:paraId="3CF5CFE4" w14:textId="437E7241" w:rsidR="002131B9" w:rsidRDefault="002131B9" w:rsidP="002131B9">
      <w:pPr>
        <w:pStyle w:val="Paragraphedeliste"/>
        <w:numPr>
          <w:ilvl w:val="2"/>
          <w:numId w:val="8"/>
        </w:numPr>
      </w:pPr>
      <w:r>
        <w:t xml:space="preserve">On peut donc dire que ces vêtements sont une sorte de prolongement de votre comportement de base mais </w:t>
      </w:r>
      <w:r w:rsidR="008D3BC1">
        <w:t>qu’ils ne sont</w:t>
      </w:r>
      <w:r>
        <w:t xml:space="preserve"> pas vous car vous pouvez les retirer facilement et n’importe quand.</w:t>
      </w:r>
    </w:p>
    <w:p w14:paraId="6399C7DF" w14:textId="64F1F3F7" w:rsidR="00CF1540" w:rsidRDefault="00CF1540" w:rsidP="00CF1540">
      <w:pPr>
        <w:pStyle w:val="Paragraphedeliste"/>
        <w:numPr>
          <w:ilvl w:val="0"/>
          <w:numId w:val="8"/>
        </w:numPr>
        <w:rPr>
          <w:u w:val="single"/>
          <w:lang w:val="en-US"/>
        </w:rPr>
      </w:pPr>
      <w:r w:rsidRPr="00D74771">
        <w:rPr>
          <w:u w:val="single"/>
          <w:lang w:val="en-US"/>
        </w:rPr>
        <w:t>AbstractFactoryWithObserverWithDecorator</w:t>
      </w:r>
    </w:p>
    <w:p w14:paraId="31292818" w14:textId="582DC59D" w:rsidR="008D3BC1" w:rsidRPr="008D3BC1" w:rsidRDefault="008D3BC1" w:rsidP="008D3BC1">
      <w:pPr>
        <w:pStyle w:val="Paragraphedeliste"/>
        <w:numPr>
          <w:ilvl w:val="1"/>
          <w:numId w:val="8"/>
        </w:numPr>
        <w:rPr>
          <w:lang w:val="en-US"/>
        </w:rPr>
      </w:pPr>
      <w:r w:rsidRPr="008D3BC1">
        <w:rPr>
          <w:lang w:val="en-US"/>
        </w:rPr>
        <w:t xml:space="preserve">Cette implementation reprend les trois Design Pattern expliqué plus haut. </w:t>
      </w:r>
    </w:p>
    <w:p w14:paraId="6F02FE4F" w14:textId="304770EC" w:rsidR="008D3BC1" w:rsidRPr="008D3BC1" w:rsidRDefault="008D3BC1" w:rsidP="008D3BC1">
      <w:pPr>
        <w:pStyle w:val="Paragraphedeliste"/>
        <w:numPr>
          <w:ilvl w:val="1"/>
          <w:numId w:val="8"/>
        </w:numPr>
        <w:rPr>
          <w:lang w:val="en-US"/>
        </w:rPr>
      </w:pPr>
      <w:r w:rsidRPr="008D3BC1">
        <w:rPr>
          <w:lang w:val="en-US"/>
        </w:rPr>
        <w:t>Normalement, toutes les clefs sont entre vos mains et vous devriez être capable de vous en sortir.</w:t>
      </w:r>
    </w:p>
    <w:p w14:paraId="3FC3E374" w14:textId="55C9FEBE" w:rsidR="008D3BC1" w:rsidRPr="008D3BC1" w:rsidRDefault="008D3BC1" w:rsidP="008D3BC1">
      <w:pPr>
        <w:pStyle w:val="Paragraphedeliste"/>
        <w:numPr>
          <w:ilvl w:val="1"/>
          <w:numId w:val="8"/>
        </w:numPr>
        <w:rPr>
          <w:lang w:val="en-US"/>
        </w:rPr>
      </w:pPr>
      <w:r w:rsidRPr="008D3BC1">
        <w:rPr>
          <w:lang w:val="en-US"/>
        </w:rPr>
        <w:t>Petit conseil supplémentaire : ne vous décourager surtout pas, si c’est difficile pour vous, n’hésitez pas à demander de l’aide aux professeurs ou à chercher sur Internet.</w:t>
      </w:r>
    </w:p>
    <w:p w14:paraId="413EA214" w14:textId="4344E4A3" w:rsidR="008D3BC1" w:rsidRPr="008D3BC1" w:rsidRDefault="008D3BC1" w:rsidP="008D3BC1">
      <w:pPr>
        <w:pStyle w:val="Paragraphedeliste"/>
        <w:numPr>
          <w:ilvl w:val="1"/>
          <w:numId w:val="8"/>
        </w:numPr>
        <w:rPr>
          <w:lang w:val="en-US"/>
        </w:rPr>
      </w:pPr>
      <w:r w:rsidRPr="008D3BC1">
        <w:rPr>
          <w:lang w:val="en-US"/>
        </w:rPr>
        <w:t xml:space="preserve">Bon courage </w:t>
      </w:r>
      <w:r w:rsidRPr="008D3BC1">
        <w:rPr>
          <w:rFonts w:ascii="Segoe UI Emoji" w:eastAsia="Segoe UI Emoji" w:hAnsi="Segoe UI Emoji" w:cs="Segoe UI Emoji"/>
          <w:lang w:val="en-US"/>
        </w:rPr>
        <w:t>😊</w:t>
      </w:r>
    </w:p>
    <w:p w14:paraId="24ED7D7F" w14:textId="45F43ED6" w:rsidR="00574201" w:rsidRPr="00D74771" w:rsidRDefault="00574201" w:rsidP="0045645A">
      <w:pPr>
        <w:rPr>
          <w:lang w:val="en-US"/>
        </w:rPr>
      </w:pPr>
    </w:p>
    <w:p w14:paraId="461B7F71" w14:textId="27F4FAE1" w:rsidR="00574201" w:rsidRPr="00D74771" w:rsidRDefault="00574201" w:rsidP="0045645A">
      <w:pPr>
        <w:rPr>
          <w:lang w:val="en-US"/>
        </w:rPr>
      </w:pPr>
    </w:p>
    <w:p w14:paraId="7C4941A2" w14:textId="2167D106" w:rsidR="00574201" w:rsidRPr="00D74771" w:rsidRDefault="00574201" w:rsidP="0045645A">
      <w:pPr>
        <w:rPr>
          <w:lang w:val="en-US"/>
        </w:rPr>
      </w:pPr>
    </w:p>
    <w:p w14:paraId="26CA9FAF" w14:textId="465CC182" w:rsidR="00574201" w:rsidRPr="00D74771" w:rsidRDefault="00574201" w:rsidP="0045645A">
      <w:pPr>
        <w:rPr>
          <w:lang w:val="en-US"/>
        </w:rPr>
      </w:pPr>
    </w:p>
    <w:p w14:paraId="6F787642" w14:textId="1DA55D17" w:rsidR="00574201" w:rsidRPr="00D74771" w:rsidRDefault="00574201" w:rsidP="0045645A">
      <w:pPr>
        <w:rPr>
          <w:lang w:val="en-US"/>
        </w:rPr>
      </w:pPr>
    </w:p>
    <w:p w14:paraId="6BF0F007" w14:textId="153530FC" w:rsidR="009E181C" w:rsidRPr="00D74771" w:rsidRDefault="009E181C" w:rsidP="0045645A">
      <w:pPr>
        <w:rPr>
          <w:lang w:val="en-US"/>
        </w:rPr>
      </w:pPr>
    </w:p>
    <w:p w14:paraId="34A4F183" w14:textId="36D210BF" w:rsidR="009E181C" w:rsidRPr="00D74771" w:rsidRDefault="009E181C" w:rsidP="0045645A">
      <w:pPr>
        <w:rPr>
          <w:lang w:val="en-US"/>
        </w:rPr>
      </w:pPr>
    </w:p>
    <w:p w14:paraId="33D94747" w14:textId="31904B1B" w:rsidR="009E181C" w:rsidRPr="00D74771" w:rsidRDefault="009E181C" w:rsidP="0045645A">
      <w:pPr>
        <w:rPr>
          <w:lang w:val="en-US"/>
        </w:rPr>
      </w:pPr>
    </w:p>
    <w:p w14:paraId="04D5F4FD" w14:textId="1CD9106C" w:rsidR="009A29B2" w:rsidRDefault="009A29B2" w:rsidP="0045645A">
      <w:r>
        <w:t xml:space="preserve">Il y a </w:t>
      </w:r>
      <w:r w:rsidR="004A7ED8">
        <w:t>22</w:t>
      </w:r>
      <w:r>
        <w:t xml:space="preserve"> tests à passer au vert :</w:t>
      </w:r>
    </w:p>
    <w:p w14:paraId="1F243FBD" w14:textId="68C00E8F" w:rsidR="009A29B2" w:rsidRDefault="004A7ED8" w:rsidP="0045645A">
      <w:r>
        <w:rPr>
          <w:noProof/>
        </w:rPr>
        <w:drawing>
          <wp:inline distT="0" distB="0" distL="0" distR="0" wp14:anchorId="2AFB606A" wp14:editId="2FE9C03B">
            <wp:extent cx="4542566" cy="483870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549069" cy="4845626"/>
                    </a:xfrm>
                    <a:prstGeom prst="rect">
                      <a:avLst/>
                    </a:prstGeom>
                  </pic:spPr>
                </pic:pic>
              </a:graphicData>
            </a:graphic>
          </wp:inline>
        </w:drawing>
      </w:r>
    </w:p>
    <w:p w14:paraId="4CAE077B" w14:textId="35EEF29A" w:rsidR="009A29B2" w:rsidRDefault="009A29B2" w:rsidP="0045645A">
      <w:r>
        <w:t>Au boulot !</w:t>
      </w:r>
    </w:p>
    <w:p w14:paraId="4FDE842F" w14:textId="7FECB7CA" w:rsidR="004A7ED8" w:rsidRDefault="004A7ED8" w:rsidP="004A7ED8">
      <w:r>
        <w:t>Fait par : 🐱‍👤</w:t>
      </w:r>
      <w:r w:rsidR="00D74771">
        <w:rPr>
          <mc:AlternateContent>
            <mc:Choice Requires="w16se">
              <w:rFonts w:ascii="Segoe UI Emoji" w:eastAsia="Segoe UI Emoji" w:hAnsi="Segoe UI Emoji" w:cs="Segoe UI Emoji"/>
            </mc:Choice>
            <mc:Fallback>
              <w:rFonts w:ascii="Segoe UI Emoji" w:eastAsia="Segoe UI Emoji" w:hAnsi="Segoe UI Emoji" w:cs="Segoe UI Emoji"/>
            </mc:Fallback>
          </mc:AlternateContent>
        </w:rPr>
        <mc:AlternateContent>
          <mc:Choice Requires="w16se">
            <w16se:symEx w16se:font="Segoe UI Emoji" w16se:char="1F409"/>
          </mc:Choice>
          <mc:Fallback>
            <w:t>🐉</w:t>
          </mc:Fallback>
        </mc:AlternateContent>
      </w:r>
      <w:r>
        <w:rPr>
          <w:rFonts w:ascii="Segoe UI Emoji" w:eastAsia="Segoe UI Emoji" w:hAnsi="Segoe UI Emoji" w:cs="Segoe UI Emoji"/>
        </w:rPr>
        <w:t>👹</w:t>
      </w:r>
    </w:p>
    <w:p w14:paraId="2ADDC3B5" w14:textId="77777777" w:rsidR="004A7ED8" w:rsidRDefault="004A7ED8" w:rsidP="0045645A"/>
    <w:p w14:paraId="4B61E102" w14:textId="77777777" w:rsidR="009A29B2" w:rsidRPr="00A23020" w:rsidRDefault="009A29B2" w:rsidP="0045645A"/>
    <w:sectPr w:rsidR="009A29B2" w:rsidRPr="00A23020" w:rsidSect="001E061D">
      <w:headerReference w:type="default" r:id="rId10"/>
      <w:footerReference w:type="default" r:id="rId11"/>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A30E2" w14:textId="77777777" w:rsidR="007234D7" w:rsidRDefault="007234D7" w:rsidP="00490BDC">
      <w:pPr>
        <w:spacing w:after="0" w:line="240" w:lineRule="auto"/>
      </w:pPr>
      <w:r>
        <w:separator/>
      </w:r>
    </w:p>
  </w:endnote>
  <w:endnote w:type="continuationSeparator" w:id="0">
    <w:p w14:paraId="53617993" w14:textId="77777777" w:rsidR="007234D7" w:rsidRDefault="007234D7"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AF75" w14:textId="77777777" w:rsidR="000C3D02" w:rsidRDefault="001E061D" w:rsidP="000C3D02">
    <w:pPr>
      <w:pStyle w:val="Pieddepage"/>
    </w:pPr>
    <w:r>
      <w:rPr>
        <w:noProof/>
        <w:lang w:eastAsia="fr-FR"/>
      </w:rPr>
      <w:drawing>
        <wp:anchor distT="0" distB="0" distL="114300" distR="114300" simplePos="0" relativeHeight="251674624" behindDoc="0" locked="0" layoutInCell="1" allowOverlap="1" wp14:anchorId="3E74965B" wp14:editId="19B8FFFF">
          <wp:simplePos x="0" y="0"/>
          <wp:positionH relativeFrom="margin">
            <wp:posOffset>2307213</wp:posOffset>
          </wp:positionH>
          <wp:positionV relativeFrom="paragraph">
            <wp:posOffset>-266065</wp:posOffset>
          </wp:positionV>
          <wp:extent cx="1141598" cy="39478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7234D7">
      <w:rPr>
        <w:rFonts w:ascii="Conduit ITC Light" w:hAnsi="Conduit ITC Light"/>
        <w:noProof/>
        <w:color w:val="FFFFFF" w:themeColor="background1"/>
        <w:sz w:val="24"/>
        <w:lang w:val="en-US"/>
      </w:rPr>
      <w:pict w14:anchorId="6941926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2050" type="#_x0000_t7" style="position:absolute;margin-left:-87.6pt;margin-top:-28.5pt;width:128.95pt;height:50.95pt;z-index:-251652096;visibility:visible;mso-position-horizontal-relative:text;mso-position-vertical-relative:text;mso-width-relative:margin;mso-height-relative:margin;v-text-anchor:middle" adj="2134" fillcolor="#2c2c2c" stroked="f" strokeweight="2pt">
          <v:textbox>
            <w:txbxContent>
              <w:p w14:paraId="3BB5A953" w14:textId="207D4B89"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E4497E">
                  <w:rPr>
                    <w:rFonts w:ascii="Conduit ITC Light" w:hAnsi="Conduit ITC Light"/>
                    <w:noProof/>
                    <w:sz w:val="16"/>
                    <w:szCs w:val="16"/>
                  </w:rPr>
                  <w:t>16/01/2020</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5A1DAA">
                      <w:rPr>
                        <w:rFonts w:ascii="Conduit ITC Light" w:hAnsi="Conduit ITC Light"/>
                        <w:sz w:val="16"/>
                        <w:szCs w:val="16"/>
                      </w:rPr>
                      <w:t>YC / GE / JL</w:t>
                    </w:r>
                  </w:sdtContent>
                </w:sdt>
              </w:p>
            </w:txbxContent>
          </v:textbox>
        </v:shape>
      </w:pict>
    </w:r>
    <w:r w:rsidR="007234D7">
      <w:rPr>
        <w:rFonts w:ascii="Conduit ITC Light" w:hAnsi="Conduit ITC Light"/>
        <w:noProof/>
        <w:color w:val="FFFFFF" w:themeColor="background1"/>
        <w:sz w:val="24"/>
        <w:lang w:val="en-US"/>
      </w:rPr>
      <w:pict w14:anchorId="139B7A07">
        <v:shape id="Parallélogramme 20" o:spid="_x0000_s2049" type="#_x0000_t7" style="position:absolute;margin-left:411.15pt;margin-top:-28.9pt;width:129.5pt;height:51pt;z-index:-251653120;visibility:visible;mso-position-horizontal-relative:text;mso-position-vertical-relative:text;mso-width-relative:margin;mso-height-relative:margin;v-text-anchor:middle" adj="2127" fillcolor="#2c2c2c" stroked="f" strokeweight="2pt">
          <v:textbox>
            <w:txbxContent>
              <w:p w14:paraId="4BDE2997" w14:textId="77777777"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9451C4">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9451C4" w:rsidRPr="009451C4">
                    <w:rPr>
                      <w:rFonts w:ascii="Conduit ITC Light" w:hAnsi="Conduit ITC Light"/>
                      <w:b/>
                      <w:noProof/>
                      <w:sz w:val="24"/>
                    </w:rPr>
                    <w:t>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E6520" w14:textId="77777777" w:rsidR="007234D7" w:rsidRDefault="007234D7" w:rsidP="00490BDC">
      <w:pPr>
        <w:spacing w:after="0" w:line="240" w:lineRule="auto"/>
      </w:pPr>
      <w:r>
        <w:separator/>
      </w:r>
    </w:p>
  </w:footnote>
  <w:footnote w:type="continuationSeparator" w:id="0">
    <w:p w14:paraId="2188C6D8" w14:textId="77777777" w:rsidR="007234D7" w:rsidRDefault="007234D7" w:rsidP="0049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F007" w14:textId="44CFD8B6" w:rsidR="00EB34E8" w:rsidRPr="006F3C3E" w:rsidRDefault="001E061D" w:rsidP="00EB34E8">
    <w:pPr>
      <w:pStyle w:val="En-tte"/>
      <w:rPr>
        <w:rFonts w:ascii="Conduit ITC Light" w:hAnsi="Conduit ITC Light"/>
        <w:color w:val="464B4C"/>
      </w:rPr>
    </w:pPr>
    <w:r>
      <w:rPr>
        <w:rFonts w:ascii="Conduit ITC Light" w:hAnsi="Conduit ITC Light"/>
        <w:color w:val="464B4C"/>
      </w:rPr>
      <w:t xml:space="preserve">Intech - </w:t>
    </w:r>
    <w:sdt>
      <w:sdtPr>
        <w:rPr>
          <w:rFonts w:ascii="Conduit ITC Light" w:hAnsi="Conduit ITC Light"/>
          <w:color w:val="464B4C"/>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83039B">
          <w:rPr>
            <w:rFonts w:ascii="Conduit ITC Light" w:hAnsi="Conduit ITC Light"/>
            <w:color w:val="464B4C"/>
          </w:rPr>
          <w:t>Exercice : Les Design Patterns</w:t>
        </w:r>
      </w:sdtContent>
    </w:sdt>
  </w:p>
  <w:p w14:paraId="088AF45E" w14:textId="77777777" w:rsidR="00EB34E8" w:rsidRPr="006F3C3E" w:rsidRDefault="00EB34E8" w:rsidP="00EB34E8">
    <w:pPr>
      <w:pStyle w:val="En-tte"/>
      <w:rPr>
        <w:rFonts w:ascii="Conduit ITC Light" w:hAnsi="Conduit ITC Light"/>
        <w:color w:val="464B4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68E3"/>
    <w:multiLevelType w:val="hybridMultilevel"/>
    <w:tmpl w:val="B4C8116A"/>
    <w:lvl w:ilvl="0" w:tplc="C18C88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C53788"/>
    <w:multiLevelType w:val="hybridMultilevel"/>
    <w:tmpl w:val="209A0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126904"/>
    <w:multiLevelType w:val="hybridMultilevel"/>
    <w:tmpl w:val="F87A003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78C03362"/>
    <w:multiLevelType w:val="hybridMultilevel"/>
    <w:tmpl w:val="5CEC23B0"/>
    <w:lvl w:ilvl="0" w:tplc="7FE618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7"/>
  </w:num>
  <w:num w:numId="2">
    <w:abstractNumId w:val="1"/>
  </w:num>
  <w:num w:numId="3">
    <w:abstractNumId w:val="3"/>
  </w:num>
  <w:num w:numId="4">
    <w:abstractNumId w:val="2"/>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08"/>
  <w:hyphenationZone w:val="425"/>
  <w:characterSpacingControl w:val="doNotCompress"/>
  <w:hdrShapeDefaults>
    <o:shapedefaults v:ext="edit" spidmax="2051">
      <o:colormru v:ext="edit" colors="#2c2c2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12E"/>
    <w:rsid w:val="00004E7F"/>
    <w:rsid w:val="00020D5C"/>
    <w:rsid w:val="0002307F"/>
    <w:rsid w:val="000278AD"/>
    <w:rsid w:val="00034F3D"/>
    <w:rsid w:val="0006033B"/>
    <w:rsid w:val="000A3D17"/>
    <w:rsid w:val="000A4F25"/>
    <w:rsid w:val="000B14EA"/>
    <w:rsid w:val="000C3D02"/>
    <w:rsid w:val="000D117D"/>
    <w:rsid w:val="000E2F5E"/>
    <w:rsid w:val="000F4B47"/>
    <w:rsid w:val="000F6B96"/>
    <w:rsid w:val="00116778"/>
    <w:rsid w:val="001517A9"/>
    <w:rsid w:val="00152B6B"/>
    <w:rsid w:val="00153509"/>
    <w:rsid w:val="00156964"/>
    <w:rsid w:val="001847BD"/>
    <w:rsid w:val="001C25EB"/>
    <w:rsid w:val="001C2AF8"/>
    <w:rsid w:val="001E061D"/>
    <w:rsid w:val="001F3ED8"/>
    <w:rsid w:val="0020578B"/>
    <w:rsid w:val="002131B9"/>
    <w:rsid w:val="0021560B"/>
    <w:rsid w:val="00223405"/>
    <w:rsid w:val="00232BE2"/>
    <w:rsid w:val="00235DEE"/>
    <w:rsid w:val="0027254C"/>
    <w:rsid w:val="00283963"/>
    <w:rsid w:val="002B76BE"/>
    <w:rsid w:val="002C1BF4"/>
    <w:rsid w:val="002D1C8E"/>
    <w:rsid w:val="002F5978"/>
    <w:rsid w:val="002F5CDD"/>
    <w:rsid w:val="002F774B"/>
    <w:rsid w:val="0031245C"/>
    <w:rsid w:val="00317AAA"/>
    <w:rsid w:val="00363C9F"/>
    <w:rsid w:val="003A3651"/>
    <w:rsid w:val="003B44AF"/>
    <w:rsid w:val="003C5236"/>
    <w:rsid w:val="003D249F"/>
    <w:rsid w:val="003E1FE0"/>
    <w:rsid w:val="003E280E"/>
    <w:rsid w:val="00412ACA"/>
    <w:rsid w:val="004341C5"/>
    <w:rsid w:val="0045645A"/>
    <w:rsid w:val="00490BDC"/>
    <w:rsid w:val="00495046"/>
    <w:rsid w:val="004A4F9D"/>
    <w:rsid w:val="004A7ED8"/>
    <w:rsid w:val="004C5772"/>
    <w:rsid w:val="004D43D0"/>
    <w:rsid w:val="004F34F8"/>
    <w:rsid w:val="00500F15"/>
    <w:rsid w:val="00531BFF"/>
    <w:rsid w:val="00532D69"/>
    <w:rsid w:val="0055377F"/>
    <w:rsid w:val="00573B51"/>
    <w:rsid w:val="00574201"/>
    <w:rsid w:val="00593342"/>
    <w:rsid w:val="005A1DAA"/>
    <w:rsid w:val="005A2890"/>
    <w:rsid w:val="005B0DB2"/>
    <w:rsid w:val="005B2824"/>
    <w:rsid w:val="005E27B5"/>
    <w:rsid w:val="005F085E"/>
    <w:rsid w:val="0060247C"/>
    <w:rsid w:val="00644D67"/>
    <w:rsid w:val="00650138"/>
    <w:rsid w:val="00656633"/>
    <w:rsid w:val="00665284"/>
    <w:rsid w:val="006903B3"/>
    <w:rsid w:val="006A0992"/>
    <w:rsid w:val="006B622D"/>
    <w:rsid w:val="006C5F91"/>
    <w:rsid w:val="006F3C3E"/>
    <w:rsid w:val="00705D74"/>
    <w:rsid w:val="007234D7"/>
    <w:rsid w:val="00754BA6"/>
    <w:rsid w:val="007610DC"/>
    <w:rsid w:val="00775F66"/>
    <w:rsid w:val="00783D8D"/>
    <w:rsid w:val="0078501E"/>
    <w:rsid w:val="00794C6C"/>
    <w:rsid w:val="007D0E6C"/>
    <w:rsid w:val="007D58A5"/>
    <w:rsid w:val="008173F9"/>
    <w:rsid w:val="008177D1"/>
    <w:rsid w:val="0083039B"/>
    <w:rsid w:val="008438E8"/>
    <w:rsid w:val="00867FEF"/>
    <w:rsid w:val="00896532"/>
    <w:rsid w:val="008A30E9"/>
    <w:rsid w:val="008C7376"/>
    <w:rsid w:val="008D012E"/>
    <w:rsid w:val="008D3BC1"/>
    <w:rsid w:val="008F1025"/>
    <w:rsid w:val="009057E4"/>
    <w:rsid w:val="009451C4"/>
    <w:rsid w:val="009526C5"/>
    <w:rsid w:val="00970741"/>
    <w:rsid w:val="00985C58"/>
    <w:rsid w:val="009A29B2"/>
    <w:rsid w:val="009A3DF5"/>
    <w:rsid w:val="009B5790"/>
    <w:rsid w:val="009E181C"/>
    <w:rsid w:val="00A23020"/>
    <w:rsid w:val="00A30B20"/>
    <w:rsid w:val="00A86F71"/>
    <w:rsid w:val="00A916C5"/>
    <w:rsid w:val="00AD1038"/>
    <w:rsid w:val="00AF540A"/>
    <w:rsid w:val="00B125CA"/>
    <w:rsid w:val="00B37A4F"/>
    <w:rsid w:val="00B520D2"/>
    <w:rsid w:val="00B60404"/>
    <w:rsid w:val="00BA0686"/>
    <w:rsid w:val="00BA1EE1"/>
    <w:rsid w:val="00BD10ED"/>
    <w:rsid w:val="00BD5D9B"/>
    <w:rsid w:val="00BD675D"/>
    <w:rsid w:val="00C102C1"/>
    <w:rsid w:val="00C132DF"/>
    <w:rsid w:val="00C2720A"/>
    <w:rsid w:val="00C60829"/>
    <w:rsid w:val="00C61697"/>
    <w:rsid w:val="00C64F5C"/>
    <w:rsid w:val="00C8285E"/>
    <w:rsid w:val="00CC36C6"/>
    <w:rsid w:val="00CC7752"/>
    <w:rsid w:val="00CD09EC"/>
    <w:rsid w:val="00CD781E"/>
    <w:rsid w:val="00CF1540"/>
    <w:rsid w:val="00D11449"/>
    <w:rsid w:val="00D12551"/>
    <w:rsid w:val="00D12B05"/>
    <w:rsid w:val="00D25B1E"/>
    <w:rsid w:val="00D6418D"/>
    <w:rsid w:val="00D65014"/>
    <w:rsid w:val="00D74771"/>
    <w:rsid w:val="00D75E79"/>
    <w:rsid w:val="00D94554"/>
    <w:rsid w:val="00DA05F8"/>
    <w:rsid w:val="00DC1D7E"/>
    <w:rsid w:val="00DC5476"/>
    <w:rsid w:val="00DD3E61"/>
    <w:rsid w:val="00DD4B17"/>
    <w:rsid w:val="00DE029E"/>
    <w:rsid w:val="00DE59B1"/>
    <w:rsid w:val="00DE78F0"/>
    <w:rsid w:val="00E268CF"/>
    <w:rsid w:val="00E3740D"/>
    <w:rsid w:val="00E42FB2"/>
    <w:rsid w:val="00E4497E"/>
    <w:rsid w:val="00E4713F"/>
    <w:rsid w:val="00E47D56"/>
    <w:rsid w:val="00E66898"/>
    <w:rsid w:val="00E85664"/>
    <w:rsid w:val="00EA5AF0"/>
    <w:rsid w:val="00EA617F"/>
    <w:rsid w:val="00EB34E8"/>
    <w:rsid w:val="00EC315B"/>
    <w:rsid w:val="00EC6EF4"/>
    <w:rsid w:val="00ED147E"/>
    <w:rsid w:val="00F42A2E"/>
    <w:rsid w:val="00F42F9E"/>
    <w:rsid w:val="00F83092"/>
    <w:rsid w:val="00FC1308"/>
    <w:rsid w:val="00FC40BA"/>
    <w:rsid w:val="00FF5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2c2c2c"/>
    </o:shapedefaults>
    <o:shapelayout v:ext="edit">
      <o:idmap v:ext="edit" data="1"/>
    </o:shapelayout>
  </w:shapeDefaults>
  <w:decimalSymbol w:val=","/>
  <w:listSeparator w:val=";"/>
  <w14:docId w14:val="6E2480C4"/>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D7E"/>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Accentuation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89D"/>
    <w:rsid w:val="001264A9"/>
    <w:rsid w:val="002F4E7D"/>
    <w:rsid w:val="00371A02"/>
    <w:rsid w:val="00481F1A"/>
    <w:rsid w:val="00553286"/>
    <w:rsid w:val="00606E8C"/>
    <w:rsid w:val="006C239E"/>
    <w:rsid w:val="007540DD"/>
    <w:rsid w:val="00766200"/>
    <w:rsid w:val="007E6769"/>
    <w:rsid w:val="007F6CCB"/>
    <w:rsid w:val="00807060"/>
    <w:rsid w:val="0083063D"/>
    <w:rsid w:val="008460C8"/>
    <w:rsid w:val="00941C28"/>
    <w:rsid w:val="009C2690"/>
    <w:rsid w:val="00AB1A4C"/>
    <w:rsid w:val="00AF5F87"/>
    <w:rsid w:val="00C7521F"/>
    <w:rsid w:val="00D8400B"/>
    <w:rsid w:val="00E4451D"/>
    <w:rsid w:val="00E6122B"/>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D9936-7B1F-41E6-A387-7B90CFC1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548</TotalTime>
  <Pages>4</Pages>
  <Words>671</Words>
  <Characters>3695</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 Les Design Patterns</vt:lpstr>
      <vt:lpstr>Exercice : L’école primaire</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Les Design Patterns</dc:title>
  <dc:creator>YC / GE / JL</dc:creator>
  <cp:lastModifiedBy>LACOGNATA Julie</cp:lastModifiedBy>
  <cp:revision>63</cp:revision>
  <cp:lastPrinted>2019-07-26T08:01:00Z</cp:lastPrinted>
  <dcterms:created xsi:type="dcterms:W3CDTF">2014-08-25T08:34:00Z</dcterms:created>
  <dcterms:modified xsi:type="dcterms:W3CDTF">2020-01-16T19:38:00Z</dcterms:modified>
  <cp:category>Nom du projet</cp:category>
</cp:coreProperties>
</file>