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67" w:rsidRDefault="002B7567" w:rsidP="002B7567">
      <w:pPr>
        <w:pStyle w:val="Corpsdetexte"/>
        <w:jc w:val="center"/>
        <w:rPr>
          <w:rStyle w:val="StyleTitreLatin36ptCar"/>
          <w:rFonts w:asciiTheme="minorHAnsi" w:hAnsiTheme="minorHAnsi"/>
          <w:b w:val="0"/>
          <w:bCs w:val="0"/>
          <w:noProof/>
          <w:sz w:val="48"/>
          <w:szCs w:val="24"/>
        </w:rPr>
      </w:pPr>
      <w:r>
        <w:rPr>
          <w:rFonts w:cs="Arial"/>
          <w:noProof/>
          <w:sz w:val="48"/>
          <w:lang w:val="fr-FR" w:bidi="ar-SA"/>
        </w:rPr>
        <w:drawing>
          <wp:inline distT="0" distB="0" distL="0" distR="0" wp14:anchorId="779014C1" wp14:editId="6D792BBE">
            <wp:extent cx="2181225" cy="914524"/>
            <wp:effectExtent l="0" t="0" r="0" b="0"/>
            <wp:docPr id="2" name="Image 2" descr="Z:\PFH\PFH 2016M\Logo_Intech_R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FH\PFH 2016M\Logo_Intech_RV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36" cy="91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67" w:rsidRPr="002B7567" w:rsidRDefault="002B7567" w:rsidP="002B7567">
      <w:pPr>
        <w:pStyle w:val="Corpsdetexte"/>
        <w:jc w:val="center"/>
        <w:rPr>
          <w:rStyle w:val="StyleTitreLatin36ptCar"/>
          <w:rFonts w:asciiTheme="minorHAnsi" w:hAnsiTheme="minorHAnsi"/>
          <w:b w:val="0"/>
          <w:bCs w:val="0"/>
          <w:noProof/>
          <w:sz w:val="10"/>
          <w:szCs w:val="10"/>
        </w:rPr>
      </w:pPr>
    </w:p>
    <w:p w:rsidR="002B7567" w:rsidRPr="002B7567" w:rsidRDefault="002B7567" w:rsidP="002B7567">
      <w:pPr>
        <w:pStyle w:val="TitreProjet"/>
        <w:spacing w:before="0"/>
        <w:rPr>
          <w:rStyle w:val="StyleTitreLatin36ptCar"/>
          <w:rFonts w:asciiTheme="minorHAnsi" w:hAnsiTheme="minorHAnsi"/>
          <w:lang w:val="en-GB"/>
        </w:rPr>
      </w:pPr>
      <w:r>
        <w:rPr>
          <w:rFonts w:asciiTheme="minorHAnsi" w:hAnsiTheme="minorHAnsi"/>
          <w:b w:val="0"/>
          <w:bCs w:val="0"/>
          <w:noProof/>
          <w:sz w:val="32"/>
        </w:rPr>
        <w:drawing>
          <wp:inline distT="0" distB="0" distL="0" distR="0" wp14:anchorId="5C900D23" wp14:editId="1D54CDF6">
            <wp:extent cx="2476500" cy="44173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pfhs4.png"/>
                    <pic:cNvPicPr/>
                  </pic:nvPicPr>
                  <pic:blipFill rotWithShape="1">
                    <a:blip r:embed="rId9"/>
                    <a:srcRect l="22156" t="13122" r="18486" b="7519"/>
                    <a:stretch/>
                  </pic:blipFill>
                  <pic:spPr bwMode="auto">
                    <a:xfrm>
                      <a:off x="0" y="0"/>
                      <a:ext cx="2498841" cy="445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7567">
        <w:rPr>
          <w:rStyle w:val="StyleTitreLatin36ptCar"/>
          <w:rFonts w:asciiTheme="minorHAnsi" w:hAnsiTheme="minorHAnsi"/>
          <w:lang w:val="en-GB"/>
        </w:rPr>
        <w:t> </w:t>
      </w:r>
    </w:p>
    <w:p w:rsidR="002B7567" w:rsidRPr="00A72A64" w:rsidRDefault="002B7567" w:rsidP="002B7567">
      <w:pPr>
        <w:pStyle w:val="TitreProjet"/>
        <w:spacing w:beforeLines="40" w:before="96" w:afterLines="40" w:after="96"/>
        <w:rPr>
          <w:rStyle w:val="StyleTitreLatin36ptCar"/>
          <w:sz w:val="28"/>
          <w:szCs w:val="28"/>
          <w:lang w:val="en-GB"/>
        </w:rPr>
      </w:pPr>
      <w:r w:rsidRPr="00A72A64">
        <w:rPr>
          <w:sz w:val="28"/>
          <w:szCs w:val="28"/>
          <w:lang w:val="en-GB"/>
        </w:rPr>
        <w:t>Make your dreams come true!</w:t>
      </w:r>
      <w:r w:rsidRPr="00A72A64">
        <w:rPr>
          <w:rStyle w:val="StyleTitreLatin36ptCar"/>
          <w:sz w:val="28"/>
          <w:szCs w:val="28"/>
          <w:lang w:val="en-GB"/>
        </w:rPr>
        <w:t> </w:t>
      </w:r>
    </w:p>
    <w:p w:rsidR="002B7567" w:rsidRPr="002B7567" w:rsidRDefault="002B7567" w:rsidP="002B7567">
      <w:pPr>
        <w:pStyle w:val="TitreProjet"/>
        <w:spacing w:beforeLines="40" w:before="96" w:afterLines="40" w:after="96"/>
        <w:rPr>
          <w:rStyle w:val="StyleTitreLatin36ptCar"/>
          <w:sz w:val="18"/>
          <w:szCs w:val="18"/>
        </w:rPr>
      </w:pPr>
      <w:r w:rsidRPr="002B7567">
        <w:rPr>
          <w:rStyle w:val="StyleTitreLatin36ptCar"/>
          <w:sz w:val="18"/>
          <w:szCs w:val="18"/>
          <w:lang w:val="en-GB"/>
        </w:rPr>
        <w:t> </w:t>
      </w:r>
      <w:r w:rsidRPr="00D21A66">
        <w:rPr>
          <w:rStyle w:val="StyleTitreLatin36ptCar"/>
          <w:sz w:val="28"/>
          <w:szCs w:val="28"/>
        </w:rPr>
        <w:br/>
      </w:r>
      <w:r w:rsidRPr="00A72A64">
        <w:rPr>
          <w:sz w:val="28"/>
          <w:szCs w:val="28"/>
        </w:rPr>
        <w:t xml:space="preserve">Happy kids est un projet </w:t>
      </w:r>
      <w:r w:rsidRPr="00A72A64">
        <w:rPr>
          <w:sz w:val="28"/>
          <w:szCs w:val="28"/>
        </w:rPr>
        <w:br/>
        <w:t>ayant pour but d’emmener 20 enfants</w:t>
      </w:r>
      <w:r w:rsidRPr="00A72A64">
        <w:rPr>
          <w:sz w:val="28"/>
          <w:szCs w:val="28"/>
        </w:rPr>
        <w:br/>
        <w:t xml:space="preserve"> du centre Maurice Thorez </w:t>
      </w:r>
      <w:r w:rsidRPr="00A72A64">
        <w:rPr>
          <w:sz w:val="28"/>
          <w:szCs w:val="28"/>
        </w:rPr>
        <w:br/>
        <w:t>au parc zoologique de Paris</w:t>
      </w:r>
      <w:r w:rsidRPr="00A72A64">
        <w:rPr>
          <w:rStyle w:val="StyleTitreLatin36ptCar"/>
          <w:sz w:val="28"/>
          <w:szCs w:val="28"/>
        </w:rPr>
        <w:t> </w:t>
      </w:r>
      <w:r>
        <w:rPr>
          <w:rStyle w:val="StyleTitreLatin36ptCar"/>
          <w:sz w:val="28"/>
          <w:szCs w:val="28"/>
        </w:rPr>
        <w:br/>
      </w:r>
    </w:p>
    <w:p w:rsidR="002B7567" w:rsidRDefault="002B7567" w:rsidP="002B7567">
      <w:pPr>
        <w:pStyle w:val="Titredocument"/>
        <w:spacing w:before="0" w:after="0"/>
        <w:rPr>
          <w:rFonts w:asciiTheme="minorHAnsi" w:hAnsiTheme="minorHAnsi"/>
          <w:b w:val="0"/>
          <w:sz w:val="48"/>
          <w:szCs w:val="48"/>
        </w:rPr>
      </w:pPr>
      <w:r>
        <w:rPr>
          <w:rFonts w:asciiTheme="minorHAnsi" w:hAnsiTheme="minorHAnsi"/>
          <w:b w:val="0"/>
          <w:sz w:val="48"/>
          <w:szCs w:val="48"/>
        </w:rPr>
        <w:t>Etude d’opportunité et de faisabilité</w:t>
      </w:r>
    </w:p>
    <w:p w:rsidR="002B7567" w:rsidRPr="002B7567" w:rsidRDefault="002B7567" w:rsidP="002B7567">
      <w:pPr>
        <w:pStyle w:val="Titredocument"/>
        <w:spacing w:before="0" w:after="0"/>
        <w:rPr>
          <w:rFonts w:asciiTheme="minorHAnsi" w:hAnsiTheme="minorHAnsi"/>
          <w:b w:val="0"/>
          <w:sz w:val="10"/>
          <w:szCs w:val="10"/>
        </w:rPr>
      </w:pPr>
    </w:p>
    <w:p w:rsidR="002B7567" w:rsidRPr="00A72A64" w:rsidRDefault="002B7567" w:rsidP="002B7567">
      <w:pPr>
        <w:pStyle w:val="Version"/>
        <w:spacing w:before="0" w:after="0"/>
        <w:rPr>
          <w:rFonts w:asciiTheme="minorHAnsi" w:hAnsiTheme="minorHAnsi" w:cs="Arial"/>
          <w:sz w:val="28"/>
          <w:szCs w:val="28"/>
        </w:rPr>
      </w:pPr>
      <w:r w:rsidRPr="00A72A64">
        <w:rPr>
          <w:rFonts w:asciiTheme="minorHAnsi" w:hAnsiTheme="minorHAnsi" w:cs="Arial"/>
          <w:sz w:val="28"/>
          <w:szCs w:val="28"/>
        </w:rPr>
        <w:t xml:space="preserve">Version </w:t>
      </w:r>
      <w:r w:rsidR="009F11FD">
        <w:rPr>
          <w:rFonts w:asciiTheme="minorHAnsi" w:hAnsiTheme="minorHAnsi" w:cs="Arial"/>
          <w:sz w:val="28"/>
          <w:szCs w:val="28"/>
        </w:rPr>
        <w:t>1.0</w:t>
      </w:r>
    </w:p>
    <w:p w:rsidR="002B7567" w:rsidRPr="002B7567" w:rsidRDefault="002B7567" w:rsidP="002B7567">
      <w:pPr>
        <w:pStyle w:val="Version"/>
        <w:spacing w:before="0" w:after="0"/>
        <w:rPr>
          <w:rFonts w:asciiTheme="minorHAnsi" w:hAnsiTheme="minorHAnsi" w:cs="Arial"/>
          <w:sz w:val="18"/>
          <w:szCs w:val="18"/>
        </w:rPr>
      </w:pPr>
    </w:p>
    <w:p w:rsidR="002B7567" w:rsidRDefault="002B7567" w:rsidP="002B7567">
      <w:pPr>
        <w:jc w:val="center"/>
        <w:rPr>
          <w:rFonts w:cs="Arial"/>
          <w:sz w:val="28"/>
        </w:rPr>
      </w:pPr>
      <w:r w:rsidRPr="00624224">
        <w:rPr>
          <w:rFonts w:cs="Arial"/>
        </w:rPr>
        <w:fldChar w:fldCharType="begin"/>
      </w:r>
      <w:r w:rsidRPr="00624224">
        <w:rPr>
          <w:rFonts w:cs="Arial"/>
        </w:rPr>
        <w:instrText xml:space="preserve"> DOCPROPERTY  Date  \* MERGEFORMAT </w:instrText>
      </w:r>
      <w:r w:rsidRPr="00624224">
        <w:rPr>
          <w:rFonts w:cs="Arial"/>
        </w:rPr>
        <w:fldChar w:fldCharType="separate"/>
      </w:r>
      <w:r w:rsidR="002215D9">
        <w:rPr>
          <w:rFonts w:cs="Arial"/>
          <w:sz w:val="28"/>
        </w:rPr>
        <w:t>28</w:t>
      </w:r>
      <w:r>
        <w:rPr>
          <w:rFonts w:cs="Arial"/>
          <w:sz w:val="28"/>
        </w:rPr>
        <w:t>/10</w:t>
      </w:r>
      <w:r w:rsidRPr="00624224">
        <w:rPr>
          <w:rFonts w:cs="Arial"/>
          <w:sz w:val="28"/>
        </w:rPr>
        <w:t>/201</w:t>
      </w:r>
      <w:r w:rsidRPr="00624224">
        <w:rPr>
          <w:rFonts w:cs="Arial"/>
          <w:sz w:val="28"/>
        </w:rPr>
        <w:fldChar w:fldCharType="end"/>
      </w:r>
      <w:r>
        <w:rPr>
          <w:rFonts w:cs="Arial"/>
          <w:sz w:val="28"/>
        </w:rPr>
        <w:t>6</w:t>
      </w:r>
    </w:p>
    <w:p w:rsidR="002B7567" w:rsidRDefault="002B7567" w:rsidP="002B7567">
      <w:pPr>
        <w:jc w:val="center"/>
        <w:rPr>
          <w:rFonts w:cs="Arial"/>
          <w:sz w:val="28"/>
        </w:rPr>
      </w:pPr>
      <w:r>
        <w:rPr>
          <w:rFonts w:cs="Arial"/>
          <w:sz w:val="28"/>
        </w:rPr>
        <w:t xml:space="preserve">Florian </w:t>
      </w:r>
      <w:proofErr w:type="spellStart"/>
      <w:r>
        <w:rPr>
          <w:rFonts w:cs="Arial"/>
          <w:sz w:val="28"/>
        </w:rPr>
        <w:t>Dugat</w:t>
      </w:r>
      <w:proofErr w:type="spellEnd"/>
      <w:r>
        <w:rPr>
          <w:rFonts w:cs="Arial"/>
          <w:sz w:val="28"/>
        </w:rPr>
        <w:t xml:space="preserve">, Julie Pradelli, Shane </w:t>
      </w:r>
      <w:proofErr w:type="spellStart"/>
      <w:r>
        <w:rPr>
          <w:rFonts w:cs="Arial"/>
          <w:sz w:val="28"/>
        </w:rPr>
        <w:t>Djafaraly</w:t>
      </w:r>
      <w:proofErr w:type="spellEnd"/>
      <w:r>
        <w:rPr>
          <w:rFonts w:cs="Arial"/>
          <w:sz w:val="28"/>
        </w:rPr>
        <w:t xml:space="preserve"> et Victor André</w:t>
      </w:r>
    </w:p>
    <w:p w:rsidR="00F41E1B" w:rsidRPr="00A72A64" w:rsidRDefault="00F41E1B" w:rsidP="002B7567">
      <w:pPr>
        <w:jc w:val="center"/>
        <w:rPr>
          <w:rFonts w:cs="Arial"/>
          <w:sz w:val="28"/>
        </w:rPr>
      </w:pPr>
    </w:p>
    <w:p w:rsidR="00335E14" w:rsidRDefault="001D6B10" w:rsidP="00840371">
      <w:pPr>
        <w:pStyle w:val="Titrehistorique"/>
        <w:spacing w:beforeLines="40" w:before="96" w:afterLines="40" w:after="96" w:line="240" w:lineRule="auto"/>
      </w:pPr>
      <w:r w:rsidRPr="0024089F">
        <w:lastRenderedPageBreak/>
        <w:t>Historique des révisions</w:t>
      </w:r>
    </w:p>
    <w:p w:rsidR="00335E14" w:rsidRDefault="00335E14" w:rsidP="002A66EC">
      <w:pPr>
        <w:spacing w:beforeLines="40" w:before="96" w:afterLines="40" w:after="96" w:line="240" w:lineRule="auto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5"/>
        <w:gridCol w:w="963"/>
        <w:gridCol w:w="3224"/>
        <w:gridCol w:w="2083"/>
        <w:gridCol w:w="2091"/>
      </w:tblGrid>
      <w:tr w:rsidR="00335E14" w:rsidRPr="00840371" w:rsidTr="00305AE8">
        <w:tc>
          <w:tcPr>
            <w:tcW w:w="2095" w:type="dxa"/>
          </w:tcPr>
          <w:p w:rsidR="00335E14" w:rsidRPr="00840371" w:rsidRDefault="00335E14" w:rsidP="002A66EC">
            <w:pPr>
              <w:spacing w:beforeLines="40" w:before="96" w:afterLines="40" w:after="96"/>
              <w:jc w:val="both"/>
              <w:rPr>
                <w:rFonts w:cstheme="minorHAnsi"/>
                <w:b/>
              </w:rPr>
            </w:pPr>
            <w:r w:rsidRPr="00840371">
              <w:rPr>
                <w:rFonts w:cstheme="minorHAnsi"/>
                <w:b/>
              </w:rPr>
              <w:t>Date</w:t>
            </w:r>
          </w:p>
        </w:tc>
        <w:tc>
          <w:tcPr>
            <w:tcW w:w="963" w:type="dxa"/>
          </w:tcPr>
          <w:p w:rsidR="00335E14" w:rsidRPr="00840371" w:rsidRDefault="00335E14" w:rsidP="002A66EC">
            <w:pPr>
              <w:spacing w:beforeLines="40" w:before="96" w:afterLines="40" w:after="96"/>
              <w:jc w:val="both"/>
              <w:rPr>
                <w:rFonts w:cstheme="minorHAnsi"/>
                <w:b/>
              </w:rPr>
            </w:pPr>
            <w:r w:rsidRPr="00840371">
              <w:rPr>
                <w:rFonts w:cstheme="minorHAnsi"/>
                <w:b/>
              </w:rPr>
              <w:t>Version</w:t>
            </w:r>
          </w:p>
        </w:tc>
        <w:tc>
          <w:tcPr>
            <w:tcW w:w="3224" w:type="dxa"/>
          </w:tcPr>
          <w:p w:rsidR="00335E14" w:rsidRPr="00840371" w:rsidRDefault="00335E14" w:rsidP="002A66EC">
            <w:pPr>
              <w:spacing w:beforeLines="40" w:before="96" w:afterLines="40" w:after="96"/>
              <w:jc w:val="both"/>
              <w:rPr>
                <w:rFonts w:cstheme="minorHAnsi"/>
                <w:b/>
              </w:rPr>
            </w:pPr>
            <w:r w:rsidRPr="00840371">
              <w:rPr>
                <w:rFonts w:cstheme="minorHAnsi"/>
                <w:b/>
              </w:rPr>
              <w:t>Description</w:t>
            </w:r>
          </w:p>
        </w:tc>
        <w:tc>
          <w:tcPr>
            <w:tcW w:w="2083" w:type="dxa"/>
          </w:tcPr>
          <w:p w:rsidR="00335E14" w:rsidRPr="00840371" w:rsidRDefault="00335E14" w:rsidP="002A66EC">
            <w:pPr>
              <w:spacing w:beforeLines="40" w:before="96" w:afterLines="40" w:after="96"/>
              <w:jc w:val="both"/>
              <w:rPr>
                <w:rFonts w:cstheme="minorHAnsi"/>
                <w:b/>
              </w:rPr>
            </w:pPr>
            <w:r w:rsidRPr="00840371">
              <w:rPr>
                <w:rFonts w:cstheme="minorHAnsi"/>
                <w:b/>
              </w:rPr>
              <w:t>Auteur</w:t>
            </w:r>
          </w:p>
        </w:tc>
        <w:tc>
          <w:tcPr>
            <w:tcW w:w="2091" w:type="dxa"/>
          </w:tcPr>
          <w:p w:rsidR="00335E14" w:rsidRPr="00840371" w:rsidRDefault="00335E14" w:rsidP="002A66EC">
            <w:pPr>
              <w:spacing w:beforeLines="40" w:before="96" w:afterLines="40" w:after="96"/>
              <w:jc w:val="both"/>
              <w:rPr>
                <w:rFonts w:cstheme="minorHAnsi"/>
                <w:b/>
              </w:rPr>
            </w:pPr>
            <w:r w:rsidRPr="00840371">
              <w:rPr>
                <w:rFonts w:cstheme="minorHAnsi"/>
                <w:b/>
              </w:rPr>
              <w:t>Relecteur</w:t>
            </w:r>
          </w:p>
        </w:tc>
      </w:tr>
      <w:tr w:rsidR="00335E14" w:rsidRPr="00840371" w:rsidTr="00305AE8">
        <w:tc>
          <w:tcPr>
            <w:tcW w:w="2095" w:type="dxa"/>
            <w:vAlign w:val="center"/>
          </w:tcPr>
          <w:p w:rsidR="00335E14" w:rsidRPr="00840371" w:rsidRDefault="00335E14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30/09/</w:t>
            </w:r>
            <w:r w:rsidR="002215D9">
              <w:rPr>
                <w:rFonts w:cstheme="minorHAnsi"/>
              </w:rPr>
              <w:t>20</w:t>
            </w:r>
            <w:r w:rsidRPr="00840371">
              <w:rPr>
                <w:rFonts w:cstheme="minorHAnsi"/>
              </w:rPr>
              <w:t>16</w:t>
            </w:r>
          </w:p>
        </w:tc>
        <w:tc>
          <w:tcPr>
            <w:tcW w:w="963" w:type="dxa"/>
            <w:vAlign w:val="center"/>
          </w:tcPr>
          <w:p w:rsidR="00335E14" w:rsidRPr="00840371" w:rsidRDefault="00335E14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0.0</w:t>
            </w:r>
          </w:p>
        </w:tc>
        <w:tc>
          <w:tcPr>
            <w:tcW w:w="3224" w:type="dxa"/>
            <w:vAlign w:val="center"/>
          </w:tcPr>
          <w:p w:rsidR="00335E14" w:rsidRPr="00840371" w:rsidRDefault="00335E14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Périmètre du projet</w:t>
            </w:r>
            <w:r w:rsidRPr="00840371">
              <w:rPr>
                <w:rFonts w:cstheme="minorHAnsi"/>
              </w:rPr>
              <w:br/>
              <w:t>Avantages, gains, pertes</w:t>
            </w:r>
          </w:p>
        </w:tc>
        <w:tc>
          <w:tcPr>
            <w:tcW w:w="2083" w:type="dxa"/>
            <w:vAlign w:val="center"/>
          </w:tcPr>
          <w:p w:rsidR="00335E14" w:rsidRPr="00840371" w:rsidRDefault="00840371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Shane D.</w:t>
            </w:r>
          </w:p>
        </w:tc>
        <w:tc>
          <w:tcPr>
            <w:tcW w:w="2091" w:type="dxa"/>
            <w:vAlign w:val="center"/>
          </w:tcPr>
          <w:p w:rsidR="00335E14" w:rsidRPr="00840371" w:rsidRDefault="00B50602" w:rsidP="00840371">
            <w:pPr>
              <w:spacing w:beforeLines="40" w:before="96" w:afterLines="40" w:after="96"/>
              <w:rPr>
                <w:rFonts w:cstheme="minorHAnsi"/>
              </w:rPr>
            </w:pPr>
            <w:r>
              <w:rPr>
                <w:rFonts w:cstheme="minorHAnsi"/>
              </w:rPr>
              <w:t>Julie P.</w:t>
            </w:r>
          </w:p>
        </w:tc>
      </w:tr>
      <w:tr w:rsidR="00335E14" w:rsidRPr="00840371" w:rsidTr="00305AE8">
        <w:tc>
          <w:tcPr>
            <w:tcW w:w="2095" w:type="dxa"/>
            <w:vAlign w:val="center"/>
          </w:tcPr>
          <w:p w:rsidR="00335E14" w:rsidRPr="00840371" w:rsidRDefault="00335E14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30/09/</w:t>
            </w:r>
            <w:r w:rsidR="002215D9">
              <w:rPr>
                <w:rFonts w:cstheme="minorHAnsi"/>
              </w:rPr>
              <w:t>20</w:t>
            </w:r>
            <w:r w:rsidRPr="00840371">
              <w:rPr>
                <w:rFonts w:cstheme="minorHAnsi"/>
              </w:rPr>
              <w:t>16</w:t>
            </w:r>
          </w:p>
        </w:tc>
        <w:tc>
          <w:tcPr>
            <w:tcW w:w="963" w:type="dxa"/>
            <w:vAlign w:val="center"/>
          </w:tcPr>
          <w:p w:rsidR="00335E14" w:rsidRPr="00840371" w:rsidRDefault="00335E14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0.0</w:t>
            </w:r>
          </w:p>
        </w:tc>
        <w:tc>
          <w:tcPr>
            <w:tcW w:w="3224" w:type="dxa"/>
            <w:vAlign w:val="center"/>
          </w:tcPr>
          <w:p w:rsidR="00335E14" w:rsidRPr="00840371" w:rsidRDefault="00335E14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Mission + Objectifs</w:t>
            </w:r>
            <w:r w:rsidRPr="00840371">
              <w:rPr>
                <w:rFonts w:cstheme="minorHAnsi"/>
              </w:rPr>
              <w:br/>
              <w:t>Impact sur l’existant et vision à long terme</w:t>
            </w:r>
          </w:p>
        </w:tc>
        <w:tc>
          <w:tcPr>
            <w:tcW w:w="2083" w:type="dxa"/>
            <w:vAlign w:val="center"/>
          </w:tcPr>
          <w:p w:rsidR="00335E14" w:rsidRPr="00840371" w:rsidRDefault="00840371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Victor A.</w:t>
            </w:r>
          </w:p>
        </w:tc>
        <w:tc>
          <w:tcPr>
            <w:tcW w:w="2091" w:type="dxa"/>
            <w:vAlign w:val="center"/>
          </w:tcPr>
          <w:p w:rsidR="00335E14" w:rsidRPr="00840371" w:rsidRDefault="00B50602" w:rsidP="00840371">
            <w:pPr>
              <w:spacing w:beforeLines="40" w:before="96" w:afterLines="40" w:after="96"/>
              <w:rPr>
                <w:rFonts w:cstheme="minorHAnsi"/>
              </w:rPr>
            </w:pPr>
            <w:r>
              <w:rPr>
                <w:rFonts w:cstheme="minorHAnsi"/>
              </w:rPr>
              <w:t>Shane et Julie</w:t>
            </w:r>
          </w:p>
        </w:tc>
      </w:tr>
      <w:tr w:rsidR="00335E14" w:rsidRPr="00840371" w:rsidTr="00305AE8">
        <w:tc>
          <w:tcPr>
            <w:tcW w:w="2095" w:type="dxa"/>
            <w:vAlign w:val="center"/>
          </w:tcPr>
          <w:p w:rsidR="00335E14" w:rsidRPr="00840371" w:rsidRDefault="00335E14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30/09/</w:t>
            </w:r>
            <w:r w:rsidR="002215D9">
              <w:rPr>
                <w:rFonts w:cstheme="minorHAnsi"/>
              </w:rPr>
              <w:t>20</w:t>
            </w:r>
            <w:r w:rsidRPr="00840371">
              <w:rPr>
                <w:rFonts w:cstheme="minorHAnsi"/>
              </w:rPr>
              <w:t>16</w:t>
            </w:r>
          </w:p>
        </w:tc>
        <w:tc>
          <w:tcPr>
            <w:tcW w:w="963" w:type="dxa"/>
            <w:vAlign w:val="center"/>
          </w:tcPr>
          <w:p w:rsidR="00335E14" w:rsidRPr="00840371" w:rsidRDefault="00335E14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0.0</w:t>
            </w:r>
          </w:p>
        </w:tc>
        <w:tc>
          <w:tcPr>
            <w:tcW w:w="3224" w:type="dxa"/>
            <w:vAlign w:val="center"/>
          </w:tcPr>
          <w:p w:rsidR="00B50602" w:rsidRPr="00840371" w:rsidRDefault="00840371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Risques et actions en conséquence</w:t>
            </w:r>
            <w:r w:rsidRPr="00840371">
              <w:rPr>
                <w:rFonts w:cstheme="minorHAnsi"/>
              </w:rPr>
              <w:br/>
              <w:t>Aspects matériels et/ou économiques</w:t>
            </w:r>
            <w:r w:rsidR="00B50602">
              <w:rPr>
                <w:rFonts w:cstheme="minorHAnsi"/>
              </w:rPr>
              <w:br/>
            </w:r>
            <w:r w:rsidR="00B50602" w:rsidRPr="00840371">
              <w:rPr>
                <w:rFonts w:cstheme="minorHAnsi"/>
              </w:rPr>
              <w:t>Logo</w:t>
            </w:r>
          </w:p>
        </w:tc>
        <w:tc>
          <w:tcPr>
            <w:tcW w:w="2083" w:type="dxa"/>
            <w:vAlign w:val="center"/>
          </w:tcPr>
          <w:p w:rsidR="00335E14" w:rsidRPr="00840371" w:rsidRDefault="00840371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Florian D.</w:t>
            </w:r>
          </w:p>
        </w:tc>
        <w:tc>
          <w:tcPr>
            <w:tcW w:w="2091" w:type="dxa"/>
            <w:vAlign w:val="center"/>
          </w:tcPr>
          <w:p w:rsidR="00335E14" w:rsidRPr="009D5CF0" w:rsidRDefault="00B50602" w:rsidP="00840371">
            <w:pPr>
              <w:spacing w:beforeLines="40" w:before="96" w:afterLines="40" w:after="96"/>
              <w:rPr>
                <w:rFonts w:cstheme="minorHAnsi"/>
              </w:rPr>
            </w:pPr>
            <w:r>
              <w:rPr>
                <w:rFonts w:cstheme="minorHAnsi"/>
              </w:rPr>
              <w:t>Shane et Julie</w:t>
            </w:r>
          </w:p>
        </w:tc>
      </w:tr>
      <w:tr w:rsidR="00335E14" w:rsidRPr="00840371" w:rsidTr="00305AE8">
        <w:tc>
          <w:tcPr>
            <w:tcW w:w="2095" w:type="dxa"/>
            <w:vAlign w:val="center"/>
          </w:tcPr>
          <w:p w:rsidR="00335E14" w:rsidRPr="00840371" w:rsidRDefault="00335E14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30/09/</w:t>
            </w:r>
            <w:r w:rsidR="002215D9">
              <w:rPr>
                <w:rFonts w:cstheme="minorHAnsi"/>
              </w:rPr>
              <w:t>20</w:t>
            </w:r>
            <w:r w:rsidRPr="00840371">
              <w:rPr>
                <w:rFonts w:cstheme="minorHAnsi"/>
              </w:rPr>
              <w:t>16</w:t>
            </w:r>
          </w:p>
        </w:tc>
        <w:tc>
          <w:tcPr>
            <w:tcW w:w="963" w:type="dxa"/>
            <w:vAlign w:val="center"/>
          </w:tcPr>
          <w:p w:rsidR="00335E14" w:rsidRPr="00840371" w:rsidRDefault="00335E14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0.0</w:t>
            </w:r>
          </w:p>
        </w:tc>
        <w:tc>
          <w:tcPr>
            <w:tcW w:w="3224" w:type="dxa"/>
            <w:vAlign w:val="center"/>
          </w:tcPr>
          <w:p w:rsidR="00305AE8" w:rsidRPr="00840371" w:rsidRDefault="00840371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Etude d’opportunité et de faisabilité</w:t>
            </w:r>
            <w:r w:rsidRPr="00840371">
              <w:rPr>
                <w:rFonts w:cstheme="minorHAnsi"/>
              </w:rPr>
              <w:br/>
              <w:t>Contexte</w:t>
            </w:r>
            <w:r w:rsidR="00305AE8">
              <w:rPr>
                <w:rFonts w:cstheme="minorHAnsi"/>
              </w:rPr>
              <w:br/>
              <w:t>Mise en page</w:t>
            </w:r>
          </w:p>
        </w:tc>
        <w:tc>
          <w:tcPr>
            <w:tcW w:w="2083" w:type="dxa"/>
            <w:vAlign w:val="center"/>
          </w:tcPr>
          <w:p w:rsidR="00335E14" w:rsidRPr="00840371" w:rsidRDefault="00840371" w:rsidP="00840371">
            <w:pPr>
              <w:spacing w:beforeLines="40" w:before="96" w:afterLines="40" w:after="96"/>
              <w:rPr>
                <w:rFonts w:cstheme="minorHAnsi"/>
              </w:rPr>
            </w:pPr>
            <w:r w:rsidRPr="00840371">
              <w:rPr>
                <w:rFonts w:cstheme="minorHAnsi"/>
              </w:rPr>
              <w:t>Julie P.</w:t>
            </w:r>
          </w:p>
        </w:tc>
        <w:tc>
          <w:tcPr>
            <w:tcW w:w="2091" w:type="dxa"/>
            <w:vAlign w:val="center"/>
          </w:tcPr>
          <w:p w:rsidR="00335E14" w:rsidRPr="00840371" w:rsidRDefault="00B50602" w:rsidP="00840371">
            <w:pPr>
              <w:spacing w:beforeLines="40" w:before="96" w:afterLines="40" w:after="96"/>
              <w:rPr>
                <w:rFonts w:cstheme="minorHAnsi"/>
              </w:rPr>
            </w:pPr>
            <w:r>
              <w:rPr>
                <w:rFonts w:cstheme="minorHAnsi"/>
              </w:rPr>
              <w:t>Shane D.</w:t>
            </w:r>
          </w:p>
        </w:tc>
      </w:tr>
      <w:tr w:rsidR="00335E14" w:rsidRPr="00840371" w:rsidTr="00305AE8">
        <w:tc>
          <w:tcPr>
            <w:tcW w:w="2095" w:type="dxa"/>
          </w:tcPr>
          <w:p w:rsidR="00335E14" w:rsidRPr="00840371" w:rsidRDefault="00B50602" w:rsidP="002A66EC">
            <w:pPr>
              <w:spacing w:beforeLines="40" w:before="96" w:afterLines="40" w:after="9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07/10/2016</w:t>
            </w:r>
          </w:p>
        </w:tc>
        <w:tc>
          <w:tcPr>
            <w:tcW w:w="963" w:type="dxa"/>
          </w:tcPr>
          <w:p w:rsidR="00335E14" w:rsidRPr="00840371" w:rsidRDefault="00B50602" w:rsidP="002A66EC">
            <w:pPr>
              <w:spacing w:beforeLines="40" w:before="96" w:afterLines="40" w:after="9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3224" w:type="dxa"/>
          </w:tcPr>
          <w:p w:rsidR="00335E14" w:rsidRPr="00840371" w:rsidRDefault="00B50602" w:rsidP="00B50602">
            <w:pPr>
              <w:spacing w:beforeLines="40" w:before="96" w:afterLines="40" w:after="96"/>
              <w:rPr>
                <w:rFonts w:cstheme="minorHAnsi"/>
              </w:rPr>
            </w:pPr>
            <w:r>
              <w:rPr>
                <w:rFonts w:cstheme="minorHAnsi"/>
              </w:rPr>
              <w:t>Mise en commun et relecture globale</w:t>
            </w:r>
          </w:p>
        </w:tc>
        <w:tc>
          <w:tcPr>
            <w:tcW w:w="2083" w:type="dxa"/>
          </w:tcPr>
          <w:p w:rsidR="00335E14" w:rsidRPr="00840371" w:rsidRDefault="00B50602" w:rsidP="002A66EC">
            <w:pPr>
              <w:spacing w:beforeLines="40" w:before="96" w:afterLines="40" w:after="9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Shane et Julie</w:t>
            </w:r>
          </w:p>
        </w:tc>
        <w:tc>
          <w:tcPr>
            <w:tcW w:w="2091" w:type="dxa"/>
          </w:tcPr>
          <w:p w:rsidR="00335E14" w:rsidRPr="00840371" w:rsidRDefault="00305AE8" w:rsidP="002A66EC">
            <w:pPr>
              <w:spacing w:beforeLines="40" w:before="96" w:afterLines="40" w:after="9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Florian et Victor</w:t>
            </w:r>
          </w:p>
        </w:tc>
      </w:tr>
      <w:tr w:rsidR="009F11FD" w:rsidRPr="00840371" w:rsidTr="00305AE8">
        <w:tc>
          <w:tcPr>
            <w:tcW w:w="2095" w:type="dxa"/>
          </w:tcPr>
          <w:p w:rsidR="009F11FD" w:rsidRDefault="009F11FD" w:rsidP="002A66EC">
            <w:pPr>
              <w:spacing w:beforeLines="40" w:before="96" w:afterLines="40" w:after="9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28/10/2016</w:t>
            </w:r>
          </w:p>
        </w:tc>
        <w:tc>
          <w:tcPr>
            <w:tcW w:w="963" w:type="dxa"/>
          </w:tcPr>
          <w:p w:rsidR="009F11FD" w:rsidRDefault="009F11FD" w:rsidP="002A66EC">
            <w:pPr>
              <w:spacing w:beforeLines="40" w:before="96" w:afterLines="40" w:after="9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3224" w:type="dxa"/>
          </w:tcPr>
          <w:p w:rsidR="009F11FD" w:rsidRDefault="009F11FD" w:rsidP="00B50602">
            <w:pPr>
              <w:spacing w:beforeLines="40" w:before="96" w:afterLines="40" w:after="96"/>
              <w:rPr>
                <w:rFonts w:cstheme="minorHAnsi"/>
              </w:rPr>
            </w:pPr>
            <w:r>
              <w:rPr>
                <w:rFonts w:cstheme="minorHAnsi"/>
              </w:rPr>
              <w:t>Adaptation du document au nouveau projet</w:t>
            </w:r>
          </w:p>
        </w:tc>
        <w:tc>
          <w:tcPr>
            <w:tcW w:w="2083" w:type="dxa"/>
          </w:tcPr>
          <w:p w:rsidR="009F11FD" w:rsidRDefault="009F11FD" w:rsidP="002A66EC">
            <w:pPr>
              <w:spacing w:beforeLines="40" w:before="96" w:afterLines="40" w:after="9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Julie P.</w:t>
            </w:r>
          </w:p>
        </w:tc>
        <w:tc>
          <w:tcPr>
            <w:tcW w:w="2091" w:type="dxa"/>
          </w:tcPr>
          <w:p w:rsidR="009F11FD" w:rsidRDefault="009F11FD" w:rsidP="002A66EC">
            <w:pPr>
              <w:spacing w:beforeLines="40" w:before="96" w:afterLines="40" w:after="96"/>
              <w:jc w:val="both"/>
              <w:rPr>
                <w:rFonts w:cstheme="minorHAnsi"/>
              </w:rPr>
            </w:pPr>
          </w:p>
        </w:tc>
      </w:tr>
    </w:tbl>
    <w:p w:rsidR="00335E14" w:rsidRPr="0024089F" w:rsidRDefault="00335E14" w:rsidP="002A66EC">
      <w:pPr>
        <w:spacing w:beforeLines="40" w:before="96" w:afterLines="40" w:after="96" w:line="240" w:lineRule="auto"/>
        <w:jc w:val="both"/>
        <w:rPr>
          <w:rFonts w:ascii="Arial" w:hAnsi="Arial" w:cs="Arial"/>
        </w:rPr>
        <w:sectPr w:rsidR="00335E14" w:rsidRPr="0024089F" w:rsidSect="00F41E1B">
          <w:footerReference w:type="default" r:id="rId10"/>
          <w:pgSz w:w="11906" w:h="16838"/>
          <w:pgMar w:top="720" w:right="720" w:bottom="720" w:left="720" w:header="567" w:footer="567" w:gutter="0"/>
          <w:cols w:space="720"/>
          <w:titlePg/>
          <w:docGrid w:linePitch="299"/>
        </w:sectPr>
      </w:pPr>
    </w:p>
    <w:p w:rsidR="00C270DB" w:rsidRDefault="00C270DB" w:rsidP="00C270DB">
      <w:pPr>
        <w:pStyle w:val="Titrehistorique"/>
        <w:spacing w:beforeLines="40" w:before="96" w:afterLines="40" w:after="96" w:line="240" w:lineRule="auto"/>
        <w:jc w:val="left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97539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0DB" w:rsidRDefault="00C270DB" w:rsidP="00117B61">
          <w:pPr>
            <w:pStyle w:val="En-ttedetabledesmatires"/>
            <w:jc w:val="center"/>
          </w:pPr>
          <w:r>
            <w:t>Table des matières</w:t>
          </w:r>
        </w:p>
        <w:p w:rsidR="00F41E1B" w:rsidRDefault="00C270DB">
          <w:pPr>
            <w:pStyle w:val="TM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14351" w:history="1">
            <w:r w:rsidR="00F41E1B" w:rsidRPr="00FA12BB">
              <w:rPr>
                <w:rStyle w:val="Lienhypertexte"/>
                <w:noProof/>
              </w:rPr>
              <w:t>Mission</w:t>
            </w:r>
            <w:r w:rsidR="00F41E1B">
              <w:rPr>
                <w:noProof/>
                <w:webHidden/>
              </w:rPr>
              <w:tab/>
            </w:r>
            <w:r w:rsidR="00F41E1B">
              <w:rPr>
                <w:noProof/>
                <w:webHidden/>
              </w:rPr>
              <w:fldChar w:fldCharType="begin"/>
            </w:r>
            <w:r w:rsidR="00F41E1B">
              <w:rPr>
                <w:noProof/>
                <w:webHidden/>
              </w:rPr>
              <w:instrText xml:space="preserve"> PAGEREF _Toc465714351 \h </w:instrText>
            </w:r>
            <w:r w:rsidR="00F41E1B">
              <w:rPr>
                <w:noProof/>
                <w:webHidden/>
              </w:rPr>
            </w:r>
            <w:r w:rsidR="00F41E1B">
              <w:rPr>
                <w:noProof/>
                <w:webHidden/>
              </w:rPr>
              <w:fldChar w:fldCharType="separate"/>
            </w:r>
            <w:r w:rsidR="003672EE">
              <w:rPr>
                <w:noProof/>
                <w:webHidden/>
              </w:rPr>
              <w:t>4</w:t>
            </w:r>
            <w:r w:rsidR="00F41E1B">
              <w:rPr>
                <w:noProof/>
                <w:webHidden/>
              </w:rPr>
              <w:fldChar w:fldCharType="end"/>
            </w:r>
          </w:hyperlink>
        </w:p>
        <w:p w:rsidR="00F41E1B" w:rsidRDefault="002D1C86">
          <w:pPr>
            <w:pStyle w:val="TM1"/>
            <w:rPr>
              <w:noProof/>
            </w:rPr>
          </w:pPr>
          <w:hyperlink w:anchor="_Toc465714352" w:history="1">
            <w:r w:rsidR="00F41E1B" w:rsidRPr="00FA12BB">
              <w:rPr>
                <w:rStyle w:val="Lienhypertexte"/>
                <w:noProof/>
              </w:rPr>
              <w:t>Objectifs</w:t>
            </w:r>
            <w:r w:rsidR="00F41E1B">
              <w:rPr>
                <w:noProof/>
                <w:webHidden/>
              </w:rPr>
              <w:tab/>
            </w:r>
            <w:r w:rsidR="00F41E1B">
              <w:rPr>
                <w:noProof/>
                <w:webHidden/>
              </w:rPr>
              <w:fldChar w:fldCharType="begin"/>
            </w:r>
            <w:r w:rsidR="00F41E1B">
              <w:rPr>
                <w:noProof/>
                <w:webHidden/>
              </w:rPr>
              <w:instrText xml:space="preserve"> PAGEREF _Toc465714352 \h </w:instrText>
            </w:r>
            <w:r w:rsidR="00F41E1B">
              <w:rPr>
                <w:noProof/>
                <w:webHidden/>
              </w:rPr>
            </w:r>
            <w:r w:rsidR="00F41E1B">
              <w:rPr>
                <w:noProof/>
                <w:webHidden/>
              </w:rPr>
              <w:fldChar w:fldCharType="separate"/>
            </w:r>
            <w:r w:rsidR="003672EE">
              <w:rPr>
                <w:noProof/>
                <w:webHidden/>
              </w:rPr>
              <w:t>4</w:t>
            </w:r>
            <w:r w:rsidR="00F41E1B">
              <w:rPr>
                <w:noProof/>
                <w:webHidden/>
              </w:rPr>
              <w:fldChar w:fldCharType="end"/>
            </w:r>
          </w:hyperlink>
        </w:p>
        <w:p w:rsidR="00F41E1B" w:rsidRDefault="002D1C86">
          <w:pPr>
            <w:pStyle w:val="TM1"/>
            <w:rPr>
              <w:noProof/>
            </w:rPr>
          </w:pPr>
          <w:hyperlink w:anchor="_Toc465714353" w:history="1">
            <w:r w:rsidR="00F41E1B" w:rsidRPr="00FA12BB">
              <w:rPr>
                <w:rStyle w:val="Lienhypertexte"/>
                <w:noProof/>
              </w:rPr>
              <w:t>Contexte initial et historique</w:t>
            </w:r>
            <w:r w:rsidR="00F41E1B">
              <w:rPr>
                <w:noProof/>
                <w:webHidden/>
              </w:rPr>
              <w:tab/>
            </w:r>
            <w:r w:rsidR="00F41E1B">
              <w:rPr>
                <w:noProof/>
                <w:webHidden/>
              </w:rPr>
              <w:fldChar w:fldCharType="begin"/>
            </w:r>
            <w:r w:rsidR="00F41E1B">
              <w:rPr>
                <w:noProof/>
                <w:webHidden/>
              </w:rPr>
              <w:instrText xml:space="preserve"> PAGEREF _Toc465714353 \h </w:instrText>
            </w:r>
            <w:r w:rsidR="00F41E1B">
              <w:rPr>
                <w:noProof/>
                <w:webHidden/>
              </w:rPr>
            </w:r>
            <w:r w:rsidR="00F41E1B">
              <w:rPr>
                <w:noProof/>
                <w:webHidden/>
              </w:rPr>
              <w:fldChar w:fldCharType="separate"/>
            </w:r>
            <w:r w:rsidR="003672EE">
              <w:rPr>
                <w:noProof/>
                <w:webHidden/>
              </w:rPr>
              <w:t>4</w:t>
            </w:r>
            <w:r w:rsidR="00F41E1B">
              <w:rPr>
                <w:noProof/>
                <w:webHidden/>
              </w:rPr>
              <w:fldChar w:fldCharType="end"/>
            </w:r>
          </w:hyperlink>
        </w:p>
        <w:p w:rsidR="00F41E1B" w:rsidRDefault="002D1C86">
          <w:pPr>
            <w:pStyle w:val="TM1"/>
            <w:rPr>
              <w:noProof/>
            </w:rPr>
          </w:pPr>
          <w:hyperlink w:anchor="_Toc465714354" w:history="1">
            <w:r w:rsidR="00F41E1B" w:rsidRPr="00FA12BB">
              <w:rPr>
                <w:rStyle w:val="Lienhypertexte"/>
                <w:noProof/>
              </w:rPr>
              <w:t>Périmètre du projet</w:t>
            </w:r>
            <w:r w:rsidR="00F41E1B">
              <w:rPr>
                <w:noProof/>
                <w:webHidden/>
              </w:rPr>
              <w:tab/>
            </w:r>
            <w:r w:rsidR="00F41E1B">
              <w:rPr>
                <w:noProof/>
                <w:webHidden/>
              </w:rPr>
              <w:fldChar w:fldCharType="begin"/>
            </w:r>
            <w:r w:rsidR="00F41E1B">
              <w:rPr>
                <w:noProof/>
                <w:webHidden/>
              </w:rPr>
              <w:instrText xml:space="preserve"> PAGEREF _Toc465714354 \h </w:instrText>
            </w:r>
            <w:r w:rsidR="00F41E1B">
              <w:rPr>
                <w:noProof/>
                <w:webHidden/>
              </w:rPr>
            </w:r>
            <w:r w:rsidR="00F41E1B">
              <w:rPr>
                <w:noProof/>
                <w:webHidden/>
              </w:rPr>
              <w:fldChar w:fldCharType="separate"/>
            </w:r>
            <w:r w:rsidR="003672EE">
              <w:rPr>
                <w:noProof/>
                <w:webHidden/>
              </w:rPr>
              <w:t>5</w:t>
            </w:r>
            <w:r w:rsidR="00F41E1B">
              <w:rPr>
                <w:noProof/>
                <w:webHidden/>
              </w:rPr>
              <w:fldChar w:fldCharType="end"/>
            </w:r>
          </w:hyperlink>
        </w:p>
        <w:p w:rsidR="00F41E1B" w:rsidRDefault="002D1C86">
          <w:pPr>
            <w:pStyle w:val="TM1"/>
            <w:rPr>
              <w:noProof/>
            </w:rPr>
          </w:pPr>
          <w:hyperlink w:anchor="_Toc465714355" w:history="1">
            <w:r w:rsidR="00F41E1B" w:rsidRPr="00FA12BB">
              <w:rPr>
                <w:rStyle w:val="Lienhypertexte"/>
                <w:noProof/>
              </w:rPr>
              <w:t>Impact sur l’existant et vision à plus long terme</w:t>
            </w:r>
            <w:r w:rsidR="00F41E1B">
              <w:rPr>
                <w:noProof/>
                <w:webHidden/>
              </w:rPr>
              <w:tab/>
            </w:r>
            <w:r w:rsidR="00F41E1B">
              <w:rPr>
                <w:noProof/>
                <w:webHidden/>
              </w:rPr>
              <w:fldChar w:fldCharType="begin"/>
            </w:r>
            <w:r w:rsidR="00F41E1B">
              <w:rPr>
                <w:noProof/>
                <w:webHidden/>
              </w:rPr>
              <w:instrText xml:space="preserve"> PAGEREF _Toc465714355 \h </w:instrText>
            </w:r>
            <w:r w:rsidR="00F41E1B">
              <w:rPr>
                <w:noProof/>
                <w:webHidden/>
              </w:rPr>
            </w:r>
            <w:r w:rsidR="00F41E1B">
              <w:rPr>
                <w:noProof/>
                <w:webHidden/>
              </w:rPr>
              <w:fldChar w:fldCharType="separate"/>
            </w:r>
            <w:r w:rsidR="003672EE">
              <w:rPr>
                <w:noProof/>
                <w:webHidden/>
              </w:rPr>
              <w:t>5</w:t>
            </w:r>
            <w:r w:rsidR="00F41E1B">
              <w:rPr>
                <w:noProof/>
                <w:webHidden/>
              </w:rPr>
              <w:fldChar w:fldCharType="end"/>
            </w:r>
          </w:hyperlink>
        </w:p>
        <w:p w:rsidR="00F41E1B" w:rsidRDefault="002D1C86">
          <w:pPr>
            <w:pStyle w:val="TM1"/>
            <w:rPr>
              <w:noProof/>
            </w:rPr>
          </w:pPr>
          <w:hyperlink w:anchor="_Toc465714356" w:history="1">
            <w:r w:rsidR="00F41E1B" w:rsidRPr="00FA12BB">
              <w:rPr>
                <w:rStyle w:val="Lienhypertexte"/>
                <w:noProof/>
              </w:rPr>
              <w:t>Etudes d’opportunité</w:t>
            </w:r>
            <w:r w:rsidR="00F41E1B">
              <w:rPr>
                <w:noProof/>
                <w:webHidden/>
              </w:rPr>
              <w:tab/>
            </w:r>
            <w:r w:rsidR="00F41E1B">
              <w:rPr>
                <w:noProof/>
                <w:webHidden/>
              </w:rPr>
              <w:fldChar w:fldCharType="begin"/>
            </w:r>
            <w:r w:rsidR="00F41E1B">
              <w:rPr>
                <w:noProof/>
                <w:webHidden/>
              </w:rPr>
              <w:instrText xml:space="preserve"> PAGEREF _Toc465714356 \h </w:instrText>
            </w:r>
            <w:r w:rsidR="00F41E1B">
              <w:rPr>
                <w:noProof/>
                <w:webHidden/>
              </w:rPr>
            </w:r>
            <w:r w:rsidR="00F41E1B">
              <w:rPr>
                <w:noProof/>
                <w:webHidden/>
              </w:rPr>
              <w:fldChar w:fldCharType="separate"/>
            </w:r>
            <w:r w:rsidR="003672EE">
              <w:rPr>
                <w:noProof/>
                <w:webHidden/>
              </w:rPr>
              <w:t>6</w:t>
            </w:r>
            <w:r w:rsidR="00F41E1B">
              <w:rPr>
                <w:noProof/>
                <w:webHidden/>
              </w:rPr>
              <w:fldChar w:fldCharType="end"/>
            </w:r>
          </w:hyperlink>
        </w:p>
        <w:p w:rsidR="00F41E1B" w:rsidRDefault="002D1C86">
          <w:pPr>
            <w:pStyle w:val="TM1"/>
            <w:rPr>
              <w:noProof/>
            </w:rPr>
          </w:pPr>
          <w:hyperlink w:anchor="_Toc465714357" w:history="1">
            <w:r w:rsidR="00F41E1B" w:rsidRPr="00FA12BB">
              <w:rPr>
                <w:rStyle w:val="Lienhypertexte"/>
                <w:noProof/>
              </w:rPr>
              <w:t>Etudes de faisabilité</w:t>
            </w:r>
            <w:r w:rsidR="00F41E1B">
              <w:rPr>
                <w:noProof/>
                <w:webHidden/>
              </w:rPr>
              <w:tab/>
            </w:r>
            <w:r w:rsidR="00F41E1B">
              <w:rPr>
                <w:noProof/>
                <w:webHidden/>
              </w:rPr>
              <w:fldChar w:fldCharType="begin"/>
            </w:r>
            <w:r w:rsidR="00F41E1B">
              <w:rPr>
                <w:noProof/>
                <w:webHidden/>
              </w:rPr>
              <w:instrText xml:space="preserve"> PAGEREF _Toc465714357 \h </w:instrText>
            </w:r>
            <w:r w:rsidR="00F41E1B">
              <w:rPr>
                <w:noProof/>
                <w:webHidden/>
              </w:rPr>
            </w:r>
            <w:r w:rsidR="00F41E1B">
              <w:rPr>
                <w:noProof/>
                <w:webHidden/>
              </w:rPr>
              <w:fldChar w:fldCharType="separate"/>
            </w:r>
            <w:r w:rsidR="003672EE">
              <w:rPr>
                <w:noProof/>
                <w:webHidden/>
              </w:rPr>
              <w:t>7</w:t>
            </w:r>
            <w:r w:rsidR="00F41E1B">
              <w:rPr>
                <w:noProof/>
                <w:webHidden/>
              </w:rPr>
              <w:fldChar w:fldCharType="end"/>
            </w:r>
          </w:hyperlink>
        </w:p>
        <w:p w:rsidR="00F41E1B" w:rsidRDefault="002D1C86">
          <w:pPr>
            <w:pStyle w:val="TM1"/>
            <w:rPr>
              <w:noProof/>
            </w:rPr>
          </w:pPr>
          <w:hyperlink w:anchor="_Toc465714358" w:history="1">
            <w:r w:rsidR="00F41E1B" w:rsidRPr="00FA12BB">
              <w:rPr>
                <w:rStyle w:val="Lienhypertexte"/>
                <w:noProof/>
              </w:rPr>
              <w:t>Avantages, gains / Pertes</w:t>
            </w:r>
            <w:r w:rsidR="00F41E1B">
              <w:rPr>
                <w:noProof/>
                <w:webHidden/>
              </w:rPr>
              <w:tab/>
            </w:r>
            <w:r w:rsidR="00F41E1B">
              <w:rPr>
                <w:noProof/>
                <w:webHidden/>
              </w:rPr>
              <w:fldChar w:fldCharType="begin"/>
            </w:r>
            <w:r w:rsidR="00F41E1B">
              <w:rPr>
                <w:noProof/>
                <w:webHidden/>
              </w:rPr>
              <w:instrText xml:space="preserve"> PAGEREF _Toc465714358 \h </w:instrText>
            </w:r>
            <w:r w:rsidR="00F41E1B">
              <w:rPr>
                <w:noProof/>
                <w:webHidden/>
              </w:rPr>
            </w:r>
            <w:r w:rsidR="00F41E1B">
              <w:rPr>
                <w:noProof/>
                <w:webHidden/>
              </w:rPr>
              <w:fldChar w:fldCharType="separate"/>
            </w:r>
            <w:r w:rsidR="003672EE">
              <w:rPr>
                <w:noProof/>
                <w:webHidden/>
              </w:rPr>
              <w:t>8</w:t>
            </w:r>
            <w:r w:rsidR="00F41E1B">
              <w:rPr>
                <w:noProof/>
                <w:webHidden/>
              </w:rPr>
              <w:fldChar w:fldCharType="end"/>
            </w:r>
          </w:hyperlink>
        </w:p>
        <w:p w:rsidR="00F41E1B" w:rsidRDefault="002D1C86">
          <w:pPr>
            <w:pStyle w:val="TM1"/>
            <w:rPr>
              <w:noProof/>
            </w:rPr>
          </w:pPr>
          <w:hyperlink w:anchor="_Toc465714359" w:history="1">
            <w:r w:rsidR="00F41E1B" w:rsidRPr="00FA12BB">
              <w:rPr>
                <w:rStyle w:val="Lienhypertexte"/>
                <w:noProof/>
              </w:rPr>
              <w:t>Risques et actions en conséquence</w:t>
            </w:r>
            <w:r w:rsidR="00F41E1B">
              <w:rPr>
                <w:noProof/>
                <w:webHidden/>
              </w:rPr>
              <w:tab/>
            </w:r>
            <w:r w:rsidR="00F41E1B">
              <w:rPr>
                <w:noProof/>
                <w:webHidden/>
              </w:rPr>
              <w:fldChar w:fldCharType="begin"/>
            </w:r>
            <w:r w:rsidR="00F41E1B">
              <w:rPr>
                <w:noProof/>
                <w:webHidden/>
              </w:rPr>
              <w:instrText xml:space="preserve"> PAGEREF _Toc465714359 \h </w:instrText>
            </w:r>
            <w:r w:rsidR="00F41E1B">
              <w:rPr>
                <w:noProof/>
                <w:webHidden/>
              </w:rPr>
            </w:r>
            <w:r w:rsidR="00F41E1B">
              <w:rPr>
                <w:noProof/>
                <w:webHidden/>
              </w:rPr>
              <w:fldChar w:fldCharType="separate"/>
            </w:r>
            <w:r w:rsidR="003672EE">
              <w:rPr>
                <w:noProof/>
                <w:webHidden/>
              </w:rPr>
              <w:t>8</w:t>
            </w:r>
            <w:r w:rsidR="00F41E1B">
              <w:rPr>
                <w:noProof/>
                <w:webHidden/>
              </w:rPr>
              <w:fldChar w:fldCharType="end"/>
            </w:r>
          </w:hyperlink>
        </w:p>
        <w:p w:rsidR="00F41E1B" w:rsidRDefault="002D1C86">
          <w:pPr>
            <w:pStyle w:val="TM1"/>
            <w:rPr>
              <w:noProof/>
            </w:rPr>
          </w:pPr>
          <w:hyperlink w:anchor="_Toc465714360" w:history="1">
            <w:r w:rsidR="00F41E1B" w:rsidRPr="00FA12BB">
              <w:rPr>
                <w:rStyle w:val="Lienhypertexte"/>
                <w:noProof/>
              </w:rPr>
              <w:t>Aspects matériels et/ou économiques</w:t>
            </w:r>
            <w:r w:rsidR="00F41E1B">
              <w:rPr>
                <w:noProof/>
                <w:webHidden/>
              </w:rPr>
              <w:tab/>
            </w:r>
            <w:r w:rsidR="00F41E1B">
              <w:rPr>
                <w:noProof/>
                <w:webHidden/>
              </w:rPr>
              <w:fldChar w:fldCharType="begin"/>
            </w:r>
            <w:r w:rsidR="00F41E1B">
              <w:rPr>
                <w:noProof/>
                <w:webHidden/>
              </w:rPr>
              <w:instrText xml:space="preserve"> PAGEREF _Toc465714360 \h </w:instrText>
            </w:r>
            <w:r w:rsidR="00F41E1B">
              <w:rPr>
                <w:noProof/>
                <w:webHidden/>
              </w:rPr>
            </w:r>
            <w:r w:rsidR="00F41E1B">
              <w:rPr>
                <w:noProof/>
                <w:webHidden/>
              </w:rPr>
              <w:fldChar w:fldCharType="separate"/>
            </w:r>
            <w:r w:rsidR="003672EE">
              <w:rPr>
                <w:noProof/>
                <w:webHidden/>
              </w:rPr>
              <w:t>9</w:t>
            </w:r>
            <w:r w:rsidR="00F41E1B">
              <w:rPr>
                <w:noProof/>
                <w:webHidden/>
              </w:rPr>
              <w:fldChar w:fldCharType="end"/>
            </w:r>
          </w:hyperlink>
        </w:p>
        <w:p w:rsidR="00C270DB" w:rsidRDefault="00C270DB">
          <w:r>
            <w:rPr>
              <w:b/>
              <w:bCs/>
            </w:rPr>
            <w:fldChar w:fldCharType="end"/>
          </w:r>
        </w:p>
      </w:sdtContent>
    </w:sdt>
    <w:p w:rsidR="00C270DB" w:rsidRDefault="00C270DB" w:rsidP="00B22705">
      <w:pPr>
        <w:spacing w:beforeLines="40" w:before="96" w:afterLines="40" w:after="96" w:line="480" w:lineRule="auto"/>
        <w:rPr>
          <w:rFonts w:ascii="Arial" w:hAnsi="Arial" w:cs="Arial"/>
        </w:rPr>
      </w:pPr>
    </w:p>
    <w:p w:rsidR="00AC1A18" w:rsidRDefault="00F8796F" w:rsidP="00B22705">
      <w:pPr>
        <w:spacing w:beforeLines="40" w:before="96" w:afterLines="40" w:after="96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35E14" w:rsidRDefault="00335E14" w:rsidP="00B22705">
      <w:pPr>
        <w:spacing w:beforeLines="40" w:before="96" w:afterLines="40" w:after="96" w:line="480" w:lineRule="auto"/>
        <w:rPr>
          <w:rFonts w:ascii="Arial" w:hAnsi="Arial" w:cs="Arial"/>
        </w:rPr>
      </w:pPr>
    </w:p>
    <w:p w:rsidR="00335E14" w:rsidRDefault="00335E14" w:rsidP="00B22705">
      <w:pPr>
        <w:spacing w:beforeLines="40" w:before="96" w:afterLines="40" w:after="96" w:line="480" w:lineRule="auto"/>
        <w:rPr>
          <w:rFonts w:ascii="Arial" w:hAnsi="Arial" w:cs="Arial"/>
        </w:rPr>
      </w:pPr>
    </w:p>
    <w:p w:rsidR="00335E14" w:rsidRDefault="00335E14" w:rsidP="00B22705">
      <w:pPr>
        <w:spacing w:beforeLines="40" w:before="96" w:afterLines="40" w:after="96" w:line="480" w:lineRule="auto"/>
        <w:rPr>
          <w:rFonts w:ascii="Arial" w:hAnsi="Arial" w:cs="Arial"/>
        </w:rPr>
      </w:pPr>
    </w:p>
    <w:p w:rsidR="00335E14" w:rsidRDefault="00335E14" w:rsidP="00B22705">
      <w:pPr>
        <w:spacing w:beforeLines="40" w:before="96" w:afterLines="40" w:after="96" w:line="480" w:lineRule="auto"/>
        <w:rPr>
          <w:rFonts w:ascii="Arial" w:hAnsi="Arial" w:cs="Arial"/>
        </w:rPr>
      </w:pPr>
    </w:p>
    <w:p w:rsidR="00335E14" w:rsidRDefault="00335E14" w:rsidP="00B22705">
      <w:pPr>
        <w:spacing w:beforeLines="40" w:before="96" w:afterLines="40" w:after="96" w:line="480" w:lineRule="auto"/>
        <w:rPr>
          <w:rFonts w:ascii="Arial" w:hAnsi="Arial" w:cs="Arial"/>
        </w:rPr>
      </w:pPr>
    </w:p>
    <w:p w:rsidR="00335E14" w:rsidRDefault="00335E14" w:rsidP="00B22705">
      <w:pPr>
        <w:spacing w:beforeLines="40" w:before="96" w:afterLines="40" w:after="96" w:line="480" w:lineRule="auto"/>
        <w:rPr>
          <w:rFonts w:ascii="Arial" w:hAnsi="Arial" w:cs="Arial"/>
        </w:rPr>
      </w:pPr>
    </w:p>
    <w:p w:rsidR="00335E14" w:rsidRDefault="00335E14" w:rsidP="00B22705">
      <w:pPr>
        <w:spacing w:beforeLines="40" w:before="96" w:afterLines="40" w:after="96" w:line="480" w:lineRule="auto"/>
        <w:rPr>
          <w:rFonts w:ascii="Arial" w:hAnsi="Arial" w:cs="Arial"/>
        </w:rPr>
      </w:pPr>
    </w:p>
    <w:p w:rsidR="00335E14" w:rsidRDefault="00335E14" w:rsidP="00B22705">
      <w:pPr>
        <w:spacing w:beforeLines="40" w:before="96" w:afterLines="40" w:after="96" w:line="480" w:lineRule="auto"/>
        <w:rPr>
          <w:rFonts w:ascii="Arial" w:hAnsi="Arial" w:cs="Arial"/>
        </w:rPr>
      </w:pPr>
    </w:p>
    <w:p w:rsidR="00335E14" w:rsidRDefault="00335E14" w:rsidP="00B22705">
      <w:pPr>
        <w:spacing w:beforeLines="40" w:before="96" w:afterLines="40" w:after="96" w:line="480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986CE3" w:rsidRDefault="00986CE3" w:rsidP="00B22705">
      <w:pPr>
        <w:spacing w:beforeLines="40" w:before="96" w:afterLines="40" w:after="96" w:line="480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F41E1B" w:rsidRDefault="00F41E1B" w:rsidP="00B22705">
      <w:pPr>
        <w:spacing w:beforeLines="40" w:before="96" w:afterLines="40" w:after="96" w:line="480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986CE3" w:rsidRPr="0024089F" w:rsidRDefault="00986CE3" w:rsidP="00B22705">
      <w:pPr>
        <w:spacing w:beforeLines="40" w:before="96" w:afterLines="40" w:after="96" w:line="480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D75999" w:rsidRDefault="00B87892" w:rsidP="00C270DB">
      <w:pPr>
        <w:pStyle w:val="Titre1"/>
      </w:pPr>
      <w:bookmarkStart w:id="0" w:name="_Toc446490712"/>
      <w:bookmarkStart w:id="1" w:name="_Toc465714351"/>
      <w:r w:rsidRPr="0024089F">
        <w:lastRenderedPageBreak/>
        <w:t>Mission</w:t>
      </w:r>
      <w:bookmarkEnd w:id="0"/>
      <w:bookmarkEnd w:id="1"/>
    </w:p>
    <w:p w:rsidR="00986CE3" w:rsidRDefault="00986CE3" w:rsidP="00986CE3">
      <w:pPr>
        <w:spacing w:after="0"/>
        <w:rPr>
          <w:rFonts w:cstheme="minorHAnsi"/>
        </w:rPr>
      </w:pPr>
    </w:p>
    <w:p w:rsidR="002B7567" w:rsidRPr="00C26EC4" w:rsidRDefault="002B7567" w:rsidP="002B7567">
      <w:pPr>
        <w:spacing w:after="0" w:line="240" w:lineRule="auto"/>
        <w:rPr>
          <w:rFonts w:eastAsia="Times New Roman"/>
          <w:sz w:val="24"/>
          <w:szCs w:val="24"/>
        </w:rPr>
      </w:pPr>
      <w:bookmarkStart w:id="2" w:name="_Toc254870965"/>
      <w:bookmarkStart w:id="3" w:name="_Toc446490713"/>
      <w:r w:rsidRPr="00681A3F">
        <w:rPr>
          <w:rFonts w:eastAsia="Times New Roman" w:cs="Arial"/>
          <w:color w:val="000000"/>
        </w:rPr>
        <w:t>H</w:t>
      </w:r>
      <w:r>
        <w:rPr>
          <w:rFonts w:eastAsia="Times New Roman" w:cs="Arial"/>
          <w:color w:val="000000"/>
        </w:rPr>
        <w:t>appy Kids est un projet ayant pour but d’em</w:t>
      </w:r>
      <w:r w:rsidR="00D21A66">
        <w:rPr>
          <w:rFonts w:eastAsia="Times New Roman" w:cs="Arial"/>
          <w:color w:val="000000"/>
        </w:rPr>
        <w:t>mener 20 enfants du centre de loisirs</w:t>
      </w:r>
      <w:r w:rsidRPr="00681A3F">
        <w:rPr>
          <w:rFonts w:eastAsia="Times New Roman" w:cs="Arial"/>
          <w:color w:val="000000"/>
        </w:rPr>
        <w:t xml:space="preserve"> Maurice Thorez au parc zoologique de Paris afin de leur faire passer une journée inoubliable</w:t>
      </w:r>
      <w:r w:rsidRPr="00681A3F">
        <w:rPr>
          <w:rFonts w:eastAsia="Times New Roman" w:cs="Arial"/>
          <w:color w:val="000000"/>
          <w:shd w:val="clear" w:color="auto" w:fill="FFFFFF"/>
        </w:rPr>
        <w:t>.</w:t>
      </w:r>
      <w:r w:rsidRPr="00681A3F">
        <w:rPr>
          <w:rFonts w:cs="Arial"/>
        </w:rPr>
        <w:t xml:space="preserve"> </w:t>
      </w:r>
      <w:bookmarkEnd w:id="2"/>
    </w:p>
    <w:p w:rsidR="00986CE3" w:rsidRDefault="00B87892" w:rsidP="002B7567">
      <w:pPr>
        <w:pStyle w:val="Titre1"/>
      </w:pPr>
      <w:bookmarkStart w:id="4" w:name="_Toc465714352"/>
      <w:r w:rsidRPr="0024089F">
        <w:t>Objectifs</w:t>
      </w:r>
      <w:bookmarkEnd w:id="3"/>
      <w:bookmarkEnd w:id="4"/>
    </w:p>
    <w:p w:rsidR="002B7567" w:rsidRDefault="002B7567" w:rsidP="002B7567">
      <w:pPr>
        <w:spacing w:after="0" w:line="240" w:lineRule="auto"/>
      </w:pPr>
    </w:p>
    <w:p w:rsidR="002B7567" w:rsidRDefault="002B7567" w:rsidP="002B7567">
      <w:pPr>
        <w:spacing w:after="0" w:line="240" w:lineRule="auto"/>
      </w:pPr>
      <w:r>
        <w:t>Les objectifs de notre projet se déclinent comme suit :</w:t>
      </w:r>
    </w:p>
    <w:p w:rsidR="002B7567" w:rsidRDefault="002B7567" w:rsidP="002B7567">
      <w:pPr>
        <w:spacing w:after="0" w:line="240" w:lineRule="auto"/>
      </w:pPr>
    </w:p>
    <w:p w:rsidR="002B7567" w:rsidRPr="00681A3F" w:rsidRDefault="002B7567" w:rsidP="002B7567">
      <w:pPr>
        <w:pStyle w:val="Paragraphedeliste"/>
        <w:numPr>
          <w:ilvl w:val="0"/>
          <w:numId w:val="17"/>
        </w:numPr>
        <w:spacing w:after="0" w:line="240" w:lineRule="auto"/>
        <w:rPr>
          <w:rFonts w:eastAsia="Times New Roman" w:cs="Arial"/>
          <w:color w:val="000000"/>
        </w:rPr>
      </w:pPr>
      <w:r w:rsidRPr="00681A3F">
        <w:rPr>
          <w:rFonts w:eastAsia="Times New Roman" w:cs="Arial"/>
          <w:color w:val="000000"/>
        </w:rPr>
        <w:t>Prendre cont</w:t>
      </w:r>
      <w:r>
        <w:rPr>
          <w:rFonts w:eastAsia="Times New Roman" w:cs="Arial"/>
          <w:color w:val="000000"/>
        </w:rPr>
        <w:t>act avec le directeur du centre Maurice Thorez</w:t>
      </w:r>
      <w:r w:rsidRPr="00681A3F">
        <w:rPr>
          <w:rFonts w:eastAsia="Times New Roman" w:cs="Arial"/>
          <w:color w:val="000000"/>
        </w:rPr>
        <w:t xml:space="preserve"> avant le </w:t>
      </w:r>
      <w:r>
        <w:rPr>
          <w:rFonts w:eastAsia="Times New Roman" w:cs="Arial"/>
          <w:b/>
          <w:bCs/>
          <w:color w:val="000000"/>
        </w:rPr>
        <w:t>10 Novembre</w:t>
      </w:r>
      <w:r w:rsidRPr="00681A3F">
        <w:rPr>
          <w:rFonts w:eastAsia="Times New Roman" w:cs="Arial"/>
          <w:b/>
          <w:bCs/>
          <w:color w:val="000000"/>
        </w:rPr>
        <w:t xml:space="preserve"> 2016</w:t>
      </w:r>
      <w:r w:rsidRPr="00681A3F">
        <w:rPr>
          <w:rFonts w:eastAsia="Times New Roman" w:cs="Arial"/>
          <w:color w:val="000000"/>
        </w:rPr>
        <w:t xml:space="preserve"> afin d’établir un premi</w:t>
      </w:r>
      <w:r>
        <w:rPr>
          <w:rFonts w:eastAsia="Times New Roman" w:cs="Arial"/>
          <w:color w:val="000000"/>
        </w:rPr>
        <w:t>er rendez-vous de mise au point</w:t>
      </w:r>
    </w:p>
    <w:p w:rsidR="002B7567" w:rsidRPr="00681A3F" w:rsidRDefault="002B7567" w:rsidP="002B7567">
      <w:pPr>
        <w:spacing w:after="0" w:line="240" w:lineRule="auto"/>
        <w:rPr>
          <w:rFonts w:eastAsia="Times New Roman"/>
          <w:sz w:val="24"/>
          <w:szCs w:val="24"/>
        </w:rPr>
      </w:pPr>
    </w:p>
    <w:p w:rsidR="002B7567" w:rsidRPr="00681A3F" w:rsidRDefault="002B7567" w:rsidP="002B7567">
      <w:pPr>
        <w:pStyle w:val="Paragraphedeliste"/>
        <w:numPr>
          <w:ilvl w:val="0"/>
          <w:numId w:val="17"/>
        </w:numPr>
        <w:spacing w:after="0" w:line="240" w:lineRule="auto"/>
        <w:rPr>
          <w:rFonts w:eastAsia="Times New Roman" w:cs="Arial"/>
          <w:color w:val="000000"/>
        </w:rPr>
      </w:pPr>
      <w:r w:rsidRPr="00681A3F">
        <w:rPr>
          <w:rFonts w:eastAsia="Times New Roman" w:cs="Arial"/>
          <w:color w:val="000000"/>
        </w:rPr>
        <w:t xml:space="preserve">Réserver les places pour le parc zoologique de Paris </w:t>
      </w:r>
      <w:r>
        <w:rPr>
          <w:rFonts w:eastAsia="Times New Roman" w:cs="Arial"/>
          <w:color w:val="000000"/>
        </w:rPr>
        <w:t>a</w:t>
      </w:r>
      <w:r w:rsidRPr="00AB4745">
        <w:rPr>
          <w:rFonts w:eastAsia="Times New Roman" w:cs="Arial"/>
          <w:b/>
          <w:color w:val="000000"/>
        </w:rPr>
        <w:t>vant la fin du mois de</w:t>
      </w:r>
      <w:r>
        <w:rPr>
          <w:rFonts w:eastAsia="Times New Roman" w:cs="Arial"/>
          <w:color w:val="000000"/>
        </w:rPr>
        <w:t xml:space="preserve"> </w:t>
      </w:r>
      <w:r w:rsidRPr="00681A3F">
        <w:rPr>
          <w:rFonts w:eastAsia="Times New Roman" w:cs="Arial"/>
          <w:b/>
          <w:bCs/>
          <w:color w:val="000000"/>
        </w:rPr>
        <w:t>Novembre</w:t>
      </w:r>
    </w:p>
    <w:p w:rsidR="002B7567" w:rsidRPr="00681A3F" w:rsidRDefault="002B7567" w:rsidP="002B7567">
      <w:pPr>
        <w:spacing w:after="0" w:line="240" w:lineRule="auto"/>
        <w:rPr>
          <w:rFonts w:eastAsia="Times New Roman"/>
          <w:sz w:val="24"/>
          <w:szCs w:val="24"/>
        </w:rPr>
      </w:pPr>
    </w:p>
    <w:p w:rsidR="002B7567" w:rsidRPr="00681A3F" w:rsidRDefault="002B7567" w:rsidP="002B7567">
      <w:pPr>
        <w:pStyle w:val="Paragraphedeliste"/>
        <w:numPr>
          <w:ilvl w:val="0"/>
          <w:numId w:val="17"/>
        </w:numPr>
        <w:spacing w:after="0" w:line="240" w:lineRule="auto"/>
        <w:rPr>
          <w:rFonts w:eastAsia="Times New Roman" w:cs="Arial"/>
          <w:color w:val="000000"/>
        </w:rPr>
      </w:pPr>
      <w:r w:rsidRPr="00681A3F">
        <w:rPr>
          <w:rFonts w:eastAsia="Times New Roman" w:cs="Arial"/>
          <w:color w:val="000000"/>
        </w:rPr>
        <w:t xml:space="preserve">Récolter le budget nécessaire </w:t>
      </w:r>
      <w:r>
        <w:rPr>
          <w:rFonts w:eastAsia="Times New Roman" w:cs="Arial"/>
          <w:color w:val="000000"/>
        </w:rPr>
        <w:t xml:space="preserve">à l’évènement </w:t>
      </w:r>
      <w:r w:rsidRPr="00681A3F">
        <w:rPr>
          <w:rFonts w:eastAsia="Times New Roman" w:cs="Arial"/>
          <w:color w:val="000000"/>
        </w:rPr>
        <w:t xml:space="preserve">avant le </w:t>
      </w:r>
      <w:r w:rsidRPr="00681A3F">
        <w:rPr>
          <w:rFonts w:eastAsia="Times New Roman" w:cs="Arial"/>
          <w:b/>
          <w:bCs/>
          <w:color w:val="000000"/>
        </w:rPr>
        <w:t>15 Janvier 2017</w:t>
      </w:r>
      <w:r>
        <w:rPr>
          <w:rFonts w:eastAsia="Times New Roman" w:cs="Arial"/>
          <w:color w:val="000000"/>
        </w:rPr>
        <w:t xml:space="preserve"> grâce aux buvettes</w:t>
      </w:r>
    </w:p>
    <w:p w:rsidR="002B7567" w:rsidRPr="00681A3F" w:rsidRDefault="002B7567" w:rsidP="002B7567">
      <w:pPr>
        <w:spacing w:after="0" w:line="240" w:lineRule="auto"/>
        <w:rPr>
          <w:rFonts w:eastAsia="Times New Roman"/>
          <w:sz w:val="24"/>
          <w:szCs w:val="24"/>
        </w:rPr>
      </w:pPr>
    </w:p>
    <w:p w:rsidR="002B7567" w:rsidRPr="00681A3F" w:rsidRDefault="002B7567" w:rsidP="002B7567">
      <w:pPr>
        <w:pStyle w:val="Paragraphedeliste"/>
        <w:numPr>
          <w:ilvl w:val="0"/>
          <w:numId w:val="17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Se rendre </w:t>
      </w:r>
      <w:r w:rsidR="00D21A66">
        <w:rPr>
          <w:rFonts w:eastAsia="Times New Roman" w:cs="Arial"/>
          <w:color w:val="000000"/>
        </w:rPr>
        <w:t xml:space="preserve">une fois </w:t>
      </w:r>
      <w:r>
        <w:rPr>
          <w:rFonts w:eastAsia="Times New Roman" w:cs="Arial"/>
          <w:color w:val="000000"/>
        </w:rPr>
        <w:t>au parc zoologique de Paris</w:t>
      </w:r>
      <w:r w:rsidRPr="00681A3F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 xml:space="preserve">en compagnie des </w:t>
      </w:r>
      <w:r w:rsidR="00D21A66">
        <w:rPr>
          <w:rFonts w:eastAsia="Times New Roman" w:cs="Arial"/>
          <w:color w:val="000000"/>
        </w:rPr>
        <w:t xml:space="preserve">20 </w:t>
      </w:r>
      <w:r>
        <w:rPr>
          <w:rFonts w:eastAsia="Times New Roman" w:cs="Arial"/>
          <w:color w:val="000000"/>
        </w:rPr>
        <w:t>enfants</w:t>
      </w:r>
      <w:r w:rsidR="00D21A66">
        <w:rPr>
          <w:rFonts w:eastAsia="Times New Roman" w:cs="Arial"/>
          <w:color w:val="000000"/>
        </w:rPr>
        <w:t xml:space="preserve"> du centre de loisirs Maurice Thorez</w:t>
      </w:r>
      <w:r>
        <w:rPr>
          <w:rFonts w:eastAsia="Times New Roman" w:cs="Arial"/>
          <w:color w:val="000000"/>
        </w:rPr>
        <w:t xml:space="preserve"> </w:t>
      </w:r>
      <w:r w:rsidRPr="00681A3F">
        <w:rPr>
          <w:rFonts w:eastAsia="Times New Roman" w:cs="Arial"/>
          <w:color w:val="000000"/>
        </w:rPr>
        <w:t xml:space="preserve">entre le </w:t>
      </w:r>
      <w:r>
        <w:rPr>
          <w:rFonts w:eastAsia="Times New Roman" w:cs="Arial"/>
          <w:b/>
          <w:bCs/>
          <w:color w:val="000000"/>
        </w:rPr>
        <w:t>14</w:t>
      </w:r>
      <w:r w:rsidRPr="00681A3F">
        <w:rPr>
          <w:rFonts w:eastAsia="Times New Roman" w:cs="Arial"/>
          <w:b/>
          <w:bCs/>
          <w:color w:val="000000"/>
        </w:rPr>
        <w:t xml:space="preserve"> Décembre 2016 et le 15 Janvier 2017</w:t>
      </w:r>
    </w:p>
    <w:p w:rsidR="002B7567" w:rsidRPr="00681A3F" w:rsidRDefault="002B7567" w:rsidP="002B7567">
      <w:pPr>
        <w:spacing w:after="0" w:line="240" w:lineRule="auto"/>
        <w:rPr>
          <w:rFonts w:eastAsia="Times New Roman"/>
          <w:sz w:val="24"/>
          <w:szCs w:val="24"/>
        </w:rPr>
      </w:pPr>
    </w:p>
    <w:p w:rsidR="002B7567" w:rsidRPr="00AB4745" w:rsidRDefault="002B7567" w:rsidP="002B7567">
      <w:pPr>
        <w:pStyle w:val="Paragraphedeliste"/>
        <w:numPr>
          <w:ilvl w:val="0"/>
          <w:numId w:val="17"/>
        </w:numPr>
        <w:spacing w:after="0" w:line="240" w:lineRule="auto"/>
        <w:rPr>
          <w:rFonts w:eastAsia="Times New Roman"/>
          <w:sz w:val="24"/>
          <w:szCs w:val="24"/>
        </w:rPr>
      </w:pPr>
      <w:r w:rsidRPr="00681A3F">
        <w:rPr>
          <w:rFonts w:eastAsia="Times New Roman" w:cs="Arial"/>
          <w:color w:val="000000"/>
        </w:rPr>
        <w:t xml:space="preserve">Réaliser un montage vidéo </w:t>
      </w:r>
      <w:r>
        <w:rPr>
          <w:rFonts w:eastAsia="Times New Roman" w:cs="Arial"/>
          <w:color w:val="000000"/>
        </w:rPr>
        <w:t xml:space="preserve">incluant une interview des </w:t>
      </w:r>
      <w:r w:rsidRPr="00681A3F">
        <w:rPr>
          <w:rFonts w:eastAsia="Times New Roman" w:cs="Arial"/>
          <w:color w:val="000000"/>
        </w:rPr>
        <w:t xml:space="preserve">enfants et du commanditaire </w:t>
      </w:r>
      <w:r w:rsidRPr="00AB4745">
        <w:rPr>
          <w:rFonts w:eastAsia="Times New Roman" w:cs="Arial"/>
          <w:b/>
          <w:color w:val="000000"/>
        </w:rPr>
        <w:t>avant la fin du mois de Janvier</w:t>
      </w:r>
      <w:r>
        <w:rPr>
          <w:rFonts w:eastAsia="Times New Roman" w:cs="Arial"/>
          <w:b/>
          <w:color w:val="000000"/>
        </w:rPr>
        <w:br/>
      </w:r>
    </w:p>
    <w:p w:rsidR="002B7567" w:rsidRPr="002B7567" w:rsidRDefault="002B7567" w:rsidP="002B7567">
      <w:pPr>
        <w:pStyle w:val="Paragraphedeliste"/>
        <w:numPr>
          <w:ilvl w:val="0"/>
          <w:numId w:val="17"/>
        </w:numPr>
        <w:spacing w:after="160" w:line="259" w:lineRule="auto"/>
        <w:rPr>
          <w:rFonts w:eastAsia="Times New Roman"/>
        </w:rPr>
      </w:pPr>
      <w:r w:rsidRPr="00681A3F">
        <w:rPr>
          <w:rFonts w:eastAsia="Times New Roman" w:cs="Arial"/>
          <w:color w:val="000000"/>
        </w:rPr>
        <w:t xml:space="preserve">Obtenir un taux de satisfaction des enfants de 80% </w:t>
      </w:r>
      <w:r w:rsidRPr="00AB4745">
        <w:rPr>
          <w:rFonts w:eastAsia="Times New Roman" w:cs="Arial"/>
          <w:b/>
          <w:color w:val="000000"/>
        </w:rPr>
        <w:t>avant la fin du mois de Janvier</w:t>
      </w:r>
    </w:p>
    <w:p w:rsidR="00145D8B" w:rsidRDefault="00DC7970" w:rsidP="00C270DB">
      <w:pPr>
        <w:pStyle w:val="Titre1"/>
      </w:pPr>
      <w:bookmarkStart w:id="5" w:name="_Toc446490714"/>
      <w:bookmarkStart w:id="6" w:name="_Toc465714353"/>
      <w:r w:rsidRPr="0024089F">
        <w:t>Contexte initial et historique</w:t>
      </w:r>
      <w:bookmarkEnd w:id="5"/>
      <w:bookmarkEnd w:id="6"/>
    </w:p>
    <w:p w:rsidR="005658F2" w:rsidRDefault="00335E14" w:rsidP="005658F2">
      <w:r>
        <w:br/>
      </w:r>
      <w:r w:rsidR="005658F2">
        <w:t>D</w:t>
      </w:r>
      <w:r w:rsidR="002B7567">
        <w:t>ans le cadre de notre quatrième semestre</w:t>
      </w:r>
      <w:r w:rsidR="005658F2">
        <w:t xml:space="preserve">, </w:t>
      </w:r>
      <w:r w:rsidR="002B7567">
        <w:t>il nous faut organiser</w:t>
      </w:r>
      <w:r w:rsidR="005658F2">
        <w:t xml:space="preserve"> un évènement. Nous avons choisi l’organisation</w:t>
      </w:r>
      <w:r w:rsidR="002B7567">
        <w:t xml:space="preserve"> d’une sortie au parc zoologique de Paris à Vincennes</w:t>
      </w:r>
      <w:r w:rsidR="005658F2">
        <w:t xml:space="preserve"> pour 20 enfants du centre Maurice Thorez.</w:t>
      </w:r>
    </w:p>
    <w:p w:rsidR="005658F2" w:rsidRDefault="002B7567" w:rsidP="005658F2">
      <w:r>
        <w:t>Ce projet possède</w:t>
      </w:r>
      <w:r w:rsidR="005658F2">
        <w:t xml:space="preserve"> un caractère social, il sera donc plu</w:t>
      </w:r>
      <w:r>
        <w:t>s facile de le valoriser lors des projets sur s</w:t>
      </w:r>
      <w:r w:rsidR="005658F2">
        <w:t>cène et plus tar</w:t>
      </w:r>
      <w:r>
        <w:t>d</w:t>
      </w:r>
      <w:r w:rsidR="005658F2">
        <w:t xml:space="preserve"> sur nos CV.</w:t>
      </w:r>
    </w:p>
    <w:p w:rsidR="005658F2" w:rsidRDefault="005658F2" w:rsidP="007F29AF">
      <w:r>
        <w:t xml:space="preserve">Il y a trois semestres, le groupe </w:t>
      </w:r>
      <w:proofErr w:type="spellStart"/>
      <w:r>
        <w:t>Kid’In’Park</w:t>
      </w:r>
      <w:proofErr w:type="spellEnd"/>
      <w:r>
        <w:t xml:space="preserve"> a organisé une sort</w:t>
      </w:r>
      <w:r w:rsidR="002B7567">
        <w:t>ie au parc Disneyland Paris avec</w:t>
      </w:r>
      <w:r>
        <w:t xml:space="preserve"> des tarifs symboliques. Ils avaient alors utilisé un </w:t>
      </w:r>
      <w:r w:rsidR="002B7567">
        <w:t>comité d’entreprise</w:t>
      </w:r>
      <w:r>
        <w:t xml:space="preserve"> pour garantir ces prix. </w:t>
      </w:r>
    </w:p>
    <w:p w:rsidR="00905603" w:rsidRDefault="005658F2" w:rsidP="007F29AF">
      <w:r>
        <w:t>Nous ne proposons pas d’amélioration majeure. Nous voulons simplement permettre à d’autres enfants issus d’</w:t>
      </w:r>
      <w:r w:rsidR="00DA598E">
        <w:t>un milieu populaire d’aller à une sortie au parc zoologique de Vincennes.</w:t>
      </w:r>
    </w:p>
    <w:p w:rsidR="006809C0" w:rsidRDefault="006809C0" w:rsidP="007F29AF"/>
    <w:p w:rsidR="006809C0" w:rsidRDefault="006809C0" w:rsidP="007F29AF"/>
    <w:p w:rsidR="006809C0" w:rsidRDefault="006809C0" w:rsidP="007F29AF"/>
    <w:p w:rsidR="006809C0" w:rsidRDefault="006809C0" w:rsidP="007F29AF"/>
    <w:p w:rsidR="006809C0" w:rsidRPr="00335E14" w:rsidRDefault="006809C0" w:rsidP="007F29AF"/>
    <w:p w:rsidR="00D75999" w:rsidRDefault="00F47FE6" w:rsidP="00C270DB">
      <w:pPr>
        <w:pStyle w:val="Titre1"/>
      </w:pPr>
      <w:bookmarkStart w:id="7" w:name="_Toc446490715"/>
      <w:bookmarkStart w:id="8" w:name="_Toc465714354"/>
      <w:r w:rsidRPr="0024089F">
        <w:lastRenderedPageBreak/>
        <w:t>Périmètre du projet</w:t>
      </w:r>
      <w:bookmarkEnd w:id="7"/>
      <w:bookmarkEnd w:id="8"/>
    </w:p>
    <w:p w:rsidR="0019697A" w:rsidRDefault="0019697A" w:rsidP="0019697A"/>
    <w:p w:rsidR="0019697A" w:rsidRPr="00C40BE6" w:rsidRDefault="00DA598E" w:rsidP="0019697A">
      <w:pPr>
        <w:rPr>
          <w:sz w:val="24"/>
        </w:rPr>
      </w:pPr>
      <w:r>
        <w:rPr>
          <w:sz w:val="24"/>
        </w:rPr>
        <w:t xml:space="preserve">L’évènement est </w:t>
      </w:r>
      <w:r w:rsidR="0019697A">
        <w:rPr>
          <w:sz w:val="24"/>
        </w:rPr>
        <w:t xml:space="preserve">proposé aux enfants du centre </w:t>
      </w:r>
      <w:r w:rsidR="00D21A66">
        <w:rPr>
          <w:sz w:val="24"/>
        </w:rPr>
        <w:t xml:space="preserve">de loisirs </w:t>
      </w:r>
      <w:r w:rsidR="0019697A" w:rsidRPr="0019697A">
        <w:rPr>
          <w:sz w:val="24"/>
        </w:rPr>
        <w:t>Maurice Thorez</w:t>
      </w:r>
      <w:r>
        <w:rPr>
          <w:sz w:val="24"/>
        </w:rPr>
        <w:t>. Le nombre de places est limité.</w:t>
      </w:r>
    </w:p>
    <w:p w:rsidR="0019697A" w:rsidRPr="00DA598E" w:rsidRDefault="0019697A" w:rsidP="0019697A">
      <w:pPr>
        <w:rPr>
          <w:b/>
        </w:rPr>
      </w:pPr>
      <w:r w:rsidRPr="00DA598E">
        <w:rPr>
          <w:b/>
        </w:rPr>
        <w:t>Transport</w:t>
      </w:r>
      <w:r w:rsidR="00DA598E">
        <w:rPr>
          <w:b/>
        </w:rPr>
        <w:t> </w:t>
      </w:r>
      <w:r w:rsidRPr="00DA598E">
        <w:rPr>
          <w:b/>
        </w:rPr>
        <w:t xml:space="preserve"> </w:t>
      </w:r>
      <w:r w:rsidR="00DA598E">
        <w:rPr>
          <w:b/>
        </w:rPr>
        <w:br/>
      </w:r>
      <w:r w:rsidR="00DA598E">
        <w:rPr>
          <w:sz w:val="24"/>
        </w:rPr>
        <w:t>Nous achèterons les places de métro nécessaires au voyage. Les enfants n’auront rien à payer et nous ne ferons pas de demande auprès de la mairie pour avoir un bus.</w:t>
      </w:r>
    </w:p>
    <w:p w:rsidR="0019697A" w:rsidRPr="00DA598E" w:rsidRDefault="00DA598E" w:rsidP="0019697A">
      <w:pPr>
        <w:rPr>
          <w:b/>
        </w:rPr>
      </w:pPr>
      <w:r>
        <w:rPr>
          <w:b/>
        </w:rPr>
        <w:t>Sécurité</w:t>
      </w:r>
      <w:r>
        <w:rPr>
          <w:b/>
        </w:rPr>
        <w:br/>
      </w:r>
      <w:r w:rsidR="0019697A">
        <w:rPr>
          <w:sz w:val="24"/>
        </w:rPr>
        <w:t>Les enfants et les surveillants devront respecter les règles de sécurité pendant le trajet.</w:t>
      </w:r>
    </w:p>
    <w:p w:rsidR="0019697A" w:rsidRPr="00B9312F" w:rsidRDefault="0019697A" w:rsidP="0019697A">
      <w:pPr>
        <w:rPr>
          <w:sz w:val="24"/>
        </w:rPr>
      </w:pPr>
      <w:r>
        <w:rPr>
          <w:sz w:val="24"/>
        </w:rPr>
        <w:t xml:space="preserve">Un nombre lambda de surveillant du centre </w:t>
      </w:r>
      <w:r w:rsidR="00D21A66">
        <w:rPr>
          <w:sz w:val="24"/>
        </w:rPr>
        <w:t xml:space="preserve">de loisirs </w:t>
      </w:r>
      <w:r>
        <w:rPr>
          <w:sz w:val="24"/>
        </w:rPr>
        <w:t>Maurice Thorez et les membres de l’équipe participeront aussi à la surveillance des enfants</w:t>
      </w:r>
      <w:r w:rsidR="00DA598E">
        <w:rPr>
          <w:sz w:val="24"/>
        </w:rPr>
        <w:t xml:space="preserve"> tout au long de la sortie</w:t>
      </w:r>
      <w:r>
        <w:rPr>
          <w:sz w:val="24"/>
        </w:rPr>
        <w:t>.</w:t>
      </w:r>
    </w:p>
    <w:p w:rsidR="0019697A" w:rsidRPr="00DA598E" w:rsidRDefault="00DA598E" w:rsidP="0019697A">
      <w:pPr>
        <w:rPr>
          <w:b/>
        </w:rPr>
      </w:pPr>
      <w:r>
        <w:rPr>
          <w:b/>
        </w:rPr>
        <w:t>Autres </w:t>
      </w:r>
      <w:r>
        <w:rPr>
          <w:b/>
        </w:rPr>
        <w:br/>
      </w:r>
      <w:r w:rsidR="00D21A66">
        <w:rPr>
          <w:sz w:val="24"/>
        </w:rPr>
        <w:t>Un goû</w:t>
      </w:r>
      <w:r>
        <w:rPr>
          <w:sz w:val="24"/>
        </w:rPr>
        <w:t>ter pour les enfants sera organisé et financé par l’équipe en milieu d’après-midi</w:t>
      </w:r>
      <w:r w:rsidR="0019697A">
        <w:rPr>
          <w:sz w:val="24"/>
        </w:rPr>
        <w:t>.</w:t>
      </w:r>
    </w:p>
    <w:p w:rsidR="00D75999" w:rsidRDefault="00B72105" w:rsidP="00C270DB">
      <w:pPr>
        <w:pStyle w:val="Titre1"/>
      </w:pPr>
      <w:bookmarkStart w:id="9" w:name="_Toc446490716"/>
      <w:bookmarkStart w:id="10" w:name="_Toc465714355"/>
      <w:r w:rsidRPr="0024089F">
        <w:t>Impact sur l’existant et v</w:t>
      </w:r>
      <w:r w:rsidR="00625D91" w:rsidRPr="0024089F">
        <w:t>ision à plus long terme</w:t>
      </w:r>
      <w:bookmarkEnd w:id="9"/>
      <w:bookmarkEnd w:id="10"/>
      <w:r w:rsidR="00625D91" w:rsidRPr="0024089F">
        <w:t xml:space="preserve"> </w:t>
      </w:r>
    </w:p>
    <w:p w:rsidR="00E604DA" w:rsidRDefault="00E604DA" w:rsidP="00E604DA"/>
    <w:p w:rsidR="00E604DA" w:rsidRDefault="00E604DA" w:rsidP="00E604DA">
      <w:r>
        <w:t xml:space="preserve">A court terme, ce projet permettra de faire passer une </w:t>
      </w:r>
      <w:r>
        <w:tab/>
        <w:t xml:space="preserve">agréable journée à </w:t>
      </w:r>
      <w:r w:rsidR="00D21A66">
        <w:t>20 enfants du centre de loisirs</w:t>
      </w:r>
      <w:r>
        <w:t xml:space="preserve"> Maurice Thorez</w:t>
      </w:r>
      <w:r w:rsidR="00D21A66">
        <w:t xml:space="preserve">. Ainsi, les enfants, </w:t>
      </w:r>
      <w:r w:rsidR="00C438FA">
        <w:t>leurs parents</w:t>
      </w:r>
      <w:r w:rsidR="00D21A66">
        <w:t xml:space="preserve"> et la mairie d’Ivry</w:t>
      </w:r>
      <w:r w:rsidR="00C438FA">
        <w:t xml:space="preserve"> auront une image positive d’IN’TECH</w:t>
      </w:r>
      <w:r>
        <w:t xml:space="preserve">. </w:t>
      </w:r>
    </w:p>
    <w:p w:rsidR="00E604DA" w:rsidRDefault="009D066A" w:rsidP="00E604DA">
      <w:r>
        <w:t>A long terme</w:t>
      </w:r>
      <w:r w:rsidR="00E604DA">
        <w:t>, si tout se déroule bien, le partenariat pourrait-être perpétué par d’</w:t>
      </w:r>
      <w:r>
        <w:t>autres projets au cours des</w:t>
      </w:r>
      <w:r w:rsidR="00E604DA">
        <w:t xml:space="preserve"> semestres suivants.</w:t>
      </w:r>
    </w:p>
    <w:p w:rsidR="00905603" w:rsidRDefault="00905603" w:rsidP="00E604DA"/>
    <w:p w:rsidR="00905603" w:rsidRDefault="00905603" w:rsidP="00E604DA"/>
    <w:p w:rsidR="00905603" w:rsidRDefault="00905603" w:rsidP="00E604DA"/>
    <w:p w:rsidR="00905603" w:rsidRDefault="00905603" w:rsidP="00E604DA"/>
    <w:p w:rsidR="00905603" w:rsidRDefault="00905603" w:rsidP="00E604DA"/>
    <w:p w:rsidR="00905603" w:rsidRDefault="00905603" w:rsidP="00E604DA"/>
    <w:p w:rsidR="00905603" w:rsidRDefault="00905603" w:rsidP="00E604DA"/>
    <w:p w:rsidR="00905603" w:rsidRDefault="00905603" w:rsidP="00E604DA"/>
    <w:p w:rsidR="00905603" w:rsidRDefault="00905603" w:rsidP="00E604DA"/>
    <w:p w:rsidR="00905603" w:rsidRDefault="00905603" w:rsidP="00E604DA"/>
    <w:p w:rsidR="00905603" w:rsidRPr="00E604DA" w:rsidRDefault="00905603" w:rsidP="00E604DA"/>
    <w:p w:rsidR="00335E14" w:rsidRDefault="00D75999" w:rsidP="00335E14">
      <w:pPr>
        <w:pStyle w:val="Titre1"/>
      </w:pPr>
      <w:bookmarkStart w:id="11" w:name="_Toc446490717"/>
      <w:bookmarkStart w:id="12" w:name="_Toc465714356"/>
      <w:r>
        <w:lastRenderedPageBreak/>
        <w:t>Etudes d’opportunité</w:t>
      </w:r>
      <w:bookmarkEnd w:id="11"/>
      <w:bookmarkEnd w:id="12"/>
      <w:r w:rsidRPr="0024089F">
        <w:t xml:space="preserve"> </w:t>
      </w:r>
      <w:r w:rsidR="00335E14">
        <w:br/>
      </w:r>
    </w:p>
    <w:p w:rsidR="005658F2" w:rsidRDefault="005658F2" w:rsidP="005658F2">
      <w:r>
        <w:t>Lors de ce projet nous développerons les compétences suivantes :</w:t>
      </w:r>
    </w:p>
    <w:p w:rsidR="005658F2" w:rsidRDefault="005658F2" w:rsidP="005658F2">
      <w:r>
        <w:t>- Savoir travailler en équipe</w:t>
      </w:r>
      <w:r w:rsidR="00761BD2">
        <w:br/>
      </w:r>
      <w:r>
        <w:t>- Savoir communiquer (au sein de l’équipe, avec les prestataires et les clients)</w:t>
      </w:r>
      <w:r w:rsidR="00761BD2">
        <w:br/>
      </w:r>
      <w:r>
        <w:t>- Améliorer ses compétences rédactionnelle</w:t>
      </w:r>
      <w:r w:rsidR="00D21A66">
        <w:t>s</w:t>
      </w:r>
      <w:r>
        <w:t xml:space="preserve"> (documents avant-projet et communication)</w:t>
      </w:r>
      <w:r w:rsidR="00761BD2">
        <w:br/>
      </w:r>
      <w:r>
        <w:t>- Identifier les attentes d’un client externe</w:t>
      </w:r>
      <w:r w:rsidR="00761BD2">
        <w:br/>
      </w:r>
      <w:r>
        <w:t>- Faire un travail de communication au sein de l’école</w:t>
      </w:r>
      <w:r w:rsidR="00761BD2">
        <w:br/>
      </w:r>
      <w:r>
        <w:t>- Rechercher des prestataires, des fournisseurs et des lieux</w:t>
      </w:r>
      <w:r w:rsidR="00761BD2">
        <w:br/>
      </w:r>
      <w:r>
        <w:t>- Analyser les propositions des prestataires</w:t>
      </w:r>
      <w:r w:rsidR="00761BD2">
        <w:br/>
      </w:r>
      <w:r>
        <w:t>- Négocier avec les prestataires</w:t>
      </w:r>
      <w:r w:rsidR="00761BD2">
        <w:br/>
      </w:r>
      <w:r>
        <w:t>- Faire des choix</w:t>
      </w:r>
      <w:r w:rsidR="00761BD2">
        <w:br/>
      </w:r>
      <w:r>
        <w:t>- Etablir un budget prévisionnel</w:t>
      </w:r>
      <w:r w:rsidR="00761BD2">
        <w:br/>
      </w:r>
      <w:r>
        <w:t>- Planifier et organiser le déroulement de la sortie, coordonner toutes les étapes</w:t>
      </w:r>
      <w:r w:rsidR="00761BD2">
        <w:br/>
      </w:r>
      <w:r>
        <w:t>- Gérer une trésorerie</w:t>
      </w:r>
      <w:r w:rsidR="00761BD2">
        <w:br/>
      </w:r>
      <w:r>
        <w:t>- Gérer la relation client</w:t>
      </w:r>
      <w:r w:rsidR="00761BD2">
        <w:br/>
      </w:r>
      <w:r>
        <w:t>- Gérer un groupe d’enfants (lors des sorties)</w:t>
      </w:r>
      <w:r w:rsidR="00761BD2">
        <w:br/>
      </w:r>
      <w:r>
        <w:t>- S’occuper de la logistique (lors des évènements)</w:t>
      </w:r>
      <w:r w:rsidR="00761BD2">
        <w:br/>
      </w:r>
      <w:r>
        <w:t>- Faire face à un imprévu lors d’un évènement</w:t>
      </w:r>
      <w:r w:rsidR="00761BD2">
        <w:br/>
      </w:r>
      <w:r>
        <w:t>- Mesurer la satisfaction client</w:t>
      </w:r>
    </w:p>
    <w:p w:rsidR="005658F2" w:rsidRDefault="005658F2" w:rsidP="005658F2">
      <w:r>
        <w:t>De plus, nous contribuerons à la notoriété de l’école en faisant une nouvelle fois la promotion d’IN’TECH au centre de loisirs Maurice Thorez à Ivry Sur Seine</w:t>
      </w:r>
      <w:r w:rsidR="00490631">
        <w:t xml:space="preserve"> et donc, par conséquent à la mairie d’Ivry sur Seine</w:t>
      </w:r>
      <w:r>
        <w:t>.</w:t>
      </w:r>
    </w:p>
    <w:p w:rsidR="005658F2" w:rsidRDefault="005658F2" w:rsidP="005658F2">
      <w:r>
        <w:t xml:space="preserve">Ce projet a un caractère social, il convient donc de mettre ce trait en valeur aussi bien dans le centre </w:t>
      </w:r>
      <w:r w:rsidR="00490631">
        <w:t xml:space="preserve">de loisirs </w:t>
      </w:r>
      <w:r>
        <w:t>Maurice Thorez qu’au sein de l’école</w:t>
      </w:r>
      <w:r w:rsidR="00C438FA">
        <w:t>.</w:t>
      </w:r>
    </w:p>
    <w:p w:rsidR="005658F2" w:rsidRDefault="005658F2" w:rsidP="005658F2">
      <w:r>
        <w:t>Nous avons la conviction que les enfants apprécieron</w:t>
      </w:r>
      <w:r w:rsidR="00C438FA">
        <w:t>t le fait de passer quelques heures</w:t>
      </w:r>
      <w:r>
        <w:t xml:space="preserve"> en dehors du centre de loisir</w:t>
      </w:r>
      <w:r w:rsidR="00C438FA">
        <w:t>s</w:t>
      </w:r>
      <w:r>
        <w:t xml:space="preserve">. </w:t>
      </w:r>
    </w:p>
    <w:p w:rsidR="00905603" w:rsidRDefault="00905603" w:rsidP="005658F2"/>
    <w:p w:rsidR="00905603" w:rsidRDefault="00905603" w:rsidP="005658F2"/>
    <w:p w:rsidR="00905603" w:rsidRDefault="00905603" w:rsidP="005658F2"/>
    <w:p w:rsidR="00905603" w:rsidRDefault="00905603" w:rsidP="005658F2"/>
    <w:p w:rsidR="00905603" w:rsidRDefault="00905603" w:rsidP="005658F2"/>
    <w:p w:rsidR="00905603" w:rsidRDefault="00905603" w:rsidP="005658F2"/>
    <w:p w:rsidR="00905603" w:rsidRDefault="00905603" w:rsidP="005658F2"/>
    <w:p w:rsidR="00905603" w:rsidRDefault="00905603" w:rsidP="005658F2"/>
    <w:p w:rsidR="00905603" w:rsidRDefault="00905603" w:rsidP="005658F2"/>
    <w:p w:rsidR="00335E14" w:rsidRDefault="00D75999" w:rsidP="00C270DB">
      <w:pPr>
        <w:pStyle w:val="Titre1"/>
      </w:pPr>
      <w:bookmarkStart w:id="13" w:name="_Toc446490718"/>
      <w:bookmarkStart w:id="14" w:name="_Toc465714357"/>
      <w:r w:rsidRPr="0024089F">
        <w:lastRenderedPageBreak/>
        <w:t>Etudes de faisabilité</w:t>
      </w:r>
      <w:bookmarkEnd w:id="13"/>
      <w:bookmarkEnd w:id="14"/>
    </w:p>
    <w:p w:rsidR="00335E14" w:rsidRDefault="00335E14" w:rsidP="00335E14">
      <w:r>
        <w:br/>
        <w:t>Notre proj</w:t>
      </w:r>
      <w:r w:rsidR="005658F2">
        <w:t>et ne nécessite pas</w:t>
      </w:r>
      <w:r>
        <w:t xml:space="preserve"> de ressource matérielle</w:t>
      </w:r>
      <w:r w:rsidR="005658F2">
        <w:t xml:space="preserve"> particulière</w:t>
      </w:r>
      <w:r>
        <w:t xml:space="preserve">. </w:t>
      </w:r>
    </w:p>
    <w:p w:rsidR="00335E14" w:rsidRDefault="00335E14" w:rsidP="00335E14">
      <w:r>
        <w:t>Par contre, pour l’organisation des buvettes, il nous faudra un certain nombre d’objets :</w:t>
      </w:r>
      <w:r>
        <w:br/>
        <w:t>- M</w:t>
      </w:r>
      <w:r w:rsidR="005658F2">
        <w:t>achine à café</w:t>
      </w:r>
      <w:r w:rsidR="005658F2">
        <w:br/>
        <w:t>- Machine à gaufres</w:t>
      </w:r>
      <w:r>
        <w:br/>
        <w:t>- Gobelets et/ ou canettes</w:t>
      </w:r>
      <w:r>
        <w:br/>
        <w:t>- Serviettes</w:t>
      </w:r>
      <w:r>
        <w:br/>
        <w:t>- Touillettes</w:t>
      </w:r>
      <w:r>
        <w:br/>
        <w:t>- Boissons</w:t>
      </w:r>
      <w:r>
        <w:br/>
        <w:t xml:space="preserve">- Autres produits alimentaires (barres chocolatées et nécessaire pour </w:t>
      </w:r>
      <w:r w:rsidR="00C438FA">
        <w:t>la préparation</w:t>
      </w:r>
      <w:r>
        <w:t xml:space="preserve"> des crêpes)</w:t>
      </w:r>
      <w:r>
        <w:br/>
        <w:t>- Eponges</w:t>
      </w:r>
      <w:r>
        <w:br/>
        <w:t>- Produit de nettoyage</w:t>
      </w:r>
    </w:p>
    <w:p w:rsidR="00335E14" w:rsidRDefault="00335E14" w:rsidP="00335E14">
      <w:r>
        <w:t>Pour les repas, en fonction du menu, il faudra également un certain nombre de choses :</w:t>
      </w:r>
      <w:r>
        <w:br/>
        <w:t>- Réchauffe</w:t>
      </w:r>
      <w:r w:rsidR="00C438FA">
        <w:t>ur de plats</w:t>
      </w:r>
      <w:r w:rsidR="00C438FA">
        <w:br/>
        <w:t>- Réfrigérateur à</w:t>
      </w:r>
      <w:r>
        <w:t xml:space="preserve"> grande capacité</w:t>
      </w:r>
      <w:r>
        <w:br/>
        <w:t>- Nappe pour la table de présentation</w:t>
      </w:r>
      <w:r>
        <w:br/>
        <w:t>- Assiettes</w:t>
      </w:r>
      <w:r>
        <w:br/>
        <w:t>- Couverts</w:t>
      </w:r>
      <w:r>
        <w:br/>
        <w:t>- Sel et poivre</w:t>
      </w:r>
      <w:r>
        <w:br/>
        <w:t>- Gobelets et/ ou canettes</w:t>
      </w:r>
      <w:r>
        <w:br/>
        <w:t>- Repas (Préparé à l’avance)</w:t>
      </w:r>
      <w:r>
        <w:br/>
        <w:t>- Eponges</w:t>
      </w:r>
      <w:r>
        <w:br/>
        <w:t>- Produit de nettoyage</w:t>
      </w:r>
    </w:p>
    <w:p w:rsidR="00335E14" w:rsidRDefault="00335E14" w:rsidP="00335E14">
      <w:r>
        <w:t xml:space="preserve">En outre, </w:t>
      </w:r>
      <w:r w:rsidR="00C438FA">
        <w:t>il faudra aussi prévoir le</w:t>
      </w:r>
      <w:r>
        <w:t xml:space="preserve"> </w:t>
      </w:r>
      <w:r w:rsidR="00C438FA">
        <w:t>goûter des enfants pour le milieu de</w:t>
      </w:r>
      <w:r w:rsidR="005658F2">
        <w:t xml:space="preserve"> l’après-midi</w:t>
      </w:r>
      <w:r>
        <w:t>.</w:t>
      </w:r>
    </w:p>
    <w:p w:rsidR="00335E14" w:rsidRDefault="00335E14" w:rsidP="00335E14">
      <w:r>
        <w:t xml:space="preserve">Afin d’assurer des </w:t>
      </w:r>
      <w:r w:rsidR="00761BD2">
        <w:t>prix intéressants pour les billets d’entrée,</w:t>
      </w:r>
      <w:r w:rsidR="00490631">
        <w:t xml:space="preserve"> nous organiserons</w:t>
      </w:r>
      <w:r>
        <w:t xml:space="preserve"> </w:t>
      </w:r>
      <w:r w:rsidR="00761BD2">
        <w:t xml:space="preserve">régulièrement </w:t>
      </w:r>
      <w:r>
        <w:t>des buvettes</w:t>
      </w:r>
      <w:r w:rsidR="00761BD2">
        <w:t xml:space="preserve"> et des repas au cours du</w:t>
      </w:r>
      <w:r>
        <w:t xml:space="preserve"> semestre.</w:t>
      </w:r>
    </w:p>
    <w:p w:rsidR="00335E14" w:rsidRDefault="00335E14" w:rsidP="00335E14">
      <w:r>
        <w:t xml:space="preserve">En outre, nous sommes une équipe de quatre étudiants de semestre 4 dont la plupart ont déjà réalisé des projets. </w:t>
      </w:r>
    </w:p>
    <w:p w:rsidR="00335E14" w:rsidRDefault="00335E14" w:rsidP="00335E14">
      <w:r>
        <w:t>Ainsi, nous pouvons dire que notre projet est réalisable.</w:t>
      </w:r>
    </w:p>
    <w:p w:rsidR="00335E14" w:rsidRDefault="00335E14" w:rsidP="00335E14">
      <w:r>
        <w:t>L</w:t>
      </w:r>
      <w:r w:rsidR="00761BD2">
        <w:t>iste des prestataires</w:t>
      </w:r>
      <w:r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536"/>
        <w:gridCol w:w="3373"/>
      </w:tblGrid>
      <w:tr w:rsidR="00761BD2" w:rsidTr="00080211">
        <w:trPr>
          <w:jc w:val="center"/>
        </w:trPr>
        <w:tc>
          <w:tcPr>
            <w:tcW w:w="2547" w:type="dxa"/>
            <w:vAlign w:val="center"/>
          </w:tcPr>
          <w:p w:rsidR="00761BD2" w:rsidRPr="00335E14" w:rsidRDefault="00761BD2" w:rsidP="00761BD2">
            <w:pPr>
              <w:jc w:val="center"/>
              <w:rPr>
                <w:b/>
              </w:rPr>
            </w:pPr>
            <w:r w:rsidRPr="00335E14">
              <w:rPr>
                <w:b/>
              </w:rPr>
              <w:t xml:space="preserve">Nom </w:t>
            </w:r>
            <w:r>
              <w:rPr>
                <w:b/>
              </w:rPr>
              <w:t>du prestataire</w:t>
            </w:r>
          </w:p>
        </w:tc>
        <w:tc>
          <w:tcPr>
            <w:tcW w:w="4536" w:type="dxa"/>
            <w:vAlign w:val="center"/>
          </w:tcPr>
          <w:p w:rsidR="00761BD2" w:rsidRPr="00335E14" w:rsidRDefault="00761BD2" w:rsidP="00335E14">
            <w:pPr>
              <w:jc w:val="center"/>
              <w:rPr>
                <w:b/>
              </w:rPr>
            </w:pPr>
            <w:r w:rsidRPr="00335E14">
              <w:rPr>
                <w:b/>
              </w:rPr>
              <w:t>Site web de contact</w:t>
            </w:r>
          </w:p>
        </w:tc>
        <w:tc>
          <w:tcPr>
            <w:tcW w:w="3373" w:type="dxa"/>
          </w:tcPr>
          <w:p w:rsidR="00761BD2" w:rsidRPr="00335E14" w:rsidRDefault="00761BD2" w:rsidP="00335E14">
            <w:pPr>
              <w:jc w:val="center"/>
              <w:rPr>
                <w:b/>
              </w:rPr>
            </w:pPr>
            <w:r>
              <w:rPr>
                <w:b/>
              </w:rPr>
              <w:t>Utilité</w:t>
            </w:r>
          </w:p>
        </w:tc>
      </w:tr>
      <w:tr w:rsidR="00761BD2" w:rsidTr="00080211">
        <w:trPr>
          <w:jc w:val="center"/>
        </w:trPr>
        <w:tc>
          <w:tcPr>
            <w:tcW w:w="2547" w:type="dxa"/>
            <w:vAlign w:val="center"/>
          </w:tcPr>
          <w:p w:rsidR="00761BD2" w:rsidRDefault="00C438FA" w:rsidP="00335E14">
            <w:pPr>
              <w:jc w:val="center"/>
            </w:pPr>
            <w:r>
              <w:t>Parc zoologique de Paris</w:t>
            </w:r>
          </w:p>
        </w:tc>
        <w:tc>
          <w:tcPr>
            <w:tcW w:w="4536" w:type="dxa"/>
            <w:vAlign w:val="center"/>
          </w:tcPr>
          <w:p w:rsidR="00761BD2" w:rsidRPr="00B431BF" w:rsidRDefault="00080211" w:rsidP="00335E14">
            <w:pPr>
              <w:jc w:val="center"/>
              <w:rPr>
                <w:rFonts w:cstheme="minorHAnsi"/>
              </w:rPr>
            </w:pPr>
            <w:r w:rsidRPr="00080211">
              <w:rPr>
                <w:rFonts w:cstheme="minorHAnsi"/>
              </w:rPr>
              <w:t>https://www.parczoologiquedeparis.fr/fr</w:t>
            </w:r>
          </w:p>
        </w:tc>
        <w:tc>
          <w:tcPr>
            <w:tcW w:w="3373" w:type="dxa"/>
          </w:tcPr>
          <w:p w:rsidR="00761BD2" w:rsidRPr="00761BD2" w:rsidRDefault="00761BD2" w:rsidP="00335E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Place</w:t>
            </w:r>
            <w:r w:rsidR="0008021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d’entrée pour la parc</w:t>
            </w:r>
          </w:p>
        </w:tc>
      </w:tr>
      <w:tr w:rsidR="00761BD2" w:rsidTr="00080211">
        <w:trPr>
          <w:jc w:val="center"/>
        </w:trPr>
        <w:tc>
          <w:tcPr>
            <w:tcW w:w="2547" w:type="dxa"/>
            <w:vAlign w:val="center"/>
          </w:tcPr>
          <w:p w:rsidR="00761BD2" w:rsidRDefault="00761BD2" w:rsidP="00335E14">
            <w:pPr>
              <w:jc w:val="center"/>
            </w:pPr>
            <w:r>
              <w:t>METRO</w:t>
            </w:r>
          </w:p>
        </w:tc>
        <w:tc>
          <w:tcPr>
            <w:tcW w:w="4536" w:type="dxa"/>
            <w:vAlign w:val="center"/>
          </w:tcPr>
          <w:p w:rsidR="00761BD2" w:rsidRPr="00761BD2" w:rsidRDefault="00761BD2" w:rsidP="00335E14">
            <w:pPr>
              <w:jc w:val="center"/>
              <w:rPr>
                <w:rFonts w:cstheme="minorHAnsi"/>
              </w:rPr>
            </w:pPr>
            <w:r w:rsidRPr="00761BD2">
              <w:rPr>
                <w:rFonts w:cstheme="minorHAnsi"/>
              </w:rPr>
              <w:t>https://www.metro.fr/</w:t>
            </w:r>
          </w:p>
        </w:tc>
        <w:tc>
          <w:tcPr>
            <w:tcW w:w="3373" w:type="dxa"/>
          </w:tcPr>
          <w:p w:rsidR="00761BD2" w:rsidRDefault="00761BD2" w:rsidP="00335E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Approvisionnement Buvettes</w:t>
            </w:r>
          </w:p>
        </w:tc>
      </w:tr>
      <w:tr w:rsidR="00761BD2" w:rsidTr="00080211">
        <w:trPr>
          <w:jc w:val="center"/>
        </w:trPr>
        <w:tc>
          <w:tcPr>
            <w:tcW w:w="2547" w:type="dxa"/>
            <w:vAlign w:val="center"/>
          </w:tcPr>
          <w:p w:rsidR="00761BD2" w:rsidRDefault="00080211" w:rsidP="00335E14">
            <w:pPr>
              <w:jc w:val="center"/>
            </w:pPr>
            <w:r>
              <w:t>RATP</w:t>
            </w:r>
          </w:p>
        </w:tc>
        <w:tc>
          <w:tcPr>
            <w:tcW w:w="4536" w:type="dxa"/>
            <w:vAlign w:val="center"/>
          </w:tcPr>
          <w:p w:rsidR="00761BD2" w:rsidRPr="00761BD2" w:rsidRDefault="00080211" w:rsidP="00335E14">
            <w:pPr>
              <w:jc w:val="center"/>
              <w:rPr>
                <w:rFonts w:cstheme="minorHAnsi"/>
              </w:rPr>
            </w:pPr>
            <w:r w:rsidRPr="00080211">
              <w:rPr>
                <w:rFonts w:cstheme="minorHAnsi"/>
              </w:rPr>
              <w:t>http://www.ratp.fr/</w:t>
            </w:r>
          </w:p>
        </w:tc>
        <w:tc>
          <w:tcPr>
            <w:tcW w:w="3373" w:type="dxa"/>
          </w:tcPr>
          <w:p w:rsidR="00761BD2" w:rsidRDefault="00080211" w:rsidP="00335E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Places de métro pour le transport</w:t>
            </w:r>
          </w:p>
        </w:tc>
      </w:tr>
    </w:tbl>
    <w:p w:rsidR="00905603" w:rsidRDefault="00905603" w:rsidP="00C270DB">
      <w:pPr>
        <w:pStyle w:val="Titre1"/>
      </w:pPr>
      <w:bookmarkStart w:id="15" w:name="_Toc446490719"/>
    </w:p>
    <w:p w:rsidR="006809C0" w:rsidRDefault="006809C0" w:rsidP="006809C0"/>
    <w:p w:rsidR="006809C0" w:rsidRDefault="006809C0" w:rsidP="006809C0"/>
    <w:p w:rsidR="006809C0" w:rsidRPr="006809C0" w:rsidRDefault="006809C0" w:rsidP="006809C0"/>
    <w:p w:rsidR="001247BD" w:rsidRDefault="00274498" w:rsidP="00C270DB">
      <w:pPr>
        <w:pStyle w:val="Titre1"/>
      </w:pPr>
      <w:bookmarkStart w:id="16" w:name="_Toc465714358"/>
      <w:r>
        <w:lastRenderedPageBreak/>
        <w:t>Avantages, gains / Pertes</w:t>
      </w:r>
      <w:bookmarkEnd w:id="15"/>
      <w:bookmarkEnd w:id="16"/>
    </w:p>
    <w:p w:rsidR="0019697A" w:rsidRDefault="0019697A" w:rsidP="0019697A"/>
    <w:tbl>
      <w:tblPr>
        <w:tblStyle w:val="Grilledutableau"/>
        <w:tblW w:w="9176" w:type="dxa"/>
        <w:jc w:val="center"/>
        <w:tblLook w:val="04A0" w:firstRow="1" w:lastRow="0" w:firstColumn="1" w:lastColumn="0" w:noHBand="0" w:noVBand="1"/>
      </w:tblPr>
      <w:tblGrid>
        <w:gridCol w:w="4588"/>
        <w:gridCol w:w="4588"/>
      </w:tblGrid>
      <w:tr w:rsidR="0019697A" w:rsidRPr="0019697A" w:rsidTr="00080211">
        <w:trPr>
          <w:trHeight w:val="359"/>
          <w:jc w:val="center"/>
        </w:trPr>
        <w:tc>
          <w:tcPr>
            <w:tcW w:w="4588" w:type="dxa"/>
          </w:tcPr>
          <w:p w:rsidR="0019697A" w:rsidRPr="0019697A" w:rsidRDefault="0019697A" w:rsidP="0019697A">
            <w:pPr>
              <w:spacing w:after="160" w:line="259" w:lineRule="auto"/>
              <w:jc w:val="center"/>
              <w:rPr>
                <w:rFonts w:eastAsia="Times New Roman" w:cs="Times New Roman"/>
                <w:b/>
                <w:sz w:val="28"/>
              </w:rPr>
            </w:pPr>
            <w:r w:rsidRPr="00080211">
              <w:rPr>
                <w:rFonts w:eastAsia="Times New Roman" w:cs="Times New Roman"/>
                <w:b/>
                <w:sz w:val="28"/>
              </w:rPr>
              <w:t>Opportunités</w:t>
            </w:r>
          </w:p>
        </w:tc>
        <w:tc>
          <w:tcPr>
            <w:tcW w:w="4588" w:type="dxa"/>
          </w:tcPr>
          <w:p w:rsidR="0019697A" w:rsidRPr="0019697A" w:rsidRDefault="0019697A" w:rsidP="0019697A">
            <w:pPr>
              <w:spacing w:after="160" w:line="259" w:lineRule="auto"/>
              <w:jc w:val="center"/>
              <w:rPr>
                <w:rFonts w:eastAsia="Times New Roman" w:cs="Times New Roman"/>
                <w:b/>
                <w:sz w:val="28"/>
              </w:rPr>
            </w:pPr>
            <w:r w:rsidRPr="00080211">
              <w:rPr>
                <w:rFonts w:eastAsia="Times New Roman" w:cs="Times New Roman"/>
                <w:b/>
                <w:sz w:val="28"/>
              </w:rPr>
              <w:t>Menaces</w:t>
            </w:r>
          </w:p>
        </w:tc>
      </w:tr>
      <w:tr w:rsidR="0019697A" w:rsidRPr="0019697A" w:rsidTr="00080211">
        <w:trPr>
          <w:trHeight w:val="295"/>
          <w:jc w:val="center"/>
        </w:trPr>
        <w:tc>
          <w:tcPr>
            <w:tcW w:w="4588" w:type="dxa"/>
          </w:tcPr>
          <w:p w:rsidR="0019697A" w:rsidRPr="0019697A" w:rsidRDefault="00080211" w:rsidP="0019697A">
            <w:pPr>
              <w:spacing w:after="160" w:line="259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</w:t>
            </w:r>
            <w:r w:rsidR="0019697A" w:rsidRPr="0019697A">
              <w:rPr>
                <w:rFonts w:eastAsia="Times New Roman" w:cs="Times New Roman"/>
              </w:rPr>
              <w:t>onne image pour l’école</w:t>
            </w:r>
          </w:p>
        </w:tc>
        <w:tc>
          <w:tcPr>
            <w:tcW w:w="4588" w:type="dxa"/>
          </w:tcPr>
          <w:p w:rsidR="0019697A" w:rsidRPr="0019697A" w:rsidRDefault="00080211" w:rsidP="0019697A">
            <w:pPr>
              <w:spacing w:after="160" w:line="259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Mauvaise image de l’école</w:t>
            </w:r>
          </w:p>
        </w:tc>
      </w:tr>
      <w:tr w:rsidR="0019697A" w:rsidRPr="0019697A" w:rsidTr="00080211">
        <w:trPr>
          <w:trHeight w:val="282"/>
          <w:jc w:val="center"/>
        </w:trPr>
        <w:tc>
          <w:tcPr>
            <w:tcW w:w="4588" w:type="dxa"/>
          </w:tcPr>
          <w:p w:rsidR="0019697A" w:rsidRPr="0019697A" w:rsidRDefault="00080211" w:rsidP="00080211">
            <w:pPr>
              <w:spacing w:after="160" w:line="259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Découverte d’un parc zoologique pour les enfants</w:t>
            </w:r>
          </w:p>
        </w:tc>
        <w:tc>
          <w:tcPr>
            <w:tcW w:w="4588" w:type="dxa"/>
          </w:tcPr>
          <w:p w:rsidR="0019697A" w:rsidRPr="0019697A" w:rsidRDefault="0019697A" w:rsidP="0019697A">
            <w:pPr>
              <w:spacing w:after="160" w:line="259" w:lineRule="auto"/>
              <w:jc w:val="center"/>
              <w:rPr>
                <w:rFonts w:eastAsia="Times New Roman" w:cs="Times New Roman"/>
              </w:rPr>
            </w:pPr>
            <w:r w:rsidRPr="0019697A">
              <w:rPr>
                <w:rFonts w:eastAsia="Times New Roman" w:cs="Times New Roman"/>
              </w:rPr>
              <w:t>Perte de confiance envers notre groupe pour les surveillant, parent et enfant.</w:t>
            </w:r>
          </w:p>
        </w:tc>
      </w:tr>
      <w:tr w:rsidR="0019697A" w:rsidRPr="0019697A" w:rsidTr="00080211">
        <w:trPr>
          <w:trHeight w:val="282"/>
          <w:jc w:val="center"/>
        </w:trPr>
        <w:tc>
          <w:tcPr>
            <w:tcW w:w="4588" w:type="dxa"/>
          </w:tcPr>
          <w:p w:rsidR="0019697A" w:rsidRPr="0019697A" w:rsidRDefault="0019697A" w:rsidP="0019697A">
            <w:pPr>
              <w:spacing w:after="160" w:line="259" w:lineRule="auto"/>
              <w:jc w:val="center"/>
              <w:rPr>
                <w:rFonts w:eastAsia="Times New Roman" w:cs="Times New Roman"/>
              </w:rPr>
            </w:pPr>
            <w:r w:rsidRPr="0019697A">
              <w:rPr>
                <w:rFonts w:eastAsia="Times New Roman" w:cs="Times New Roman"/>
              </w:rPr>
              <w:t>Parten</w:t>
            </w:r>
            <w:r w:rsidR="00080211">
              <w:rPr>
                <w:rFonts w:eastAsia="Times New Roman" w:cs="Times New Roman"/>
              </w:rPr>
              <w:t>ariat pour les prochains PFH</w:t>
            </w:r>
          </w:p>
        </w:tc>
        <w:tc>
          <w:tcPr>
            <w:tcW w:w="4588" w:type="dxa"/>
          </w:tcPr>
          <w:p w:rsidR="0019697A" w:rsidRPr="0019697A" w:rsidRDefault="00080211" w:rsidP="0019697A">
            <w:pPr>
              <w:spacing w:after="160" w:line="259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Perte de partenariats</w:t>
            </w:r>
          </w:p>
        </w:tc>
      </w:tr>
    </w:tbl>
    <w:p w:rsidR="0019697A" w:rsidRPr="0019697A" w:rsidRDefault="0019697A" w:rsidP="0019697A"/>
    <w:p w:rsidR="00D75999" w:rsidRDefault="00274498" w:rsidP="00C270DB">
      <w:pPr>
        <w:pStyle w:val="Titre1"/>
      </w:pPr>
      <w:bookmarkStart w:id="17" w:name="_Toc446490720"/>
      <w:bookmarkStart w:id="18" w:name="_Toc465714359"/>
      <w:r w:rsidRPr="0024089F">
        <w:t>Risques et actions en conséquence</w:t>
      </w:r>
      <w:bookmarkEnd w:id="17"/>
      <w:bookmarkEnd w:id="18"/>
    </w:p>
    <w:p w:rsidR="00196AE1" w:rsidRDefault="00196AE1" w:rsidP="00196AE1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743D8" w:rsidTr="008F5AE5">
        <w:trPr>
          <w:jc w:val="center"/>
        </w:trPr>
        <w:tc>
          <w:tcPr>
            <w:tcW w:w="3485" w:type="dxa"/>
            <w:vAlign w:val="center"/>
          </w:tcPr>
          <w:p w:rsidR="00B743D8" w:rsidRPr="00E124E9" w:rsidRDefault="00B743D8" w:rsidP="008F5AE5">
            <w:pPr>
              <w:jc w:val="center"/>
              <w:rPr>
                <w:b/>
              </w:rPr>
            </w:pPr>
            <w:r w:rsidRPr="00E124E9">
              <w:rPr>
                <w:b/>
              </w:rPr>
              <w:t>Type de risque</w:t>
            </w:r>
          </w:p>
        </w:tc>
        <w:tc>
          <w:tcPr>
            <w:tcW w:w="3485" w:type="dxa"/>
            <w:vAlign w:val="center"/>
          </w:tcPr>
          <w:p w:rsidR="00B743D8" w:rsidRPr="00E124E9" w:rsidRDefault="00B743D8" w:rsidP="008F5AE5">
            <w:pPr>
              <w:jc w:val="center"/>
              <w:rPr>
                <w:b/>
              </w:rPr>
            </w:pPr>
            <w:r w:rsidRPr="00E124E9">
              <w:rPr>
                <w:b/>
              </w:rPr>
              <w:t>Risque</w:t>
            </w:r>
          </w:p>
        </w:tc>
        <w:tc>
          <w:tcPr>
            <w:tcW w:w="3486" w:type="dxa"/>
            <w:vAlign w:val="center"/>
          </w:tcPr>
          <w:p w:rsidR="00B743D8" w:rsidRPr="00E124E9" w:rsidRDefault="00B743D8" w:rsidP="008F5AE5">
            <w:pPr>
              <w:jc w:val="center"/>
              <w:rPr>
                <w:b/>
              </w:rPr>
            </w:pPr>
            <w:r w:rsidRPr="00E124E9">
              <w:rPr>
                <w:b/>
              </w:rPr>
              <w:t>Action</w:t>
            </w:r>
            <w:r w:rsidR="00490631">
              <w:rPr>
                <w:b/>
              </w:rPr>
              <w:t>s</w:t>
            </w:r>
            <w:bookmarkStart w:id="19" w:name="_GoBack"/>
            <w:bookmarkEnd w:id="19"/>
            <w:r w:rsidRPr="00E124E9">
              <w:rPr>
                <w:b/>
              </w:rPr>
              <w:t xml:space="preserve"> en conséquence</w:t>
            </w:r>
          </w:p>
        </w:tc>
      </w:tr>
      <w:tr w:rsidR="00B743D8" w:rsidTr="008F5AE5">
        <w:trPr>
          <w:jc w:val="center"/>
        </w:trPr>
        <w:tc>
          <w:tcPr>
            <w:tcW w:w="3485" w:type="dxa"/>
            <w:vAlign w:val="center"/>
          </w:tcPr>
          <w:p w:rsidR="00B743D8" w:rsidRDefault="00B743D8" w:rsidP="008F5AE5">
            <w:pPr>
              <w:jc w:val="center"/>
            </w:pPr>
            <w:r>
              <w:t>Technique</w:t>
            </w:r>
          </w:p>
        </w:tc>
        <w:tc>
          <w:tcPr>
            <w:tcW w:w="3485" w:type="dxa"/>
            <w:vAlign w:val="center"/>
          </w:tcPr>
          <w:p w:rsidR="00B743D8" w:rsidRDefault="00080211" w:rsidP="008F5AE5">
            <w:pPr>
              <w:jc w:val="center"/>
            </w:pPr>
            <w:r>
              <w:t>Incident sur le métro</w:t>
            </w:r>
            <w:r w:rsidR="00B743D8">
              <w:t xml:space="preserve"> (n’importe quel problème technique)</w:t>
            </w:r>
          </w:p>
        </w:tc>
        <w:tc>
          <w:tcPr>
            <w:tcW w:w="3486" w:type="dxa"/>
            <w:vAlign w:val="center"/>
          </w:tcPr>
          <w:p w:rsidR="00B743D8" w:rsidRDefault="00080211" w:rsidP="008F5AE5">
            <w:pPr>
              <w:jc w:val="center"/>
            </w:pPr>
            <w:r>
              <w:t>Patience et adaptation (réduction) du circuit dans le parc</w:t>
            </w:r>
          </w:p>
        </w:tc>
      </w:tr>
      <w:tr w:rsidR="008F5AE5" w:rsidTr="008F5AE5">
        <w:trPr>
          <w:jc w:val="center"/>
        </w:trPr>
        <w:tc>
          <w:tcPr>
            <w:tcW w:w="3485" w:type="dxa"/>
            <w:vMerge w:val="restart"/>
            <w:vAlign w:val="center"/>
          </w:tcPr>
          <w:p w:rsidR="008F5AE5" w:rsidRDefault="006809C0" w:rsidP="008F5AE5">
            <w:pPr>
              <w:jc w:val="center"/>
            </w:pPr>
            <w:r>
              <w:t>Externe</w:t>
            </w:r>
          </w:p>
        </w:tc>
        <w:tc>
          <w:tcPr>
            <w:tcW w:w="3485" w:type="dxa"/>
            <w:vAlign w:val="center"/>
          </w:tcPr>
          <w:p w:rsidR="008F5AE5" w:rsidRDefault="008F5AE5" w:rsidP="008F5AE5">
            <w:pPr>
              <w:jc w:val="center"/>
            </w:pPr>
            <w:r>
              <w:t>Mauvais temps</w:t>
            </w:r>
          </w:p>
        </w:tc>
        <w:tc>
          <w:tcPr>
            <w:tcW w:w="3486" w:type="dxa"/>
            <w:vAlign w:val="center"/>
          </w:tcPr>
          <w:p w:rsidR="008F5AE5" w:rsidRDefault="008F5AE5" w:rsidP="008F5AE5">
            <w:pPr>
              <w:jc w:val="center"/>
            </w:pPr>
            <w:r>
              <w:t>Prévoir de demander aux e</w:t>
            </w:r>
            <w:r w:rsidR="006809C0">
              <w:t>nfants d’apporter une tenue adaptée aux conditions météorologiques</w:t>
            </w:r>
          </w:p>
        </w:tc>
      </w:tr>
      <w:tr w:rsidR="008F5AE5" w:rsidTr="008F5AE5">
        <w:trPr>
          <w:jc w:val="center"/>
        </w:trPr>
        <w:tc>
          <w:tcPr>
            <w:tcW w:w="3485" w:type="dxa"/>
            <w:vMerge/>
            <w:vAlign w:val="center"/>
          </w:tcPr>
          <w:p w:rsidR="008F5AE5" w:rsidRDefault="008F5AE5" w:rsidP="008F5AE5">
            <w:pPr>
              <w:jc w:val="center"/>
            </w:pPr>
          </w:p>
        </w:tc>
        <w:tc>
          <w:tcPr>
            <w:tcW w:w="3485" w:type="dxa"/>
            <w:vAlign w:val="center"/>
          </w:tcPr>
          <w:p w:rsidR="008F5AE5" w:rsidRDefault="008F5AE5" w:rsidP="008F5AE5">
            <w:pPr>
              <w:jc w:val="center"/>
            </w:pPr>
            <w:r>
              <w:t>Commanditaire met du temps à répondre à notre proposition</w:t>
            </w:r>
          </w:p>
        </w:tc>
        <w:tc>
          <w:tcPr>
            <w:tcW w:w="3486" w:type="dxa"/>
            <w:vAlign w:val="center"/>
          </w:tcPr>
          <w:p w:rsidR="008F5AE5" w:rsidRDefault="008F5AE5" w:rsidP="008F5AE5">
            <w:pPr>
              <w:jc w:val="center"/>
            </w:pPr>
            <w:r>
              <w:t>Relancer le commanditaire pour avoir une réponse</w:t>
            </w:r>
          </w:p>
        </w:tc>
      </w:tr>
      <w:tr w:rsidR="008F5AE5" w:rsidTr="008F5AE5">
        <w:trPr>
          <w:jc w:val="center"/>
        </w:trPr>
        <w:tc>
          <w:tcPr>
            <w:tcW w:w="3485" w:type="dxa"/>
            <w:vMerge/>
            <w:vAlign w:val="center"/>
          </w:tcPr>
          <w:p w:rsidR="008F5AE5" w:rsidRDefault="008F5AE5" w:rsidP="008F5AE5">
            <w:pPr>
              <w:jc w:val="center"/>
            </w:pPr>
          </w:p>
        </w:tc>
        <w:tc>
          <w:tcPr>
            <w:tcW w:w="3485" w:type="dxa"/>
            <w:vAlign w:val="center"/>
          </w:tcPr>
          <w:p w:rsidR="008F5AE5" w:rsidRDefault="008F5AE5" w:rsidP="008F5AE5">
            <w:pPr>
              <w:jc w:val="center"/>
            </w:pPr>
            <w:r>
              <w:t>Un des surveillants du centre ne peut pas venir</w:t>
            </w:r>
          </w:p>
        </w:tc>
        <w:tc>
          <w:tcPr>
            <w:tcW w:w="3486" w:type="dxa"/>
            <w:vAlign w:val="center"/>
          </w:tcPr>
          <w:p w:rsidR="008F5AE5" w:rsidRDefault="006809C0" w:rsidP="008F5AE5">
            <w:pPr>
              <w:jc w:val="center"/>
            </w:pPr>
            <w:r>
              <w:t>Demander à un animateur du centre de loisir s’il existe une solution</w:t>
            </w:r>
          </w:p>
        </w:tc>
      </w:tr>
      <w:tr w:rsidR="008F5AE5" w:rsidTr="008F5AE5">
        <w:trPr>
          <w:jc w:val="center"/>
        </w:trPr>
        <w:tc>
          <w:tcPr>
            <w:tcW w:w="3485" w:type="dxa"/>
            <w:vMerge w:val="restart"/>
            <w:vAlign w:val="center"/>
          </w:tcPr>
          <w:p w:rsidR="008F5AE5" w:rsidRDefault="008F5AE5" w:rsidP="008F5AE5">
            <w:pPr>
              <w:jc w:val="center"/>
            </w:pPr>
            <w:r>
              <w:t>Organisationnel</w:t>
            </w:r>
          </w:p>
        </w:tc>
        <w:tc>
          <w:tcPr>
            <w:tcW w:w="3485" w:type="dxa"/>
            <w:vAlign w:val="center"/>
          </w:tcPr>
          <w:p w:rsidR="008F5AE5" w:rsidRDefault="008F5AE5" w:rsidP="008F5AE5">
            <w:pPr>
              <w:jc w:val="center"/>
            </w:pPr>
            <w:r>
              <w:t>Prise de retard dans l’organisation du projet</w:t>
            </w:r>
          </w:p>
        </w:tc>
        <w:tc>
          <w:tcPr>
            <w:tcW w:w="3486" w:type="dxa"/>
            <w:vAlign w:val="center"/>
          </w:tcPr>
          <w:p w:rsidR="008F5AE5" w:rsidRDefault="008F5AE5" w:rsidP="008F5AE5">
            <w:pPr>
              <w:jc w:val="center"/>
            </w:pPr>
            <w:r>
              <w:t>Travailler plus !</w:t>
            </w:r>
          </w:p>
        </w:tc>
      </w:tr>
      <w:tr w:rsidR="008F5AE5" w:rsidTr="008F5AE5">
        <w:trPr>
          <w:jc w:val="center"/>
        </w:trPr>
        <w:tc>
          <w:tcPr>
            <w:tcW w:w="3485" w:type="dxa"/>
            <w:vMerge/>
            <w:vAlign w:val="center"/>
          </w:tcPr>
          <w:p w:rsidR="008F5AE5" w:rsidRDefault="008F5AE5" w:rsidP="008F5AE5">
            <w:pPr>
              <w:jc w:val="center"/>
            </w:pPr>
          </w:p>
        </w:tc>
        <w:tc>
          <w:tcPr>
            <w:tcW w:w="3485" w:type="dxa"/>
            <w:vAlign w:val="center"/>
          </w:tcPr>
          <w:p w:rsidR="008F5AE5" w:rsidRDefault="008F5AE5" w:rsidP="008F5AE5">
            <w:pPr>
              <w:jc w:val="center"/>
            </w:pPr>
            <w:r>
              <w:t>Mauvaise communication entre les membres de l’équipe</w:t>
            </w:r>
          </w:p>
        </w:tc>
        <w:tc>
          <w:tcPr>
            <w:tcW w:w="3486" w:type="dxa"/>
            <w:vAlign w:val="center"/>
          </w:tcPr>
          <w:p w:rsidR="008F5AE5" w:rsidRDefault="008F5AE5" w:rsidP="008F5AE5">
            <w:pPr>
              <w:jc w:val="center"/>
            </w:pPr>
            <w:r>
              <w:t>Organisation de réunions régulière</w:t>
            </w:r>
            <w:r w:rsidR="00490631">
              <w:t>s</w:t>
            </w:r>
            <w:r>
              <w:t xml:space="preserve"> pour rétablir la communication</w:t>
            </w:r>
          </w:p>
        </w:tc>
      </w:tr>
      <w:tr w:rsidR="008F5AE5" w:rsidTr="008F5AE5">
        <w:trPr>
          <w:jc w:val="center"/>
        </w:trPr>
        <w:tc>
          <w:tcPr>
            <w:tcW w:w="3485" w:type="dxa"/>
            <w:vMerge/>
            <w:vAlign w:val="center"/>
          </w:tcPr>
          <w:p w:rsidR="008F5AE5" w:rsidRDefault="008F5AE5" w:rsidP="008F5AE5">
            <w:pPr>
              <w:jc w:val="center"/>
            </w:pPr>
          </w:p>
        </w:tc>
        <w:tc>
          <w:tcPr>
            <w:tcW w:w="3485" w:type="dxa"/>
            <w:vAlign w:val="center"/>
          </w:tcPr>
          <w:p w:rsidR="008F5AE5" w:rsidRDefault="008F5AE5" w:rsidP="008F5AE5">
            <w:pPr>
              <w:jc w:val="center"/>
            </w:pPr>
            <w:r>
              <w:t>Des enfants pourraient avoir des problèmes d</w:t>
            </w:r>
            <w:r w:rsidR="006809C0">
              <w:t>e santé lors du transport</w:t>
            </w:r>
          </w:p>
        </w:tc>
        <w:tc>
          <w:tcPr>
            <w:tcW w:w="3486" w:type="dxa"/>
            <w:vAlign w:val="center"/>
          </w:tcPr>
          <w:p w:rsidR="008F5AE5" w:rsidRDefault="008F5AE5" w:rsidP="008F5AE5">
            <w:pPr>
              <w:jc w:val="center"/>
            </w:pPr>
            <w:r>
              <w:t>Pré</w:t>
            </w:r>
            <w:r w:rsidR="006809C0">
              <w:t>voir des sacs et une trousse des</w:t>
            </w:r>
            <w:r>
              <w:t xml:space="preserve"> premiers secours</w:t>
            </w:r>
          </w:p>
        </w:tc>
      </w:tr>
      <w:tr w:rsidR="008F5AE5" w:rsidTr="008F5AE5">
        <w:trPr>
          <w:jc w:val="center"/>
        </w:trPr>
        <w:tc>
          <w:tcPr>
            <w:tcW w:w="3485" w:type="dxa"/>
            <w:vMerge/>
            <w:vAlign w:val="center"/>
          </w:tcPr>
          <w:p w:rsidR="008F5AE5" w:rsidRDefault="008F5AE5" w:rsidP="008F5AE5">
            <w:pPr>
              <w:jc w:val="center"/>
            </w:pPr>
          </w:p>
        </w:tc>
        <w:tc>
          <w:tcPr>
            <w:tcW w:w="3485" w:type="dxa"/>
            <w:vAlign w:val="center"/>
          </w:tcPr>
          <w:p w:rsidR="008F5AE5" w:rsidRDefault="008F5AE5" w:rsidP="008F5AE5">
            <w:pPr>
              <w:jc w:val="center"/>
            </w:pPr>
            <w:r>
              <w:t>Des enfants pourraient avoir envie d’aller aux toilettes fréquemment</w:t>
            </w:r>
          </w:p>
        </w:tc>
        <w:tc>
          <w:tcPr>
            <w:tcW w:w="3486" w:type="dxa"/>
            <w:vAlign w:val="center"/>
          </w:tcPr>
          <w:p w:rsidR="008F5AE5" w:rsidRDefault="008F5AE5" w:rsidP="008F5AE5">
            <w:pPr>
              <w:jc w:val="center"/>
            </w:pPr>
            <w:r>
              <w:t xml:space="preserve">Prévoir un passage aux toilettes avant </w:t>
            </w:r>
            <w:r w:rsidR="006809C0">
              <w:t>de partir</w:t>
            </w:r>
            <w:r>
              <w:t xml:space="preserve"> et localiser les toilettes dans le parc</w:t>
            </w:r>
          </w:p>
        </w:tc>
      </w:tr>
      <w:tr w:rsidR="008F5AE5" w:rsidTr="008F5AE5">
        <w:trPr>
          <w:jc w:val="center"/>
        </w:trPr>
        <w:tc>
          <w:tcPr>
            <w:tcW w:w="3485" w:type="dxa"/>
            <w:vMerge/>
            <w:vAlign w:val="center"/>
          </w:tcPr>
          <w:p w:rsidR="008F5AE5" w:rsidRDefault="008F5AE5" w:rsidP="008F5AE5">
            <w:pPr>
              <w:jc w:val="center"/>
            </w:pPr>
          </w:p>
        </w:tc>
        <w:tc>
          <w:tcPr>
            <w:tcW w:w="3485" w:type="dxa"/>
            <w:vAlign w:val="center"/>
          </w:tcPr>
          <w:p w:rsidR="008F5AE5" w:rsidRDefault="008F5AE5" w:rsidP="008F5AE5">
            <w:pPr>
              <w:jc w:val="center"/>
            </w:pPr>
            <w:r>
              <w:t>Perte d’un enfant au sein du parc</w:t>
            </w:r>
          </w:p>
        </w:tc>
        <w:tc>
          <w:tcPr>
            <w:tcW w:w="3486" w:type="dxa"/>
            <w:vAlign w:val="center"/>
          </w:tcPr>
          <w:p w:rsidR="008F5AE5" w:rsidRDefault="008F5AE5" w:rsidP="008F5AE5">
            <w:pPr>
              <w:jc w:val="center"/>
            </w:pPr>
            <w:r>
              <w:t>Faire l’appel avant de monter dans le bus avec une liste et dénombrer régulièrement les enfants dans le parc</w:t>
            </w:r>
          </w:p>
        </w:tc>
      </w:tr>
    </w:tbl>
    <w:p w:rsidR="00196AE1" w:rsidRDefault="00196AE1" w:rsidP="00196AE1"/>
    <w:p w:rsidR="00196AE1" w:rsidRDefault="00196AE1" w:rsidP="00196AE1"/>
    <w:p w:rsidR="00196AE1" w:rsidRDefault="00196AE1" w:rsidP="00196AE1"/>
    <w:p w:rsidR="006809C0" w:rsidRDefault="006809C0" w:rsidP="00196AE1"/>
    <w:p w:rsidR="006809C0" w:rsidRDefault="006809C0" w:rsidP="00196AE1"/>
    <w:p w:rsidR="00196AE1" w:rsidRPr="00196AE1" w:rsidRDefault="00196AE1" w:rsidP="00196AE1"/>
    <w:p w:rsidR="00995079" w:rsidRDefault="00804F3C" w:rsidP="00C270DB">
      <w:pPr>
        <w:pStyle w:val="Titre1"/>
      </w:pPr>
      <w:bookmarkStart w:id="20" w:name="_Toc446490721"/>
      <w:bookmarkStart w:id="21" w:name="_Toc465714360"/>
      <w:r w:rsidRPr="0024089F">
        <w:lastRenderedPageBreak/>
        <w:t xml:space="preserve">Aspects </w:t>
      </w:r>
      <w:r w:rsidR="006D7529">
        <w:t xml:space="preserve">matériels et/ou </w:t>
      </w:r>
      <w:r w:rsidRPr="0024089F">
        <w:t>écon</w:t>
      </w:r>
      <w:r w:rsidR="006D7529">
        <w:t>omiques</w:t>
      </w:r>
      <w:bookmarkEnd w:id="20"/>
      <w:bookmarkEnd w:id="21"/>
      <w:r w:rsidR="006D7529">
        <w:t xml:space="preserve"> </w:t>
      </w:r>
    </w:p>
    <w:p w:rsidR="004C0ACE" w:rsidRDefault="004C0ACE" w:rsidP="006809C0">
      <w:pPr>
        <w:spacing w:after="0" w:line="240" w:lineRule="auto"/>
        <w:rPr>
          <w:rFonts w:cstheme="minorHAnsi"/>
        </w:rPr>
      </w:pPr>
    </w:p>
    <w:tbl>
      <w:tblPr>
        <w:tblW w:w="10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1"/>
        <w:gridCol w:w="1200"/>
        <w:gridCol w:w="1200"/>
        <w:gridCol w:w="1200"/>
        <w:gridCol w:w="1200"/>
        <w:gridCol w:w="1200"/>
        <w:gridCol w:w="1200"/>
        <w:gridCol w:w="1200"/>
      </w:tblGrid>
      <w:tr w:rsidR="006809C0" w:rsidRPr="006809C0" w:rsidTr="006809C0">
        <w:trPr>
          <w:trHeight w:val="330"/>
        </w:trPr>
        <w:tc>
          <w:tcPr>
            <w:tcW w:w="21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07-oct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21-oct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04-nov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18-nov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02-déc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16-déc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30-déc</w:t>
            </w:r>
          </w:p>
        </w:tc>
      </w:tr>
      <w:tr w:rsidR="006809C0" w:rsidRPr="006809C0" w:rsidTr="006809C0">
        <w:trPr>
          <w:trHeight w:val="330"/>
        </w:trPr>
        <w:tc>
          <w:tcPr>
            <w:tcW w:w="21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9C0">
              <w:rPr>
                <w:rFonts w:ascii="Calibri" w:eastAsia="Times New Roman" w:hAnsi="Calibri" w:cs="Calibri"/>
                <w:b/>
                <w:bCs/>
                <w:color w:val="000000"/>
              </w:rPr>
              <w:t>Recette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9C0" w:rsidRPr="006809C0" w:rsidTr="006809C0">
        <w:trPr>
          <w:trHeight w:val="315"/>
        </w:trPr>
        <w:tc>
          <w:tcPr>
            <w:tcW w:w="210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Buvette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29,6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130,6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9C0" w:rsidRPr="006809C0" w:rsidTr="006809C0">
        <w:trPr>
          <w:trHeight w:val="300"/>
        </w:trPr>
        <w:tc>
          <w:tcPr>
            <w:tcW w:w="210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Participation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9C0" w:rsidRPr="006809C0" w:rsidTr="006809C0">
        <w:trPr>
          <w:trHeight w:val="315"/>
        </w:trPr>
        <w:tc>
          <w:tcPr>
            <w:tcW w:w="210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9C0" w:rsidRPr="006809C0" w:rsidTr="006809C0">
        <w:trPr>
          <w:trHeight w:val="330"/>
        </w:trPr>
        <w:tc>
          <w:tcPr>
            <w:tcW w:w="21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Total Recette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29,6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160,2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220,2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280,2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420,2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480,2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480,2</w:t>
            </w:r>
          </w:p>
        </w:tc>
      </w:tr>
      <w:tr w:rsidR="006809C0" w:rsidRPr="006809C0" w:rsidTr="006809C0">
        <w:trPr>
          <w:trHeight w:val="330"/>
        </w:trPr>
        <w:tc>
          <w:tcPr>
            <w:tcW w:w="21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9C0">
              <w:rPr>
                <w:rFonts w:ascii="Calibri" w:eastAsia="Times New Roman" w:hAnsi="Calibri" w:cs="Calibri"/>
                <w:b/>
                <w:bCs/>
                <w:color w:val="000000"/>
              </w:rPr>
              <w:t>Dépense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9C0" w:rsidRPr="006809C0" w:rsidTr="006809C0">
        <w:trPr>
          <w:trHeight w:val="315"/>
        </w:trPr>
        <w:tc>
          <w:tcPr>
            <w:tcW w:w="210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Buvette (ingrédient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6809C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9C0" w:rsidRPr="006809C0" w:rsidTr="006809C0">
        <w:trPr>
          <w:trHeight w:val="300"/>
        </w:trPr>
        <w:tc>
          <w:tcPr>
            <w:tcW w:w="210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Ticket Parc Zoo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9C0" w:rsidRPr="006809C0" w:rsidTr="006809C0">
        <w:trPr>
          <w:trHeight w:val="300"/>
        </w:trPr>
        <w:tc>
          <w:tcPr>
            <w:tcW w:w="210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Ticket Transport Métro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9C0" w:rsidRPr="006809C0" w:rsidTr="006809C0">
        <w:trPr>
          <w:trHeight w:val="315"/>
        </w:trPr>
        <w:tc>
          <w:tcPr>
            <w:tcW w:w="21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9C0" w:rsidRPr="006809C0" w:rsidTr="006809C0">
        <w:trPr>
          <w:trHeight w:val="330"/>
        </w:trPr>
        <w:tc>
          <w:tcPr>
            <w:tcW w:w="21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Total dépense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</w:tr>
      <w:tr w:rsidR="006809C0" w:rsidRPr="006809C0" w:rsidTr="006809C0">
        <w:trPr>
          <w:trHeight w:val="330"/>
        </w:trPr>
        <w:tc>
          <w:tcPr>
            <w:tcW w:w="21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Total 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-135,4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-4,8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55,2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115,2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-10,8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49,2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809C0" w:rsidRPr="006809C0" w:rsidRDefault="006809C0" w:rsidP="00680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49,2</w:t>
            </w:r>
          </w:p>
        </w:tc>
      </w:tr>
      <w:tr w:rsidR="006809C0" w:rsidRPr="006809C0" w:rsidTr="006809C0">
        <w:trPr>
          <w:trHeight w:val="315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9C0" w:rsidRPr="006809C0" w:rsidRDefault="006809C0" w:rsidP="00680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9C0" w:rsidRPr="006809C0" w:rsidRDefault="006809C0" w:rsidP="00680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9C0" w:rsidRPr="006809C0" w:rsidRDefault="006809C0" w:rsidP="00680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9C0" w:rsidRPr="006809C0" w:rsidRDefault="006809C0" w:rsidP="00680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9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9C0" w:rsidRPr="006809C0" w:rsidRDefault="006809C0" w:rsidP="00680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9C0" w:rsidRPr="006809C0" w:rsidRDefault="006809C0" w:rsidP="00680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9C0" w:rsidRPr="006809C0" w:rsidRDefault="006809C0" w:rsidP="00680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9C0" w:rsidRPr="006809C0" w:rsidRDefault="006809C0" w:rsidP="00680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09C0" w:rsidRDefault="006809C0" w:rsidP="006809C0">
      <w:pPr>
        <w:spacing w:after="0" w:line="240" w:lineRule="auto"/>
        <w:rPr>
          <w:rFonts w:ascii="Arial" w:hAnsi="Arial" w:cs="Arial"/>
          <w:i/>
          <w:sz w:val="20"/>
        </w:rPr>
      </w:pPr>
    </w:p>
    <w:sectPr w:rsidR="006809C0" w:rsidSect="006809C0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C86" w:rsidRDefault="002D1C86" w:rsidP="004E7B5C">
      <w:pPr>
        <w:spacing w:after="0" w:line="240" w:lineRule="auto"/>
      </w:pPr>
      <w:r>
        <w:separator/>
      </w:r>
    </w:p>
  </w:endnote>
  <w:endnote w:type="continuationSeparator" w:id="0">
    <w:p w:rsidR="002D1C86" w:rsidRDefault="002D1C86" w:rsidP="004E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498"/>
      <w:gridCol w:w="968"/>
    </w:tblGrid>
    <w:tr w:rsidR="003672EE" w:rsidTr="00F41E1B">
      <w:trPr>
        <w:trHeight w:hRule="exact" w:val="115"/>
        <w:jc w:val="center"/>
      </w:trPr>
      <w:tc>
        <w:tcPr>
          <w:tcW w:w="9498" w:type="dxa"/>
          <w:shd w:val="clear" w:color="auto" w:fill="4F81BD" w:themeFill="accent1"/>
          <w:tcMar>
            <w:top w:w="0" w:type="dxa"/>
            <w:bottom w:w="0" w:type="dxa"/>
          </w:tcMar>
        </w:tcPr>
        <w:p w:rsidR="003672EE" w:rsidRDefault="003672EE">
          <w:pPr>
            <w:pStyle w:val="En-tte"/>
            <w:rPr>
              <w:caps/>
              <w:sz w:val="18"/>
            </w:rPr>
          </w:pPr>
        </w:p>
      </w:tc>
      <w:tc>
        <w:tcPr>
          <w:tcW w:w="968" w:type="dxa"/>
          <w:shd w:val="clear" w:color="auto" w:fill="4F81BD" w:themeFill="accent1"/>
          <w:tcMar>
            <w:top w:w="0" w:type="dxa"/>
            <w:bottom w:w="0" w:type="dxa"/>
          </w:tcMar>
        </w:tcPr>
        <w:p w:rsidR="003672EE" w:rsidRDefault="003672EE">
          <w:pPr>
            <w:pStyle w:val="En-tte"/>
            <w:jc w:val="right"/>
            <w:rPr>
              <w:caps/>
              <w:sz w:val="18"/>
            </w:rPr>
          </w:pPr>
        </w:p>
      </w:tc>
    </w:tr>
    <w:tr w:rsidR="003672EE" w:rsidTr="00F41E1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7436902C5344887AEBB79EFECBD5D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9498" w:type="dxa"/>
              <w:shd w:val="clear" w:color="auto" w:fill="auto"/>
              <w:vAlign w:val="center"/>
            </w:tcPr>
            <w:p w:rsidR="003672EE" w:rsidRDefault="003672E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etude d’opportunite et de faisabilite – Florian dugat, julie pradelli, Shane Djafaraly, victor andre</w:t>
              </w:r>
            </w:p>
          </w:tc>
        </w:sdtContent>
      </w:sdt>
      <w:tc>
        <w:tcPr>
          <w:tcW w:w="968" w:type="dxa"/>
          <w:shd w:val="clear" w:color="auto" w:fill="auto"/>
          <w:vAlign w:val="center"/>
        </w:tcPr>
        <w:p w:rsidR="003672EE" w:rsidRDefault="003672E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90631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672EE" w:rsidRDefault="003672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C86" w:rsidRDefault="002D1C86" w:rsidP="004E7B5C">
      <w:pPr>
        <w:spacing w:after="0" w:line="240" w:lineRule="auto"/>
      </w:pPr>
      <w:r>
        <w:separator/>
      </w:r>
    </w:p>
  </w:footnote>
  <w:footnote w:type="continuationSeparator" w:id="0">
    <w:p w:rsidR="002D1C86" w:rsidRDefault="002D1C86" w:rsidP="004E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ACB1D31"/>
    <w:multiLevelType w:val="hybridMultilevel"/>
    <w:tmpl w:val="0CEC3F66"/>
    <w:lvl w:ilvl="0" w:tplc="939E8142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6C9C6" w:tentative="1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0CDAD2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2059CE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21F6C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CA4B0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F8C7B2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68C8E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3A5512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6D00"/>
    <w:multiLevelType w:val="hybridMultilevel"/>
    <w:tmpl w:val="BB24C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1405E"/>
    <w:multiLevelType w:val="hybridMultilevel"/>
    <w:tmpl w:val="4D20179A"/>
    <w:lvl w:ilvl="0" w:tplc="2C16BE9E">
      <w:numFmt w:val="bullet"/>
      <w:lvlText w:val="-"/>
      <w:lvlJc w:val="left"/>
      <w:pPr>
        <w:ind w:left="5316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1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D348A"/>
    <w:multiLevelType w:val="hybridMultilevel"/>
    <w:tmpl w:val="A1FCCB3E"/>
    <w:lvl w:ilvl="0" w:tplc="8D2A00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1A018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C07C4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DAED4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B67E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C022F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84D00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E2AC6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3E9A3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7931460"/>
    <w:multiLevelType w:val="hybridMultilevel"/>
    <w:tmpl w:val="B6FED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1"/>
  </w:num>
  <w:num w:numId="6">
    <w:abstractNumId w:val="8"/>
  </w:num>
  <w:num w:numId="7">
    <w:abstractNumId w:val="16"/>
  </w:num>
  <w:num w:numId="8">
    <w:abstractNumId w:val="15"/>
  </w:num>
  <w:num w:numId="9">
    <w:abstractNumId w:val="14"/>
  </w:num>
  <w:num w:numId="10">
    <w:abstractNumId w:val="5"/>
  </w:num>
  <w:num w:numId="11">
    <w:abstractNumId w:val="4"/>
  </w:num>
  <w:num w:numId="12">
    <w:abstractNumId w:val="0"/>
  </w:num>
  <w:num w:numId="13">
    <w:abstractNumId w:val="13"/>
  </w:num>
  <w:num w:numId="14">
    <w:abstractNumId w:val="12"/>
  </w:num>
  <w:num w:numId="15">
    <w:abstractNumId w:val="2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046E8"/>
    <w:rsid w:val="000219C9"/>
    <w:rsid w:val="00025E77"/>
    <w:rsid w:val="000340DC"/>
    <w:rsid w:val="00056E66"/>
    <w:rsid w:val="000608D8"/>
    <w:rsid w:val="00066FED"/>
    <w:rsid w:val="00071A8B"/>
    <w:rsid w:val="000778C3"/>
    <w:rsid w:val="00080211"/>
    <w:rsid w:val="00080A45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D2AA6"/>
    <w:rsid w:val="000D3F21"/>
    <w:rsid w:val="000D6D42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17B61"/>
    <w:rsid w:val="0012006B"/>
    <w:rsid w:val="001247BD"/>
    <w:rsid w:val="00126466"/>
    <w:rsid w:val="00127346"/>
    <w:rsid w:val="0013528A"/>
    <w:rsid w:val="00142C49"/>
    <w:rsid w:val="00145D8B"/>
    <w:rsid w:val="00147436"/>
    <w:rsid w:val="00154521"/>
    <w:rsid w:val="0016592A"/>
    <w:rsid w:val="001713E1"/>
    <w:rsid w:val="00175DB1"/>
    <w:rsid w:val="00185779"/>
    <w:rsid w:val="00190336"/>
    <w:rsid w:val="00195907"/>
    <w:rsid w:val="00196901"/>
    <w:rsid w:val="0019697A"/>
    <w:rsid w:val="00196AE1"/>
    <w:rsid w:val="001A1341"/>
    <w:rsid w:val="001A4418"/>
    <w:rsid w:val="001B1167"/>
    <w:rsid w:val="001B75A9"/>
    <w:rsid w:val="001D085C"/>
    <w:rsid w:val="001D1C04"/>
    <w:rsid w:val="001D2561"/>
    <w:rsid w:val="001D6B10"/>
    <w:rsid w:val="001D79CE"/>
    <w:rsid w:val="001E1877"/>
    <w:rsid w:val="001E5DCB"/>
    <w:rsid w:val="001F0BF1"/>
    <w:rsid w:val="001F3867"/>
    <w:rsid w:val="00201498"/>
    <w:rsid w:val="00206365"/>
    <w:rsid w:val="0020690C"/>
    <w:rsid w:val="00211BE4"/>
    <w:rsid w:val="0021539D"/>
    <w:rsid w:val="00221086"/>
    <w:rsid w:val="00221514"/>
    <w:rsid w:val="002215D9"/>
    <w:rsid w:val="0024089F"/>
    <w:rsid w:val="002518AD"/>
    <w:rsid w:val="002559A9"/>
    <w:rsid w:val="00262CFB"/>
    <w:rsid w:val="00263950"/>
    <w:rsid w:val="00274498"/>
    <w:rsid w:val="0027533F"/>
    <w:rsid w:val="00277839"/>
    <w:rsid w:val="0028225E"/>
    <w:rsid w:val="00290DDF"/>
    <w:rsid w:val="002967B3"/>
    <w:rsid w:val="002A66EC"/>
    <w:rsid w:val="002B2A46"/>
    <w:rsid w:val="002B4C5F"/>
    <w:rsid w:val="002B7567"/>
    <w:rsid w:val="002C2F24"/>
    <w:rsid w:val="002C3A7C"/>
    <w:rsid w:val="002C5A3D"/>
    <w:rsid w:val="002D1C86"/>
    <w:rsid w:val="002D4DCF"/>
    <w:rsid w:val="002E0DA8"/>
    <w:rsid w:val="002E6BFA"/>
    <w:rsid w:val="002F3403"/>
    <w:rsid w:val="002F4EEB"/>
    <w:rsid w:val="002F7D0F"/>
    <w:rsid w:val="00302362"/>
    <w:rsid w:val="00304102"/>
    <w:rsid w:val="00305AE8"/>
    <w:rsid w:val="00311953"/>
    <w:rsid w:val="00321110"/>
    <w:rsid w:val="00321FAB"/>
    <w:rsid w:val="00327A0A"/>
    <w:rsid w:val="00334D99"/>
    <w:rsid w:val="00335E14"/>
    <w:rsid w:val="00360C17"/>
    <w:rsid w:val="00366AD8"/>
    <w:rsid w:val="003672EE"/>
    <w:rsid w:val="003747F9"/>
    <w:rsid w:val="003760EB"/>
    <w:rsid w:val="003864EC"/>
    <w:rsid w:val="00387096"/>
    <w:rsid w:val="003924C8"/>
    <w:rsid w:val="003928A5"/>
    <w:rsid w:val="003A36C5"/>
    <w:rsid w:val="003A3905"/>
    <w:rsid w:val="003B07CE"/>
    <w:rsid w:val="003B59D6"/>
    <w:rsid w:val="003B7CE2"/>
    <w:rsid w:val="003C1EC0"/>
    <w:rsid w:val="003C2943"/>
    <w:rsid w:val="003D5442"/>
    <w:rsid w:val="003E1406"/>
    <w:rsid w:val="003E464C"/>
    <w:rsid w:val="003F1374"/>
    <w:rsid w:val="003F1B32"/>
    <w:rsid w:val="003F1BBD"/>
    <w:rsid w:val="003F776E"/>
    <w:rsid w:val="004011B7"/>
    <w:rsid w:val="0040341E"/>
    <w:rsid w:val="00404669"/>
    <w:rsid w:val="00405E5E"/>
    <w:rsid w:val="0041411B"/>
    <w:rsid w:val="0041510A"/>
    <w:rsid w:val="00437814"/>
    <w:rsid w:val="004445C1"/>
    <w:rsid w:val="00463E7F"/>
    <w:rsid w:val="00465767"/>
    <w:rsid w:val="00465924"/>
    <w:rsid w:val="00471F97"/>
    <w:rsid w:val="004721D5"/>
    <w:rsid w:val="00473812"/>
    <w:rsid w:val="0048047A"/>
    <w:rsid w:val="004814EB"/>
    <w:rsid w:val="00482E49"/>
    <w:rsid w:val="00485DB6"/>
    <w:rsid w:val="0048721D"/>
    <w:rsid w:val="00490631"/>
    <w:rsid w:val="004935D2"/>
    <w:rsid w:val="00493D0F"/>
    <w:rsid w:val="00496909"/>
    <w:rsid w:val="004A2FDC"/>
    <w:rsid w:val="004A5D53"/>
    <w:rsid w:val="004A63BE"/>
    <w:rsid w:val="004A721B"/>
    <w:rsid w:val="004A7C12"/>
    <w:rsid w:val="004B1FA2"/>
    <w:rsid w:val="004C0ACE"/>
    <w:rsid w:val="004C193F"/>
    <w:rsid w:val="004C1981"/>
    <w:rsid w:val="004C27E7"/>
    <w:rsid w:val="004C6795"/>
    <w:rsid w:val="004C7835"/>
    <w:rsid w:val="004D1304"/>
    <w:rsid w:val="004D4AEF"/>
    <w:rsid w:val="004E11CF"/>
    <w:rsid w:val="004E7B5C"/>
    <w:rsid w:val="004F27A2"/>
    <w:rsid w:val="004F7E2F"/>
    <w:rsid w:val="00514439"/>
    <w:rsid w:val="00514DD3"/>
    <w:rsid w:val="0051752C"/>
    <w:rsid w:val="00523E2A"/>
    <w:rsid w:val="00524804"/>
    <w:rsid w:val="00532D64"/>
    <w:rsid w:val="00534CA2"/>
    <w:rsid w:val="00540D24"/>
    <w:rsid w:val="00541BC5"/>
    <w:rsid w:val="0054202A"/>
    <w:rsid w:val="00550E88"/>
    <w:rsid w:val="005534D1"/>
    <w:rsid w:val="00562312"/>
    <w:rsid w:val="00563167"/>
    <w:rsid w:val="00563A78"/>
    <w:rsid w:val="00564094"/>
    <w:rsid w:val="005658F2"/>
    <w:rsid w:val="00567ADD"/>
    <w:rsid w:val="00571205"/>
    <w:rsid w:val="00574456"/>
    <w:rsid w:val="00580724"/>
    <w:rsid w:val="005858A1"/>
    <w:rsid w:val="00585DFC"/>
    <w:rsid w:val="00586007"/>
    <w:rsid w:val="0059611E"/>
    <w:rsid w:val="0059637E"/>
    <w:rsid w:val="005979D8"/>
    <w:rsid w:val="005A5355"/>
    <w:rsid w:val="005A70E7"/>
    <w:rsid w:val="005B02EF"/>
    <w:rsid w:val="005B1986"/>
    <w:rsid w:val="005B6397"/>
    <w:rsid w:val="005C4F76"/>
    <w:rsid w:val="005D7FBE"/>
    <w:rsid w:val="005E027E"/>
    <w:rsid w:val="005E3327"/>
    <w:rsid w:val="005E5CC4"/>
    <w:rsid w:val="005E790D"/>
    <w:rsid w:val="005F00A9"/>
    <w:rsid w:val="005F454A"/>
    <w:rsid w:val="0060005D"/>
    <w:rsid w:val="00601B61"/>
    <w:rsid w:val="00606038"/>
    <w:rsid w:val="00610012"/>
    <w:rsid w:val="00612CBF"/>
    <w:rsid w:val="0061395F"/>
    <w:rsid w:val="0061657A"/>
    <w:rsid w:val="006224D9"/>
    <w:rsid w:val="00625D91"/>
    <w:rsid w:val="0063185F"/>
    <w:rsid w:val="00631928"/>
    <w:rsid w:val="00634A28"/>
    <w:rsid w:val="00640C10"/>
    <w:rsid w:val="0064197C"/>
    <w:rsid w:val="00644064"/>
    <w:rsid w:val="006503AD"/>
    <w:rsid w:val="00654851"/>
    <w:rsid w:val="00656552"/>
    <w:rsid w:val="00656E6F"/>
    <w:rsid w:val="00670BF4"/>
    <w:rsid w:val="00672BD8"/>
    <w:rsid w:val="006809C0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D7529"/>
    <w:rsid w:val="006E02D9"/>
    <w:rsid w:val="006E1E35"/>
    <w:rsid w:val="006E55BD"/>
    <w:rsid w:val="006F0861"/>
    <w:rsid w:val="006F20FF"/>
    <w:rsid w:val="006F255B"/>
    <w:rsid w:val="00703113"/>
    <w:rsid w:val="00711E71"/>
    <w:rsid w:val="00714C68"/>
    <w:rsid w:val="00714EB3"/>
    <w:rsid w:val="00716453"/>
    <w:rsid w:val="007252C3"/>
    <w:rsid w:val="00727498"/>
    <w:rsid w:val="007328E0"/>
    <w:rsid w:val="007510EE"/>
    <w:rsid w:val="00761BD2"/>
    <w:rsid w:val="00763DA9"/>
    <w:rsid w:val="007643D6"/>
    <w:rsid w:val="00771D37"/>
    <w:rsid w:val="00772D5A"/>
    <w:rsid w:val="00776FD2"/>
    <w:rsid w:val="00783F7A"/>
    <w:rsid w:val="00787CDE"/>
    <w:rsid w:val="00793D4E"/>
    <w:rsid w:val="0079530E"/>
    <w:rsid w:val="007A3568"/>
    <w:rsid w:val="007A72BD"/>
    <w:rsid w:val="007B0A6F"/>
    <w:rsid w:val="007B2578"/>
    <w:rsid w:val="007B29F1"/>
    <w:rsid w:val="007B46BD"/>
    <w:rsid w:val="007B4C15"/>
    <w:rsid w:val="007B6B80"/>
    <w:rsid w:val="007C0B55"/>
    <w:rsid w:val="007C5F1E"/>
    <w:rsid w:val="007C6B0A"/>
    <w:rsid w:val="007D12ED"/>
    <w:rsid w:val="007D7AEA"/>
    <w:rsid w:val="007E5388"/>
    <w:rsid w:val="007E69AE"/>
    <w:rsid w:val="007F29AF"/>
    <w:rsid w:val="007F6BE7"/>
    <w:rsid w:val="00804F3C"/>
    <w:rsid w:val="00807699"/>
    <w:rsid w:val="00810AD6"/>
    <w:rsid w:val="008143E1"/>
    <w:rsid w:val="008168B8"/>
    <w:rsid w:val="00820F70"/>
    <w:rsid w:val="0082328D"/>
    <w:rsid w:val="008245DC"/>
    <w:rsid w:val="008307B9"/>
    <w:rsid w:val="00834A98"/>
    <w:rsid w:val="00840371"/>
    <w:rsid w:val="00846444"/>
    <w:rsid w:val="00846FDE"/>
    <w:rsid w:val="00847A10"/>
    <w:rsid w:val="00856163"/>
    <w:rsid w:val="00862056"/>
    <w:rsid w:val="008625F7"/>
    <w:rsid w:val="00867B5E"/>
    <w:rsid w:val="00881DCB"/>
    <w:rsid w:val="008971B1"/>
    <w:rsid w:val="008A41D7"/>
    <w:rsid w:val="008A65F8"/>
    <w:rsid w:val="008B345F"/>
    <w:rsid w:val="008B4A6C"/>
    <w:rsid w:val="008D64F0"/>
    <w:rsid w:val="008D7B68"/>
    <w:rsid w:val="008E09DF"/>
    <w:rsid w:val="008E7716"/>
    <w:rsid w:val="008F296A"/>
    <w:rsid w:val="008F4563"/>
    <w:rsid w:val="008F5400"/>
    <w:rsid w:val="008F5AE5"/>
    <w:rsid w:val="008F7FD6"/>
    <w:rsid w:val="00901CA8"/>
    <w:rsid w:val="009028C8"/>
    <w:rsid w:val="00905603"/>
    <w:rsid w:val="009138A4"/>
    <w:rsid w:val="0091448E"/>
    <w:rsid w:val="0091794A"/>
    <w:rsid w:val="00921A8C"/>
    <w:rsid w:val="009233D2"/>
    <w:rsid w:val="00933BC1"/>
    <w:rsid w:val="0093619B"/>
    <w:rsid w:val="00941AC2"/>
    <w:rsid w:val="0094286A"/>
    <w:rsid w:val="009475AA"/>
    <w:rsid w:val="009476F5"/>
    <w:rsid w:val="0095041F"/>
    <w:rsid w:val="00951294"/>
    <w:rsid w:val="00952311"/>
    <w:rsid w:val="009536BC"/>
    <w:rsid w:val="00956FF2"/>
    <w:rsid w:val="00960560"/>
    <w:rsid w:val="009650F4"/>
    <w:rsid w:val="00966801"/>
    <w:rsid w:val="009748B4"/>
    <w:rsid w:val="00975EA4"/>
    <w:rsid w:val="009840F5"/>
    <w:rsid w:val="00986A21"/>
    <w:rsid w:val="00986CE3"/>
    <w:rsid w:val="009908EA"/>
    <w:rsid w:val="00995079"/>
    <w:rsid w:val="0099556B"/>
    <w:rsid w:val="009A65D9"/>
    <w:rsid w:val="009D066A"/>
    <w:rsid w:val="009D3896"/>
    <w:rsid w:val="009D5C3C"/>
    <w:rsid w:val="009D5CF0"/>
    <w:rsid w:val="009D6338"/>
    <w:rsid w:val="009E7EC1"/>
    <w:rsid w:val="009F11FD"/>
    <w:rsid w:val="009F5E29"/>
    <w:rsid w:val="00A00968"/>
    <w:rsid w:val="00A01F20"/>
    <w:rsid w:val="00A025DA"/>
    <w:rsid w:val="00A03722"/>
    <w:rsid w:val="00A076E7"/>
    <w:rsid w:val="00A10864"/>
    <w:rsid w:val="00A11CF3"/>
    <w:rsid w:val="00A1627D"/>
    <w:rsid w:val="00A20106"/>
    <w:rsid w:val="00A25394"/>
    <w:rsid w:val="00A26758"/>
    <w:rsid w:val="00A27AE8"/>
    <w:rsid w:val="00A37969"/>
    <w:rsid w:val="00A4303D"/>
    <w:rsid w:val="00A44CD0"/>
    <w:rsid w:val="00A603A4"/>
    <w:rsid w:val="00A61397"/>
    <w:rsid w:val="00A65557"/>
    <w:rsid w:val="00A75E63"/>
    <w:rsid w:val="00A8151E"/>
    <w:rsid w:val="00A86FD8"/>
    <w:rsid w:val="00A93D22"/>
    <w:rsid w:val="00A970D0"/>
    <w:rsid w:val="00AA3771"/>
    <w:rsid w:val="00AC1A18"/>
    <w:rsid w:val="00AC1AB7"/>
    <w:rsid w:val="00AC6D8B"/>
    <w:rsid w:val="00AC6DEF"/>
    <w:rsid w:val="00AD2750"/>
    <w:rsid w:val="00AE030B"/>
    <w:rsid w:val="00AF1C53"/>
    <w:rsid w:val="00AF72AC"/>
    <w:rsid w:val="00B155E6"/>
    <w:rsid w:val="00B2245E"/>
    <w:rsid w:val="00B22705"/>
    <w:rsid w:val="00B2400A"/>
    <w:rsid w:val="00B24E05"/>
    <w:rsid w:val="00B256AB"/>
    <w:rsid w:val="00B26631"/>
    <w:rsid w:val="00B3220C"/>
    <w:rsid w:val="00B33850"/>
    <w:rsid w:val="00B34640"/>
    <w:rsid w:val="00B50602"/>
    <w:rsid w:val="00B56506"/>
    <w:rsid w:val="00B70D8B"/>
    <w:rsid w:val="00B72105"/>
    <w:rsid w:val="00B743D8"/>
    <w:rsid w:val="00B811E8"/>
    <w:rsid w:val="00B849F0"/>
    <w:rsid w:val="00B871E8"/>
    <w:rsid w:val="00B87892"/>
    <w:rsid w:val="00B87DA3"/>
    <w:rsid w:val="00BA0A22"/>
    <w:rsid w:val="00BA343E"/>
    <w:rsid w:val="00BB62A3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058AE"/>
    <w:rsid w:val="00C101D4"/>
    <w:rsid w:val="00C12A2F"/>
    <w:rsid w:val="00C22A30"/>
    <w:rsid w:val="00C270DB"/>
    <w:rsid w:val="00C30ABD"/>
    <w:rsid w:val="00C322D8"/>
    <w:rsid w:val="00C35D4C"/>
    <w:rsid w:val="00C438FA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261A"/>
    <w:rsid w:val="00CA4A6C"/>
    <w:rsid w:val="00CD3530"/>
    <w:rsid w:val="00CD52CF"/>
    <w:rsid w:val="00CE0239"/>
    <w:rsid w:val="00CE0C08"/>
    <w:rsid w:val="00CE3097"/>
    <w:rsid w:val="00CE5B36"/>
    <w:rsid w:val="00D00F1B"/>
    <w:rsid w:val="00D0382F"/>
    <w:rsid w:val="00D05EA0"/>
    <w:rsid w:val="00D108D1"/>
    <w:rsid w:val="00D13A64"/>
    <w:rsid w:val="00D15499"/>
    <w:rsid w:val="00D17DA7"/>
    <w:rsid w:val="00D2179A"/>
    <w:rsid w:val="00D21A66"/>
    <w:rsid w:val="00D438A3"/>
    <w:rsid w:val="00D47D53"/>
    <w:rsid w:val="00D50835"/>
    <w:rsid w:val="00D57EFC"/>
    <w:rsid w:val="00D608D5"/>
    <w:rsid w:val="00D6213F"/>
    <w:rsid w:val="00D64479"/>
    <w:rsid w:val="00D65AA8"/>
    <w:rsid w:val="00D66E3D"/>
    <w:rsid w:val="00D75999"/>
    <w:rsid w:val="00D77AD8"/>
    <w:rsid w:val="00D97310"/>
    <w:rsid w:val="00DA598E"/>
    <w:rsid w:val="00DB1C1D"/>
    <w:rsid w:val="00DB2310"/>
    <w:rsid w:val="00DC3497"/>
    <w:rsid w:val="00DC770D"/>
    <w:rsid w:val="00DC7970"/>
    <w:rsid w:val="00DD1161"/>
    <w:rsid w:val="00DE0781"/>
    <w:rsid w:val="00DE5717"/>
    <w:rsid w:val="00DF2859"/>
    <w:rsid w:val="00DF2EC1"/>
    <w:rsid w:val="00DF2F1A"/>
    <w:rsid w:val="00E020B1"/>
    <w:rsid w:val="00E0254A"/>
    <w:rsid w:val="00E03D0E"/>
    <w:rsid w:val="00E04D5A"/>
    <w:rsid w:val="00E0502C"/>
    <w:rsid w:val="00E124E9"/>
    <w:rsid w:val="00E232F3"/>
    <w:rsid w:val="00E42522"/>
    <w:rsid w:val="00E4269D"/>
    <w:rsid w:val="00E440B5"/>
    <w:rsid w:val="00E561DB"/>
    <w:rsid w:val="00E57406"/>
    <w:rsid w:val="00E604DA"/>
    <w:rsid w:val="00E669AD"/>
    <w:rsid w:val="00E736E4"/>
    <w:rsid w:val="00E74B6F"/>
    <w:rsid w:val="00E75420"/>
    <w:rsid w:val="00E77AD3"/>
    <w:rsid w:val="00E832B7"/>
    <w:rsid w:val="00E84ECF"/>
    <w:rsid w:val="00E8748B"/>
    <w:rsid w:val="00E87AD7"/>
    <w:rsid w:val="00E93968"/>
    <w:rsid w:val="00EA4AF4"/>
    <w:rsid w:val="00EB17F3"/>
    <w:rsid w:val="00EB391A"/>
    <w:rsid w:val="00EC0148"/>
    <w:rsid w:val="00EC260D"/>
    <w:rsid w:val="00EC60C8"/>
    <w:rsid w:val="00ED4079"/>
    <w:rsid w:val="00ED7AC6"/>
    <w:rsid w:val="00EF00F7"/>
    <w:rsid w:val="00EF37C0"/>
    <w:rsid w:val="00F02215"/>
    <w:rsid w:val="00F16516"/>
    <w:rsid w:val="00F2007F"/>
    <w:rsid w:val="00F2591F"/>
    <w:rsid w:val="00F36FAC"/>
    <w:rsid w:val="00F41E1B"/>
    <w:rsid w:val="00F47FE6"/>
    <w:rsid w:val="00F55F93"/>
    <w:rsid w:val="00F56A6F"/>
    <w:rsid w:val="00F57D89"/>
    <w:rsid w:val="00F60913"/>
    <w:rsid w:val="00F62A0B"/>
    <w:rsid w:val="00F65738"/>
    <w:rsid w:val="00F73BD9"/>
    <w:rsid w:val="00F83AFC"/>
    <w:rsid w:val="00F8796F"/>
    <w:rsid w:val="00F92871"/>
    <w:rsid w:val="00FA4FB1"/>
    <w:rsid w:val="00FA74FF"/>
    <w:rsid w:val="00FB5F55"/>
    <w:rsid w:val="00FB7A91"/>
    <w:rsid w:val="00FC108D"/>
    <w:rsid w:val="00FC62A9"/>
    <w:rsid w:val="00FD12A6"/>
    <w:rsid w:val="00FD18CF"/>
    <w:rsid w:val="00FE002C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B6B1C"/>
  <w15:docId w15:val="{F703EFA6-CBDA-41EF-BB68-9E4F1D5B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117B61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E020B1"/>
    <w:pPr>
      <w:tabs>
        <w:tab w:val="right" w:leader="dot" w:pos="9062"/>
      </w:tabs>
      <w:spacing w:after="100" w:line="480" w:lineRule="auto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1D6B10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1D6B10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1D6B1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1D6B10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1D6B10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</w:rPr>
  </w:style>
  <w:style w:type="paragraph" w:customStyle="1" w:styleId="TitreProjet">
    <w:name w:val="Titre Projet"/>
    <w:rsid w:val="001D6B10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</w:rPr>
  </w:style>
  <w:style w:type="character" w:customStyle="1" w:styleId="TitreProjetCar">
    <w:name w:val="Titre Projet Car"/>
    <w:basedOn w:val="TitreCar"/>
    <w:rsid w:val="001D6B10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1D6B10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</w:rPr>
  </w:style>
  <w:style w:type="paragraph" w:customStyle="1" w:styleId="Version">
    <w:name w:val="Version"/>
    <w:basedOn w:val="Normal"/>
    <w:rsid w:val="001D6B10"/>
    <w:pPr>
      <w:spacing w:before="1200" w:after="360"/>
      <w:jc w:val="center"/>
    </w:pPr>
    <w:rPr>
      <w:rFonts w:ascii="Arial" w:eastAsia="Times New Roman" w:hAnsi="Arial" w:cs="Times New Roman"/>
      <w:sz w:val="36"/>
      <w:szCs w:val="36"/>
    </w:rPr>
  </w:style>
  <w:style w:type="paragraph" w:customStyle="1" w:styleId="Commentaires">
    <w:name w:val="Commentaires"/>
    <w:basedOn w:val="Normal"/>
    <w:link w:val="CommentairesCar"/>
    <w:qFormat/>
    <w:rsid w:val="00550E88"/>
    <w:pPr>
      <w:tabs>
        <w:tab w:val="left" w:pos="540"/>
        <w:tab w:val="left" w:pos="1260"/>
      </w:tabs>
      <w:spacing w:after="0"/>
    </w:pPr>
    <w:rPr>
      <w:rFonts w:ascii="Calibri" w:eastAsia="Times New Roman" w:hAnsi="Calibri" w:cs="Times New Roman"/>
      <w:iCs/>
      <w:color w:val="0000FF"/>
      <w:sz w:val="20"/>
      <w:lang w:eastAsia="en-US" w:bidi="en-US"/>
    </w:rPr>
  </w:style>
  <w:style w:type="character" w:customStyle="1" w:styleId="CommentairesCar">
    <w:name w:val="Commentaires Car"/>
    <w:basedOn w:val="Policepardfaut"/>
    <w:link w:val="Commentaires"/>
    <w:rsid w:val="00550E88"/>
    <w:rPr>
      <w:rFonts w:ascii="Calibri" w:eastAsia="Times New Roman" w:hAnsi="Calibri" w:cs="Times New Roman"/>
      <w:iCs/>
      <w:color w:val="0000FF"/>
      <w:sz w:val="20"/>
      <w:lang w:eastAsia="en-US" w:bidi="en-US"/>
    </w:rPr>
  </w:style>
  <w:style w:type="paragraph" w:styleId="En-tte">
    <w:name w:val="header"/>
    <w:basedOn w:val="Normal"/>
    <w:link w:val="En-tteCar"/>
    <w:uiPriority w:val="99"/>
    <w:unhideWhenUsed/>
    <w:rsid w:val="004E7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B5C"/>
  </w:style>
  <w:style w:type="paragraph" w:styleId="Pieddepage">
    <w:name w:val="footer"/>
    <w:basedOn w:val="Normal"/>
    <w:link w:val="PieddepageCar"/>
    <w:uiPriority w:val="99"/>
    <w:unhideWhenUsed/>
    <w:rsid w:val="004E7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B5C"/>
  </w:style>
  <w:style w:type="character" w:styleId="Lienhypertextesuivivisit">
    <w:name w:val="FollowedHyperlink"/>
    <w:basedOn w:val="Policepardfaut"/>
    <w:uiPriority w:val="99"/>
    <w:semiHidden/>
    <w:unhideWhenUsed/>
    <w:rsid w:val="008D7B68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70D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table" w:styleId="Grilledutableau">
    <w:name w:val="Table Grid"/>
    <w:basedOn w:val="TableauNormal"/>
    <w:uiPriority w:val="39"/>
    <w:rsid w:val="00335E1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9631">
          <w:marLeft w:val="17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2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436902C5344887AEBB79EFECBD5D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706EC9-7C68-45C8-BF0C-FEA866A2DDC1}"/>
      </w:docPartPr>
      <w:docPartBody>
        <w:p w:rsidR="0095078D" w:rsidRDefault="00830F4D" w:rsidP="00830F4D">
          <w:pPr>
            <w:pStyle w:val="C7436902C5344887AEBB79EFECBD5D62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5D"/>
    <w:rsid w:val="00003C1A"/>
    <w:rsid w:val="00340F5D"/>
    <w:rsid w:val="00464247"/>
    <w:rsid w:val="004B6357"/>
    <w:rsid w:val="00830F4D"/>
    <w:rsid w:val="008A2C24"/>
    <w:rsid w:val="0095078D"/>
    <w:rsid w:val="00A8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830F4D"/>
    <w:rPr>
      <w:color w:val="808080"/>
    </w:rPr>
  </w:style>
  <w:style w:type="paragraph" w:customStyle="1" w:styleId="116FA8DCE2DB4CDA8DAC3AA1DE93C699">
    <w:name w:val="116FA8DCE2DB4CDA8DAC3AA1DE93C699"/>
    <w:rsid w:val="00340F5D"/>
  </w:style>
  <w:style w:type="paragraph" w:customStyle="1" w:styleId="C7436902C5344887AEBB79EFECBD5D62">
    <w:name w:val="C7436902C5344887AEBB79EFECBD5D62"/>
    <w:rsid w:val="00830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A1083-D465-48AB-B0FC-66DAD415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1453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esiea</Company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etude d’opportunite et de faisabilite – Florian dugat, julie pradelli, Shane Djafaraly, victor andre</dc:creator>
  <cp:lastModifiedBy>JULIE PRADELLI</cp:lastModifiedBy>
  <cp:revision>6</cp:revision>
  <cp:lastPrinted>2016-11-02T06:45:00Z</cp:lastPrinted>
  <dcterms:created xsi:type="dcterms:W3CDTF">2016-10-31T20:58:00Z</dcterms:created>
  <dcterms:modified xsi:type="dcterms:W3CDTF">2016-11-02T15:03:00Z</dcterms:modified>
</cp:coreProperties>
</file>