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Libname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E </w:t>
      </w:r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"E:\</w:t>
      </w:r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D</w:t>
      </w:r>
      <w:r>
        <w:rPr>
          <w:rFonts w:ascii="Courier New" w:eastAsia="MS Sans Serif" w:hAnsi="Courier New"/>
          <w:color w:val="800080"/>
          <w:sz w:val="24"/>
          <w:shd w:val="clear" w:color="auto" w:fill="FFFFFF"/>
        </w:rPr>
        <w:t>ownloads</w:t>
      </w:r>
      <w:r>
        <w:rPr>
          <w:rFonts w:ascii="Courier New" w:eastAsia="MS Sans Serif" w:hAnsi="Courier New" w:hint="eastAsia"/>
          <w:color w:val="800080"/>
          <w:sz w:val="24"/>
          <w:shd w:val="clear" w:color="auto" w:fill="FFFFFF"/>
        </w:rPr>
        <w:t>"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j;</w:t>
      </w:r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set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E.Q</w:t>
      </w:r>
      <w:proofErr w:type="gram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2 (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keep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 CNAME TICKER ANNDATS ANALYS);</w:t>
      </w:r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  <w:t>year=</w:t>
      </w:r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year(</w:t>
      </w:r>
      <w:proofErr w:type="gram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ANNDATS);</w:t>
      </w:r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if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year=</w:t>
      </w:r>
      <w:r>
        <w:rPr>
          <w:rFonts w:ascii="Courier New" w:eastAsia="MS Sans Serif" w:hAnsi="Courier New" w:hint="eastAsia"/>
          <w:b/>
          <w:color w:val="008080"/>
          <w:sz w:val="24"/>
          <w:shd w:val="clear" w:color="auto" w:fill="FFFFFF"/>
        </w:rPr>
        <w:t>2017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; </w:t>
      </w:r>
      <w:r>
        <w:rPr>
          <w:rFonts w:ascii="Courier New" w:eastAsia="MS Sans Serif" w:hAnsi="Courier New" w:hint="eastAsia"/>
          <w:color w:val="008000"/>
          <w:sz w:val="24"/>
          <w:shd w:val="clear" w:color="auto" w:fill="FFFFFF"/>
        </w:rPr>
        <w:t>/* 3786372*/</w:t>
      </w:r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U;</w:t>
      </w:r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set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J (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keep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=CNAME TICKER ANALYS);</w:t>
      </w:r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  <w:r>
        <w:rPr>
          <w:rFonts w:ascii="Courier New" w:eastAsia="MS Sans Serif" w:hAnsi="Courier New" w:hint="eastAsia"/>
          <w:color w:val="008000"/>
          <w:sz w:val="24"/>
          <w:shd w:val="clear" w:color="auto" w:fill="FFFFFF"/>
        </w:rPr>
        <w:t>/*378252*/</w:t>
      </w:r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sort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=U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out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=Li </w:t>
      </w: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noduplicate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by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CNAME;</w:t>
      </w:r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  <w:r>
        <w:rPr>
          <w:rFonts w:ascii="Courier New" w:eastAsia="MS Sans Serif" w:hAnsi="Courier New" w:hint="eastAsia"/>
          <w:color w:val="008000"/>
          <w:sz w:val="24"/>
          <w:shd w:val="clear" w:color="auto" w:fill="FFFFFF"/>
        </w:rPr>
        <w:t>/*357268*/</w:t>
      </w:r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summary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=Li;</w:t>
      </w:r>
    </w:p>
    <w:p w:rsidR="0090168C" w:rsidRDefault="0090168C" w:rsidP="0090168C">
      <w:pPr>
        <w:ind w:firstLine="720"/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by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CNAME;</w:t>
      </w:r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output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out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=la;</w:t>
      </w:r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; </w:t>
      </w:r>
      <w:r>
        <w:rPr>
          <w:rFonts w:ascii="Courier New" w:eastAsia="MS Sans Serif" w:hAnsi="Courier New" w:hint="eastAsia"/>
          <w:color w:val="008000"/>
          <w:sz w:val="24"/>
          <w:shd w:val="clear" w:color="auto" w:fill="FFFFFF"/>
        </w:rPr>
        <w:t>/*5052 company*/</w:t>
      </w:r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sort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=la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out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lu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by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descending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_FREQ_;</w:t>
      </w:r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print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=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lu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(</w:t>
      </w: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obs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= </w:t>
      </w:r>
      <w:r>
        <w:rPr>
          <w:rFonts w:ascii="Courier New" w:eastAsia="MS Sans Serif" w:hAnsi="Courier New" w:hint="eastAsia"/>
          <w:b/>
          <w:color w:val="008080"/>
          <w:sz w:val="24"/>
          <w:shd w:val="clear" w:color="auto" w:fill="FFFFFF"/>
        </w:rPr>
        <w:t>30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);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m;</w:t>
      </w:r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set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E.Q</w:t>
      </w:r>
      <w:proofErr w:type="gram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2 (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keep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 TICKER ANALYS ESTIMATOR ANNDATS VALUE);</w:t>
      </w:r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  <w:t>year=</w:t>
      </w:r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year(</w:t>
      </w:r>
      <w:proofErr w:type="gram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ANNDATS);</w:t>
      </w:r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sort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m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nodupkey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by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year TICKER ANALYS ESTIMATOR;</w:t>
      </w:r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sql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create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table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countnum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as</w:t>
      </w:r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select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year, </w:t>
      </w:r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count(</w:t>
      </w:r>
      <w:proofErr w:type="gramEnd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distinct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TICKER )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as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TICKER, count(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distinct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ANALYS )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as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ANALYS, count(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distinct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ESTIMATOR)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as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ESTIMATOR</w:t>
      </w:r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from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m;</w:t>
      </w:r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quit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sort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countnum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nodupkey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out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finallycount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by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year;</w:t>
      </w:r>
    </w:p>
    <w:p w:rsidR="0090168C" w:rsidRDefault="0090168C" w:rsidP="0090168C">
      <w:pPr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f ;</w:t>
      </w:r>
      <w:proofErr w:type="gramEnd"/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set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E.Q</w:t>
      </w:r>
      <w:proofErr w:type="gram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2 (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keep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 TICKER ANALYS ANNDATS VALUE);</w:t>
      </w:r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  <w:t>year=</w:t>
      </w:r>
      <w:proofErr w:type="gram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year(</w:t>
      </w:r>
      <w:proofErr w:type="gram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ANNDATS);</w:t>
      </w:r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lastRenderedPageBreak/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sort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=f </w:t>
      </w: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nodupkey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by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year TICKER ANALYS;</w:t>
      </w:r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means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=f </w:t>
      </w: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nway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noprint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mean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median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Q1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Q3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class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year TICKER;</w:t>
      </w:r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proofErr w:type="spellStart"/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var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ANALYS;</w:t>
      </w:r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ab/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output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out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=summary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mean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analys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median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analys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_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PROC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UNIVARIATE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DATA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=summary;</w:t>
      </w:r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 </w:t>
      </w:r>
      <w:r>
        <w:rPr>
          <w:rFonts w:ascii="Courier New" w:eastAsia="MS Sans Serif" w:hAnsi="Courier New" w:hint="eastAsia"/>
          <w:color w:val="0000FF"/>
          <w:sz w:val="24"/>
          <w:shd w:val="clear" w:color="auto" w:fill="FFFFFF"/>
        </w:rPr>
        <w:t>VAR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analys</w:t>
      </w:r>
      <w:proofErr w:type="spellEnd"/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>;</w:t>
      </w:r>
    </w:p>
    <w:p w:rsidR="0090168C" w:rsidRDefault="0090168C" w:rsidP="0090168C">
      <w:pPr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r>
        <w:rPr>
          <w:rFonts w:ascii="Courier New" w:eastAsia="MS Sans Serif" w:hAnsi="Courier New" w:hint="eastAsia"/>
          <w:b/>
          <w:color w:val="000080"/>
          <w:sz w:val="24"/>
          <w:shd w:val="clear" w:color="auto" w:fill="FFFFFF"/>
        </w:rPr>
        <w:t>RUN</w:t>
      </w:r>
      <w:r>
        <w:rPr>
          <w:rFonts w:ascii="Courier New" w:eastAsia="MS Sans Serif" w:hAnsi="Courier New" w:hint="eastAsia"/>
          <w:color w:val="000000"/>
          <w:sz w:val="24"/>
          <w:shd w:val="clear" w:color="auto" w:fill="FFFFFF"/>
        </w:rPr>
        <w:t xml:space="preserve">; </w:t>
      </w:r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  <w:bookmarkStart w:id="0" w:name="_GoBack"/>
      <w:bookmarkEnd w:id="0"/>
    </w:p>
    <w:p w:rsidR="0090168C" w:rsidRDefault="0090168C" w:rsidP="0090168C">
      <w:pPr>
        <w:jc w:val="left"/>
        <w:rPr>
          <w:rFonts w:ascii="Courier New" w:eastAsia="MS Sans Serif" w:hAnsi="Courier New"/>
          <w:color w:val="000000"/>
          <w:sz w:val="24"/>
          <w:shd w:val="clear" w:color="auto" w:fill="FFFFFF"/>
        </w:rPr>
      </w:pPr>
    </w:p>
    <w:p w:rsidR="008E0C53" w:rsidRDefault="0090168C"/>
    <w:sectPr w:rsidR="008E0C53" w:rsidSect="00FF56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ans Serif">
    <w:altName w:val="SimSun"/>
    <w:panose1 w:val="020B0604020202020204"/>
    <w:charset w:val="86"/>
    <w:family w:val="swiss"/>
    <w:pitch w:val="default"/>
    <w:sig w:usb0="00000000" w:usb1="00000000" w:usb2="0000000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8C"/>
    <w:rsid w:val="000B2D08"/>
    <w:rsid w:val="007C2FEB"/>
    <w:rsid w:val="0090168C"/>
    <w:rsid w:val="00FF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CF406"/>
  <w14:defaultImageDpi w14:val="32767"/>
  <w15:chartTrackingRefBased/>
  <w15:docId w15:val="{1D3581E6-5CDB-2F4E-B723-799A97FB7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168C"/>
    <w:pPr>
      <w:jc w:val="both"/>
    </w:pPr>
    <w:rPr>
      <w:rFonts w:eastAsia="SimSun"/>
      <w:kern w:val="2"/>
      <w:sz w:val="21"/>
      <w:szCs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林松</dc:creator>
  <cp:keywords/>
  <dc:description/>
  <cp:lastModifiedBy>林松</cp:lastModifiedBy>
  <cp:revision>1</cp:revision>
  <dcterms:created xsi:type="dcterms:W3CDTF">2021-11-20T01:43:00Z</dcterms:created>
  <dcterms:modified xsi:type="dcterms:W3CDTF">2021-11-20T01:46:00Z</dcterms:modified>
</cp:coreProperties>
</file>