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C4F" w:rsidRDefault="000A2010" w:rsidP="000A2010">
      <w:pPr>
        <w:spacing w:after="0"/>
      </w:pPr>
      <w:r>
        <w:t xml:space="preserve">Description de </w:t>
      </w:r>
      <w:r w:rsidR="009B355A">
        <w:t>l’IA</w:t>
      </w:r>
      <w:r>
        <w:t> :</w:t>
      </w:r>
    </w:p>
    <w:p w:rsidR="000A2010" w:rsidRDefault="000A2010" w:rsidP="000A2010">
      <w:pPr>
        <w:spacing w:after="0"/>
      </w:pPr>
    </w:p>
    <w:p w:rsidR="000A2010" w:rsidRDefault="000A2010" w:rsidP="000A2010">
      <w:pPr>
        <w:spacing w:after="0"/>
      </w:pPr>
      <w:r>
        <w:t xml:space="preserve">Il est composé </w:t>
      </w:r>
      <w:r w:rsidR="00DD2B30">
        <w:t>d’une</w:t>
      </w:r>
      <w:r>
        <w:t xml:space="preserve"> </w:t>
      </w:r>
      <w:r w:rsidR="00DD2B30">
        <w:t>architecture</w:t>
      </w:r>
      <w:r>
        <w:t xml:space="preserve"> de subsomption avec comme </w:t>
      </w:r>
      <w:r w:rsidR="00DD2B30">
        <w:t>ordre</w:t>
      </w:r>
      <w:r>
        <w:t xml:space="preserve"> de priorité :</w:t>
      </w:r>
    </w:p>
    <w:p w:rsidR="000A2010" w:rsidRDefault="000A2010" w:rsidP="000A2010">
      <w:pPr>
        <w:spacing w:after="0"/>
      </w:pPr>
      <w:r>
        <w:tab/>
        <w:t>-Se débloquer des murs</w:t>
      </w:r>
    </w:p>
    <w:p w:rsidR="000A2010" w:rsidRDefault="000A2010" w:rsidP="000A2010">
      <w:pPr>
        <w:spacing w:after="0"/>
      </w:pPr>
      <w:r>
        <w:tab/>
        <w:t>-Suivre un adversaire</w:t>
      </w:r>
    </w:p>
    <w:p w:rsidR="000A2010" w:rsidRDefault="000A2010" w:rsidP="000A2010">
      <w:pPr>
        <w:spacing w:after="0"/>
      </w:pPr>
      <w:r>
        <w:tab/>
        <w:t>-Eviter les allies</w:t>
      </w:r>
    </w:p>
    <w:p w:rsidR="000A2010" w:rsidRDefault="000A2010" w:rsidP="000A2010">
      <w:pPr>
        <w:spacing w:after="0"/>
      </w:pPr>
      <w:r>
        <w:tab/>
        <w:t xml:space="preserve">-Longer les </w:t>
      </w:r>
      <w:r w:rsidR="00DD2B30">
        <w:t>murs (</w:t>
      </w:r>
      <w:r>
        <w:t>seulement 1 seul robot sur les 4)</w:t>
      </w:r>
    </w:p>
    <w:p w:rsidR="000A2010" w:rsidRDefault="000A2010" w:rsidP="000A2010">
      <w:pPr>
        <w:spacing w:after="0"/>
      </w:pPr>
      <w:r>
        <w:tab/>
        <w:t>-Un évitement de mur.</w:t>
      </w:r>
    </w:p>
    <w:p w:rsidR="000A2010" w:rsidRDefault="000A2010" w:rsidP="000A2010">
      <w:pPr>
        <w:spacing w:after="0"/>
      </w:pPr>
    </w:p>
    <w:p w:rsidR="000A2010" w:rsidRPr="00466886" w:rsidRDefault="000A2010" w:rsidP="000A2010">
      <w:pPr>
        <w:spacing w:after="0"/>
        <w:rPr>
          <w:u w:val="single"/>
        </w:rPr>
      </w:pPr>
      <w:r w:rsidRPr="00466886">
        <w:rPr>
          <w:u w:val="single"/>
        </w:rPr>
        <w:t>Se débloquer des murs :</w:t>
      </w:r>
    </w:p>
    <w:p w:rsidR="000A2010" w:rsidRDefault="000A2010" w:rsidP="000A2010">
      <w:pPr>
        <w:spacing w:after="0"/>
      </w:pPr>
      <w:r>
        <w:tab/>
        <w:t xml:space="preserve">Si le robot est bloqué dans un mur, il a une suite </w:t>
      </w:r>
      <w:r w:rsidR="00DD2B30">
        <w:t>d’action</w:t>
      </w:r>
      <w:r>
        <w:t xml:space="preserve"> prédéfini </w:t>
      </w:r>
      <w:r w:rsidR="00DD2B30">
        <w:t>à</w:t>
      </w:r>
      <w:r>
        <w:t xml:space="preserve"> faire pendant un certain nombre </w:t>
      </w:r>
      <w:r w:rsidR="00DD2B30">
        <w:t>d’itérations</w:t>
      </w:r>
      <w:r>
        <w:t xml:space="preserve">. Il ne </w:t>
      </w:r>
      <w:r w:rsidR="00F12930">
        <w:t>déclenche</w:t>
      </w:r>
      <w:r>
        <w:t xml:space="preserve"> pas ce comportement </w:t>
      </w:r>
      <w:r w:rsidR="00DD2B30">
        <w:t>s’il</w:t>
      </w:r>
      <w:r>
        <w:t xml:space="preserve"> est bloqué dans un robot adverse pour ne pas se faire suivre tout le temps et </w:t>
      </w:r>
      <w:r w:rsidR="00DD2B30">
        <w:t>déclencher</w:t>
      </w:r>
      <w:r>
        <w:t xml:space="preserve"> ce comportement en </w:t>
      </w:r>
      <w:r w:rsidR="00DD2B30">
        <w:t>permanence</w:t>
      </w:r>
      <w:r>
        <w:t xml:space="preserve"> (ce qui </w:t>
      </w:r>
      <w:r w:rsidR="00DD2B30">
        <w:t>équivaut</w:t>
      </w:r>
      <w:r>
        <w:t xml:space="preserve"> </w:t>
      </w:r>
      <w:r w:rsidR="00DD2B30">
        <w:t>à</w:t>
      </w:r>
      <w:r>
        <w:t xml:space="preserve"> donner un territoire à </w:t>
      </w:r>
      <w:r w:rsidR="00DD2B30">
        <w:t>l’adversaire</w:t>
      </w:r>
      <w:r>
        <w:t>)</w:t>
      </w:r>
    </w:p>
    <w:p w:rsidR="000A2010" w:rsidRDefault="000A2010" w:rsidP="000A2010">
      <w:pPr>
        <w:spacing w:after="0"/>
      </w:pPr>
    </w:p>
    <w:p w:rsidR="000A2010" w:rsidRPr="00466886" w:rsidRDefault="000A2010" w:rsidP="000A2010">
      <w:pPr>
        <w:spacing w:after="0"/>
        <w:rPr>
          <w:u w:val="single"/>
        </w:rPr>
      </w:pPr>
      <w:r w:rsidRPr="00466886">
        <w:rPr>
          <w:u w:val="single"/>
        </w:rPr>
        <w:t>Suivre un adversaire :</w:t>
      </w:r>
    </w:p>
    <w:p w:rsidR="000A2010" w:rsidRDefault="000A2010" w:rsidP="000A2010">
      <w:pPr>
        <w:spacing w:after="0"/>
      </w:pPr>
      <w:r>
        <w:tab/>
        <w:t xml:space="preserve">Ce comportement est une architecture de subsomption avec comme </w:t>
      </w:r>
      <w:r w:rsidR="00DD2B30">
        <w:t>ordre</w:t>
      </w:r>
      <w:r>
        <w:t xml:space="preserve"> de priorité :</w:t>
      </w:r>
    </w:p>
    <w:p w:rsidR="000A2010" w:rsidRDefault="000A2010" w:rsidP="000A2010">
      <w:pPr>
        <w:spacing w:after="0"/>
      </w:pPr>
      <w:r>
        <w:tab/>
      </w:r>
      <w:r>
        <w:tab/>
        <w:t>-Éviter les alliés</w:t>
      </w:r>
    </w:p>
    <w:p w:rsidR="000A2010" w:rsidRDefault="000A2010" w:rsidP="000A2010">
      <w:pPr>
        <w:spacing w:after="0"/>
      </w:pPr>
      <w:r>
        <w:tab/>
      </w:r>
      <w:r>
        <w:tab/>
        <w:t>-Éviter les murs</w:t>
      </w:r>
    </w:p>
    <w:p w:rsidR="000A2010" w:rsidRDefault="000A2010" w:rsidP="000A2010">
      <w:pPr>
        <w:spacing w:after="0"/>
      </w:pPr>
      <w:r>
        <w:tab/>
      </w:r>
      <w:r>
        <w:tab/>
        <w:t xml:space="preserve">-suivre </w:t>
      </w:r>
      <w:r w:rsidR="00DD2B30">
        <w:t>les adversaires</w:t>
      </w:r>
    </w:p>
    <w:p w:rsidR="000A2010" w:rsidRDefault="000A2010" w:rsidP="000A2010">
      <w:pPr>
        <w:spacing w:after="0"/>
      </w:pPr>
      <w:r>
        <w:tab/>
        <w:t xml:space="preserve">Chacun de ses </w:t>
      </w:r>
      <w:r w:rsidR="00DD2B30">
        <w:t>comportements</w:t>
      </w:r>
      <w:r>
        <w:t xml:space="preserve"> sont codé selon un véhicule de </w:t>
      </w:r>
      <w:proofErr w:type="spellStart"/>
      <w:r w:rsidR="00DD2B30">
        <w:t>B</w:t>
      </w:r>
      <w:r w:rsidRPr="000A2010">
        <w:t>raitenberg</w:t>
      </w:r>
      <w:proofErr w:type="spellEnd"/>
      <w:r>
        <w:t>.</w:t>
      </w:r>
    </w:p>
    <w:p w:rsidR="003C2A51" w:rsidRDefault="003C2A51" w:rsidP="000A2010">
      <w:pPr>
        <w:spacing w:after="0"/>
      </w:pPr>
    </w:p>
    <w:p w:rsidR="000A2010" w:rsidRPr="00466886" w:rsidRDefault="003C2A51" w:rsidP="000A2010">
      <w:pPr>
        <w:spacing w:after="0"/>
        <w:rPr>
          <w:u w:val="single"/>
        </w:rPr>
      </w:pPr>
      <w:r w:rsidRPr="00466886">
        <w:rPr>
          <w:u w:val="single"/>
        </w:rPr>
        <w:t>Longer les murs :</w:t>
      </w:r>
    </w:p>
    <w:p w:rsidR="003C2A51" w:rsidRDefault="003C2A51" w:rsidP="000A2010">
      <w:pPr>
        <w:spacing w:after="0"/>
      </w:pPr>
      <w:r>
        <w:tab/>
      </w:r>
      <w:r w:rsidR="00E46C7A">
        <w:t>Un réseau de neurones avec 8 neurones  d entrés (correspondant aux 8 senseurs) et un neurone de biais et 2 neurones cachés</w:t>
      </w:r>
    </w:p>
    <w:p w:rsidR="00E46C7A" w:rsidRDefault="00E46C7A" w:rsidP="00E46C7A">
      <w:pPr>
        <w:spacing w:after="0"/>
      </w:pPr>
      <w:r>
        <w:t>Il a été entrainé</w:t>
      </w:r>
      <w:r>
        <w:t xml:space="preserve"> avec un mix entre une recherche aléatoire et un 1+1ES : Pour un les premiers N individus, on fait une recherche </w:t>
      </w:r>
      <w:r w:rsidR="00DD2B30">
        <w:t>aléatoire,</w:t>
      </w:r>
      <w:r>
        <w:t xml:space="preserve"> on applique </w:t>
      </w:r>
      <w:r w:rsidR="00DD2B30">
        <w:t xml:space="preserve">ensuite </w:t>
      </w:r>
      <w:r>
        <w:t xml:space="preserve">le 1+1ES avec </w:t>
      </w:r>
      <w:r w:rsidR="00F12930">
        <w:t>l’individu</w:t>
      </w:r>
      <w:r>
        <w:t xml:space="preserve"> ayant la plus grande fitness.</w:t>
      </w:r>
      <w:bookmarkStart w:id="0" w:name="_GoBack"/>
      <w:bookmarkEnd w:id="0"/>
    </w:p>
    <w:p w:rsidR="00E46C7A" w:rsidRDefault="00E46C7A" w:rsidP="00E46C7A">
      <w:pPr>
        <w:spacing w:after="0"/>
      </w:pPr>
      <w:r>
        <w:t xml:space="preserve">Cela permet de couvrir un large spectre des </w:t>
      </w:r>
      <w:r w:rsidR="00DD2B30">
        <w:t>comportements</w:t>
      </w:r>
      <w:r>
        <w:t xml:space="preserve"> possible, et ensuite </w:t>
      </w:r>
      <w:r w:rsidR="00DD2B30">
        <w:t>d’affiner</w:t>
      </w:r>
      <w:r>
        <w:t xml:space="preserve"> celui qui est le plus performant (le sigma du 1+1ES ne changeant pas = </w:t>
      </w:r>
      <w:r w:rsidR="00DD2B30">
        <w:t>0.01)</w:t>
      </w:r>
    </w:p>
    <w:p w:rsidR="00E46C7A" w:rsidRDefault="00E46C7A" w:rsidP="00E46C7A">
      <w:pPr>
        <w:spacing w:after="0"/>
      </w:pPr>
      <w:r>
        <w:t xml:space="preserve">Notre fonction fitness = </w:t>
      </w:r>
      <w:r w:rsidRPr="00D53C9D">
        <w:t>(1-</w:t>
      </w:r>
      <w:proofErr w:type="gramStart"/>
      <w:r w:rsidRPr="00D53C9D">
        <w:t>abs(</w:t>
      </w:r>
      <w:proofErr w:type="spellStart"/>
      <w:proofErr w:type="gramEnd"/>
      <w:r w:rsidRPr="00D53C9D">
        <w:t>self.rotation</w:t>
      </w:r>
      <w:proofErr w:type="spellEnd"/>
      <w:r w:rsidRPr="00D53C9D">
        <w:t xml:space="preserve">)) * </w:t>
      </w:r>
      <w:proofErr w:type="spellStart"/>
      <w:r w:rsidRPr="00D53C9D">
        <w:t>tmp_trans</w:t>
      </w:r>
      <w:proofErr w:type="spellEnd"/>
      <w:r w:rsidRPr="00D53C9D">
        <w:t xml:space="preserve"> * </w:t>
      </w:r>
      <w:r w:rsidR="00F12930">
        <w:t>(1-</w:t>
      </w:r>
      <w:r w:rsidRPr="00D53C9D">
        <w:t xml:space="preserve">mindist </w:t>
      </w:r>
      <w:r w:rsidR="00F12930">
        <w:t>)</w:t>
      </w:r>
      <w:r w:rsidRPr="00D53C9D">
        <w:t xml:space="preserve">* </w:t>
      </w:r>
      <w:proofErr w:type="spellStart"/>
      <w:r w:rsidRPr="00D53C9D">
        <w:t>tmp_occupation</w:t>
      </w:r>
      <w:proofErr w:type="spellEnd"/>
    </w:p>
    <w:p w:rsidR="00E46C7A" w:rsidRDefault="00E46C7A" w:rsidP="00E46C7A">
      <w:pPr>
        <w:spacing w:after="0"/>
      </w:pPr>
      <w:r>
        <w:t>Avec rotation = la vitesse de rotation</w:t>
      </w:r>
    </w:p>
    <w:p w:rsidR="00E46C7A" w:rsidRDefault="00E46C7A" w:rsidP="00E46C7A">
      <w:pPr>
        <w:spacing w:after="0"/>
      </w:pPr>
      <w:proofErr w:type="spellStart"/>
      <w:proofErr w:type="gramStart"/>
      <w:r>
        <w:t>tmp_trans</w:t>
      </w:r>
      <w:proofErr w:type="spellEnd"/>
      <w:proofErr w:type="gramEnd"/>
      <w:r>
        <w:t xml:space="preserve"> = la vitesse de translation</w:t>
      </w:r>
    </w:p>
    <w:p w:rsidR="00E46C7A" w:rsidRDefault="00E46C7A" w:rsidP="00E46C7A">
      <w:pPr>
        <w:spacing w:after="0"/>
      </w:pPr>
      <w:proofErr w:type="spellStart"/>
      <w:proofErr w:type="gramStart"/>
      <w:r>
        <w:t>mindist</w:t>
      </w:r>
      <w:proofErr w:type="spellEnd"/>
      <w:proofErr w:type="gramEnd"/>
      <w:r>
        <w:t xml:space="preserve"> = la distance avec </w:t>
      </w:r>
      <w:r w:rsidR="00F12930">
        <w:t>l’obstacle</w:t>
      </w:r>
      <w:r>
        <w:t xml:space="preserve"> le plus proche</w:t>
      </w:r>
    </w:p>
    <w:p w:rsidR="00E46C7A" w:rsidRDefault="00E46C7A" w:rsidP="00E46C7A">
      <w:pPr>
        <w:spacing w:after="0"/>
      </w:pPr>
      <w:proofErr w:type="spellStart"/>
      <w:proofErr w:type="gramStart"/>
      <w:r>
        <w:t>tmp_occupation</w:t>
      </w:r>
      <w:proofErr w:type="spellEnd"/>
      <w:proofErr w:type="gramEnd"/>
      <w:r>
        <w:t xml:space="preserve"> = le nombre de cases parcouru dans la carte (normalisé)</w:t>
      </w:r>
    </w:p>
    <w:p w:rsidR="00E46C7A" w:rsidRDefault="000C55E6" w:rsidP="000A2010">
      <w:pPr>
        <w:spacing w:after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306951" wp14:editId="3BFBB3CC">
            <wp:simplePos x="0" y="0"/>
            <wp:positionH relativeFrom="column">
              <wp:posOffset>616873</wp:posOffset>
            </wp:positionH>
            <wp:positionV relativeFrom="paragraph">
              <wp:posOffset>6870</wp:posOffset>
            </wp:positionV>
            <wp:extent cx="4516582" cy="2258291"/>
            <wp:effectExtent l="0" t="0" r="17780" b="8890"/>
            <wp:wrapNone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55E6" w:rsidRDefault="000C55E6" w:rsidP="000A2010">
      <w:pPr>
        <w:spacing w:after="0"/>
      </w:pPr>
    </w:p>
    <w:p w:rsidR="000C55E6" w:rsidRDefault="000C55E6" w:rsidP="000A2010">
      <w:pPr>
        <w:spacing w:after="0"/>
      </w:pPr>
    </w:p>
    <w:p w:rsidR="000C55E6" w:rsidRDefault="000C55E6" w:rsidP="000A2010">
      <w:pPr>
        <w:spacing w:after="0"/>
      </w:pPr>
    </w:p>
    <w:p w:rsidR="000C55E6" w:rsidRDefault="000C55E6" w:rsidP="000A2010">
      <w:pPr>
        <w:spacing w:after="0"/>
      </w:pPr>
    </w:p>
    <w:p w:rsidR="000C55E6" w:rsidRDefault="000C55E6" w:rsidP="000A2010">
      <w:pPr>
        <w:spacing w:after="0"/>
      </w:pPr>
    </w:p>
    <w:p w:rsidR="000C55E6" w:rsidRDefault="000C55E6" w:rsidP="000A2010">
      <w:pPr>
        <w:spacing w:after="0"/>
      </w:pPr>
    </w:p>
    <w:p w:rsidR="000C55E6" w:rsidRDefault="000C55E6" w:rsidP="000A2010">
      <w:pPr>
        <w:spacing w:after="0"/>
      </w:pPr>
    </w:p>
    <w:p w:rsidR="000C55E6" w:rsidRDefault="000C55E6" w:rsidP="000A2010">
      <w:pPr>
        <w:spacing w:after="0"/>
      </w:pPr>
    </w:p>
    <w:p w:rsidR="000C55E6" w:rsidRDefault="000C55E6" w:rsidP="000A2010">
      <w:pPr>
        <w:spacing w:after="0"/>
      </w:pPr>
    </w:p>
    <w:p w:rsidR="000C55E6" w:rsidRDefault="000C55E6" w:rsidP="000A2010">
      <w:pPr>
        <w:spacing w:after="0"/>
      </w:pPr>
    </w:p>
    <w:p w:rsidR="000A2010" w:rsidRDefault="000A2010" w:rsidP="000A2010">
      <w:pPr>
        <w:spacing w:after="0"/>
      </w:pPr>
      <w:r>
        <w:t>Evitement de mur :</w:t>
      </w:r>
    </w:p>
    <w:p w:rsidR="0070490D" w:rsidRDefault="0070490D" w:rsidP="0070490D">
      <w:pPr>
        <w:spacing w:after="0"/>
        <w:ind w:firstLine="708"/>
      </w:pPr>
      <w:r>
        <w:t xml:space="preserve">C’est un comportement de </w:t>
      </w:r>
      <w:proofErr w:type="spellStart"/>
      <w:r>
        <w:t>Braitenberg</w:t>
      </w:r>
      <w:proofErr w:type="spellEnd"/>
    </w:p>
    <w:p w:rsidR="000A2010" w:rsidRDefault="000A2010" w:rsidP="000A2010">
      <w:pPr>
        <w:spacing w:after="0"/>
      </w:pPr>
      <w:r>
        <w:lastRenderedPageBreak/>
        <w:tab/>
      </w:r>
    </w:p>
    <w:p w:rsidR="00D53C9D" w:rsidRDefault="000A2010" w:rsidP="00E46C7A">
      <w:pPr>
        <w:spacing w:after="0"/>
      </w:pPr>
      <w:r>
        <w:tab/>
      </w:r>
    </w:p>
    <w:sectPr w:rsidR="00D53C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010"/>
    <w:rsid w:val="00035FB1"/>
    <w:rsid w:val="00074ED1"/>
    <w:rsid w:val="000A2010"/>
    <w:rsid w:val="000C55E6"/>
    <w:rsid w:val="000E4315"/>
    <w:rsid w:val="003451B0"/>
    <w:rsid w:val="003C2A51"/>
    <w:rsid w:val="004578A4"/>
    <w:rsid w:val="00466886"/>
    <w:rsid w:val="00485786"/>
    <w:rsid w:val="0070490D"/>
    <w:rsid w:val="009B355A"/>
    <w:rsid w:val="00D0303A"/>
    <w:rsid w:val="00D53C9D"/>
    <w:rsid w:val="00DD2B30"/>
    <w:rsid w:val="00E46C7A"/>
    <w:rsid w:val="00E52913"/>
    <w:rsid w:val="00F1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A557D79-3CDA-41DC-AAA1-2C9ADF7B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Feuil2!$G$1:$G$601</c:f>
              <c:numCache>
                <c:formatCode>General</c:formatCode>
                <c:ptCount val="6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2.9281165099750001E-2</c:v>
                </c:pt>
                <c:pt idx="19">
                  <c:v>1.7986662348750001E-7</c:v>
                </c:pt>
                <c:pt idx="20">
                  <c:v>1.1731741502500001E-3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7.8471029711999998E-2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7.9081793295000002E-15</c:v>
                </c:pt>
                <c:pt idx="45">
                  <c:v>8.2777305530499993E-9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1.7499221109099999E-2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0.20513144571149999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0.17619436061765179</c:v>
                </c:pt>
                <c:pt idx="81">
                  <c:v>0</c:v>
                </c:pt>
                <c:pt idx="82">
                  <c:v>0</c:v>
                </c:pt>
                <c:pt idx="83">
                  <c:v>2.129210688565E-8</c:v>
                </c:pt>
                <c:pt idx="84">
                  <c:v>3.9853212520749998E-3</c:v>
                </c:pt>
                <c:pt idx="85">
                  <c:v>0</c:v>
                </c:pt>
                <c:pt idx="86">
                  <c:v>0</c:v>
                </c:pt>
                <c:pt idx="87">
                  <c:v>6.8377149992000004E-13</c:v>
                </c:pt>
                <c:pt idx="88">
                  <c:v>0</c:v>
                </c:pt>
                <c:pt idx="89">
                  <c:v>3.7452817264365001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3.2525198654099997E-5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0.46377304057399998</c:v>
                </c:pt>
                <c:pt idx="109">
                  <c:v>0.27862338516750002</c:v>
                </c:pt>
                <c:pt idx="110">
                  <c:v>0.214849039209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0.48078252646750003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9.0362953945500001E-3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0.30189465461449999</c:v>
                </c:pt>
                <c:pt idx="143">
                  <c:v>0</c:v>
                </c:pt>
                <c:pt idx="144">
                  <c:v>2.3975633040650002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0.88395285957000003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0.52172538335800001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1.81612697767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0.55331941517500005</c:v>
                </c:pt>
                <c:pt idx="167">
                  <c:v>1.791407106048385E-3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1.0352409915300001E-2</c:v>
                </c:pt>
                <c:pt idx="181">
                  <c:v>0</c:v>
                </c:pt>
                <c:pt idx="182">
                  <c:v>1.4234937009650001E-3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2.5900014273149999E-15</c:v>
                </c:pt>
                <c:pt idx="218">
                  <c:v>3.9015947996100002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0.10459074444999999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8.4945594026000002E-10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1.4998121991249999E-14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5.1296366066799998E-8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0.11778146893749999</c:v>
                </c:pt>
                <c:pt idx="270">
                  <c:v>4.7810075903930009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0.40927219500203188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1.9147811368550001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0.733014141515</c:v>
                </c:pt>
                <c:pt idx="299">
                  <c:v>0</c:v>
                </c:pt>
                <c:pt idx="300">
                  <c:v>0</c:v>
                </c:pt>
                <c:pt idx="301">
                  <c:v>128.2261695855</c:v>
                </c:pt>
                <c:pt idx="302">
                  <c:v>189.25358381199999</c:v>
                </c:pt>
                <c:pt idx="303">
                  <c:v>219.14339467049999</c:v>
                </c:pt>
                <c:pt idx="304">
                  <c:v>286.87505541500002</c:v>
                </c:pt>
                <c:pt idx="305">
                  <c:v>296.37440365249995</c:v>
                </c:pt>
                <c:pt idx="306">
                  <c:v>202.51963618065</c:v>
                </c:pt>
                <c:pt idx="307">
                  <c:v>267.91119487150002</c:v>
                </c:pt>
                <c:pt idx="308">
                  <c:v>281.20043833900002</c:v>
                </c:pt>
                <c:pt idx="309">
                  <c:v>253.075315569</c:v>
                </c:pt>
                <c:pt idx="310">
                  <c:v>265.19771785950002</c:v>
                </c:pt>
                <c:pt idx="311">
                  <c:v>252.83047421999999</c:v>
                </c:pt>
                <c:pt idx="312">
                  <c:v>266.70431851550001</c:v>
                </c:pt>
                <c:pt idx="313">
                  <c:v>321.78011217300002</c:v>
                </c:pt>
                <c:pt idx="314">
                  <c:v>259.178586091</c:v>
                </c:pt>
                <c:pt idx="315">
                  <c:v>303.44552586500004</c:v>
                </c:pt>
                <c:pt idx="316">
                  <c:v>303.0533378385</c:v>
                </c:pt>
                <c:pt idx="317">
                  <c:v>319.62089951099995</c:v>
                </c:pt>
                <c:pt idx="318">
                  <c:v>279.54234942400001</c:v>
                </c:pt>
                <c:pt idx="319">
                  <c:v>275.33566136100001</c:v>
                </c:pt>
                <c:pt idx="320">
                  <c:v>365.44524268149996</c:v>
                </c:pt>
                <c:pt idx="321">
                  <c:v>296.17405268499999</c:v>
                </c:pt>
                <c:pt idx="322">
                  <c:v>271.792207432</c:v>
                </c:pt>
                <c:pt idx="323">
                  <c:v>333.67562974499998</c:v>
                </c:pt>
                <c:pt idx="324">
                  <c:v>291.58097589149997</c:v>
                </c:pt>
                <c:pt idx="325">
                  <c:v>254.3687443215</c:v>
                </c:pt>
                <c:pt idx="326">
                  <c:v>315.03066349549999</c:v>
                </c:pt>
                <c:pt idx="327">
                  <c:v>353.26724183499999</c:v>
                </c:pt>
                <c:pt idx="328">
                  <c:v>302.55398063450002</c:v>
                </c:pt>
                <c:pt idx="329">
                  <c:v>287.556158751</c:v>
                </c:pt>
                <c:pt idx="330">
                  <c:v>286.31767778100004</c:v>
                </c:pt>
                <c:pt idx="331">
                  <c:v>343.93849047749995</c:v>
                </c:pt>
                <c:pt idx="332">
                  <c:v>344.76277267649999</c:v>
                </c:pt>
                <c:pt idx="333">
                  <c:v>324.01830462650003</c:v>
                </c:pt>
                <c:pt idx="334">
                  <c:v>319.22241805049998</c:v>
                </c:pt>
                <c:pt idx="335">
                  <c:v>269.36998999599996</c:v>
                </c:pt>
                <c:pt idx="336">
                  <c:v>295.67685471749996</c:v>
                </c:pt>
                <c:pt idx="337">
                  <c:v>300.09906247749996</c:v>
                </c:pt>
                <c:pt idx="338">
                  <c:v>286.17113459400002</c:v>
                </c:pt>
                <c:pt idx="339">
                  <c:v>300.49190896350001</c:v>
                </c:pt>
                <c:pt idx="340">
                  <c:v>291.77908906799996</c:v>
                </c:pt>
                <c:pt idx="341">
                  <c:v>299.33254446299998</c:v>
                </c:pt>
                <c:pt idx="342">
                  <c:v>289.00482613150001</c:v>
                </c:pt>
                <c:pt idx="343">
                  <c:v>232.77118513699997</c:v>
                </c:pt>
                <c:pt idx="344">
                  <c:v>290.89847465949998</c:v>
                </c:pt>
                <c:pt idx="345">
                  <c:v>264.26491577000002</c:v>
                </c:pt>
                <c:pt idx="346">
                  <c:v>296.73812701099996</c:v>
                </c:pt>
                <c:pt idx="347">
                  <c:v>465.79497149550002</c:v>
                </c:pt>
                <c:pt idx="348">
                  <c:v>359.79217477150002</c:v>
                </c:pt>
                <c:pt idx="349">
                  <c:v>330.11025730149998</c:v>
                </c:pt>
                <c:pt idx="350">
                  <c:v>337.02939885900003</c:v>
                </c:pt>
                <c:pt idx="351">
                  <c:v>183.43785601234998</c:v>
                </c:pt>
                <c:pt idx="352">
                  <c:v>295.68067662199996</c:v>
                </c:pt>
                <c:pt idx="353">
                  <c:v>342.68081734200001</c:v>
                </c:pt>
                <c:pt idx="354">
                  <c:v>286.42722602599997</c:v>
                </c:pt>
                <c:pt idx="355">
                  <c:v>258.84647486599999</c:v>
                </c:pt>
                <c:pt idx="356">
                  <c:v>338.79343374999996</c:v>
                </c:pt>
                <c:pt idx="357">
                  <c:v>320.15096823299996</c:v>
                </c:pt>
                <c:pt idx="358">
                  <c:v>256.04375728150001</c:v>
                </c:pt>
                <c:pt idx="359">
                  <c:v>291.51068202199997</c:v>
                </c:pt>
                <c:pt idx="360">
                  <c:v>286.35094327849998</c:v>
                </c:pt>
                <c:pt idx="361">
                  <c:v>487.06754543799997</c:v>
                </c:pt>
                <c:pt idx="362">
                  <c:v>486.89186287799998</c:v>
                </c:pt>
                <c:pt idx="363">
                  <c:v>350.39072141449998</c:v>
                </c:pt>
                <c:pt idx="364">
                  <c:v>341.156478505</c:v>
                </c:pt>
                <c:pt idx="365">
                  <c:v>327.90128546100004</c:v>
                </c:pt>
                <c:pt idx="366">
                  <c:v>345.78287150100005</c:v>
                </c:pt>
                <c:pt idx="367">
                  <c:v>365.21083479800001</c:v>
                </c:pt>
                <c:pt idx="368">
                  <c:v>419.4726250205</c:v>
                </c:pt>
                <c:pt idx="369">
                  <c:v>438.22849606750003</c:v>
                </c:pt>
                <c:pt idx="370">
                  <c:v>499.26085112649997</c:v>
                </c:pt>
                <c:pt idx="371">
                  <c:v>331.73834466400001</c:v>
                </c:pt>
                <c:pt idx="372">
                  <c:v>264.80088064250003</c:v>
                </c:pt>
                <c:pt idx="373">
                  <c:v>347.6414817255</c:v>
                </c:pt>
                <c:pt idx="374">
                  <c:v>331.86463584149999</c:v>
                </c:pt>
                <c:pt idx="375">
                  <c:v>353.25950820750001</c:v>
                </c:pt>
                <c:pt idx="376">
                  <c:v>342.48285399149995</c:v>
                </c:pt>
                <c:pt idx="377">
                  <c:v>284.63654953950004</c:v>
                </c:pt>
                <c:pt idx="378">
                  <c:v>338.10445816100003</c:v>
                </c:pt>
                <c:pt idx="379">
                  <c:v>310.86106064000001</c:v>
                </c:pt>
                <c:pt idx="380">
                  <c:v>449.494606906</c:v>
                </c:pt>
                <c:pt idx="381">
                  <c:v>472.59276010049996</c:v>
                </c:pt>
                <c:pt idx="382">
                  <c:v>474.95572827749999</c:v>
                </c:pt>
                <c:pt idx="383">
                  <c:v>342.37009569100002</c:v>
                </c:pt>
                <c:pt idx="384">
                  <c:v>240.71046381849999</c:v>
                </c:pt>
                <c:pt idx="385">
                  <c:v>346.82594428050004</c:v>
                </c:pt>
                <c:pt idx="386">
                  <c:v>334.61901848549996</c:v>
                </c:pt>
                <c:pt idx="387">
                  <c:v>341.91237279400002</c:v>
                </c:pt>
                <c:pt idx="388">
                  <c:v>331.31241701199997</c:v>
                </c:pt>
                <c:pt idx="389">
                  <c:v>259.09466815249999</c:v>
                </c:pt>
                <c:pt idx="390">
                  <c:v>296.42097804150001</c:v>
                </c:pt>
                <c:pt idx="391">
                  <c:v>326.41093553300004</c:v>
                </c:pt>
                <c:pt idx="392">
                  <c:v>474.65857467349997</c:v>
                </c:pt>
                <c:pt idx="393">
                  <c:v>492.79647106499999</c:v>
                </c:pt>
                <c:pt idx="394">
                  <c:v>372.15786887750005</c:v>
                </c:pt>
                <c:pt idx="395">
                  <c:v>395.18803089799997</c:v>
                </c:pt>
                <c:pt idx="396">
                  <c:v>325.29701796450001</c:v>
                </c:pt>
                <c:pt idx="397">
                  <c:v>340.41827033100003</c:v>
                </c:pt>
                <c:pt idx="398">
                  <c:v>341.90742875299998</c:v>
                </c:pt>
                <c:pt idx="399">
                  <c:v>345.30173509849999</c:v>
                </c:pt>
                <c:pt idx="400">
                  <c:v>336.22741171249999</c:v>
                </c:pt>
                <c:pt idx="401">
                  <c:v>362.1832276225</c:v>
                </c:pt>
                <c:pt idx="402">
                  <c:v>474.85566520450004</c:v>
                </c:pt>
                <c:pt idx="403">
                  <c:v>389.38812133049998</c:v>
                </c:pt>
                <c:pt idx="404">
                  <c:v>293.19608442649997</c:v>
                </c:pt>
                <c:pt idx="405">
                  <c:v>210.03733918800003</c:v>
                </c:pt>
                <c:pt idx="406">
                  <c:v>293.36284759599999</c:v>
                </c:pt>
                <c:pt idx="407">
                  <c:v>317.7835521115</c:v>
                </c:pt>
                <c:pt idx="408">
                  <c:v>322.0141439715</c:v>
                </c:pt>
                <c:pt idx="409">
                  <c:v>351.60280308050005</c:v>
                </c:pt>
                <c:pt idx="410">
                  <c:v>274.76488727499998</c:v>
                </c:pt>
                <c:pt idx="411">
                  <c:v>347.91985469500003</c:v>
                </c:pt>
                <c:pt idx="412">
                  <c:v>438.81383282050001</c:v>
                </c:pt>
                <c:pt idx="413">
                  <c:v>327.85235765599998</c:v>
                </c:pt>
                <c:pt idx="414">
                  <c:v>297.40493001649997</c:v>
                </c:pt>
                <c:pt idx="415">
                  <c:v>216.37361243449999</c:v>
                </c:pt>
                <c:pt idx="416">
                  <c:v>261.36979704499998</c:v>
                </c:pt>
                <c:pt idx="417">
                  <c:v>288.62503713750004</c:v>
                </c:pt>
                <c:pt idx="418">
                  <c:v>283.30092651149999</c:v>
                </c:pt>
                <c:pt idx="419">
                  <c:v>354.82394877499996</c:v>
                </c:pt>
                <c:pt idx="420">
                  <c:v>394.31801684799996</c:v>
                </c:pt>
                <c:pt idx="421">
                  <c:v>357.82098580249999</c:v>
                </c:pt>
                <c:pt idx="422">
                  <c:v>377.29902264450004</c:v>
                </c:pt>
                <c:pt idx="423">
                  <c:v>349.55478564100002</c:v>
                </c:pt>
                <c:pt idx="424">
                  <c:v>363.12275213500004</c:v>
                </c:pt>
                <c:pt idx="425">
                  <c:v>342.62807673949999</c:v>
                </c:pt>
                <c:pt idx="426">
                  <c:v>467.1850076275</c:v>
                </c:pt>
                <c:pt idx="427">
                  <c:v>375.61671811100001</c:v>
                </c:pt>
                <c:pt idx="428">
                  <c:v>472.61169475650001</c:v>
                </c:pt>
                <c:pt idx="429">
                  <c:v>474.13382182149996</c:v>
                </c:pt>
                <c:pt idx="430">
                  <c:v>348.3506503575</c:v>
                </c:pt>
                <c:pt idx="431">
                  <c:v>246.80510272250001</c:v>
                </c:pt>
                <c:pt idx="432">
                  <c:v>297.61502748999999</c:v>
                </c:pt>
                <c:pt idx="433">
                  <c:v>310.44383175000002</c:v>
                </c:pt>
                <c:pt idx="434">
                  <c:v>357.6081057495</c:v>
                </c:pt>
                <c:pt idx="435">
                  <c:v>486.39379798099998</c:v>
                </c:pt>
                <c:pt idx="436">
                  <c:v>403.47862799249998</c:v>
                </c:pt>
                <c:pt idx="437">
                  <c:v>361.39688511849999</c:v>
                </c:pt>
                <c:pt idx="438">
                  <c:v>247.67882244449999</c:v>
                </c:pt>
                <c:pt idx="439">
                  <c:v>464.98438573800001</c:v>
                </c:pt>
                <c:pt idx="440">
                  <c:v>465.82551088549997</c:v>
                </c:pt>
                <c:pt idx="441">
                  <c:v>347.16583804599998</c:v>
                </c:pt>
                <c:pt idx="442">
                  <c:v>299.794709297</c:v>
                </c:pt>
                <c:pt idx="443">
                  <c:v>334.96304506900003</c:v>
                </c:pt>
                <c:pt idx="444">
                  <c:v>290.44001816800005</c:v>
                </c:pt>
                <c:pt idx="445">
                  <c:v>306.19879133949996</c:v>
                </c:pt>
                <c:pt idx="446">
                  <c:v>299.98818379049999</c:v>
                </c:pt>
                <c:pt idx="447">
                  <c:v>351.2025597045</c:v>
                </c:pt>
                <c:pt idx="448">
                  <c:v>376.55388948849998</c:v>
                </c:pt>
                <c:pt idx="449">
                  <c:v>348.10374542349996</c:v>
                </c:pt>
                <c:pt idx="450">
                  <c:v>296.83272963349998</c:v>
                </c:pt>
                <c:pt idx="451">
                  <c:v>271.5070922255</c:v>
                </c:pt>
                <c:pt idx="452">
                  <c:v>332.85391095349996</c:v>
                </c:pt>
                <c:pt idx="453">
                  <c:v>386.61545374449997</c:v>
                </c:pt>
                <c:pt idx="454">
                  <c:v>325.65919436850004</c:v>
                </c:pt>
                <c:pt idx="455">
                  <c:v>359.37564909650001</c:v>
                </c:pt>
                <c:pt idx="456">
                  <c:v>356.1832038535</c:v>
                </c:pt>
                <c:pt idx="457">
                  <c:v>348.63428458099997</c:v>
                </c:pt>
                <c:pt idx="458">
                  <c:v>398.82998922399997</c:v>
                </c:pt>
                <c:pt idx="459">
                  <c:v>297.33771024550003</c:v>
                </c:pt>
                <c:pt idx="460">
                  <c:v>252.28414012299999</c:v>
                </c:pt>
                <c:pt idx="461">
                  <c:v>249.89079421299999</c:v>
                </c:pt>
                <c:pt idx="462">
                  <c:v>334.44779624800003</c:v>
                </c:pt>
                <c:pt idx="463">
                  <c:v>342.35830259699998</c:v>
                </c:pt>
                <c:pt idx="464">
                  <c:v>225.51716657100002</c:v>
                </c:pt>
                <c:pt idx="465">
                  <c:v>333.54987305700001</c:v>
                </c:pt>
                <c:pt idx="466">
                  <c:v>491.90977554099999</c:v>
                </c:pt>
                <c:pt idx="467">
                  <c:v>341.756184717</c:v>
                </c:pt>
                <c:pt idx="468">
                  <c:v>482.56178225899998</c:v>
                </c:pt>
                <c:pt idx="469">
                  <c:v>371.68122995399995</c:v>
                </c:pt>
                <c:pt idx="470">
                  <c:v>342.22978922800002</c:v>
                </c:pt>
                <c:pt idx="471">
                  <c:v>352.57713626999998</c:v>
                </c:pt>
                <c:pt idx="472">
                  <c:v>473.76035024350006</c:v>
                </c:pt>
                <c:pt idx="473">
                  <c:v>338.81044138999999</c:v>
                </c:pt>
                <c:pt idx="474">
                  <c:v>330.2660884535</c:v>
                </c:pt>
                <c:pt idx="475">
                  <c:v>332.86227760999998</c:v>
                </c:pt>
                <c:pt idx="476">
                  <c:v>252.09924649549998</c:v>
                </c:pt>
                <c:pt idx="477">
                  <c:v>318.2095823615</c:v>
                </c:pt>
                <c:pt idx="478">
                  <c:v>329.48792671199999</c:v>
                </c:pt>
                <c:pt idx="479">
                  <c:v>337.12639658299997</c:v>
                </c:pt>
                <c:pt idx="480">
                  <c:v>336.433878257</c:v>
                </c:pt>
                <c:pt idx="481">
                  <c:v>347.591672706</c:v>
                </c:pt>
                <c:pt idx="482">
                  <c:v>471.45377010850001</c:v>
                </c:pt>
                <c:pt idx="483">
                  <c:v>497.71057563300002</c:v>
                </c:pt>
                <c:pt idx="484">
                  <c:v>485.35460551899996</c:v>
                </c:pt>
                <c:pt idx="485">
                  <c:v>367.66886485750001</c:v>
                </c:pt>
                <c:pt idx="486">
                  <c:v>361.12098048050001</c:v>
                </c:pt>
                <c:pt idx="487">
                  <c:v>304.50942683849996</c:v>
                </c:pt>
                <c:pt idx="488">
                  <c:v>345.73054414549995</c:v>
                </c:pt>
                <c:pt idx="489">
                  <c:v>300.58414530250002</c:v>
                </c:pt>
                <c:pt idx="490">
                  <c:v>347.19015343349997</c:v>
                </c:pt>
                <c:pt idx="491">
                  <c:v>484.31182188599996</c:v>
                </c:pt>
                <c:pt idx="492">
                  <c:v>400.2175043135</c:v>
                </c:pt>
                <c:pt idx="493">
                  <c:v>334.40517945850002</c:v>
                </c:pt>
                <c:pt idx="494">
                  <c:v>346.99406872600002</c:v>
                </c:pt>
                <c:pt idx="495">
                  <c:v>331.61111877200005</c:v>
                </c:pt>
                <c:pt idx="496">
                  <c:v>372.54024443499998</c:v>
                </c:pt>
                <c:pt idx="497">
                  <c:v>467.28363408400003</c:v>
                </c:pt>
                <c:pt idx="498">
                  <c:v>472.21822189800002</c:v>
                </c:pt>
                <c:pt idx="499">
                  <c:v>427.96032448800003</c:v>
                </c:pt>
                <c:pt idx="500">
                  <c:v>378.74950921749996</c:v>
                </c:pt>
                <c:pt idx="501">
                  <c:v>484.27841400199998</c:v>
                </c:pt>
                <c:pt idx="502">
                  <c:v>323.79832703450001</c:v>
                </c:pt>
                <c:pt idx="503">
                  <c:v>340.69956416150001</c:v>
                </c:pt>
                <c:pt idx="504">
                  <c:v>354.42901304149996</c:v>
                </c:pt>
                <c:pt idx="505">
                  <c:v>336.30321301200001</c:v>
                </c:pt>
                <c:pt idx="506">
                  <c:v>339.86630348100005</c:v>
                </c:pt>
                <c:pt idx="507">
                  <c:v>391.52554125999995</c:v>
                </c:pt>
                <c:pt idx="508">
                  <c:v>330.14192443000002</c:v>
                </c:pt>
                <c:pt idx="509">
                  <c:v>370.622733772</c:v>
                </c:pt>
                <c:pt idx="510">
                  <c:v>484.69945067399999</c:v>
                </c:pt>
                <c:pt idx="511">
                  <c:v>362.04087510600004</c:v>
                </c:pt>
                <c:pt idx="512">
                  <c:v>360.56650569149997</c:v>
                </c:pt>
                <c:pt idx="513">
                  <c:v>481.3863385025</c:v>
                </c:pt>
                <c:pt idx="514">
                  <c:v>353.25502876899998</c:v>
                </c:pt>
                <c:pt idx="515">
                  <c:v>379.63673987050004</c:v>
                </c:pt>
                <c:pt idx="516">
                  <c:v>468.63775943999997</c:v>
                </c:pt>
                <c:pt idx="517">
                  <c:v>385.68045963750001</c:v>
                </c:pt>
                <c:pt idx="518">
                  <c:v>357.07747102099995</c:v>
                </c:pt>
                <c:pt idx="519">
                  <c:v>346.89477414300001</c:v>
                </c:pt>
                <c:pt idx="520">
                  <c:v>347.36537135200001</c:v>
                </c:pt>
                <c:pt idx="521">
                  <c:v>450.5590918895</c:v>
                </c:pt>
                <c:pt idx="522">
                  <c:v>341.42766595349997</c:v>
                </c:pt>
                <c:pt idx="523">
                  <c:v>371.94114469800002</c:v>
                </c:pt>
                <c:pt idx="524">
                  <c:v>295.00380510799999</c:v>
                </c:pt>
                <c:pt idx="525">
                  <c:v>342.6473148755</c:v>
                </c:pt>
                <c:pt idx="526">
                  <c:v>424.1594289455</c:v>
                </c:pt>
                <c:pt idx="527">
                  <c:v>341.70309127100001</c:v>
                </c:pt>
                <c:pt idx="528">
                  <c:v>349.47550039250001</c:v>
                </c:pt>
                <c:pt idx="529">
                  <c:v>376.38576237949997</c:v>
                </c:pt>
                <c:pt idx="530">
                  <c:v>353.46586234599999</c:v>
                </c:pt>
                <c:pt idx="531">
                  <c:v>305.08822058650003</c:v>
                </c:pt>
                <c:pt idx="532">
                  <c:v>330.03736121899999</c:v>
                </c:pt>
                <c:pt idx="533">
                  <c:v>336.05563392249996</c:v>
                </c:pt>
                <c:pt idx="534">
                  <c:v>505.23768006500001</c:v>
                </c:pt>
                <c:pt idx="535">
                  <c:v>420.30706725350001</c:v>
                </c:pt>
                <c:pt idx="536">
                  <c:v>502.62635089600002</c:v>
                </c:pt>
                <c:pt idx="537">
                  <c:v>370.77440758249998</c:v>
                </c:pt>
                <c:pt idx="538">
                  <c:v>314.59598257800002</c:v>
                </c:pt>
                <c:pt idx="539">
                  <c:v>479.36134201549999</c:v>
                </c:pt>
                <c:pt idx="540">
                  <c:v>346.21427234750001</c:v>
                </c:pt>
                <c:pt idx="541">
                  <c:v>332.20508406700003</c:v>
                </c:pt>
                <c:pt idx="542">
                  <c:v>492.69224466049997</c:v>
                </c:pt>
                <c:pt idx="543">
                  <c:v>360.36974913500001</c:v>
                </c:pt>
                <c:pt idx="544">
                  <c:v>309.22589891199999</c:v>
                </c:pt>
                <c:pt idx="545">
                  <c:v>339.36851658549995</c:v>
                </c:pt>
                <c:pt idx="546">
                  <c:v>219.6725099805</c:v>
                </c:pt>
                <c:pt idx="547">
                  <c:v>341.14212356899998</c:v>
                </c:pt>
                <c:pt idx="548">
                  <c:v>439.02983645799998</c:v>
                </c:pt>
                <c:pt idx="549">
                  <c:v>378.18037442950003</c:v>
                </c:pt>
                <c:pt idx="550">
                  <c:v>333.08960728850002</c:v>
                </c:pt>
                <c:pt idx="551">
                  <c:v>471.807222432</c:v>
                </c:pt>
                <c:pt idx="552">
                  <c:v>480.80587539099997</c:v>
                </c:pt>
                <c:pt idx="553">
                  <c:v>345.71545612750003</c:v>
                </c:pt>
                <c:pt idx="554">
                  <c:v>328.88532012799999</c:v>
                </c:pt>
                <c:pt idx="555">
                  <c:v>331.07663770500005</c:v>
                </c:pt>
                <c:pt idx="556">
                  <c:v>342.56186724100002</c:v>
                </c:pt>
                <c:pt idx="557">
                  <c:v>313.23242863000002</c:v>
                </c:pt>
                <c:pt idx="558">
                  <c:v>357.53983584549997</c:v>
                </c:pt>
                <c:pt idx="559">
                  <c:v>378.68077483299999</c:v>
                </c:pt>
                <c:pt idx="560">
                  <c:v>514.74833830950001</c:v>
                </c:pt>
                <c:pt idx="561">
                  <c:v>361.61066029350002</c:v>
                </c:pt>
                <c:pt idx="562">
                  <c:v>336.33983083600003</c:v>
                </c:pt>
                <c:pt idx="563">
                  <c:v>312.87715371850004</c:v>
                </c:pt>
                <c:pt idx="564">
                  <c:v>417.16915386799997</c:v>
                </c:pt>
                <c:pt idx="565">
                  <c:v>329.16690014100004</c:v>
                </c:pt>
                <c:pt idx="566">
                  <c:v>340.34904816</c:v>
                </c:pt>
                <c:pt idx="567">
                  <c:v>357.33066853950004</c:v>
                </c:pt>
                <c:pt idx="568">
                  <c:v>480.27752925250002</c:v>
                </c:pt>
                <c:pt idx="569">
                  <c:v>389.15960516799998</c:v>
                </c:pt>
                <c:pt idx="570">
                  <c:v>359.243080088</c:v>
                </c:pt>
                <c:pt idx="571">
                  <c:v>375.428668023</c:v>
                </c:pt>
                <c:pt idx="572">
                  <c:v>327.11882000649996</c:v>
                </c:pt>
                <c:pt idx="573">
                  <c:v>280.09287471150003</c:v>
                </c:pt>
                <c:pt idx="574">
                  <c:v>328.253746783</c:v>
                </c:pt>
                <c:pt idx="575">
                  <c:v>465.10879543099998</c:v>
                </c:pt>
                <c:pt idx="576">
                  <c:v>345.63726518999999</c:v>
                </c:pt>
                <c:pt idx="577">
                  <c:v>333.48520740050003</c:v>
                </c:pt>
                <c:pt idx="578">
                  <c:v>382.257095349</c:v>
                </c:pt>
                <c:pt idx="579">
                  <c:v>405.69447953550002</c:v>
                </c:pt>
                <c:pt idx="580">
                  <c:v>375.02775771699999</c:v>
                </c:pt>
                <c:pt idx="581">
                  <c:v>435.120504633</c:v>
                </c:pt>
                <c:pt idx="582">
                  <c:v>350.02988934550001</c:v>
                </c:pt>
                <c:pt idx="583">
                  <c:v>335.98600594200002</c:v>
                </c:pt>
                <c:pt idx="584">
                  <c:v>473.00908944850005</c:v>
                </c:pt>
                <c:pt idx="585">
                  <c:v>349.22328309750003</c:v>
                </c:pt>
                <c:pt idx="586">
                  <c:v>335.91370952299997</c:v>
                </c:pt>
                <c:pt idx="587">
                  <c:v>337.9455561135</c:v>
                </c:pt>
                <c:pt idx="588">
                  <c:v>331.93449164749995</c:v>
                </c:pt>
                <c:pt idx="589">
                  <c:v>359.53934481249996</c:v>
                </c:pt>
                <c:pt idx="590">
                  <c:v>290.32614174399998</c:v>
                </c:pt>
                <c:pt idx="591">
                  <c:v>268.58453073200002</c:v>
                </c:pt>
                <c:pt idx="592">
                  <c:v>353.76253627799997</c:v>
                </c:pt>
                <c:pt idx="593">
                  <c:v>339.10705108600001</c:v>
                </c:pt>
                <c:pt idx="594">
                  <c:v>300.5923197875</c:v>
                </c:pt>
                <c:pt idx="595">
                  <c:v>326.42202787899998</c:v>
                </c:pt>
                <c:pt idx="596">
                  <c:v>365.95270919300003</c:v>
                </c:pt>
                <c:pt idx="597">
                  <c:v>363.37180710250004</c:v>
                </c:pt>
                <c:pt idx="598">
                  <c:v>366.79327339150001</c:v>
                </c:pt>
                <c:pt idx="599">
                  <c:v>425.67083904050003</c:v>
                </c:pt>
                <c:pt idx="600">
                  <c:v>307.27289167449999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3782592"/>
        <c:axId val="423782984"/>
      </c:lineChart>
      <c:catAx>
        <c:axId val="423782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Evaluation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23782984"/>
        <c:crosses val="autoZero"/>
        <c:auto val="1"/>
        <c:lblAlgn val="ctr"/>
        <c:lblOffset val="100"/>
        <c:noMultiLvlLbl val="0"/>
      </c:catAx>
      <c:valAx>
        <c:axId val="423782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Fitness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23782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Andrès</dc:creator>
  <cp:keywords/>
  <dc:description/>
  <cp:lastModifiedBy>Julien Andrès</cp:lastModifiedBy>
  <cp:revision>14</cp:revision>
  <cp:lastPrinted>2017-04-17T20:28:00Z</cp:lastPrinted>
  <dcterms:created xsi:type="dcterms:W3CDTF">2017-04-10T14:37:00Z</dcterms:created>
  <dcterms:modified xsi:type="dcterms:W3CDTF">2017-04-17T21:36:00Z</dcterms:modified>
</cp:coreProperties>
</file>