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DB4D44" w:rsidRDefault="004F5CA5" w14:paraId="5F43F179" wp14:textId="77777777">
      <w:pPr>
        <w:rPr>
          <w:lang w:val="en-US"/>
        </w:rPr>
      </w:pPr>
      <w:r w:rsidRPr="004F5CA5">
        <w:rPr>
          <w:lang w:val="en-US"/>
        </w:rPr>
        <w:t>LIS acquires datasets with income, wealth, employment, and demographic data from many high- and middle-income countries</w:t>
      </w:r>
      <w:r>
        <w:rPr>
          <w:lang w:val="en-US"/>
        </w:rPr>
        <w:t>.</w:t>
      </w:r>
    </w:p>
    <w:p xmlns:wp14="http://schemas.microsoft.com/office/word/2010/wordml" w:rsidR="004F5CA5" w:rsidP="004F5CA5" w:rsidRDefault="004F5CA5" w14:paraId="2F4B0245" wp14:textId="77777777">
      <w:pPr>
        <w:rPr>
          <w:lang w:val="en-US"/>
        </w:rPr>
      </w:pPr>
      <w:r>
        <w:rPr>
          <w:lang w:val="en-US"/>
        </w:rPr>
        <w:t>Two</w:t>
      </w:r>
      <w:r w:rsidRPr="004F5CA5">
        <w:rPr>
          <w:lang w:val="en-US"/>
        </w:rPr>
        <w:t xml:space="preserve"> databases, the Luxembourg Income Study Database (LIS) and the Luxembourg Wealth Study Database (LWS)</w:t>
      </w:r>
      <w:r>
        <w:rPr>
          <w:lang w:val="en-US"/>
        </w:rPr>
        <w:t>.</w:t>
      </w:r>
    </w:p>
    <w:p xmlns:wp14="http://schemas.microsoft.com/office/word/2010/wordml" w:rsidRPr="00D5360E" w:rsidR="00D5360E" w:rsidP="00D5360E" w:rsidRDefault="00D5360E" w14:paraId="35CB0210" wp14:textId="77777777">
      <w:pPr>
        <w:pStyle w:val="Paragraphedeliste"/>
        <w:numPr>
          <w:ilvl w:val="0"/>
          <w:numId w:val="3"/>
        </w:numPr>
        <w:rPr>
          <w:lang w:val="en-US"/>
        </w:rPr>
      </w:pPr>
      <w:r w:rsidRPr="00D5360E">
        <w:rPr>
          <w:lang w:val="en-US"/>
        </w:rPr>
        <w:t>File identifiers and data information (including weights)</w:t>
      </w:r>
    </w:p>
    <w:p xmlns:wp14="http://schemas.microsoft.com/office/word/2010/wordml" w:rsidRPr="00D5360E" w:rsidR="00D5360E" w:rsidP="00D5360E" w:rsidRDefault="00D5360E" w14:paraId="391244C1" wp14:textId="77777777">
      <w:pPr>
        <w:pStyle w:val="Paragraphedeliste"/>
        <w:numPr>
          <w:ilvl w:val="0"/>
          <w:numId w:val="3"/>
        </w:numPr>
        <w:rPr>
          <w:lang w:val="en-US"/>
        </w:rPr>
      </w:pPr>
      <w:r w:rsidRPr="00D5360E">
        <w:rPr>
          <w:lang w:val="en-US"/>
        </w:rPr>
        <w:t>Household characteristics variables</w:t>
      </w:r>
    </w:p>
    <w:p xmlns:wp14="http://schemas.microsoft.com/office/word/2010/wordml" w:rsidRPr="00D5360E" w:rsidR="00D5360E" w:rsidP="00D5360E" w:rsidRDefault="00D5360E" w14:paraId="7C1F5D1D" wp14:textId="77777777">
      <w:pPr>
        <w:pStyle w:val="Paragraphedeliste"/>
        <w:numPr>
          <w:ilvl w:val="0"/>
          <w:numId w:val="3"/>
        </w:numPr>
        <w:rPr>
          <w:lang w:val="en-US"/>
        </w:rPr>
      </w:pPr>
      <w:r w:rsidRPr="00D5360E">
        <w:rPr>
          <w:lang w:val="en-US"/>
        </w:rPr>
        <w:t>Socio-demographic variables</w:t>
      </w:r>
    </w:p>
    <w:p xmlns:wp14="http://schemas.microsoft.com/office/word/2010/wordml" w:rsidRPr="00D5360E" w:rsidR="00D5360E" w:rsidP="00D5360E" w:rsidRDefault="00D5360E" w14:paraId="3310C391" wp14:textId="77777777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D5360E">
        <w:rPr>
          <w:lang w:val="en-US"/>
        </w:rPr>
        <w:t>Labour</w:t>
      </w:r>
      <w:proofErr w:type="spellEnd"/>
      <w:r w:rsidRPr="00D5360E">
        <w:rPr>
          <w:lang w:val="en-US"/>
        </w:rPr>
        <w:t xml:space="preserve"> market variables</w:t>
      </w:r>
    </w:p>
    <w:p xmlns:wp14="http://schemas.microsoft.com/office/word/2010/wordml" w:rsidR="00D5360E" w:rsidP="00D5360E" w:rsidRDefault="00D5360E" w14:paraId="531F11FC" wp14:textId="77777777">
      <w:pPr>
        <w:pStyle w:val="Paragraphedeliste"/>
        <w:numPr>
          <w:ilvl w:val="0"/>
          <w:numId w:val="3"/>
        </w:numPr>
        <w:rPr>
          <w:lang w:val="en-US"/>
        </w:rPr>
      </w:pPr>
      <w:r w:rsidRPr="00D5360E">
        <w:rPr>
          <w:lang w:val="en-US"/>
        </w:rPr>
        <w:t>Flow variables (incomes</w:t>
      </w:r>
      <w:r>
        <w:rPr>
          <w:lang w:val="en-US"/>
        </w:rPr>
        <w:t>, consumption and other flows)</w:t>
      </w:r>
    </w:p>
    <w:p xmlns:wp14="http://schemas.microsoft.com/office/word/2010/wordml" w:rsidR="00D5360E" w:rsidP="00D5360E" w:rsidRDefault="00D5360E" w14:paraId="2DC5570D" wp14:textId="77777777">
      <w:pPr>
        <w:rPr>
          <w:lang w:val="en-US"/>
        </w:rPr>
      </w:pPr>
      <w:r w:rsidRPr="00D5360E">
        <w:rPr>
          <w:lang w:val="en-US"/>
        </w:rPr>
        <w:t xml:space="preserve">Each LIS dataset is composed of two files, a </w:t>
      </w:r>
      <w:r w:rsidRPr="00D5360E">
        <w:rPr>
          <w:b/>
          <w:lang w:val="en-US"/>
        </w:rPr>
        <w:t>household lev</w:t>
      </w:r>
      <w:r w:rsidR="009914B6">
        <w:rPr>
          <w:b/>
          <w:lang w:val="en-US"/>
        </w:rPr>
        <w:t>el file (LIS H-file)</w:t>
      </w:r>
      <w:r>
        <w:rPr>
          <w:lang w:val="en-US"/>
        </w:rPr>
        <w:t xml:space="preserve"> and an </w:t>
      </w:r>
      <w:r w:rsidRPr="00D5360E">
        <w:rPr>
          <w:b/>
          <w:lang w:val="en-US"/>
        </w:rPr>
        <w:t xml:space="preserve">individual level </w:t>
      </w:r>
      <w:r w:rsidRPr="00D5360E">
        <w:rPr>
          <w:b/>
          <w:lang w:val="en-US"/>
        </w:rPr>
        <w:t>file</w:t>
      </w:r>
      <w:r w:rsidR="009914B6">
        <w:rPr>
          <w:b/>
          <w:lang w:val="en-US"/>
        </w:rPr>
        <w:t xml:space="preserve"> (LIS P-file)</w:t>
      </w:r>
      <w:r w:rsidRPr="00D5360E">
        <w:rPr>
          <w:lang w:val="en-US"/>
        </w:rPr>
        <w:t>.</w:t>
      </w:r>
    </w:p>
    <w:p w:rsidR="5E7B3F5D" w:rsidP="5E7B3F5D" w:rsidRDefault="5E7B3F5D" w14:noSpellErr="1" w14:paraId="4E664F76" w14:textId="415AFFB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lang w:val="en-US"/>
        </w:rPr>
      </w:pPr>
      <w:r w:rsidRPr="5E7B3F5D" w:rsidR="5E7B3F5D">
        <w:rPr>
          <w:lang w:val="en-US"/>
        </w:rPr>
        <w:t>Three types of handling consumption taxes: implicit rates, statutory (estimated), statutory (imputed).</w:t>
      </w:r>
    </w:p>
    <w:p w:rsidR="5E7B3F5D" w:rsidP="5E7B3F5D" w:rsidRDefault="5E7B3F5D" w14:paraId="1ACDC7AD" w14:textId="77F9169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lang w:val="en-US"/>
        </w:rPr>
      </w:pPr>
    </w:p>
    <w:p w:rsidR="5E7B3F5D" w:rsidP="5E7B3F5D" w:rsidRDefault="5E7B3F5D" w14:noSpellErr="1" w14:paraId="2809AB13" w14:textId="1455CFE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lang w:val="en-US"/>
        </w:rPr>
      </w:pPr>
      <w:r w:rsidRPr="5E7B3F5D" w:rsidR="5E7B3F5D">
        <w:rPr>
          <w:lang w:val="en-US"/>
        </w:rPr>
        <w:t>Data:</w:t>
      </w:r>
    </w:p>
    <w:p w:rsidR="5E7B3F5D" w:rsidP="5E7B3F5D" w:rsidRDefault="5E7B3F5D" w14:noSpellErr="1" w14:paraId="130C819B" w14:textId="35C3CBC4">
      <w:pPr>
        <w:pStyle w:val="Paragraphedeliste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7B3F5D" w:rsidR="5E7B3F5D">
        <w:rPr>
          <w:lang w:val="en-US"/>
        </w:rPr>
        <w:t>OECD</w:t>
      </w:r>
    </w:p>
    <w:p w:rsidR="5E7B3F5D" w:rsidP="0AAE491D" w:rsidRDefault="5E7B3F5D" w14:paraId="1CF3DA6F" w14:noSpellErr="1" w14:textId="15752766">
      <w:pPr>
        <w:pStyle w:val="Paragraphedeliste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0AAE491D" w:rsidR="0AAE491D">
        <w:rPr>
          <w:lang w:val="en-US"/>
        </w:rPr>
        <w:t>Implicit Tax Rate</w:t>
      </w:r>
      <w:r w:rsidRPr="0AAE491D" w:rsidR="0AAE491D">
        <w:rPr>
          <w:lang w:val="en-US"/>
        </w:rPr>
        <w:t xml:space="preserve"> --&gt; ?</w:t>
      </w:r>
    </w:p>
    <w:p w:rsidR="5E7B3F5D" w:rsidP="5E7B3F5D" w:rsidRDefault="5E7B3F5D" w14:noSpellErr="1" w14:paraId="42E30F76" w14:textId="53B6A57D">
      <w:pPr>
        <w:pStyle w:val="Paragraphedeliste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7B3F5D" w:rsidR="5E7B3F5D">
        <w:rPr>
          <w:lang w:val="en-US"/>
        </w:rPr>
        <w:t>Eurostat</w:t>
      </w:r>
    </w:p>
    <w:p w:rsidR="5E7B3F5D" w:rsidP="5E7B3F5D" w:rsidRDefault="5E7B3F5D" w14:noSpellErr="1" w14:paraId="07FA408D" w14:textId="502808BA">
      <w:pPr>
        <w:pStyle w:val="Paragraphedeliste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0AAE491D" w:rsidR="0AAE491D">
        <w:rPr>
          <w:noProof w:val="0"/>
          <w:lang w:val="en-US"/>
        </w:rPr>
        <w:t>Consumption Expenditure by Quintile</w:t>
      </w:r>
    </w:p>
    <w:p w:rsidR="0AAE491D" w:rsidP="0AAE491D" w:rsidRDefault="0AAE491D" w14:noSpellErr="1" w14:paraId="757B04F2" w14:textId="4B2F36FF">
      <w:pPr>
        <w:pStyle w:val="Paragraphedeliste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AAE491D" w:rsidR="0AAE491D">
        <w:rPr>
          <w:noProof w:val="0"/>
          <w:lang w:val="en-US"/>
        </w:rPr>
        <w:t>M</w:t>
      </w:r>
      <w:r w:rsidRPr="0AAE491D" w:rsidR="0AAE491D">
        <w:rPr>
          <w:noProof w:val="0"/>
          <w:lang w:val="en-US"/>
        </w:rPr>
        <w:t>ean consumption exp. By quintile</w:t>
      </w:r>
    </w:p>
    <w:p w:rsidR="0AAE491D" w:rsidP="0AAE491D" w:rsidRDefault="0AAE491D" w14:noSpellErr="1" w14:paraId="02E44835" w14:textId="3AC992E8">
      <w:pPr>
        <w:pStyle w:val="Paragraphedeliste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AAE491D" w:rsidR="0AAE491D">
        <w:rPr>
          <w:noProof w:val="0"/>
          <w:lang w:val="en-US"/>
        </w:rPr>
        <w:t>____________________ by COICOP level</w:t>
      </w:r>
    </w:p>
    <w:p w:rsidR="5E7B3F5D" w:rsidP="5E7B3F5D" w:rsidRDefault="5E7B3F5D" w14:noSpellErr="1" w14:paraId="7183E143" w14:textId="6EA1A991">
      <w:pPr>
        <w:pStyle w:val="Paragraphedeliste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7B3F5D" w:rsidR="5E7B3F5D">
        <w:rPr>
          <w:noProof w:val="0"/>
          <w:lang w:val="en-US"/>
        </w:rPr>
        <w:t>Distribution of Income by Quintile</w:t>
      </w:r>
    </w:p>
    <w:p w:rsidR="5E7B3F5D" w:rsidP="0AAE491D" w:rsidRDefault="5E7B3F5D" w14:paraId="470BA102" w14:noSpellErr="1" w14:textId="5784FF61">
      <w:pPr>
        <w:pStyle w:val="Paragraphedeliste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AAE491D" w:rsidR="0AAE491D">
        <w:rPr>
          <w:noProof w:val="0"/>
          <w:lang w:val="en-US"/>
        </w:rPr>
        <w:t>Implicit Tax Rate</w:t>
      </w:r>
      <w:r w:rsidRPr="0AAE491D" w:rsidR="0AAE491D">
        <w:rPr>
          <w:noProof w:val="0"/>
          <w:lang w:val="en-US"/>
        </w:rPr>
        <w:t xml:space="preserve"> --&gt; aggregated taxes / aggregated domestic</w:t>
      </w:r>
      <w:r w:rsidRPr="0AAE491D" w:rsidR="0AAE491D">
        <w:rPr>
          <w:noProof w:val="0"/>
          <w:lang w:val="en-US"/>
        </w:rPr>
        <w:t xml:space="preserve"> expenditure</w:t>
      </w:r>
    </w:p>
    <w:p w:rsidR="0AAE491D" w:rsidP="0AAE491D" w:rsidRDefault="0AAE491D" w14:noSpellErr="1" w14:paraId="62400B86" w14:textId="3E2612EA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lang w:val="en-US"/>
        </w:rPr>
      </w:pPr>
    </w:p>
    <w:p w:rsidR="0AAE491D" w:rsidP="0AAE491D" w:rsidRDefault="0AAE491D" w14:noSpellErr="1" w14:paraId="54069DF2" w14:textId="6AEBBB88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lang w:val="en-US"/>
        </w:rPr>
      </w:pPr>
    </w:p>
    <w:sectPr w:rsidRPr="00D5360E" w:rsidR="00D5360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EA7EE7"/>
    <w:multiLevelType w:val="hybridMultilevel"/>
    <w:tmpl w:val="79F2CE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33C86"/>
    <w:multiLevelType w:val="hybridMultilevel"/>
    <w:tmpl w:val="58A890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15EE4"/>
    <w:multiLevelType w:val="hybridMultilevel"/>
    <w:tmpl w:val="5F781744"/>
    <w:lvl w:ilvl="0" w:tplc="CA44285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dirty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DA"/>
    <w:rsid w:val="003D0ADA"/>
    <w:rsid w:val="0045477A"/>
    <w:rsid w:val="004F5CA5"/>
    <w:rsid w:val="005F6975"/>
    <w:rsid w:val="009914B6"/>
    <w:rsid w:val="00D5360E"/>
    <w:rsid w:val="00DB4D44"/>
    <w:rsid w:val="0AAE491D"/>
    <w:rsid w:val="5E7B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CDCFC-2DC8-44CF-AD3E-BB71E95EABCB}"/>
  <w14:docId w14:val="0D31443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6975"/>
    <w:pPr>
      <w:jc w:val="both"/>
    </w:pPr>
    <w:rPr>
      <w:sz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5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Julien Blasco</dc:creator>
  <keywords/>
  <dc:description/>
  <lastModifiedBy>Julien Blasco</lastModifiedBy>
  <revision>4</revision>
  <dcterms:created xsi:type="dcterms:W3CDTF">2017-05-01T20:42:00.0000000Z</dcterms:created>
  <dcterms:modified xsi:type="dcterms:W3CDTF">2017-05-03T10:07:08.8753079Z</dcterms:modified>
</coreProperties>
</file>