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021156069"/>
        <w:docPartObj>
          <w:docPartGallery w:val="Cover Pages"/>
          <w:docPartUnique/>
        </w:docPartObj>
      </w:sdtPr>
      <w:sdtEndPr>
        <w:rPr>
          <w:sz w:val="22"/>
        </w:rPr>
      </w:sdtEndPr>
      <w:sdtContent>
        <w:p w14:paraId="079847DF" w14:textId="77777777" w:rsidR="006448E4" w:rsidRDefault="006448E4" w:rsidP="00A1114E">
          <w:pPr>
            <w:pStyle w:val="Sansinterligne"/>
            <w:jc w:val="both"/>
            <w:rPr>
              <w:sz w:val="2"/>
            </w:rPr>
          </w:pPr>
        </w:p>
        <w:p w14:paraId="7809EF7B" w14:textId="77777777" w:rsidR="006448E4" w:rsidRDefault="006448E4" w:rsidP="00A1114E">
          <w:pPr>
            <w:jc w:val="both"/>
          </w:pPr>
          <w:r>
            <w:rPr>
              <w:noProof/>
              <w:lang w:eastAsia="fr-CH"/>
            </w:rPr>
            <mc:AlternateContent>
              <mc:Choice Requires="wps">
                <w:drawing>
                  <wp:anchor distT="0" distB="0" distL="114300" distR="114300" simplePos="0" relativeHeight="251661312" behindDoc="0" locked="0" layoutInCell="1" allowOverlap="1" wp14:anchorId="4308DAE5" wp14:editId="45C24979">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F9B00BE" w14:textId="48AF5AE2" w:rsidR="006448E4" w:rsidRDefault="00271BA8">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Création d’une api pour gérer une site de critique de livres</w:t>
                                    </w:r>
                                  </w:p>
                                </w:sdtContent>
                              </w:sdt>
                              <w:p w14:paraId="48782142" w14:textId="79EFE930" w:rsidR="006448E4" w:rsidRDefault="00000000">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271BA8">
                                      <w:rPr>
                                        <w:color w:val="5B9BD5" w:themeColor="accent1"/>
                                        <w:sz w:val="36"/>
                                        <w:szCs w:val="36"/>
                                      </w:rPr>
                                      <w:t>Chef de projet : M. Mveng</w:t>
                                    </w:r>
                                  </w:sdtContent>
                                </w:sdt>
                                <w:r w:rsidR="006448E4">
                                  <w:rPr>
                                    <w:lang w:val="fr-FR"/>
                                  </w:rPr>
                                  <w:t xml:space="preserve"> </w:t>
                                </w:r>
                              </w:p>
                              <w:p w14:paraId="43A0CF92" w14:textId="77777777" w:rsidR="006448E4" w:rsidRDefault="006448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308DAE5" id="_x0000_t202" coordsize="21600,21600" o:spt="202" path="m,l,21600r21600,l21600,xe">
                    <v:stroke joinstyle="miter"/>
                    <v:path gradientshapeok="t" o:connecttype="rect"/>
                  </v:shapetype>
                  <v:shape id="Zone de texte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F9B00BE" w14:textId="48AF5AE2" w:rsidR="006448E4" w:rsidRDefault="00271BA8">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Création d’une api pour gérer une site de critique de livres</w:t>
                              </w:r>
                            </w:p>
                          </w:sdtContent>
                        </w:sdt>
                        <w:p w14:paraId="48782142" w14:textId="79EFE930" w:rsidR="006448E4" w:rsidRDefault="00000000">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271BA8">
                                <w:rPr>
                                  <w:color w:val="5B9BD5" w:themeColor="accent1"/>
                                  <w:sz w:val="36"/>
                                  <w:szCs w:val="36"/>
                                </w:rPr>
                                <w:t>Chef de projet : M. Mveng</w:t>
                              </w:r>
                            </w:sdtContent>
                          </w:sdt>
                          <w:r w:rsidR="006448E4">
                            <w:rPr>
                              <w:lang w:val="fr-FR"/>
                            </w:rPr>
                            <w:t xml:space="preserve"> </w:t>
                          </w:r>
                        </w:p>
                        <w:p w14:paraId="43A0CF92" w14:textId="77777777" w:rsidR="006448E4" w:rsidRDefault="006448E4"/>
                      </w:txbxContent>
                    </v:textbox>
                    <w10:wrap anchorx="page" anchory="margin"/>
                  </v:shape>
                </w:pict>
              </mc:Fallback>
            </mc:AlternateContent>
          </w:r>
          <w:r>
            <w:rPr>
              <w:noProof/>
              <w:color w:val="5B9BD5" w:themeColor="accent1"/>
              <w:sz w:val="36"/>
              <w:szCs w:val="36"/>
              <w:lang w:eastAsia="fr-CH"/>
            </w:rPr>
            <mc:AlternateContent>
              <mc:Choice Requires="wpg">
                <w:drawing>
                  <wp:anchor distT="0" distB="0" distL="114300" distR="114300" simplePos="0" relativeHeight="251660288" behindDoc="1" locked="0" layoutInCell="1" allowOverlap="1" wp14:anchorId="49898F55" wp14:editId="3D4C8AB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6350"/>
                    <wp:wrapSquare wrapText="bothSides"/>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AEF22EE"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type="square" anchorx="page" anchory="page"/>
                  </v:group>
                </w:pict>
              </mc:Fallback>
            </mc:AlternateContent>
          </w:r>
        </w:p>
        <w:p w14:paraId="303527BD" w14:textId="77777777" w:rsidR="006448E4" w:rsidRDefault="006448E4" w:rsidP="00A1114E">
          <w:pPr>
            <w:jc w:val="both"/>
          </w:pPr>
          <w:r>
            <w:rPr>
              <w:noProof/>
              <w:lang w:eastAsia="fr-CH"/>
            </w:rPr>
            <mc:AlternateContent>
              <mc:Choice Requires="wps">
                <w:drawing>
                  <wp:anchor distT="0" distB="0" distL="114300" distR="114300" simplePos="0" relativeHeight="251662336" behindDoc="1" locked="0" layoutInCell="1" allowOverlap="1" wp14:anchorId="3C7187D6" wp14:editId="6A74E6EB">
                    <wp:simplePos x="0" y="0"/>
                    <wp:positionH relativeFrom="margin">
                      <wp:align>center</wp:align>
                    </wp:positionH>
                    <wp:positionV relativeFrom="paragraph">
                      <wp:posOffset>6918457</wp:posOffset>
                    </wp:positionV>
                    <wp:extent cx="6248400" cy="89852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6248400" cy="898525"/>
                            </a:xfrm>
                            <a:prstGeom prst="rect">
                              <a:avLst/>
                            </a:prstGeom>
                            <a:solidFill>
                              <a:schemeClr val="lt1"/>
                            </a:solidFill>
                            <a:ln w="6350">
                              <a:noFill/>
                            </a:ln>
                          </wps:spPr>
                          <wps:txbx>
                            <w:txbxContent>
                              <w:p w14:paraId="7DB8CA53" w14:textId="76786EDD" w:rsidR="00271BA8" w:rsidRPr="00B33605" w:rsidRDefault="00D94DE1" w:rsidP="00D94DE1">
                                <w:pPr>
                                  <w:pStyle w:val="Sous-titre"/>
                                  <w:jc w:val="right"/>
                                </w:pPr>
                                <w:r w:rsidRPr="00B33605">
                                  <w:t xml:space="preserve">Mateen </w:t>
                                </w:r>
                                <w:r w:rsidR="00271BA8" w:rsidRPr="00B33605">
                                  <w:t>Khalil – Julien Mares</w:t>
                                </w:r>
                              </w:p>
                              <w:p w14:paraId="62131BAF" w14:textId="5F7DF1F9" w:rsidR="006448E4" w:rsidRPr="00B33605" w:rsidRDefault="00D94DE1" w:rsidP="00D94DE1">
                                <w:pPr>
                                  <w:pStyle w:val="Sous-titre"/>
                                  <w:jc w:val="right"/>
                                </w:pPr>
                                <w:r w:rsidRPr="00B33605">
                                  <w:t>CIN1B</w:t>
                                </w:r>
                              </w:p>
                              <w:p w14:paraId="1219F1DA" w14:textId="13FB199F" w:rsidR="00D94DE1" w:rsidRDefault="00D94DE1" w:rsidP="00D94DE1">
                                <w:pPr>
                                  <w:pStyle w:val="Sous-titre"/>
                                  <w:jc w:val="right"/>
                                </w:pPr>
                                <w:r>
                                  <w:t xml:space="preserve">24 </w:t>
                                </w:r>
                                <w:r w:rsidR="005B5BEC">
                                  <w:t>périodes</w:t>
                                </w:r>
                                <w:r>
                                  <w:t xml:space="preserve"> (8 semaine</w:t>
                                </w:r>
                                <w:r w:rsidR="003D4B00">
                                  <w:t>s</w:t>
                                </w:r>
                                <w:r>
                                  <w:t>)</w:t>
                                </w:r>
                              </w:p>
                              <w:p w14:paraId="085FF38B" w14:textId="03D1BE84" w:rsidR="00D94DE1" w:rsidRDefault="00D94DE1" w:rsidP="00271BA8">
                                <w:pPr>
                                  <w:pStyle w:val="Sous-titre"/>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7187D6" id="Zone de texte 2" o:spid="_x0000_s1027" type="#_x0000_t202" style="position:absolute;left:0;text-align:left;margin-left:0;margin-top:544.75pt;width:492pt;height:70.75pt;z-index:-2516541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" fillcolor="white [3201]" stroked="f" strokeweight=".5pt">
                    <v:textbox>
                      <w:txbxContent>
                        <w:p w14:paraId="7DB8CA53" w14:textId="76786EDD" w:rsidR="00271BA8" w:rsidRPr="00B33605" w:rsidRDefault="00D94DE1" w:rsidP="00D94DE1">
                          <w:pPr>
                            <w:pStyle w:val="Sous-titre"/>
                            <w:jc w:val="right"/>
                          </w:pPr>
                          <w:r w:rsidRPr="00B33605">
                            <w:t xml:space="preserve">Mateen </w:t>
                          </w:r>
                          <w:r w:rsidR="00271BA8" w:rsidRPr="00B33605">
                            <w:t>Khalil – Julien Mares</w:t>
                          </w:r>
                        </w:p>
                        <w:p w14:paraId="62131BAF" w14:textId="5F7DF1F9" w:rsidR="006448E4" w:rsidRPr="00B33605" w:rsidRDefault="00D94DE1" w:rsidP="00D94DE1">
                          <w:pPr>
                            <w:pStyle w:val="Sous-titre"/>
                            <w:jc w:val="right"/>
                          </w:pPr>
                          <w:r w:rsidRPr="00B33605">
                            <w:t>CIN1B</w:t>
                          </w:r>
                        </w:p>
                        <w:p w14:paraId="1219F1DA" w14:textId="13FB199F" w:rsidR="00D94DE1" w:rsidRDefault="00D94DE1" w:rsidP="00D94DE1">
                          <w:pPr>
                            <w:pStyle w:val="Sous-titre"/>
                            <w:jc w:val="right"/>
                          </w:pPr>
                          <w:r>
                            <w:t xml:space="preserve">24 </w:t>
                          </w:r>
                          <w:r w:rsidR="005B5BEC">
                            <w:t>périodes</w:t>
                          </w:r>
                          <w:r>
                            <w:t xml:space="preserve"> (8 semaine</w:t>
                          </w:r>
                          <w:r w:rsidR="003D4B00">
                            <w:t>s</w:t>
                          </w:r>
                          <w:r>
                            <w:t>)</w:t>
                          </w:r>
                        </w:p>
                        <w:p w14:paraId="085FF38B" w14:textId="03D1BE84" w:rsidR="00D94DE1" w:rsidRDefault="00D94DE1" w:rsidP="00271BA8">
                          <w:pPr>
                            <w:pStyle w:val="Sous-titre"/>
                            <w:jc w:val="center"/>
                          </w:pPr>
                        </w:p>
                      </w:txbxContent>
                    </v:textbox>
                    <w10:wrap anchorx="margin"/>
                  </v:shape>
                </w:pict>
              </mc:Fallback>
            </mc:AlternateContent>
          </w:r>
          <w:r>
            <w:br w:type="page"/>
          </w:r>
        </w:p>
      </w:sdtContent>
    </w:sdt>
    <w:bookmarkStart w:id="0" w:name="_Toc159837529" w:displacedByCustomXml="next"/>
    <w:sdt>
      <w:sdtPr>
        <w:rPr>
          <w:rFonts w:asciiTheme="minorHAnsi" w:eastAsiaTheme="minorHAnsi" w:hAnsiTheme="minorHAnsi" w:cstheme="minorBidi"/>
          <w:color w:val="auto"/>
          <w:sz w:val="22"/>
          <w:szCs w:val="22"/>
          <w:lang w:val="fr-FR"/>
        </w:rPr>
        <w:id w:val="846758249"/>
        <w:docPartObj>
          <w:docPartGallery w:val="Table of Contents"/>
          <w:docPartUnique/>
        </w:docPartObj>
      </w:sdtPr>
      <w:sdtEndPr>
        <w:rPr>
          <w:b/>
          <w:bCs/>
        </w:rPr>
      </w:sdtEndPr>
      <w:sdtContent>
        <w:p w14:paraId="0242406D" w14:textId="77777777" w:rsidR="00D94DE1" w:rsidRDefault="00D94DE1" w:rsidP="00A1114E">
          <w:pPr>
            <w:pStyle w:val="Titre1"/>
            <w:jc w:val="both"/>
          </w:pPr>
          <w:r>
            <w:rPr>
              <w:lang w:val="fr-FR"/>
            </w:rPr>
            <w:t>Table des matières</w:t>
          </w:r>
          <w:bookmarkEnd w:id="0"/>
        </w:p>
        <w:p w14:paraId="3B438E3A" w14:textId="4398A7C3" w:rsidR="00B33605" w:rsidRDefault="00614C60">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59837529" w:history="1">
            <w:r w:rsidR="00B33605" w:rsidRPr="00C27473">
              <w:rPr>
                <w:rStyle w:val="Lienhypertexte"/>
                <w:noProof/>
                <w:lang w:val="fr-FR"/>
              </w:rPr>
              <w:t>Table des matières</w:t>
            </w:r>
            <w:r w:rsidR="00B33605">
              <w:rPr>
                <w:noProof/>
                <w:webHidden/>
              </w:rPr>
              <w:tab/>
            </w:r>
            <w:r w:rsidR="00B33605">
              <w:rPr>
                <w:noProof/>
                <w:webHidden/>
              </w:rPr>
              <w:fldChar w:fldCharType="begin"/>
            </w:r>
            <w:r w:rsidR="00B33605">
              <w:rPr>
                <w:noProof/>
                <w:webHidden/>
              </w:rPr>
              <w:instrText xml:space="preserve"> PAGEREF _Toc159837529 \h </w:instrText>
            </w:r>
            <w:r w:rsidR="00B33605">
              <w:rPr>
                <w:noProof/>
                <w:webHidden/>
              </w:rPr>
            </w:r>
            <w:r w:rsidR="00B33605">
              <w:rPr>
                <w:noProof/>
                <w:webHidden/>
              </w:rPr>
              <w:fldChar w:fldCharType="separate"/>
            </w:r>
            <w:r w:rsidR="00B33605">
              <w:rPr>
                <w:noProof/>
                <w:webHidden/>
              </w:rPr>
              <w:t>1</w:t>
            </w:r>
            <w:r w:rsidR="00B33605">
              <w:rPr>
                <w:noProof/>
                <w:webHidden/>
              </w:rPr>
              <w:fldChar w:fldCharType="end"/>
            </w:r>
          </w:hyperlink>
        </w:p>
        <w:p w14:paraId="29B40B2F" w14:textId="2BAAE4E5" w:rsidR="00B33605" w:rsidRDefault="00000000">
          <w:pPr>
            <w:pStyle w:val="TM1"/>
            <w:tabs>
              <w:tab w:val="right" w:leader="dot" w:pos="9062"/>
            </w:tabs>
            <w:rPr>
              <w:rFonts w:eastAsiaTheme="minorEastAsia"/>
              <w:noProof/>
              <w:lang w:eastAsia="fr-CH"/>
            </w:rPr>
          </w:pPr>
          <w:hyperlink w:anchor="_Toc159837530" w:history="1">
            <w:r w:rsidR="00B33605" w:rsidRPr="00C27473">
              <w:rPr>
                <w:rStyle w:val="Lienhypertexte"/>
                <w:noProof/>
              </w:rPr>
              <w:t>Introduction</w:t>
            </w:r>
            <w:r w:rsidR="00B33605">
              <w:rPr>
                <w:noProof/>
                <w:webHidden/>
              </w:rPr>
              <w:tab/>
            </w:r>
            <w:r w:rsidR="00B33605">
              <w:rPr>
                <w:noProof/>
                <w:webHidden/>
              </w:rPr>
              <w:fldChar w:fldCharType="begin"/>
            </w:r>
            <w:r w:rsidR="00B33605">
              <w:rPr>
                <w:noProof/>
                <w:webHidden/>
              </w:rPr>
              <w:instrText xml:space="preserve"> PAGEREF _Toc159837530 \h </w:instrText>
            </w:r>
            <w:r w:rsidR="00B33605">
              <w:rPr>
                <w:noProof/>
                <w:webHidden/>
              </w:rPr>
            </w:r>
            <w:r w:rsidR="00B33605">
              <w:rPr>
                <w:noProof/>
                <w:webHidden/>
              </w:rPr>
              <w:fldChar w:fldCharType="separate"/>
            </w:r>
            <w:r w:rsidR="00B33605">
              <w:rPr>
                <w:noProof/>
                <w:webHidden/>
              </w:rPr>
              <w:t>2</w:t>
            </w:r>
            <w:r w:rsidR="00B33605">
              <w:rPr>
                <w:noProof/>
                <w:webHidden/>
              </w:rPr>
              <w:fldChar w:fldCharType="end"/>
            </w:r>
          </w:hyperlink>
        </w:p>
        <w:p w14:paraId="7B1DC1D1" w14:textId="41F82320" w:rsidR="00B33605" w:rsidRDefault="00000000">
          <w:pPr>
            <w:pStyle w:val="TM1"/>
            <w:tabs>
              <w:tab w:val="right" w:leader="dot" w:pos="9062"/>
            </w:tabs>
            <w:rPr>
              <w:rFonts w:eastAsiaTheme="minorEastAsia"/>
              <w:noProof/>
              <w:lang w:eastAsia="fr-CH"/>
            </w:rPr>
          </w:pPr>
          <w:hyperlink w:anchor="_Toc159837531" w:history="1">
            <w:r w:rsidR="00B33605" w:rsidRPr="00C27473">
              <w:rPr>
                <w:rStyle w:val="Lienhypertexte"/>
                <w:noProof/>
              </w:rPr>
              <w:t>Analyse</w:t>
            </w:r>
            <w:r w:rsidR="00B33605">
              <w:rPr>
                <w:noProof/>
                <w:webHidden/>
              </w:rPr>
              <w:tab/>
            </w:r>
            <w:r w:rsidR="00B33605">
              <w:rPr>
                <w:noProof/>
                <w:webHidden/>
              </w:rPr>
              <w:fldChar w:fldCharType="begin"/>
            </w:r>
            <w:r w:rsidR="00B33605">
              <w:rPr>
                <w:noProof/>
                <w:webHidden/>
              </w:rPr>
              <w:instrText xml:space="preserve"> PAGEREF _Toc159837531 \h </w:instrText>
            </w:r>
            <w:r w:rsidR="00B33605">
              <w:rPr>
                <w:noProof/>
                <w:webHidden/>
              </w:rPr>
            </w:r>
            <w:r w:rsidR="00B33605">
              <w:rPr>
                <w:noProof/>
                <w:webHidden/>
              </w:rPr>
              <w:fldChar w:fldCharType="separate"/>
            </w:r>
            <w:r w:rsidR="00B33605">
              <w:rPr>
                <w:noProof/>
                <w:webHidden/>
              </w:rPr>
              <w:t>3</w:t>
            </w:r>
            <w:r w:rsidR="00B33605">
              <w:rPr>
                <w:noProof/>
                <w:webHidden/>
              </w:rPr>
              <w:fldChar w:fldCharType="end"/>
            </w:r>
          </w:hyperlink>
        </w:p>
        <w:p w14:paraId="3FA17486" w14:textId="5F04392E" w:rsidR="00B33605" w:rsidRDefault="00000000">
          <w:pPr>
            <w:pStyle w:val="TM1"/>
            <w:tabs>
              <w:tab w:val="right" w:leader="dot" w:pos="9062"/>
            </w:tabs>
            <w:rPr>
              <w:rFonts w:eastAsiaTheme="minorEastAsia"/>
              <w:noProof/>
              <w:lang w:eastAsia="fr-CH"/>
            </w:rPr>
          </w:pPr>
          <w:hyperlink w:anchor="_Toc159837532" w:history="1">
            <w:r w:rsidR="00B33605" w:rsidRPr="00C27473">
              <w:rPr>
                <w:rStyle w:val="Lienhypertexte"/>
                <w:noProof/>
              </w:rPr>
              <w:t>Réalisation</w:t>
            </w:r>
            <w:r w:rsidR="00B33605">
              <w:rPr>
                <w:noProof/>
                <w:webHidden/>
              </w:rPr>
              <w:tab/>
            </w:r>
            <w:r w:rsidR="00B33605">
              <w:rPr>
                <w:noProof/>
                <w:webHidden/>
              </w:rPr>
              <w:fldChar w:fldCharType="begin"/>
            </w:r>
            <w:r w:rsidR="00B33605">
              <w:rPr>
                <w:noProof/>
                <w:webHidden/>
              </w:rPr>
              <w:instrText xml:space="preserve"> PAGEREF _Toc159837532 \h </w:instrText>
            </w:r>
            <w:r w:rsidR="00B33605">
              <w:rPr>
                <w:noProof/>
                <w:webHidden/>
              </w:rPr>
            </w:r>
            <w:r w:rsidR="00B33605">
              <w:rPr>
                <w:noProof/>
                <w:webHidden/>
              </w:rPr>
              <w:fldChar w:fldCharType="separate"/>
            </w:r>
            <w:r w:rsidR="00B33605">
              <w:rPr>
                <w:noProof/>
                <w:webHidden/>
              </w:rPr>
              <w:t>4</w:t>
            </w:r>
            <w:r w:rsidR="00B33605">
              <w:rPr>
                <w:noProof/>
                <w:webHidden/>
              </w:rPr>
              <w:fldChar w:fldCharType="end"/>
            </w:r>
          </w:hyperlink>
        </w:p>
        <w:p w14:paraId="30000D6D" w14:textId="700021E8" w:rsidR="00B33605" w:rsidRDefault="00000000">
          <w:pPr>
            <w:pStyle w:val="TM1"/>
            <w:tabs>
              <w:tab w:val="right" w:leader="dot" w:pos="9062"/>
            </w:tabs>
            <w:rPr>
              <w:rFonts w:eastAsiaTheme="minorEastAsia"/>
              <w:noProof/>
              <w:lang w:eastAsia="fr-CH"/>
            </w:rPr>
          </w:pPr>
          <w:hyperlink w:anchor="_Toc159837533" w:history="1">
            <w:r w:rsidR="00B33605" w:rsidRPr="00C27473">
              <w:rPr>
                <w:rStyle w:val="Lienhypertexte"/>
                <w:noProof/>
              </w:rPr>
              <w:t>Test</w:t>
            </w:r>
            <w:r w:rsidR="00B33605">
              <w:rPr>
                <w:noProof/>
                <w:webHidden/>
              </w:rPr>
              <w:tab/>
            </w:r>
            <w:r w:rsidR="00B33605">
              <w:rPr>
                <w:noProof/>
                <w:webHidden/>
              </w:rPr>
              <w:fldChar w:fldCharType="begin"/>
            </w:r>
            <w:r w:rsidR="00B33605">
              <w:rPr>
                <w:noProof/>
                <w:webHidden/>
              </w:rPr>
              <w:instrText xml:space="preserve"> PAGEREF _Toc159837533 \h </w:instrText>
            </w:r>
            <w:r w:rsidR="00B33605">
              <w:rPr>
                <w:noProof/>
                <w:webHidden/>
              </w:rPr>
            </w:r>
            <w:r w:rsidR="00B33605">
              <w:rPr>
                <w:noProof/>
                <w:webHidden/>
              </w:rPr>
              <w:fldChar w:fldCharType="separate"/>
            </w:r>
            <w:r w:rsidR="00B33605">
              <w:rPr>
                <w:noProof/>
                <w:webHidden/>
              </w:rPr>
              <w:t>5</w:t>
            </w:r>
            <w:r w:rsidR="00B33605">
              <w:rPr>
                <w:noProof/>
                <w:webHidden/>
              </w:rPr>
              <w:fldChar w:fldCharType="end"/>
            </w:r>
          </w:hyperlink>
        </w:p>
        <w:p w14:paraId="0D0FD2C9" w14:textId="38F291B1" w:rsidR="00B33605" w:rsidRDefault="00000000">
          <w:pPr>
            <w:pStyle w:val="TM1"/>
            <w:tabs>
              <w:tab w:val="right" w:leader="dot" w:pos="9062"/>
            </w:tabs>
            <w:rPr>
              <w:rFonts w:eastAsiaTheme="minorEastAsia"/>
              <w:noProof/>
              <w:lang w:eastAsia="fr-CH"/>
            </w:rPr>
          </w:pPr>
          <w:hyperlink w:anchor="_Toc159837534" w:history="1">
            <w:r w:rsidR="00B33605" w:rsidRPr="00C27473">
              <w:rPr>
                <w:rStyle w:val="Lienhypertexte"/>
                <w:noProof/>
              </w:rPr>
              <w:t>Conclusion</w:t>
            </w:r>
            <w:r w:rsidR="00B33605">
              <w:rPr>
                <w:noProof/>
                <w:webHidden/>
              </w:rPr>
              <w:tab/>
            </w:r>
            <w:r w:rsidR="00B33605">
              <w:rPr>
                <w:noProof/>
                <w:webHidden/>
              </w:rPr>
              <w:fldChar w:fldCharType="begin"/>
            </w:r>
            <w:r w:rsidR="00B33605">
              <w:rPr>
                <w:noProof/>
                <w:webHidden/>
              </w:rPr>
              <w:instrText xml:space="preserve"> PAGEREF _Toc159837534 \h </w:instrText>
            </w:r>
            <w:r w:rsidR="00B33605">
              <w:rPr>
                <w:noProof/>
                <w:webHidden/>
              </w:rPr>
            </w:r>
            <w:r w:rsidR="00B33605">
              <w:rPr>
                <w:noProof/>
                <w:webHidden/>
              </w:rPr>
              <w:fldChar w:fldCharType="separate"/>
            </w:r>
            <w:r w:rsidR="00B33605">
              <w:rPr>
                <w:noProof/>
                <w:webHidden/>
              </w:rPr>
              <w:t>6</w:t>
            </w:r>
            <w:r w:rsidR="00B33605">
              <w:rPr>
                <w:noProof/>
                <w:webHidden/>
              </w:rPr>
              <w:fldChar w:fldCharType="end"/>
            </w:r>
          </w:hyperlink>
        </w:p>
        <w:p w14:paraId="331627BC" w14:textId="47B38E13" w:rsidR="00B33605" w:rsidRDefault="00000000">
          <w:pPr>
            <w:pStyle w:val="TM1"/>
            <w:tabs>
              <w:tab w:val="right" w:leader="dot" w:pos="9062"/>
            </w:tabs>
            <w:rPr>
              <w:rFonts w:eastAsiaTheme="minorEastAsia"/>
              <w:noProof/>
              <w:lang w:eastAsia="fr-CH"/>
            </w:rPr>
          </w:pPr>
          <w:hyperlink w:anchor="_Toc159837535" w:history="1">
            <w:r w:rsidR="00B33605" w:rsidRPr="00C27473">
              <w:rPr>
                <w:rStyle w:val="Lienhypertexte"/>
                <w:noProof/>
              </w:rPr>
              <w:t>Webographie</w:t>
            </w:r>
            <w:r w:rsidR="00B33605">
              <w:rPr>
                <w:noProof/>
                <w:webHidden/>
              </w:rPr>
              <w:tab/>
            </w:r>
            <w:r w:rsidR="00B33605">
              <w:rPr>
                <w:noProof/>
                <w:webHidden/>
              </w:rPr>
              <w:fldChar w:fldCharType="begin"/>
            </w:r>
            <w:r w:rsidR="00B33605">
              <w:rPr>
                <w:noProof/>
                <w:webHidden/>
              </w:rPr>
              <w:instrText xml:space="preserve"> PAGEREF _Toc159837535 \h </w:instrText>
            </w:r>
            <w:r w:rsidR="00B33605">
              <w:rPr>
                <w:noProof/>
                <w:webHidden/>
              </w:rPr>
            </w:r>
            <w:r w:rsidR="00B33605">
              <w:rPr>
                <w:noProof/>
                <w:webHidden/>
              </w:rPr>
              <w:fldChar w:fldCharType="separate"/>
            </w:r>
            <w:r w:rsidR="00B33605">
              <w:rPr>
                <w:noProof/>
                <w:webHidden/>
              </w:rPr>
              <w:t>7</w:t>
            </w:r>
            <w:r w:rsidR="00B33605">
              <w:rPr>
                <w:noProof/>
                <w:webHidden/>
              </w:rPr>
              <w:fldChar w:fldCharType="end"/>
            </w:r>
          </w:hyperlink>
        </w:p>
        <w:p w14:paraId="0FA3E135" w14:textId="73FF3268" w:rsidR="00255DB6" w:rsidRDefault="00614C60" w:rsidP="00255DB6">
          <w:pPr>
            <w:jc w:val="both"/>
            <w:rPr>
              <w:b/>
              <w:bCs/>
              <w:lang w:val="fr-FR"/>
            </w:rPr>
          </w:pPr>
          <w:r>
            <w:rPr>
              <w:b/>
              <w:bCs/>
              <w:noProof/>
              <w:lang w:val="fr-FR"/>
            </w:rPr>
            <w:fldChar w:fldCharType="end"/>
          </w:r>
        </w:p>
      </w:sdtContent>
    </w:sdt>
    <w:p w14:paraId="14668F70" w14:textId="77777777" w:rsidR="00255DB6" w:rsidRDefault="00255DB6">
      <w:pPr>
        <w:rPr>
          <w:b/>
          <w:bCs/>
          <w:lang w:val="fr-FR"/>
        </w:rPr>
      </w:pPr>
      <w:r>
        <w:rPr>
          <w:b/>
          <w:bCs/>
          <w:lang w:val="fr-FR"/>
        </w:rPr>
        <w:br w:type="page"/>
      </w:r>
    </w:p>
    <w:p w14:paraId="56F2D8C9" w14:textId="3773038F" w:rsidR="00255DB6" w:rsidRDefault="003F1030" w:rsidP="003F1030">
      <w:pPr>
        <w:pStyle w:val="Megatitre"/>
      </w:pPr>
      <w:bookmarkStart w:id="1" w:name="_Toc159837530"/>
      <w:r>
        <w:lastRenderedPageBreak/>
        <w:t>Introduction</w:t>
      </w:r>
      <w:bookmarkEnd w:id="1"/>
    </w:p>
    <w:p w14:paraId="397CE1C9" w14:textId="1B74D88E" w:rsidR="003F1030" w:rsidRDefault="003D4B00" w:rsidP="003F1030">
      <w:pPr>
        <w:pStyle w:val="meganormal"/>
      </w:pPr>
      <w:r>
        <w:t>Ce projet a pour but d’approfondir nos connaissances sur les API et leurs constructions acquis</w:t>
      </w:r>
      <w:r w:rsidR="001C518A">
        <w:t>e</w:t>
      </w:r>
      <w:r>
        <w:t xml:space="preserve"> en module, il consiste à créer une API comportant diverses routes permettant la gestion des données ainsi qu’un système d’authentification basé sur les jetons JWT, tout cela avec une gestion des statuts (200,3xx,4xx,5xx). L</w:t>
      </w:r>
      <w:r w:rsidR="001C518A">
        <w:t xml:space="preserve">e bon fonctionnement de l’API est certifié </w:t>
      </w:r>
      <w:proofErr w:type="gramStart"/>
      <w:r w:rsidR="001C518A">
        <w:t>de par des</w:t>
      </w:r>
      <w:proofErr w:type="gramEnd"/>
      <w:r w:rsidR="001C518A">
        <w:t xml:space="preserve"> tests via </w:t>
      </w:r>
      <w:proofErr w:type="spellStart"/>
      <w:r w:rsidR="001C518A">
        <w:t>Insomnia</w:t>
      </w:r>
      <w:proofErr w:type="spellEnd"/>
      <w:r w:rsidR="001C518A">
        <w:t xml:space="preserve">. Finalement il y a aussi une documentation automatique crée grâce à </w:t>
      </w:r>
      <w:proofErr w:type="spellStart"/>
      <w:r w:rsidR="001C518A">
        <w:t>Swagger</w:t>
      </w:r>
      <w:proofErr w:type="spellEnd"/>
      <w:r w:rsidR="001C518A">
        <w:t xml:space="preserve"> (voir annexe)</w:t>
      </w:r>
      <w:r w:rsidR="005E1977">
        <w:t>.</w:t>
      </w:r>
    </w:p>
    <w:p w14:paraId="7EE71B90" w14:textId="150AE9AC" w:rsidR="005E1977" w:rsidRDefault="005E1977" w:rsidP="003F1030">
      <w:pPr>
        <w:pStyle w:val="meganormal"/>
      </w:pPr>
      <w:r>
        <w:t>Dans ce rapport nous allons vous expliquer comment nous avons fait pour travailler en groupe, la manière de gérer les tâches ainsi que la gestion du code, ensuite nous allons analyser et expliquer les divers incréments que nous proposons tel que l’API ou encore l’architecture de la base de données. Après nous allons expliquer la réalisation de l’API en passant par les points techniques et les</w:t>
      </w:r>
      <w:r w:rsidR="00BD2F5A">
        <w:t xml:space="preserve"> fonctionnalités</w:t>
      </w:r>
      <w:r>
        <w:t xml:space="preserve"> demandée. Finalement on conclura ce rapport </w:t>
      </w:r>
      <w:r w:rsidR="00BD2F5A">
        <w:t>en repassant sur la gestion du projet, et en l’analysant en globalité afin d’émettre des critiques constructives.</w:t>
      </w:r>
    </w:p>
    <w:p w14:paraId="2E0C1922" w14:textId="212D02B2" w:rsidR="003F1030" w:rsidRDefault="003F1030">
      <w:pPr>
        <w:rPr>
          <w:rFonts w:ascii="Century Gothic" w:hAnsi="Century Gothic"/>
          <w:lang w:val="fr-FR"/>
        </w:rPr>
      </w:pPr>
      <w:r>
        <w:br w:type="page"/>
      </w:r>
    </w:p>
    <w:p w14:paraId="723E5804" w14:textId="45A8AC17" w:rsidR="003F1030" w:rsidRDefault="003F1030" w:rsidP="003F1030">
      <w:pPr>
        <w:pStyle w:val="Megatitre"/>
      </w:pPr>
      <w:bookmarkStart w:id="2" w:name="_Toc159837531"/>
      <w:r>
        <w:lastRenderedPageBreak/>
        <w:t>Analyse</w:t>
      </w:r>
      <w:bookmarkEnd w:id="2"/>
    </w:p>
    <w:p w14:paraId="691767CC" w14:textId="77777777" w:rsidR="003F1030" w:rsidRDefault="003F1030" w:rsidP="003F1030">
      <w:pPr>
        <w:pStyle w:val="meganormal"/>
      </w:pPr>
    </w:p>
    <w:p w14:paraId="347C1FC4" w14:textId="1002E635" w:rsidR="00DE77AC" w:rsidRDefault="00DE77AC" w:rsidP="00DE77AC">
      <w:pPr>
        <w:pStyle w:val="MegoSoustitre"/>
        <w:rPr>
          <w:b/>
          <w:bCs/>
          <w:i/>
          <w:iCs/>
        </w:rPr>
      </w:pPr>
      <w:r>
        <w:rPr>
          <w:b/>
          <w:bCs/>
          <w:i/>
          <w:iCs/>
        </w:rPr>
        <w:t>Base de données (</w:t>
      </w:r>
      <w:r>
        <w:rPr>
          <w:b/>
          <w:bCs/>
          <w:i/>
          <w:iCs/>
        </w:rPr>
        <w:t>MCD</w:t>
      </w:r>
      <w:r>
        <w:rPr>
          <w:b/>
          <w:bCs/>
          <w:i/>
          <w:iCs/>
        </w:rPr>
        <w:t xml:space="preserve">, </w:t>
      </w:r>
      <w:r>
        <w:rPr>
          <w:b/>
          <w:bCs/>
          <w:i/>
          <w:iCs/>
        </w:rPr>
        <w:t>MLD</w:t>
      </w:r>
      <w:r>
        <w:rPr>
          <w:b/>
          <w:bCs/>
          <w:i/>
          <w:iCs/>
        </w:rPr>
        <w:t>)</w:t>
      </w:r>
    </w:p>
    <w:p w14:paraId="18DB74ED" w14:textId="1D397C3F" w:rsidR="00DE77AC" w:rsidRPr="00DE77AC" w:rsidRDefault="00DE77AC" w:rsidP="00DE77AC">
      <w:pPr>
        <w:rPr>
          <w:rFonts w:ascii="Century Gothic" w:hAnsi="Century Gothic"/>
        </w:rPr>
      </w:pPr>
      <w:r>
        <w:rPr>
          <w:noProof/>
        </w:rPr>
        <w:drawing>
          <wp:inline distT="0" distB="0" distL="0" distR="0" wp14:anchorId="4160463E" wp14:editId="4D888C8E">
            <wp:extent cx="5760720" cy="2102485"/>
            <wp:effectExtent l="0" t="0" r="0" b="0"/>
            <wp:docPr id="1660986116"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986116" name="Image 1" descr="Une image contenant texte, capture d’écran, diagramme, ligne&#10;&#10;Description générée automatiquement"/>
                    <pic:cNvPicPr/>
                  </pic:nvPicPr>
                  <pic:blipFill>
                    <a:blip r:embed="rId8"/>
                    <a:stretch>
                      <a:fillRect/>
                    </a:stretch>
                  </pic:blipFill>
                  <pic:spPr>
                    <a:xfrm>
                      <a:off x="0" y="0"/>
                      <a:ext cx="5760720" cy="2102485"/>
                    </a:xfrm>
                    <a:prstGeom prst="rect">
                      <a:avLst/>
                    </a:prstGeom>
                  </pic:spPr>
                </pic:pic>
              </a:graphicData>
            </a:graphic>
          </wp:inline>
        </w:drawing>
      </w:r>
    </w:p>
    <w:p w14:paraId="0B05886E" w14:textId="4F5800D3" w:rsidR="003F1030" w:rsidRDefault="00DE77AC">
      <w:pPr>
        <w:rPr>
          <w:rFonts w:ascii="Century Gothic" w:hAnsi="Century Gothic"/>
        </w:rPr>
      </w:pPr>
      <w:r>
        <w:rPr>
          <w:rFonts w:ascii="Century Gothic" w:hAnsi="Century Gothic"/>
        </w:rPr>
        <w:t>L’architecture de notre BDD (base de données) a été conçu en ayant en tête plusieurs buts, une compréhension facile,</w:t>
      </w:r>
      <w:r w:rsidR="00B30CD0">
        <w:rPr>
          <w:rFonts w:ascii="Century Gothic" w:hAnsi="Century Gothic"/>
        </w:rPr>
        <w:t xml:space="preserve"> des informations utiles et cohérentes ainsi que certaines requêtes connues en amont. Par exemple nous savions à l’avance qu’il allait nous être demandé des informations sur les auteurs et les catégories, c’est pour cette raison que nous avons crée des tables spécifiques les concernant, </w:t>
      </w:r>
      <w:r w:rsidR="00BF60CF">
        <w:rPr>
          <w:rFonts w:ascii="Century Gothic" w:hAnsi="Century Gothic"/>
        </w:rPr>
        <w:t>car cela rend plus simple et organisé les « routes » de l’API.</w:t>
      </w:r>
    </w:p>
    <w:p w14:paraId="5906E1BF" w14:textId="77777777" w:rsidR="00BF60CF" w:rsidRDefault="00BF60CF">
      <w:pPr>
        <w:rPr>
          <w:rFonts w:ascii="Century Gothic" w:hAnsi="Century Gothic"/>
        </w:rPr>
      </w:pPr>
    </w:p>
    <w:p w14:paraId="7A3E6523" w14:textId="77777777" w:rsidR="00BF60CF" w:rsidRDefault="00BF60CF">
      <w:pPr>
        <w:rPr>
          <w:rFonts w:ascii="Century Gothic" w:hAnsi="Century Gothic"/>
        </w:rPr>
      </w:pPr>
    </w:p>
    <w:p w14:paraId="156147C6" w14:textId="77777777" w:rsidR="00BF60CF" w:rsidRDefault="00BF60CF">
      <w:pPr>
        <w:rPr>
          <w:rFonts w:ascii="Century Gothic" w:hAnsi="Century Gothic"/>
        </w:rPr>
      </w:pPr>
    </w:p>
    <w:p w14:paraId="779FD6FC" w14:textId="77777777" w:rsidR="00BF60CF" w:rsidRDefault="00BF60CF">
      <w:pPr>
        <w:rPr>
          <w:rFonts w:ascii="Century Gothic" w:hAnsi="Century Gothic"/>
        </w:rPr>
      </w:pPr>
    </w:p>
    <w:p w14:paraId="44A827F2" w14:textId="77777777" w:rsidR="00BF60CF" w:rsidRDefault="00BF60CF">
      <w:pPr>
        <w:rPr>
          <w:rFonts w:ascii="Century Gothic" w:hAnsi="Century Gothic"/>
        </w:rPr>
      </w:pPr>
    </w:p>
    <w:p w14:paraId="272F3B00" w14:textId="77777777" w:rsidR="00BF60CF" w:rsidRDefault="00BF60CF">
      <w:pPr>
        <w:rPr>
          <w:rFonts w:ascii="Century Gothic" w:hAnsi="Century Gothic"/>
        </w:rPr>
      </w:pPr>
    </w:p>
    <w:p w14:paraId="01ECC9FB" w14:textId="77777777" w:rsidR="00BF60CF" w:rsidRDefault="00BF60CF">
      <w:pPr>
        <w:rPr>
          <w:rFonts w:ascii="Century Gothic" w:hAnsi="Century Gothic"/>
        </w:rPr>
      </w:pPr>
    </w:p>
    <w:p w14:paraId="44A9DC03" w14:textId="77777777" w:rsidR="00BF60CF" w:rsidRDefault="00BF60CF">
      <w:pPr>
        <w:rPr>
          <w:rFonts w:ascii="Century Gothic" w:hAnsi="Century Gothic"/>
        </w:rPr>
      </w:pPr>
    </w:p>
    <w:p w14:paraId="7316B33B" w14:textId="77777777" w:rsidR="00BF60CF" w:rsidRDefault="00BF60CF">
      <w:pPr>
        <w:rPr>
          <w:rFonts w:ascii="Century Gothic" w:hAnsi="Century Gothic"/>
        </w:rPr>
      </w:pPr>
    </w:p>
    <w:p w14:paraId="5579E884" w14:textId="77777777" w:rsidR="00BF60CF" w:rsidRDefault="00BF60CF">
      <w:pPr>
        <w:rPr>
          <w:rFonts w:ascii="Century Gothic" w:hAnsi="Century Gothic"/>
        </w:rPr>
      </w:pPr>
    </w:p>
    <w:p w14:paraId="488CEF2A" w14:textId="77777777" w:rsidR="00BF60CF" w:rsidRDefault="00BF60CF">
      <w:pPr>
        <w:rPr>
          <w:rFonts w:ascii="Century Gothic" w:hAnsi="Century Gothic"/>
        </w:rPr>
      </w:pPr>
    </w:p>
    <w:p w14:paraId="102836D7" w14:textId="77777777" w:rsidR="00BF60CF" w:rsidRDefault="00BF60CF">
      <w:pPr>
        <w:rPr>
          <w:rFonts w:ascii="Century Gothic" w:hAnsi="Century Gothic"/>
        </w:rPr>
      </w:pPr>
    </w:p>
    <w:p w14:paraId="3400EB41" w14:textId="77777777" w:rsidR="00BF60CF" w:rsidRDefault="00BF60CF">
      <w:pPr>
        <w:rPr>
          <w:rFonts w:ascii="Century Gothic" w:hAnsi="Century Gothic"/>
        </w:rPr>
      </w:pPr>
    </w:p>
    <w:p w14:paraId="6061F317" w14:textId="77777777" w:rsidR="00BF60CF" w:rsidRDefault="00BF60CF">
      <w:pPr>
        <w:rPr>
          <w:rFonts w:ascii="Century Gothic" w:hAnsi="Century Gothic"/>
          <w:lang w:val="fr-FR"/>
        </w:rPr>
      </w:pPr>
    </w:p>
    <w:p w14:paraId="7D40C311" w14:textId="16D62777" w:rsidR="003F1030" w:rsidRDefault="003F1030" w:rsidP="003F1030">
      <w:pPr>
        <w:pStyle w:val="Megatitre"/>
      </w:pPr>
      <w:bookmarkStart w:id="3" w:name="_Toc159837532"/>
      <w:r>
        <w:lastRenderedPageBreak/>
        <w:t>Réalisation</w:t>
      </w:r>
      <w:bookmarkEnd w:id="3"/>
    </w:p>
    <w:p w14:paraId="1F67980A" w14:textId="77777777" w:rsidR="003F1030" w:rsidRDefault="003F1030" w:rsidP="003F1030">
      <w:pPr>
        <w:pStyle w:val="meganormal"/>
      </w:pPr>
    </w:p>
    <w:p w14:paraId="7D7441AE" w14:textId="539D149F" w:rsidR="003F1030" w:rsidRDefault="003F1030" w:rsidP="00DE77AC">
      <w:r>
        <w:br w:type="page"/>
      </w:r>
    </w:p>
    <w:p w14:paraId="188CE272" w14:textId="0FB46857" w:rsidR="003F1030" w:rsidRDefault="003F1030" w:rsidP="003F1030">
      <w:pPr>
        <w:pStyle w:val="Megatitre"/>
      </w:pPr>
      <w:bookmarkStart w:id="4" w:name="_Toc159837533"/>
      <w:r>
        <w:lastRenderedPageBreak/>
        <w:t>Test</w:t>
      </w:r>
      <w:bookmarkEnd w:id="4"/>
    </w:p>
    <w:p w14:paraId="627DCCF4" w14:textId="77777777" w:rsidR="003F1030" w:rsidRDefault="003F1030" w:rsidP="003F1030">
      <w:pPr>
        <w:pStyle w:val="meganormal"/>
      </w:pPr>
    </w:p>
    <w:p w14:paraId="1D1A5518" w14:textId="163F3E22" w:rsidR="003F1030" w:rsidRDefault="003F1030">
      <w:pPr>
        <w:rPr>
          <w:rFonts w:ascii="Century Gothic" w:hAnsi="Century Gothic"/>
          <w:lang w:val="fr-FR"/>
        </w:rPr>
      </w:pPr>
      <w:r>
        <w:br w:type="page"/>
      </w:r>
    </w:p>
    <w:p w14:paraId="133F4B9C" w14:textId="564833F2" w:rsidR="003F1030" w:rsidRDefault="003F1030" w:rsidP="003F1030">
      <w:pPr>
        <w:pStyle w:val="Megatitre"/>
      </w:pPr>
      <w:bookmarkStart w:id="5" w:name="_Toc159837534"/>
      <w:r>
        <w:lastRenderedPageBreak/>
        <w:t>Conclusion</w:t>
      </w:r>
      <w:bookmarkEnd w:id="5"/>
    </w:p>
    <w:p w14:paraId="107C4AED" w14:textId="696152B2" w:rsidR="00923CE4" w:rsidRDefault="001C518A" w:rsidP="00923CE4">
      <w:pPr>
        <w:pStyle w:val="MegoSoustitre"/>
        <w:spacing w:line="240" w:lineRule="auto"/>
        <w:rPr>
          <w:b/>
          <w:bCs/>
          <w:i/>
          <w:iCs/>
          <w:szCs w:val="22"/>
        </w:rPr>
      </w:pPr>
      <w:r w:rsidRPr="001C518A">
        <w:rPr>
          <w:b/>
          <w:bCs/>
          <w:i/>
          <w:iCs/>
          <w:szCs w:val="22"/>
        </w:rPr>
        <w:t>Gestion du code</w:t>
      </w:r>
    </w:p>
    <w:p w14:paraId="213852A4" w14:textId="56ED8A98" w:rsidR="00923CE4" w:rsidRDefault="00923CE4" w:rsidP="00923CE4">
      <w:pPr>
        <w:rPr>
          <w:rFonts w:ascii="Century Gothic" w:hAnsi="Century Gothic"/>
        </w:rPr>
      </w:pPr>
      <w:r>
        <w:rPr>
          <w:rFonts w:ascii="Century Gothic" w:hAnsi="Century Gothic"/>
        </w:rPr>
        <w:t xml:space="preserve">Afin de pouvoir travailler simultanément sur notre API nous avons choisi d’utiliser </w:t>
      </w:r>
      <w:proofErr w:type="spellStart"/>
      <w:r>
        <w:rPr>
          <w:rFonts w:ascii="Century Gothic" w:hAnsi="Century Gothic"/>
        </w:rPr>
        <w:t>Github</w:t>
      </w:r>
      <w:proofErr w:type="spellEnd"/>
      <w:r>
        <w:rPr>
          <w:rFonts w:ascii="Century Gothic" w:hAnsi="Century Gothic"/>
        </w:rPr>
        <w:t xml:space="preserve"> où nous travaillions sur la même API, cependant nous nous répartissions les tâches afin de ne pas travailler sur les mêmes parties du codes, grâces à cela nous avons rencontré peu de conflits facilement réglables directement.</w:t>
      </w:r>
    </w:p>
    <w:p w14:paraId="5660E716" w14:textId="252B81DF" w:rsidR="00923CE4" w:rsidRPr="00923CE4" w:rsidRDefault="00923CE4" w:rsidP="00923CE4">
      <w:pPr>
        <w:pStyle w:val="MegoSoustitre"/>
        <w:rPr>
          <w:b/>
          <w:bCs/>
          <w:i/>
          <w:iCs/>
        </w:rPr>
      </w:pPr>
      <w:r w:rsidRPr="00923CE4">
        <w:rPr>
          <w:b/>
          <w:bCs/>
          <w:i/>
          <w:iCs/>
        </w:rPr>
        <w:t>Qu’y a-t-il à retenir de ce projet</w:t>
      </w:r>
    </w:p>
    <w:p w14:paraId="14ECC402" w14:textId="548F0A4D" w:rsidR="003F1030" w:rsidRPr="001C518A" w:rsidRDefault="003F1030" w:rsidP="00923CE4">
      <w:r w:rsidRPr="001C518A">
        <w:br w:type="page"/>
      </w:r>
    </w:p>
    <w:p w14:paraId="55C04588" w14:textId="3861A9B0" w:rsidR="003F1030" w:rsidRDefault="003F1030" w:rsidP="003F1030">
      <w:pPr>
        <w:pStyle w:val="Megatitre"/>
      </w:pPr>
      <w:bookmarkStart w:id="6" w:name="_Toc159837535"/>
      <w:r>
        <w:lastRenderedPageBreak/>
        <w:t>Webographie</w:t>
      </w:r>
      <w:bookmarkEnd w:id="6"/>
      <w:r>
        <w:t xml:space="preserve"> </w:t>
      </w:r>
    </w:p>
    <w:p w14:paraId="3DEEC583" w14:textId="77777777" w:rsidR="003F1030" w:rsidRPr="003F1030" w:rsidRDefault="003F1030" w:rsidP="003F1030">
      <w:pPr>
        <w:pStyle w:val="Megatitre"/>
      </w:pPr>
    </w:p>
    <w:sectPr w:rsidR="003F1030" w:rsidRPr="003F1030" w:rsidSect="00D94DE1">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10C2D" w14:textId="77777777" w:rsidR="0053544E" w:rsidRDefault="0053544E" w:rsidP="006448E4">
      <w:pPr>
        <w:spacing w:after="0" w:line="240" w:lineRule="auto"/>
      </w:pPr>
      <w:r>
        <w:separator/>
      </w:r>
    </w:p>
  </w:endnote>
  <w:endnote w:type="continuationSeparator" w:id="0">
    <w:p w14:paraId="1557D5D7" w14:textId="77777777" w:rsidR="0053544E" w:rsidRDefault="0053544E" w:rsidP="0064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1EDC2" w14:textId="77777777" w:rsidR="00D94DE1" w:rsidRDefault="00D94DE1">
    <w:pPr>
      <w:pStyle w:val="Pieddepage"/>
    </w:pPr>
    <w:r>
      <w:rPr>
        <w:noProof/>
        <w:color w:val="808080" w:themeColor="background1" w:themeShade="80"/>
        <w:lang w:eastAsia="fr-CH"/>
      </w:rPr>
      <mc:AlternateContent>
        <mc:Choice Requires="wpg">
          <w:drawing>
            <wp:anchor distT="0" distB="0" distL="0" distR="0" simplePos="0" relativeHeight="251660288" behindDoc="0" locked="0" layoutInCell="1" allowOverlap="1" wp14:anchorId="208CF7F7" wp14:editId="5B118AA2">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193C1B41" w14:textId="77777777" w:rsidR="00D94DE1" w:rsidRDefault="00D94DE1">
                                <w:pPr>
                                  <w:jc w:val="right"/>
                                  <w:rPr>
                                    <w:color w:val="7F7F7F" w:themeColor="text1" w:themeTint="80"/>
                                  </w:rPr>
                                </w:pPr>
                                <w:r>
                                  <w:rPr>
                                    <w:color w:val="7F7F7F" w:themeColor="text1" w:themeTint="80"/>
                                  </w:rPr>
                                  <w:t xml:space="preserve">     </w:t>
                                </w:r>
                              </w:p>
                            </w:sdtContent>
                          </w:sdt>
                          <w:p w14:paraId="31EE3FDE" w14:textId="77777777" w:rsidR="00D94DE1" w:rsidRDefault="00D94DE1">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08CF7F7" id="Groupe 37" o:spid="_x0000_s1028"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">
              <v:rect id="Rectangle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193C1B41" w14:textId="77777777" w:rsidR="00D94DE1" w:rsidRDefault="00D94DE1">
                          <w:pPr>
                            <w:jc w:val="right"/>
                            <w:rPr>
                              <w:color w:val="7F7F7F" w:themeColor="text1" w:themeTint="80"/>
                            </w:rPr>
                          </w:pPr>
                          <w:r>
                            <w:rPr>
                              <w:color w:val="7F7F7F" w:themeColor="text1" w:themeTint="80"/>
                            </w:rPr>
                            <w:t xml:space="preserve">     </w:t>
                          </w:r>
                        </w:p>
                      </w:sdtContent>
                    </w:sdt>
                    <w:p w14:paraId="31EE3FDE" w14:textId="77777777" w:rsidR="00D94DE1" w:rsidRDefault="00D94DE1">
                      <w:pPr>
                        <w:jc w:val="right"/>
                        <w:rPr>
                          <w:color w:val="808080" w:themeColor="background1" w:themeShade="80"/>
                        </w:rPr>
                      </w:pPr>
                    </w:p>
                  </w:txbxContent>
                </v:textbox>
              </v:shape>
              <w10:wrap type="square" anchorx="margin" anchory="margin"/>
            </v:group>
          </w:pict>
        </mc:Fallback>
      </mc:AlternateContent>
    </w:r>
    <w:r>
      <w:rPr>
        <w:noProof/>
        <w:lang w:eastAsia="fr-CH"/>
      </w:rPr>
      <mc:AlternateContent>
        <mc:Choice Requires="wps">
          <w:drawing>
            <wp:anchor distT="0" distB="0" distL="0" distR="0" simplePos="0" relativeHeight="251659264" behindDoc="0" locked="0" layoutInCell="1" allowOverlap="1" wp14:anchorId="4B0042C4" wp14:editId="640E31D7">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8B9C42" w14:textId="6DD27F01" w:rsidR="00D94DE1" w:rsidRDefault="00D94DE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F08C5" w:rsidRPr="003F08C5">
                            <w:rPr>
                              <w:noProof/>
                              <w:color w:val="FFFFFF" w:themeColor="background1"/>
                              <w:sz w:val="28"/>
                              <w:szCs w:val="28"/>
                              <w:lang w:val="fr-FR"/>
                            </w:rPr>
                            <w:t>4</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042C4" id="Rectangle 40" o:spid="_x0000_s1031"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688B9C42" w14:textId="6DD27F01" w:rsidR="00D94DE1" w:rsidRDefault="00D94DE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F08C5" w:rsidRPr="003F08C5">
                      <w:rPr>
                        <w:noProof/>
                        <w:color w:val="FFFFFF" w:themeColor="background1"/>
                        <w:sz w:val="28"/>
                        <w:szCs w:val="28"/>
                        <w:lang w:val="fr-FR"/>
                      </w:rPr>
                      <w:t>4</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0891C" w14:textId="77777777" w:rsidR="0053544E" w:rsidRDefault="0053544E" w:rsidP="006448E4">
      <w:pPr>
        <w:spacing w:after="0" w:line="240" w:lineRule="auto"/>
      </w:pPr>
      <w:r>
        <w:separator/>
      </w:r>
    </w:p>
  </w:footnote>
  <w:footnote w:type="continuationSeparator" w:id="0">
    <w:p w14:paraId="484556F3" w14:textId="77777777" w:rsidR="0053544E" w:rsidRDefault="0053544E" w:rsidP="00644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729AB" w14:textId="727CF01A" w:rsidR="006448E4" w:rsidRPr="00271BA8" w:rsidRDefault="00255DB6" w:rsidP="00271BA8">
    <w:pPr>
      <w:pStyle w:val="En-tte"/>
    </w:pPr>
    <w:r>
      <w:rPr>
        <w:noProof/>
      </w:rPr>
      <w:drawing>
        <wp:anchor distT="0" distB="0" distL="114300" distR="114300" simplePos="0" relativeHeight="251665408" behindDoc="0" locked="0" layoutInCell="1" allowOverlap="1" wp14:anchorId="72DD24DD" wp14:editId="3A0BE49F">
          <wp:simplePos x="0" y="0"/>
          <wp:positionH relativeFrom="margin">
            <wp:posOffset>5417820</wp:posOffset>
          </wp:positionH>
          <wp:positionV relativeFrom="paragraph">
            <wp:posOffset>-78105</wp:posOffset>
          </wp:positionV>
          <wp:extent cx="381000" cy="381000"/>
          <wp:effectExtent l="0" t="0" r="0" b="0"/>
          <wp:wrapThrough wrapText="bothSides">
            <wp:wrapPolygon edited="0">
              <wp:start x="4320" y="0"/>
              <wp:lineTo x="0" y="7560"/>
              <wp:lineTo x="0" y="12960"/>
              <wp:lineTo x="4320" y="20520"/>
              <wp:lineTo x="15120" y="20520"/>
              <wp:lineTo x="20520" y="12960"/>
              <wp:lineTo x="20520" y="7560"/>
              <wp:lineTo x="15120" y="0"/>
              <wp:lineTo x="4320" y="0"/>
            </wp:wrapPolygon>
          </wp:wrapThrough>
          <wp:docPr id="1555509514" name="Image 3" descr="Une image contenant dessin, croquis, Graph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10691" name="Image 3" descr="Une image contenant dessin, croquis, Graphique, conception&#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anchor>
      </w:drawing>
    </w:r>
    <w:r>
      <w:rPr>
        <w:noProof/>
      </w:rPr>
      <w:drawing>
        <wp:anchor distT="0" distB="0" distL="114300" distR="114300" simplePos="0" relativeHeight="251666432" behindDoc="0" locked="0" layoutInCell="1" allowOverlap="1" wp14:anchorId="299FDD5E" wp14:editId="3E1418A5">
          <wp:simplePos x="0" y="0"/>
          <wp:positionH relativeFrom="column">
            <wp:posOffset>-175895</wp:posOffset>
          </wp:positionH>
          <wp:positionV relativeFrom="paragraph">
            <wp:posOffset>-1905</wp:posOffset>
          </wp:positionV>
          <wp:extent cx="746760" cy="180975"/>
          <wp:effectExtent l="0" t="0" r="0" b="9525"/>
          <wp:wrapNone/>
          <wp:docPr id="1587406852" name="Image 4" descr="Formation sensibilisation à la cybersécurité Suisse : Awareness Exp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rmation sensibilisation à la cybersécurité Suisse : Awareness Exper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6760" cy="180975"/>
                  </a:xfrm>
                  <a:prstGeom prst="rect">
                    <a:avLst/>
                  </a:prstGeom>
                  <a:noFill/>
                  <a:ln>
                    <a:noFill/>
                  </a:ln>
                </pic:spPr>
              </pic:pic>
            </a:graphicData>
          </a:graphic>
        </wp:anchor>
      </w:drawing>
    </w:r>
    <w:r w:rsidR="00271BA8">
      <w:tab/>
      <w:t>Mateen Khalil – Julien Mares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610B0E"/>
    <w:multiLevelType w:val="hybridMultilevel"/>
    <w:tmpl w:val="8F16CD8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663774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fr-CH" w:vendorID="64" w:dllVersion="6" w:nlCheck="1" w:checkStyle="0"/>
  <w:activeWritingStyle w:appName="MSWord" w:lang="fr-FR" w:vendorID="64" w:dllVersion="6" w:nlCheck="1" w:checkStyle="0"/>
  <w:activeWritingStyle w:appName="MSWord" w:lang="fr-CH" w:vendorID="64" w:dllVersion="0" w:nlCheck="1" w:checkStyle="0"/>
  <w:activeWritingStyle w:appName="MSWord" w:lang="de-CH" w:vendorID="64" w:dllVersion="0" w:nlCheck="1" w:checkStyle="0"/>
  <w:activeWritingStyle w:appName="MSWord" w:lang="fr-FR" w:vendorID="64" w:dllVersion="0" w:nlCheck="1" w:checkStyle="0"/>
  <w:activeWritingStyle w:appName="MSWord" w:lang="fr-CH"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523"/>
    <w:rsid w:val="000718E2"/>
    <w:rsid w:val="0015032C"/>
    <w:rsid w:val="0017543B"/>
    <w:rsid w:val="001C518A"/>
    <w:rsid w:val="00227ED0"/>
    <w:rsid w:val="00255DB6"/>
    <w:rsid w:val="00271BA8"/>
    <w:rsid w:val="002C1C7B"/>
    <w:rsid w:val="002D33AD"/>
    <w:rsid w:val="00330031"/>
    <w:rsid w:val="003739F9"/>
    <w:rsid w:val="00397054"/>
    <w:rsid w:val="003D4B00"/>
    <w:rsid w:val="003E57E3"/>
    <w:rsid w:val="003F08C5"/>
    <w:rsid w:val="003F1030"/>
    <w:rsid w:val="00432195"/>
    <w:rsid w:val="00517043"/>
    <w:rsid w:val="0053544E"/>
    <w:rsid w:val="00580BA7"/>
    <w:rsid w:val="005B5BEC"/>
    <w:rsid w:val="005C1AA5"/>
    <w:rsid w:val="005E1977"/>
    <w:rsid w:val="006072E7"/>
    <w:rsid w:val="00614C60"/>
    <w:rsid w:val="006448E4"/>
    <w:rsid w:val="006B6384"/>
    <w:rsid w:val="006C5028"/>
    <w:rsid w:val="00765647"/>
    <w:rsid w:val="00770A79"/>
    <w:rsid w:val="00793ADA"/>
    <w:rsid w:val="007C4523"/>
    <w:rsid w:val="00896C49"/>
    <w:rsid w:val="008D21B9"/>
    <w:rsid w:val="00914E4E"/>
    <w:rsid w:val="00923CE4"/>
    <w:rsid w:val="009C1C54"/>
    <w:rsid w:val="009E3655"/>
    <w:rsid w:val="00A1114E"/>
    <w:rsid w:val="00A27DC6"/>
    <w:rsid w:val="00AA52B1"/>
    <w:rsid w:val="00AB6B42"/>
    <w:rsid w:val="00AE43D3"/>
    <w:rsid w:val="00B01371"/>
    <w:rsid w:val="00B30CD0"/>
    <w:rsid w:val="00B33605"/>
    <w:rsid w:val="00B543F1"/>
    <w:rsid w:val="00BA6F64"/>
    <w:rsid w:val="00BD2F5A"/>
    <w:rsid w:val="00BF60CF"/>
    <w:rsid w:val="00C3510F"/>
    <w:rsid w:val="00C67936"/>
    <w:rsid w:val="00C95E0F"/>
    <w:rsid w:val="00CC2BD7"/>
    <w:rsid w:val="00CD793D"/>
    <w:rsid w:val="00D94DE1"/>
    <w:rsid w:val="00DA7AE8"/>
    <w:rsid w:val="00DE77AC"/>
    <w:rsid w:val="00E32799"/>
    <w:rsid w:val="00EC505F"/>
    <w:rsid w:val="00FB43A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EBA07"/>
  <w15:chartTrackingRefBased/>
  <w15:docId w15:val="{415B8A2E-993B-4809-8BBF-33297C78E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94D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93A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6448E4"/>
    <w:pPr>
      <w:tabs>
        <w:tab w:val="center" w:pos="4536"/>
        <w:tab w:val="right" w:pos="9072"/>
      </w:tabs>
      <w:spacing w:after="0" w:line="240" w:lineRule="auto"/>
    </w:pPr>
  </w:style>
  <w:style w:type="character" w:customStyle="1" w:styleId="En-tteCar">
    <w:name w:val="En-tête Car"/>
    <w:basedOn w:val="Policepardfaut"/>
    <w:link w:val="En-tte"/>
    <w:rsid w:val="006448E4"/>
  </w:style>
  <w:style w:type="paragraph" w:styleId="Pieddepage">
    <w:name w:val="footer"/>
    <w:basedOn w:val="Normal"/>
    <w:link w:val="PieddepageCar"/>
    <w:uiPriority w:val="99"/>
    <w:unhideWhenUsed/>
    <w:rsid w:val="006448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448E4"/>
  </w:style>
  <w:style w:type="paragraph" w:customStyle="1" w:styleId="ETML">
    <w:name w:val="ETML"/>
    <w:basedOn w:val="Normal"/>
    <w:rsid w:val="006448E4"/>
    <w:pPr>
      <w:spacing w:after="0" w:line="240" w:lineRule="auto"/>
    </w:pPr>
    <w:rPr>
      <w:rFonts w:ascii="ETML L" w:eastAsia="Times New Roman" w:hAnsi="ETML L" w:cs="Times New Roman"/>
      <w:sz w:val="28"/>
      <w:szCs w:val="20"/>
      <w:lang w:eastAsia="fr-CH"/>
    </w:rPr>
  </w:style>
  <w:style w:type="table" w:styleId="Grilledutableau">
    <w:name w:val="Table Grid"/>
    <w:basedOn w:val="TableauNormal"/>
    <w:rsid w:val="006448E4"/>
    <w:pPr>
      <w:spacing w:after="0" w:line="240" w:lineRule="auto"/>
    </w:pPr>
    <w:rPr>
      <w:rFonts w:eastAsia="Times New Roman" w:cs="Times New Roman"/>
      <w:sz w:val="20"/>
      <w:szCs w:val="20"/>
      <w:lang w:eastAsia="fr-C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6448E4"/>
    <w:pPr>
      <w:spacing w:after="0" w:line="240" w:lineRule="auto"/>
    </w:pPr>
  </w:style>
  <w:style w:type="paragraph" w:styleId="Sous-titre">
    <w:name w:val="Subtitle"/>
    <w:basedOn w:val="Normal"/>
    <w:next w:val="Normal"/>
    <w:link w:val="Sous-titreCar"/>
    <w:uiPriority w:val="11"/>
    <w:qFormat/>
    <w:rsid w:val="006448E4"/>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448E4"/>
    <w:rPr>
      <w:rFonts w:eastAsiaTheme="minorEastAsia"/>
      <w:color w:val="5A5A5A" w:themeColor="text1" w:themeTint="A5"/>
      <w:spacing w:val="15"/>
    </w:rPr>
  </w:style>
  <w:style w:type="character" w:customStyle="1" w:styleId="SansinterligneCar">
    <w:name w:val="Sans interligne Car"/>
    <w:basedOn w:val="Policepardfaut"/>
    <w:link w:val="Sansinterligne"/>
    <w:uiPriority w:val="1"/>
    <w:rsid w:val="006448E4"/>
  </w:style>
  <w:style w:type="character" w:customStyle="1" w:styleId="Titre1Car">
    <w:name w:val="Titre 1 Car"/>
    <w:basedOn w:val="Policepardfaut"/>
    <w:link w:val="Titre1"/>
    <w:uiPriority w:val="9"/>
    <w:rsid w:val="00D94DE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94DE1"/>
    <w:pPr>
      <w:outlineLvl w:val="9"/>
    </w:pPr>
    <w:rPr>
      <w:lang w:eastAsia="fr-CH"/>
    </w:rPr>
  </w:style>
  <w:style w:type="paragraph" w:styleId="TM1">
    <w:name w:val="toc 1"/>
    <w:basedOn w:val="Normal"/>
    <w:next w:val="Normal"/>
    <w:autoRedefine/>
    <w:uiPriority w:val="39"/>
    <w:unhideWhenUsed/>
    <w:rsid w:val="00770A79"/>
    <w:pPr>
      <w:spacing w:after="100"/>
    </w:pPr>
  </w:style>
  <w:style w:type="character" w:styleId="Lienhypertexte">
    <w:name w:val="Hyperlink"/>
    <w:basedOn w:val="Policepardfaut"/>
    <w:uiPriority w:val="99"/>
    <w:unhideWhenUsed/>
    <w:rsid w:val="00770A79"/>
    <w:rPr>
      <w:color w:val="0563C1" w:themeColor="hyperlink"/>
      <w:u w:val="single"/>
    </w:rPr>
  </w:style>
  <w:style w:type="character" w:customStyle="1" w:styleId="Titre2Car">
    <w:name w:val="Titre 2 Car"/>
    <w:basedOn w:val="Policepardfaut"/>
    <w:link w:val="Titre2"/>
    <w:uiPriority w:val="9"/>
    <w:rsid w:val="00793ADA"/>
    <w:rPr>
      <w:rFonts w:asciiTheme="majorHAnsi" w:eastAsiaTheme="majorEastAsia" w:hAnsiTheme="majorHAnsi" w:cstheme="majorBidi"/>
      <w:color w:val="2E74B5" w:themeColor="accent1" w:themeShade="BF"/>
      <w:sz w:val="26"/>
      <w:szCs w:val="26"/>
    </w:rPr>
  </w:style>
  <w:style w:type="paragraph" w:styleId="Lgende">
    <w:name w:val="caption"/>
    <w:basedOn w:val="Normal"/>
    <w:next w:val="Normal"/>
    <w:uiPriority w:val="35"/>
    <w:unhideWhenUsed/>
    <w:qFormat/>
    <w:rsid w:val="002C1C7B"/>
    <w:pPr>
      <w:spacing w:after="200" w:line="240" w:lineRule="auto"/>
    </w:pPr>
    <w:rPr>
      <w:i/>
      <w:iCs/>
      <w:color w:val="44546A" w:themeColor="text2"/>
      <w:sz w:val="18"/>
      <w:szCs w:val="18"/>
    </w:rPr>
  </w:style>
  <w:style w:type="paragraph" w:styleId="TM2">
    <w:name w:val="toc 2"/>
    <w:basedOn w:val="Normal"/>
    <w:next w:val="Normal"/>
    <w:autoRedefine/>
    <w:uiPriority w:val="39"/>
    <w:unhideWhenUsed/>
    <w:rsid w:val="00227ED0"/>
    <w:pPr>
      <w:spacing w:after="100"/>
      <w:ind w:left="220"/>
    </w:pPr>
  </w:style>
  <w:style w:type="paragraph" w:styleId="NormalWeb">
    <w:name w:val="Normal (Web)"/>
    <w:basedOn w:val="Normal"/>
    <w:uiPriority w:val="99"/>
    <w:unhideWhenUsed/>
    <w:rsid w:val="00C67936"/>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Paragraphedeliste">
    <w:name w:val="List Paragraph"/>
    <w:basedOn w:val="Normal"/>
    <w:uiPriority w:val="34"/>
    <w:qFormat/>
    <w:rsid w:val="008D21B9"/>
    <w:pPr>
      <w:ind w:left="720"/>
      <w:contextualSpacing/>
    </w:pPr>
  </w:style>
  <w:style w:type="paragraph" w:customStyle="1" w:styleId="Megatitre">
    <w:name w:val="Mega titre"/>
    <w:basedOn w:val="Titre1"/>
    <w:link w:val="MegatitreCar"/>
    <w:autoRedefine/>
    <w:qFormat/>
    <w:rsid w:val="00B33605"/>
    <w:pPr>
      <w:jc w:val="both"/>
    </w:pPr>
    <w:rPr>
      <w:rFonts w:ascii="Century Gothic" w:hAnsi="Century Gothic"/>
      <w:b/>
      <w:bCs/>
      <w:color w:val="000000" w:themeColor="text1"/>
      <w:sz w:val="28"/>
      <w:lang w:val="fr-FR"/>
    </w:rPr>
  </w:style>
  <w:style w:type="paragraph" w:customStyle="1" w:styleId="meganormal">
    <w:name w:val="mega normal"/>
    <w:basedOn w:val="Megatitre"/>
    <w:link w:val="meganormalCar"/>
    <w:qFormat/>
    <w:rsid w:val="003F1030"/>
    <w:rPr>
      <w:b w:val="0"/>
      <w:bCs w:val="0"/>
      <w:sz w:val="22"/>
    </w:rPr>
  </w:style>
  <w:style w:type="character" w:customStyle="1" w:styleId="MegatitreCar">
    <w:name w:val="Mega titre Car"/>
    <w:basedOn w:val="Policepardfaut"/>
    <w:link w:val="Megatitre"/>
    <w:rsid w:val="00B33605"/>
    <w:rPr>
      <w:rFonts w:ascii="Century Gothic" w:eastAsiaTheme="majorEastAsia" w:hAnsi="Century Gothic" w:cstheme="majorBidi"/>
      <w:b/>
      <w:bCs/>
      <w:color w:val="000000" w:themeColor="text1"/>
      <w:sz w:val="28"/>
      <w:szCs w:val="32"/>
      <w:lang w:val="fr-FR"/>
    </w:rPr>
  </w:style>
  <w:style w:type="character" w:customStyle="1" w:styleId="meganormalCar">
    <w:name w:val="mega normal Car"/>
    <w:basedOn w:val="MegatitreCar"/>
    <w:link w:val="meganormal"/>
    <w:rsid w:val="003F1030"/>
    <w:rPr>
      <w:rFonts w:ascii="Century Gothic" w:eastAsiaTheme="majorEastAsia" w:hAnsi="Century Gothic" w:cstheme="majorBidi"/>
      <w:b w:val="0"/>
      <w:bCs w:val="0"/>
      <w:color w:val="000000" w:themeColor="text1"/>
      <w:sz w:val="28"/>
      <w:szCs w:val="32"/>
      <w:lang w:val="fr-FR"/>
    </w:rPr>
  </w:style>
  <w:style w:type="paragraph" w:customStyle="1" w:styleId="MegoSoustitre">
    <w:name w:val="Mego Sous titre"/>
    <w:basedOn w:val="meganormal"/>
    <w:link w:val="MegoSoustitreCar"/>
    <w:qFormat/>
    <w:rsid w:val="001C518A"/>
  </w:style>
  <w:style w:type="character" w:customStyle="1" w:styleId="MegoSoustitreCar">
    <w:name w:val="Mego Sous titre Car"/>
    <w:basedOn w:val="meganormalCar"/>
    <w:link w:val="MegoSoustitre"/>
    <w:rsid w:val="001C518A"/>
    <w:rPr>
      <w:rFonts w:ascii="Century Gothic" w:eastAsiaTheme="majorEastAsia" w:hAnsi="Century Gothic" w:cstheme="majorBidi"/>
      <w:b w:val="0"/>
      <w:bCs w:val="0"/>
      <w:color w:val="000000" w:themeColor="text1"/>
      <w:sz w:val="28"/>
      <w:szCs w:val="3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12599">
      <w:bodyDiv w:val="1"/>
      <w:marLeft w:val="0"/>
      <w:marRight w:val="0"/>
      <w:marTop w:val="0"/>
      <w:marBottom w:val="0"/>
      <w:divBdr>
        <w:top w:val="none" w:sz="0" w:space="0" w:color="auto"/>
        <w:left w:val="none" w:sz="0" w:space="0" w:color="auto"/>
        <w:bottom w:val="none" w:sz="0" w:space="0" w:color="auto"/>
        <w:right w:val="none" w:sz="0" w:space="0" w:color="auto"/>
      </w:divBdr>
    </w:div>
    <w:div w:id="1474251242">
      <w:bodyDiv w:val="1"/>
      <w:marLeft w:val="0"/>
      <w:marRight w:val="0"/>
      <w:marTop w:val="0"/>
      <w:marBottom w:val="0"/>
      <w:divBdr>
        <w:top w:val="none" w:sz="0" w:space="0" w:color="auto"/>
        <w:left w:val="none" w:sz="0" w:space="0" w:color="auto"/>
        <w:bottom w:val="none" w:sz="0" w:space="0" w:color="auto"/>
        <w:right w:val="none" w:sz="0" w:space="0" w:color="auto"/>
      </w:divBdr>
    </w:div>
    <w:div w:id="1553494098">
      <w:bodyDiv w:val="1"/>
      <w:marLeft w:val="0"/>
      <w:marRight w:val="0"/>
      <w:marTop w:val="0"/>
      <w:marBottom w:val="0"/>
      <w:divBdr>
        <w:top w:val="none" w:sz="0" w:space="0" w:color="auto"/>
        <w:left w:val="none" w:sz="0" w:space="0" w:color="auto"/>
        <w:bottom w:val="none" w:sz="0" w:space="0" w:color="auto"/>
        <w:right w:val="none" w:sz="0" w:space="0" w:color="auto"/>
      </w:divBdr>
      <w:divsChild>
        <w:div w:id="26493896">
          <w:marLeft w:val="0"/>
          <w:marRight w:val="0"/>
          <w:marTop w:val="0"/>
          <w:marBottom w:val="0"/>
          <w:divBdr>
            <w:top w:val="single" w:sz="2" w:space="0" w:color="auto"/>
            <w:left w:val="single" w:sz="2" w:space="0" w:color="auto"/>
            <w:bottom w:val="single" w:sz="6" w:space="0" w:color="auto"/>
            <w:right w:val="single" w:sz="2" w:space="0" w:color="auto"/>
          </w:divBdr>
          <w:divsChild>
            <w:div w:id="1052582674">
              <w:marLeft w:val="0"/>
              <w:marRight w:val="0"/>
              <w:marTop w:val="100"/>
              <w:marBottom w:val="100"/>
              <w:divBdr>
                <w:top w:val="single" w:sz="2" w:space="0" w:color="D9D9E3"/>
                <w:left w:val="single" w:sz="2" w:space="0" w:color="D9D9E3"/>
                <w:bottom w:val="single" w:sz="2" w:space="0" w:color="D9D9E3"/>
                <w:right w:val="single" w:sz="2" w:space="0" w:color="D9D9E3"/>
              </w:divBdr>
              <w:divsChild>
                <w:div w:id="231742821">
                  <w:marLeft w:val="0"/>
                  <w:marRight w:val="0"/>
                  <w:marTop w:val="0"/>
                  <w:marBottom w:val="0"/>
                  <w:divBdr>
                    <w:top w:val="single" w:sz="2" w:space="0" w:color="D9D9E3"/>
                    <w:left w:val="single" w:sz="2" w:space="0" w:color="D9D9E3"/>
                    <w:bottom w:val="single" w:sz="2" w:space="0" w:color="D9D9E3"/>
                    <w:right w:val="single" w:sz="2" w:space="0" w:color="D9D9E3"/>
                  </w:divBdr>
                  <w:divsChild>
                    <w:div w:id="1555778912">
                      <w:marLeft w:val="0"/>
                      <w:marRight w:val="0"/>
                      <w:marTop w:val="0"/>
                      <w:marBottom w:val="0"/>
                      <w:divBdr>
                        <w:top w:val="single" w:sz="2" w:space="0" w:color="D9D9E3"/>
                        <w:left w:val="single" w:sz="2" w:space="0" w:color="D9D9E3"/>
                        <w:bottom w:val="single" w:sz="2" w:space="0" w:color="D9D9E3"/>
                        <w:right w:val="single" w:sz="2" w:space="0" w:color="D9D9E3"/>
                      </w:divBdr>
                      <w:divsChild>
                        <w:div w:id="837189463">
                          <w:marLeft w:val="0"/>
                          <w:marRight w:val="0"/>
                          <w:marTop w:val="0"/>
                          <w:marBottom w:val="0"/>
                          <w:divBdr>
                            <w:top w:val="single" w:sz="2" w:space="0" w:color="D9D9E3"/>
                            <w:left w:val="single" w:sz="2" w:space="0" w:color="D9D9E3"/>
                            <w:bottom w:val="single" w:sz="2" w:space="0" w:color="D9D9E3"/>
                            <w:right w:val="single" w:sz="2" w:space="0" w:color="D9D9E3"/>
                          </w:divBdr>
                          <w:divsChild>
                            <w:div w:id="291864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E8F38-9DCB-4A09-826F-1F9DFD5A0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8</Pages>
  <Words>398</Words>
  <Characters>2194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Création d’une api pour gérer une site de critique de livres</vt:lpstr>
    </vt:vector>
  </TitlesOfParts>
  <Company>ETML</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Création d’une api pour gérer une site de critique de livres</dc:title>
  <dc:subject>Chef de projet : M. Mveng</dc:subject>
  <dc:creator>MateenSalem Khaiy</dc:creator>
  <cp:keywords/>
  <dc:description/>
  <cp:lastModifiedBy>Julien Pierre Mares</cp:lastModifiedBy>
  <cp:revision>24</cp:revision>
  <dcterms:created xsi:type="dcterms:W3CDTF">2023-03-23T08:28:00Z</dcterms:created>
  <dcterms:modified xsi:type="dcterms:W3CDTF">2024-03-05T10:11:00Z</dcterms:modified>
</cp:coreProperties>
</file>