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59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5"/>
        <w:gridCol w:w="7501"/>
      </w:tblGrid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E2D3CA870B314EE0B59AA4B3C6BB42F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7C7F78" w:rsidP="00C978B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Scenario_</w:t>
                </w:r>
                <w:r w:rsidR="00486E37">
                  <w:rPr>
                    <w:rFonts w:ascii="Arial" w:hAnsi="Arial" w:cs="Arial"/>
                    <w:sz w:val="22"/>
                    <w:szCs w:val="22"/>
                  </w:rPr>
                  <w:t>12</w:t>
                </w:r>
                <w:r w:rsidR="000B097A">
                  <w:rPr>
                    <w:rFonts w:ascii="Arial" w:hAnsi="Arial" w:cs="Arial"/>
                    <w:sz w:val="22"/>
                    <w:szCs w:val="22"/>
                  </w:rPr>
                  <w:t>_</w:t>
                </w:r>
                <w:r w:rsidR="00486E37">
                  <w:rPr>
                    <w:rFonts w:ascii="Arial" w:hAnsi="Arial" w:cs="Arial"/>
                    <w:sz w:val="22"/>
                    <w:szCs w:val="22"/>
                  </w:rPr>
                  <w:t>SauvegardeDesDonnees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671B6AB10B6448F9B1168B4EA4488C4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486E37" w:rsidP="00486E3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Sauvegarde des données de l’application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3B4123971D6B4A2689BE03B81F27FBB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8A371D" w:rsidP="00FC253D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Scénario complet pour </w:t>
                </w:r>
                <w:r w:rsidR="0006086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la </w:t>
                </w:r>
                <w:r w:rsidR="00FC253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sauvegarde des données de l’application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</w:t>
            </w:r>
            <w:r w:rsidR="000B0BB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302FB">
              <w:rPr>
                <w:rFonts w:ascii="Arial" w:hAnsi="Arial" w:cs="Arial"/>
                <w:sz w:val="22"/>
                <w:szCs w:val="22"/>
              </w:rPr>
              <w:t>principal</w:t>
            </w:r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C94EADCA6E0F44E6BAC29DF846D370C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0B0BBC" w:rsidP="00C302F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Superviseur</w:t>
                </w:r>
              </w:p>
            </w:tc>
          </w:sdtContent>
        </w:sdt>
      </w:tr>
      <w:tr w:rsidR="00B03219" w:rsidRPr="00093E6F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BA5A768970274FA68C190058DAF54E27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456DF1" w:rsidP="003F01EA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ilisateur doit</w:t>
                </w:r>
                <w:r w:rsidR="000B0BBC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être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  <w:r w:rsidR="00C302FB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authentifié (superviseur)</w:t>
                </w:r>
                <w:r w:rsidR="00DA0306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sur l’onglet </w:t>
                </w:r>
                <w:r w:rsidR="00C302FB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Superviseur&gt;Gestion des </w:t>
                </w:r>
                <w:r w:rsidR="003F01EA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données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33570F8AEDE7449386C267AC6EB2BC8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BB3D33" w:rsidP="00BB3D33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Un fichier de backup (script) est retourné à l’utilisateur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F360155F3DA146FC8F00254F29871261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484EB0" w:rsidRPr="00484EB0" w:rsidRDefault="00DF6A1F" w:rsidP="00484EB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L’utilisateur </w:t>
                </w:r>
                <w:r w:rsidR="00167911">
                  <w:t>clique sur « Exporter les données de l’application »</w:t>
                </w:r>
              </w:p>
              <w:p w:rsidR="009E4D50" w:rsidRPr="009E4D50" w:rsidRDefault="00167911" w:rsidP="009E4D5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Une fenêtre d’enregistrement s’ouvre</w:t>
                </w:r>
              </w:p>
              <w:p w:rsidR="006A5D2F" w:rsidRPr="00F37541" w:rsidRDefault="00167911" w:rsidP="00F37541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fichier de backup est enregistré à l’endroit demandé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</w:tcPr>
          <w:p w:rsidR="00B03219" w:rsidRPr="00962827" w:rsidRDefault="00B03219" w:rsidP="00183928">
            <w:pPr>
              <w:jc w:val="right"/>
              <w:rPr>
                <w:rFonts w:cs="Arial"/>
                <w:szCs w:val="22"/>
              </w:rPr>
            </w:pPr>
            <w:r w:rsidRPr="00962827">
              <w:rPr>
                <w:rFonts w:cs="Arial"/>
                <w:szCs w:val="22"/>
              </w:rPr>
              <w:t>Scénarios alternatifs :</w:t>
            </w:r>
          </w:p>
        </w:tc>
        <w:sdt>
          <w:sdtPr>
            <w:id w:val="-1225606088"/>
            <w:placeholder>
              <w:docPart w:val="DAADA4868F7542CD94309CF04B955016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</w:tcPr>
              <w:p w:rsidR="00B03219" w:rsidRPr="00962827" w:rsidRDefault="00167911" w:rsidP="00167911">
                <w:pPr>
                  <w:pStyle w:val="Paragraphedeliste"/>
                  <w:numPr>
                    <w:ilvl w:val="1"/>
                    <w:numId w:val="2"/>
                  </w:numPr>
                  <w:rPr>
                    <w:rFonts w:cs="Arial"/>
                    <w:szCs w:val="22"/>
                  </w:rPr>
                </w:pPr>
                <w:r>
                  <w:rPr>
                    <w:rFonts w:cs="Arial"/>
                    <w:szCs w:val="22"/>
                  </w:rPr>
                  <w:t>Si l’exportation des données échoue</w:t>
                </w:r>
                <w:r w:rsidR="00962827" w:rsidRPr="00962827">
                  <w:rPr>
                    <w:rFonts w:cs="Arial"/>
                    <w:szCs w:val="22"/>
                  </w:rPr>
                  <w:t xml:space="preserve">, </w:t>
                </w:r>
                <w:r w:rsidR="00876614">
                  <w:rPr>
                    <w:rFonts w:cs="Arial"/>
                    <w:szCs w:val="22"/>
                  </w:rPr>
                  <w:t>un message d’erreur est affiché</w:t>
                </w:r>
                <w:r w:rsidR="009E4D50">
                  <w:rPr>
                    <w:rFonts w:cs="Arial"/>
                    <w:szCs w:val="22"/>
                  </w:rPr>
                  <w:t>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0036DE3576E34560BA020282D0D5C0E3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dev.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C6041C1ECB4E658B493DFB1BD29E9F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Julien Ecabert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tc>
          <w:tcPr>
            <w:tcW w:w="3864" w:type="pct"/>
            <w:shd w:val="clear" w:color="auto" w:fill="FFFFFF"/>
            <w:vAlign w:val="center"/>
            <w:hideMark/>
          </w:tcPr>
          <w:p w:rsidR="006A5D2F" w:rsidRPr="00B03219" w:rsidRDefault="00167911" w:rsidP="00093E6F">
            <w:pPr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78798424"/>
                <w:placeholder>
                  <w:docPart w:val="D1F0A814C6FC4CDCB41BDED145DDF7C0"/>
                </w:placeholder>
              </w:sdtPr>
              <w:sdtEndPr/>
              <w:sdtContent>
                <w:r w:rsidR="00AC28ED">
                  <w:rPr>
                    <w:rFonts w:ascii="Arial" w:hAnsi="Arial" w:cs="Arial"/>
                    <w:sz w:val="22"/>
                    <w:szCs w:val="22"/>
                  </w:rPr>
                  <w:t>V1 :</w:t>
                </w:r>
              </w:sdtContent>
            </w:sdt>
            <w:r w:rsidR="00FE14F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6614">
              <w:rPr>
                <w:rFonts w:ascii="Arial" w:hAnsi="Arial" w:cs="Arial"/>
                <w:sz w:val="22"/>
                <w:szCs w:val="22"/>
              </w:rPr>
              <w:t>15</w:t>
            </w:r>
            <w:r w:rsidR="00093E6F">
              <w:rPr>
                <w:rFonts w:ascii="Arial" w:hAnsi="Arial" w:cs="Arial"/>
                <w:sz w:val="22"/>
                <w:szCs w:val="22"/>
              </w:rPr>
              <w:t>.02.2017</w:t>
            </w:r>
          </w:p>
        </w:tc>
      </w:tr>
    </w:tbl>
    <w:p w:rsidR="00E32889" w:rsidRPr="00B03219" w:rsidRDefault="00E32889" w:rsidP="00B03219">
      <w:bookmarkStart w:id="0" w:name="_GoBack"/>
      <w:bookmarkEnd w:id="0"/>
    </w:p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6147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A28B7"/>
    <w:multiLevelType w:val="multilevel"/>
    <w:tmpl w:val="9D16D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ascii="Arial" w:hAnsi="Arial" w:cs="Arial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sz w:val="22"/>
      </w:rPr>
    </w:lvl>
  </w:abstractNum>
  <w:abstractNum w:abstractNumId="2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43BD1"/>
    <w:multiLevelType w:val="multilevel"/>
    <w:tmpl w:val="1980C72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sz w:val="22"/>
      </w:rPr>
    </w:lvl>
  </w:abstractNum>
  <w:abstractNum w:abstractNumId="4">
    <w:nsid w:val="6B347AA6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D9"/>
    <w:rsid w:val="000101B7"/>
    <w:rsid w:val="0006086D"/>
    <w:rsid w:val="0006170B"/>
    <w:rsid w:val="00065B71"/>
    <w:rsid w:val="0007145B"/>
    <w:rsid w:val="00093E6F"/>
    <w:rsid w:val="000A4064"/>
    <w:rsid w:val="000B097A"/>
    <w:rsid w:val="000B0BBC"/>
    <w:rsid w:val="000C4164"/>
    <w:rsid w:val="00102097"/>
    <w:rsid w:val="00127437"/>
    <w:rsid w:val="00132A1D"/>
    <w:rsid w:val="00146B74"/>
    <w:rsid w:val="00167911"/>
    <w:rsid w:val="001732D6"/>
    <w:rsid w:val="00183928"/>
    <w:rsid w:val="001905A8"/>
    <w:rsid w:val="001C2476"/>
    <w:rsid w:val="001D469E"/>
    <w:rsid w:val="002213F1"/>
    <w:rsid w:val="00246257"/>
    <w:rsid w:val="002A1BDE"/>
    <w:rsid w:val="002F4306"/>
    <w:rsid w:val="00310EFD"/>
    <w:rsid w:val="00312B76"/>
    <w:rsid w:val="00342E17"/>
    <w:rsid w:val="003769EE"/>
    <w:rsid w:val="00394C0D"/>
    <w:rsid w:val="003B228A"/>
    <w:rsid w:val="003C4CA3"/>
    <w:rsid w:val="003C6D5C"/>
    <w:rsid w:val="003E4742"/>
    <w:rsid w:val="003E4ABE"/>
    <w:rsid w:val="003F01EA"/>
    <w:rsid w:val="004423DE"/>
    <w:rsid w:val="00456DF1"/>
    <w:rsid w:val="00463570"/>
    <w:rsid w:val="00473D38"/>
    <w:rsid w:val="00484247"/>
    <w:rsid w:val="00484EB0"/>
    <w:rsid w:val="00486E37"/>
    <w:rsid w:val="00490B48"/>
    <w:rsid w:val="004D5912"/>
    <w:rsid w:val="004E5F73"/>
    <w:rsid w:val="004F7E83"/>
    <w:rsid w:val="0051259C"/>
    <w:rsid w:val="00526309"/>
    <w:rsid w:val="005761BA"/>
    <w:rsid w:val="005822BF"/>
    <w:rsid w:val="00582AA3"/>
    <w:rsid w:val="00586397"/>
    <w:rsid w:val="005C1828"/>
    <w:rsid w:val="005F33A0"/>
    <w:rsid w:val="00603148"/>
    <w:rsid w:val="006033BE"/>
    <w:rsid w:val="00617EFD"/>
    <w:rsid w:val="00647EBC"/>
    <w:rsid w:val="00665430"/>
    <w:rsid w:val="006712C7"/>
    <w:rsid w:val="00671715"/>
    <w:rsid w:val="00672D2C"/>
    <w:rsid w:val="006731C8"/>
    <w:rsid w:val="006734C2"/>
    <w:rsid w:val="006A058B"/>
    <w:rsid w:val="006A5D2F"/>
    <w:rsid w:val="006D4B0F"/>
    <w:rsid w:val="006D6FE4"/>
    <w:rsid w:val="006F54E3"/>
    <w:rsid w:val="00736CE6"/>
    <w:rsid w:val="007736D5"/>
    <w:rsid w:val="007810C3"/>
    <w:rsid w:val="007C7110"/>
    <w:rsid w:val="007C7F78"/>
    <w:rsid w:val="007E147E"/>
    <w:rsid w:val="007F0D69"/>
    <w:rsid w:val="007F436F"/>
    <w:rsid w:val="007F6CF6"/>
    <w:rsid w:val="007F733A"/>
    <w:rsid w:val="00815EE0"/>
    <w:rsid w:val="00825395"/>
    <w:rsid w:val="008265BF"/>
    <w:rsid w:val="0085184A"/>
    <w:rsid w:val="00852C28"/>
    <w:rsid w:val="00876614"/>
    <w:rsid w:val="00877631"/>
    <w:rsid w:val="008A371D"/>
    <w:rsid w:val="008A7E4B"/>
    <w:rsid w:val="008C329A"/>
    <w:rsid w:val="008E4F2F"/>
    <w:rsid w:val="008E688A"/>
    <w:rsid w:val="008E76E3"/>
    <w:rsid w:val="0092215E"/>
    <w:rsid w:val="00930CCA"/>
    <w:rsid w:val="00935C87"/>
    <w:rsid w:val="00954AF3"/>
    <w:rsid w:val="00962827"/>
    <w:rsid w:val="009807FA"/>
    <w:rsid w:val="00982657"/>
    <w:rsid w:val="009922C7"/>
    <w:rsid w:val="009954D9"/>
    <w:rsid w:val="009E4D50"/>
    <w:rsid w:val="009E60C1"/>
    <w:rsid w:val="00A10D04"/>
    <w:rsid w:val="00A124D8"/>
    <w:rsid w:val="00A2692D"/>
    <w:rsid w:val="00A329C7"/>
    <w:rsid w:val="00A40190"/>
    <w:rsid w:val="00A43885"/>
    <w:rsid w:val="00A72631"/>
    <w:rsid w:val="00A977EF"/>
    <w:rsid w:val="00AB0A78"/>
    <w:rsid w:val="00AB3697"/>
    <w:rsid w:val="00AC28ED"/>
    <w:rsid w:val="00AE2806"/>
    <w:rsid w:val="00AF7FB3"/>
    <w:rsid w:val="00B00CDA"/>
    <w:rsid w:val="00B03219"/>
    <w:rsid w:val="00B1047A"/>
    <w:rsid w:val="00B15900"/>
    <w:rsid w:val="00B16CA7"/>
    <w:rsid w:val="00B32DC7"/>
    <w:rsid w:val="00B46B2B"/>
    <w:rsid w:val="00B67749"/>
    <w:rsid w:val="00B71D16"/>
    <w:rsid w:val="00BB3D33"/>
    <w:rsid w:val="00C23EF1"/>
    <w:rsid w:val="00C275BA"/>
    <w:rsid w:val="00C302FB"/>
    <w:rsid w:val="00C610C9"/>
    <w:rsid w:val="00C708BF"/>
    <w:rsid w:val="00C96B25"/>
    <w:rsid w:val="00C978B0"/>
    <w:rsid w:val="00D11386"/>
    <w:rsid w:val="00D56240"/>
    <w:rsid w:val="00D702A9"/>
    <w:rsid w:val="00D977D6"/>
    <w:rsid w:val="00DA0306"/>
    <w:rsid w:val="00DF0DD4"/>
    <w:rsid w:val="00DF6A1F"/>
    <w:rsid w:val="00E04A96"/>
    <w:rsid w:val="00E25F03"/>
    <w:rsid w:val="00E32889"/>
    <w:rsid w:val="00E70731"/>
    <w:rsid w:val="00E92159"/>
    <w:rsid w:val="00E95598"/>
    <w:rsid w:val="00EB1BEF"/>
    <w:rsid w:val="00ED05F8"/>
    <w:rsid w:val="00ED69CB"/>
    <w:rsid w:val="00EE1C06"/>
    <w:rsid w:val="00F22CE3"/>
    <w:rsid w:val="00F26F65"/>
    <w:rsid w:val="00F37541"/>
    <w:rsid w:val="00F70668"/>
    <w:rsid w:val="00F7110C"/>
    <w:rsid w:val="00F879E6"/>
    <w:rsid w:val="00FC253D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37F2C0-B89E-4806-8F46-690E45D0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D3CA870B314EE0B59AA4B3C6BB4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D64DB-89B4-42D1-8739-2400E3E16AF2}"/>
      </w:docPartPr>
      <w:docPartBody>
        <w:p w:rsidR="00530006" w:rsidRDefault="00530006">
          <w:pPr>
            <w:pStyle w:val="E2D3CA870B314EE0B59AA4B3C6BB42F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671B6AB10B6448F9B1168B4EA4488C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03D2B0-5D3C-4239-AF29-15437B746D55}"/>
      </w:docPartPr>
      <w:docPartBody>
        <w:p w:rsidR="00530006" w:rsidRDefault="00530006">
          <w:pPr>
            <w:pStyle w:val="671B6AB10B6448F9B1168B4EA4488C4C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3B4123971D6B4A2689BE03B81F27F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EC8D7A-8CC3-4B19-B355-5DE0AEADFDA5}"/>
      </w:docPartPr>
      <w:docPartBody>
        <w:p w:rsidR="00530006" w:rsidRDefault="00530006">
          <w:pPr>
            <w:pStyle w:val="3B4123971D6B4A2689BE03B81F27FBBB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C94EADCA6E0F44E6BAC29DF846D370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140D81-315F-4080-8470-A0F5EC648A27}"/>
      </w:docPartPr>
      <w:docPartBody>
        <w:p w:rsidR="00530006" w:rsidRDefault="00530006">
          <w:pPr>
            <w:pStyle w:val="C94EADCA6E0F44E6BAC29DF846D370CB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BA5A768970274FA68C190058DAF54E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3C80D-B122-48C2-8C2C-151AAB051C2E}"/>
      </w:docPartPr>
      <w:docPartBody>
        <w:p w:rsidR="00530006" w:rsidRDefault="00530006">
          <w:pPr>
            <w:pStyle w:val="BA5A768970274FA68C190058DAF54E27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33570F8AEDE7449386C267AC6EB2BC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0E6713-B679-4324-88A0-E19DFC30F269}"/>
      </w:docPartPr>
      <w:docPartBody>
        <w:p w:rsidR="00530006" w:rsidRDefault="00530006">
          <w:pPr>
            <w:pStyle w:val="33570F8AEDE7449386C267AC6EB2BC8B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F360155F3DA146FC8F00254F29871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F58690-D7C9-4471-9E80-DC53946A9438}"/>
      </w:docPartPr>
      <w:docPartBody>
        <w:p w:rsidR="00530006" w:rsidRDefault="00530006">
          <w:pPr>
            <w:pStyle w:val="F360155F3DA146FC8F00254F29871261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DAADA4868F7542CD94309CF04B955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36FEB2-559E-4DA4-955A-1B9660413163}"/>
      </w:docPartPr>
      <w:docPartBody>
        <w:p w:rsidR="00530006" w:rsidRDefault="00530006">
          <w:pPr>
            <w:pStyle w:val="DAADA4868F7542CD94309CF04B955016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0036DE3576E34560BA020282D0D5C0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D83157-2AC5-4FBC-870B-79AC2DB18F2B}"/>
      </w:docPartPr>
      <w:docPartBody>
        <w:p w:rsidR="00530006" w:rsidRDefault="00530006">
          <w:pPr>
            <w:pStyle w:val="0036DE3576E34560BA020282D0D5C0E3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C6041C1ECB4E658B493DFB1BD29E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D6AA2-F854-431F-9E83-E1F11AD92D15}"/>
      </w:docPartPr>
      <w:docPartBody>
        <w:p w:rsidR="00530006" w:rsidRDefault="00530006">
          <w:pPr>
            <w:pStyle w:val="36C6041C1ECB4E658B493DFB1BD29E9F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D1F0A814C6FC4CDCB41BDED145DDF7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419D4D-ED24-48FE-87CB-08D0F141B7E1}"/>
      </w:docPartPr>
      <w:docPartBody>
        <w:p w:rsidR="00530006" w:rsidRDefault="00530006">
          <w:pPr>
            <w:pStyle w:val="D1F0A814C6FC4CDCB41BDED145DDF7C0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06"/>
    <w:rsid w:val="00530006"/>
    <w:rsid w:val="00DF075D"/>
    <w:rsid w:val="00F166D3"/>
    <w:rsid w:val="00F4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44CF0"/>
    <w:rPr>
      <w:color w:val="808080"/>
    </w:rPr>
  </w:style>
  <w:style w:type="paragraph" w:customStyle="1" w:styleId="E2D3CA870B314EE0B59AA4B3C6BB42FC">
    <w:name w:val="E2D3CA870B314EE0B59AA4B3C6BB42FC"/>
  </w:style>
  <w:style w:type="paragraph" w:customStyle="1" w:styleId="671B6AB10B6448F9B1168B4EA4488C4C">
    <w:name w:val="671B6AB10B6448F9B1168B4EA4488C4C"/>
  </w:style>
  <w:style w:type="paragraph" w:customStyle="1" w:styleId="3B4123971D6B4A2689BE03B81F27FBBB">
    <w:name w:val="3B4123971D6B4A2689BE03B81F27FBBB"/>
  </w:style>
  <w:style w:type="paragraph" w:customStyle="1" w:styleId="C94EADCA6E0F44E6BAC29DF846D370CB">
    <w:name w:val="C94EADCA6E0F44E6BAC29DF846D370CB"/>
  </w:style>
  <w:style w:type="paragraph" w:customStyle="1" w:styleId="BA5A768970274FA68C190058DAF54E27">
    <w:name w:val="BA5A768970274FA68C190058DAF54E27"/>
  </w:style>
  <w:style w:type="paragraph" w:customStyle="1" w:styleId="33570F8AEDE7449386C267AC6EB2BC8B">
    <w:name w:val="33570F8AEDE7449386C267AC6EB2BC8B"/>
  </w:style>
  <w:style w:type="paragraph" w:customStyle="1" w:styleId="F360155F3DA146FC8F00254F29871261">
    <w:name w:val="F360155F3DA146FC8F00254F29871261"/>
  </w:style>
  <w:style w:type="paragraph" w:customStyle="1" w:styleId="DAADA4868F7542CD94309CF04B955016">
    <w:name w:val="DAADA4868F7542CD94309CF04B955016"/>
  </w:style>
  <w:style w:type="paragraph" w:customStyle="1" w:styleId="0036DE3576E34560BA020282D0D5C0E3">
    <w:name w:val="0036DE3576E34560BA020282D0D5C0E3"/>
  </w:style>
  <w:style w:type="paragraph" w:customStyle="1" w:styleId="36C6041C1ECB4E658B493DFB1BD29E9F">
    <w:name w:val="36C6041C1ECB4E658B493DFB1BD29E9F"/>
  </w:style>
  <w:style w:type="paragraph" w:customStyle="1" w:styleId="D1F0A814C6FC4CDCB41BDED145DDF7C0">
    <w:name w:val="D1F0A814C6FC4CDCB41BDED145DDF7C0"/>
  </w:style>
  <w:style w:type="paragraph" w:customStyle="1" w:styleId="18C8BA0825564A48884EA971C79F98B8">
    <w:name w:val="18C8BA0825564A48884EA971C79F98B8"/>
    <w:rsid w:val="00F166D3"/>
  </w:style>
  <w:style w:type="paragraph" w:customStyle="1" w:styleId="3A809E634B7644D59054E5C5ECF73CF4">
    <w:name w:val="3A809E634B7644D59054E5C5ECF73CF4"/>
    <w:rsid w:val="00F166D3"/>
  </w:style>
  <w:style w:type="paragraph" w:customStyle="1" w:styleId="B9FDAAFC5DC64D4889FB54A114672AA8">
    <w:name w:val="B9FDAAFC5DC64D4889FB54A114672AA8"/>
    <w:rsid w:val="00DF075D"/>
  </w:style>
  <w:style w:type="paragraph" w:customStyle="1" w:styleId="86F1969EF418474A8CA3D198BFC93DAD">
    <w:name w:val="86F1969EF418474A8CA3D198BFC93DAD"/>
    <w:rsid w:val="00F44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Ecabert Julien</cp:lastModifiedBy>
  <cp:revision>16</cp:revision>
  <dcterms:created xsi:type="dcterms:W3CDTF">2017-02-15T08:27:00Z</dcterms:created>
  <dcterms:modified xsi:type="dcterms:W3CDTF">2017-02-15T09:37:00Z</dcterms:modified>
</cp:coreProperties>
</file>