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1927F6" w14:textId="77777777" w:rsidR="00302516" w:rsidRPr="00DF26E5" w:rsidRDefault="00302516" w:rsidP="00335C8F">
      <w:pPr>
        <w:ind w:left="4064" w:right="-1232" w:firstLine="820"/>
        <w:jc w:val="center"/>
        <w:rPr>
          <w:lang w:val="en-GB"/>
        </w:rPr>
        <w:sectPr w:rsidR="00302516" w:rsidRPr="00DF26E5" w:rsidSect="001E2ECD">
          <w:headerReference w:type="even" r:id="rId11"/>
          <w:headerReference w:type="default" r:id="rId12"/>
          <w:footerReference w:type="even" r:id="rId13"/>
          <w:footerReference w:type="default" r:id="rId14"/>
          <w:headerReference w:type="first" r:id="rId15"/>
          <w:footerReference w:type="first" r:id="rId16"/>
          <w:pgSz w:w="11900" w:h="16840"/>
          <w:pgMar w:top="2041" w:right="1134" w:bottom="1701" w:left="1134" w:header="0" w:footer="454" w:gutter="0"/>
          <w:cols w:num="2" w:space="454"/>
          <w:docGrid w:linePitch="360"/>
        </w:sectPr>
      </w:pPr>
    </w:p>
    <w:p w14:paraId="440A4125" w14:textId="4902D837" w:rsidR="00B30823" w:rsidRPr="00B30823" w:rsidRDefault="00E5545E" w:rsidP="009348F4">
      <w:pPr>
        <w:rPr>
          <w:sz w:val="36"/>
          <w:szCs w:val="36"/>
          <w:lang w:val="en-GB"/>
        </w:rPr>
        <w:sectPr w:rsidR="00B30823" w:rsidRPr="00B30823" w:rsidSect="00302516">
          <w:headerReference w:type="default" r:id="rId17"/>
          <w:footerReference w:type="default" r:id="rId18"/>
          <w:type w:val="continuous"/>
          <w:pgSz w:w="11900" w:h="16840"/>
          <w:pgMar w:top="2041" w:right="1134" w:bottom="1701" w:left="1134" w:header="0" w:footer="454" w:gutter="0"/>
          <w:cols w:space="454"/>
          <w:docGrid w:linePitch="360"/>
        </w:sectPr>
      </w:pPr>
      <w:r>
        <w:rPr>
          <w:b/>
          <w:noProof/>
          <w:color w:val="524F50"/>
          <w:sz w:val="36"/>
          <w:szCs w:val="36"/>
          <w:lang w:val="en-GB"/>
        </w:rPr>
        <mc:AlternateContent>
          <mc:Choice Requires="wps">
            <w:drawing>
              <wp:anchor distT="0" distB="0" distL="114300" distR="114300" simplePos="0" relativeHeight="251661312" behindDoc="0" locked="0" layoutInCell="1" allowOverlap="1" wp14:anchorId="6891054A" wp14:editId="1216423E">
                <wp:simplePos x="0" y="0"/>
                <wp:positionH relativeFrom="column">
                  <wp:posOffset>1442665</wp:posOffset>
                </wp:positionH>
                <wp:positionV relativeFrom="paragraph">
                  <wp:posOffset>1102470</wp:posOffset>
                </wp:positionV>
                <wp:extent cx="5248606" cy="1811867"/>
                <wp:effectExtent l="0" t="0" r="9525" b="0"/>
                <wp:wrapNone/>
                <wp:docPr id="29" name="Text Box 29" descr="General Conditions&#10;Generali Advanced Travel Plan&#10;"/>
                <wp:cNvGraphicFramePr/>
                <a:graphic xmlns:a="http://schemas.openxmlformats.org/drawingml/2006/main">
                  <a:graphicData uri="http://schemas.microsoft.com/office/word/2010/wordprocessingShape">
                    <wps:wsp>
                      <wps:cNvSpPr txBox="1"/>
                      <wps:spPr>
                        <a:xfrm>
                          <a:off x="0" y="0"/>
                          <a:ext cx="5248606" cy="1811867"/>
                        </a:xfrm>
                        <a:prstGeom prst="rect">
                          <a:avLst/>
                        </a:prstGeom>
                        <a:solidFill>
                          <a:srgbClr val="E6262F"/>
                        </a:solidFill>
                        <a:ln w="6350">
                          <a:noFill/>
                        </a:ln>
                      </wps:spPr>
                      <wps:txbx>
                        <w:txbxContent>
                          <w:p w14:paraId="669ACAA4" w14:textId="77777777" w:rsidR="00D00C19" w:rsidRPr="008A52A4" w:rsidRDefault="00D00C19" w:rsidP="00D00C19">
                            <w:pPr>
                              <w:pStyle w:val="Titre"/>
                              <w:rPr>
                                <w:lang w:val="en-GB"/>
                              </w:rPr>
                            </w:pPr>
                            <w:r w:rsidRPr="008A52A4">
                              <w:rPr>
                                <w:lang w:val="en-GB"/>
                              </w:rPr>
                              <w:t>General Conditions</w:t>
                            </w:r>
                          </w:p>
                          <w:p w14:paraId="5B5CE213" w14:textId="0B1ADB75" w:rsidR="00D00C19" w:rsidRPr="0002678C" w:rsidRDefault="00FF1722" w:rsidP="00FF1722">
                            <w:pPr>
                              <w:spacing w:line="240" w:lineRule="auto"/>
                              <w:rPr>
                                <w:rFonts w:asciiTheme="majorHAnsi" w:hAnsiTheme="majorHAnsi" w:cstheme="majorHAnsi"/>
                                <w:color w:val="FFFFFF" w:themeColor="background1"/>
                                <w:sz w:val="40"/>
                                <w:szCs w:val="40"/>
                                <w:lang w:val="en-GB"/>
                              </w:rPr>
                            </w:pPr>
                            <w:r w:rsidRPr="00572E93">
                              <w:rPr>
                                <w:rFonts w:asciiTheme="majorHAnsi" w:hAnsiTheme="majorHAnsi" w:cstheme="majorHAnsi"/>
                                <w:color w:val="FFFFFF" w:themeColor="background1"/>
                                <w:sz w:val="40"/>
                                <w:szCs w:val="40"/>
                                <w:highlight w:val="yellow"/>
                                <w:lang w:val="en-GB"/>
                              </w:rPr>
                              <w:t>Name of product</w:t>
                            </w:r>
                            <w:r w:rsidRPr="00FF1722" w:rsidDel="00FF1722">
                              <w:rPr>
                                <w:rFonts w:asciiTheme="majorHAnsi" w:hAnsiTheme="majorHAnsi" w:cstheme="majorHAnsi"/>
                                <w:color w:val="FFFFFF" w:themeColor="background1"/>
                                <w:sz w:val="40"/>
                                <w:szCs w:val="40"/>
                                <w:lang w:val="en-GB"/>
                              </w:rPr>
                              <w:t xml:space="preserve"> </w:t>
                            </w:r>
                          </w:p>
                        </w:txbxContent>
                      </wps:txbx>
                      <wps:bodyPr rot="0" spcFirstLastPara="0" vertOverflow="overflow" horzOverflow="overflow" vert="horz" wrap="square" lIns="91440" tIns="182880" rIns="91440" bIns="182880" numCol="1" spcCol="0" rtlCol="0" fromWordArt="0" anchor="t" anchorCtr="0" forceAA="0" compatLnSpc="1">
                        <a:prstTxWarp prst="textNoShape">
                          <a:avLst/>
                        </a:prstTxWarp>
                        <a:noAutofit/>
                      </wps:bodyPr>
                    </wps:wsp>
                  </a:graphicData>
                </a:graphic>
              </wp:anchor>
            </w:drawing>
          </mc:Choice>
          <mc:Fallback>
            <w:pict>
              <v:shapetype w14:anchorId="6891054A" id="_x0000_t202" coordsize="21600,21600" o:spt="202" path="m,l,21600r21600,l21600,xe">
                <v:stroke joinstyle="miter"/>
                <v:path gradientshapeok="t" o:connecttype="rect"/>
              </v:shapetype>
              <v:shape id="Text Box 29" o:spid="_x0000_s1026" type="#_x0000_t202" alt="General Conditions&#10;Generali Advanced Travel Plan&#10;" style="position:absolute;margin-left:113.6pt;margin-top:86.8pt;width:413.3pt;height:142.6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" fillcolor="#e6262f" stroked="f" strokeweight=".5pt">
                <v:textbox inset=",14.4pt,,14.4pt">
                  <w:txbxContent>
                    <w:p w14:paraId="669ACAA4" w14:textId="77777777" w:rsidR="00D00C19" w:rsidRPr="008A52A4" w:rsidRDefault="00D00C19" w:rsidP="00D00C19">
                      <w:pPr>
                        <w:pStyle w:val="Titre"/>
                        <w:rPr>
                          <w:lang w:val="en-GB"/>
                        </w:rPr>
                      </w:pPr>
                      <w:r w:rsidRPr="008A52A4">
                        <w:rPr>
                          <w:lang w:val="en-GB"/>
                        </w:rPr>
                        <w:t>General Conditions</w:t>
                      </w:r>
                    </w:p>
                    <w:p w14:paraId="5B5CE213" w14:textId="0B1ADB75" w:rsidR="00D00C19" w:rsidRPr="0002678C" w:rsidRDefault="00FF1722" w:rsidP="00FF1722">
                      <w:pPr>
                        <w:spacing w:line="240" w:lineRule="auto"/>
                        <w:rPr>
                          <w:rFonts w:asciiTheme="majorHAnsi" w:hAnsiTheme="majorHAnsi" w:cstheme="majorHAnsi"/>
                          <w:color w:val="FFFFFF" w:themeColor="background1"/>
                          <w:sz w:val="40"/>
                          <w:szCs w:val="40"/>
                          <w:lang w:val="en-GB"/>
                        </w:rPr>
                      </w:pPr>
                      <w:r w:rsidRPr="00572E93">
                        <w:rPr>
                          <w:rFonts w:asciiTheme="majorHAnsi" w:hAnsiTheme="majorHAnsi" w:cstheme="majorHAnsi"/>
                          <w:color w:val="FFFFFF" w:themeColor="background1"/>
                          <w:sz w:val="40"/>
                          <w:szCs w:val="40"/>
                          <w:highlight w:val="yellow"/>
                          <w:lang w:val="en-GB"/>
                        </w:rPr>
                        <w:t>Name of product</w:t>
                      </w:r>
                      <w:r w:rsidRPr="00FF1722" w:rsidDel="00FF1722">
                        <w:rPr>
                          <w:rFonts w:asciiTheme="majorHAnsi" w:hAnsiTheme="majorHAnsi" w:cstheme="majorHAnsi"/>
                          <w:color w:val="FFFFFF" w:themeColor="background1"/>
                          <w:sz w:val="40"/>
                          <w:szCs w:val="40"/>
                          <w:lang w:val="en-GB"/>
                        </w:rPr>
                        <w:t xml:space="preserve"> </w:t>
                      </w:r>
                    </w:p>
                  </w:txbxContent>
                </v:textbox>
              </v:shape>
            </w:pict>
          </mc:Fallback>
        </mc:AlternateContent>
      </w:r>
    </w:p>
    <w:p w14:paraId="3F066ECE" w14:textId="77777777" w:rsidR="00213313" w:rsidRPr="00DF26E5" w:rsidRDefault="00213313" w:rsidP="00213313">
      <w:pPr>
        <w:jc w:val="center"/>
        <w:rPr>
          <w:b/>
          <w:color w:val="524F50"/>
          <w:sz w:val="36"/>
          <w:szCs w:val="36"/>
          <w:lang w:val="en-GB"/>
        </w:rPr>
      </w:pPr>
      <w:r w:rsidRPr="00DF26E5">
        <w:rPr>
          <w:b/>
          <w:color w:val="524F50"/>
          <w:sz w:val="36"/>
          <w:szCs w:val="36"/>
          <w:lang w:val="en-GB"/>
        </w:rPr>
        <w:lastRenderedPageBreak/>
        <w:t>Table of content</w:t>
      </w:r>
    </w:p>
    <w:p w14:paraId="74D5A1EF" w14:textId="77777777" w:rsidR="00213313" w:rsidRDefault="00213313" w:rsidP="00213313">
      <w:pPr>
        <w:pStyle w:val="TM1"/>
        <w:rPr>
          <w:rFonts w:eastAsiaTheme="minorEastAsia" w:cstheme="minorBidi"/>
          <w:b w:val="0"/>
          <w:bCs w:val="0"/>
          <w:caps w:val="0"/>
          <w:noProof/>
          <w:color w:val="auto"/>
          <w:u w:val="none"/>
          <w:lang w:eastAsia="fr-FR"/>
        </w:rPr>
      </w:pPr>
      <w:r w:rsidRPr="00DF26E5">
        <w:rPr>
          <w:color w:val="auto"/>
          <w:lang w:val="en-GB"/>
        </w:rPr>
        <w:fldChar w:fldCharType="begin"/>
      </w:r>
      <w:r w:rsidRPr="00DF26E5">
        <w:rPr>
          <w:color w:val="auto"/>
          <w:lang w:val="en-GB"/>
        </w:rPr>
        <w:instrText xml:space="preserve"> TOC \o "1-2" \h \z \t "Titre 3-toc;3" </w:instrText>
      </w:r>
      <w:r w:rsidRPr="00DF26E5">
        <w:rPr>
          <w:color w:val="auto"/>
          <w:lang w:val="en-GB"/>
        </w:rPr>
        <w:fldChar w:fldCharType="separate"/>
      </w:r>
      <w:hyperlink w:anchor="_Toc98933420" w:history="1">
        <w:r w:rsidRPr="00962BF6">
          <w:rPr>
            <w:rStyle w:val="Lienhypertexte"/>
            <w:noProof/>
            <w:lang w:val="en-GB"/>
          </w:rPr>
          <w:t>Contact information</w:t>
        </w:r>
        <w:r>
          <w:rPr>
            <w:noProof/>
            <w:webHidden/>
          </w:rPr>
          <w:tab/>
        </w:r>
        <w:r>
          <w:rPr>
            <w:noProof/>
            <w:webHidden/>
          </w:rPr>
          <w:fldChar w:fldCharType="begin"/>
        </w:r>
        <w:r>
          <w:rPr>
            <w:noProof/>
            <w:webHidden/>
          </w:rPr>
          <w:instrText xml:space="preserve"> PAGEREF _Toc98933420 \h </w:instrText>
        </w:r>
        <w:r>
          <w:rPr>
            <w:noProof/>
            <w:webHidden/>
          </w:rPr>
        </w:r>
        <w:r>
          <w:rPr>
            <w:noProof/>
            <w:webHidden/>
          </w:rPr>
          <w:fldChar w:fldCharType="separate"/>
        </w:r>
        <w:r>
          <w:rPr>
            <w:noProof/>
            <w:webHidden/>
          </w:rPr>
          <w:t>3</w:t>
        </w:r>
        <w:r>
          <w:rPr>
            <w:noProof/>
            <w:webHidden/>
          </w:rPr>
          <w:fldChar w:fldCharType="end"/>
        </w:r>
      </w:hyperlink>
    </w:p>
    <w:p w14:paraId="42B24A81" w14:textId="77777777" w:rsidR="00213313" w:rsidRDefault="005232A3" w:rsidP="00213313">
      <w:pPr>
        <w:pStyle w:val="TM1"/>
        <w:rPr>
          <w:rFonts w:eastAsiaTheme="minorEastAsia" w:cstheme="minorBidi"/>
          <w:b w:val="0"/>
          <w:bCs w:val="0"/>
          <w:caps w:val="0"/>
          <w:noProof/>
          <w:color w:val="auto"/>
          <w:u w:val="none"/>
          <w:lang w:eastAsia="fr-FR"/>
        </w:rPr>
      </w:pPr>
      <w:hyperlink w:anchor="_Toc98933421" w:history="1">
        <w:r w:rsidR="00213313" w:rsidRPr="00962BF6">
          <w:rPr>
            <w:rStyle w:val="Lienhypertexte"/>
            <w:noProof/>
            <w:lang w:val="en-GB"/>
          </w:rPr>
          <w:t>Introduction</w:t>
        </w:r>
        <w:r w:rsidR="00213313">
          <w:rPr>
            <w:noProof/>
            <w:webHidden/>
          </w:rPr>
          <w:tab/>
        </w:r>
        <w:r w:rsidR="00213313">
          <w:rPr>
            <w:noProof/>
            <w:webHidden/>
          </w:rPr>
          <w:fldChar w:fldCharType="begin"/>
        </w:r>
        <w:r w:rsidR="00213313">
          <w:rPr>
            <w:noProof/>
            <w:webHidden/>
          </w:rPr>
          <w:instrText xml:space="preserve"> PAGEREF _Toc98933421 \h </w:instrText>
        </w:r>
        <w:r w:rsidR="00213313">
          <w:rPr>
            <w:noProof/>
            <w:webHidden/>
          </w:rPr>
        </w:r>
        <w:r w:rsidR="00213313">
          <w:rPr>
            <w:noProof/>
            <w:webHidden/>
          </w:rPr>
          <w:fldChar w:fldCharType="separate"/>
        </w:r>
        <w:r w:rsidR="00213313">
          <w:rPr>
            <w:noProof/>
            <w:webHidden/>
          </w:rPr>
          <w:t>4</w:t>
        </w:r>
        <w:r w:rsidR="00213313">
          <w:rPr>
            <w:noProof/>
            <w:webHidden/>
          </w:rPr>
          <w:fldChar w:fldCharType="end"/>
        </w:r>
      </w:hyperlink>
    </w:p>
    <w:p w14:paraId="4CE11A4B" w14:textId="77777777" w:rsidR="00213313" w:rsidRDefault="005232A3" w:rsidP="00213313">
      <w:pPr>
        <w:pStyle w:val="TM1"/>
        <w:rPr>
          <w:rFonts w:eastAsiaTheme="minorEastAsia" w:cstheme="minorBidi"/>
          <w:b w:val="0"/>
          <w:bCs w:val="0"/>
          <w:caps w:val="0"/>
          <w:noProof/>
          <w:color w:val="auto"/>
          <w:u w:val="none"/>
          <w:lang w:eastAsia="fr-FR"/>
        </w:rPr>
      </w:pPr>
      <w:hyperlink w:anchor="_Toc98933422" w:history="1">
        <w:r w:rsidR="00213313" w:rsidRPr="00962BF6">
          <w:rPr>
            <w:rStyle w:val="Lienhypertexte"/>
            <w:noProof/>
            <w:lang w:val="en-GB"/>
          </w:rPr>
          <w:t>Definitions</w:t>
        </w:r>
        <w:r w:rsidR="00213313">
          <w:rPr>
            <w:noProof/>
            <w:webHidden/>
          </w:rPr>
          <w:tab/>
        </w:r>
        <w:r w:rsidR="00213313">
          <w:rPr>
            <w:noProof/>
            <w:webHidden/>
          </w:rPr>
          <w:fldChar w:fldCharType="begin"/>
        </w:r>
        <w:r w:rsidR="00213313">
          <w:rPr>
            <w:noProof/>
            <w:webHidden/>
          </w:rPr>
          <w:instrText xml:space="preserve"> PAGEREF _Toc98933422 \h </w:instrText>
        </w:r>
        <w:r w:rsidR="00213313">
          <w:rPr>
            <w:noProof/>
            <w:webHidden/>
          </w:rPr>
        </w:r>
        <w:r w:rsidR="00213313">
          <w:rPr>
            <w:noProof/>
            <w:webHidden/>
          </w:rPr>
          <w:fldChar w:fldCharType="separate"/>
        </w:r>
        <w:r w:rsidR="00213313">
          <w:rPr>
            <w:noProof/>
            <w:webHidden/>
          </w:rPr>
          <w:t>7</w:t>
        </w:r>
        <w:r w:rsidR="00213313">
          <w:rPr>
            <w:noProof/>
            <w:webHidden/>
          </w:rPr>
          <w:fldChar w:fldCharType="end"/>
        </w:r>
      </w:hyperlink>
    </w:p>
    <w:p w14:paraId="72BA8A82" w14:textId="77777777" w:rsidR="00213313" w:rsidRDefault="005232A3" w:rsidP="00213313">
      <w:pPr>
        <w:pStyle w:val="TM1"/>
        <w:rPr>
          <w:rFonts w:eastAsiaTheme="minorEastAsia" w:cstheme="minorBidi"/>
          <w:b w:val="0"/>
          <w:bCs w:val="0"/>
          <w:caps w:val="0"/>
          <w:noProof/>
          <w:color w:val="auto"/>
          <w:u w:val="none"/>
          <w:lang w:eastAsia="fr-FR"/>
        </w:rPr>
      </w:pPr>
      <w:hyperlink w:anchor="_Toc98933423" w:history="1">
        <w:r w:rsidR="00213313" w:rsidRPr="00962BF6">
          <w:rPr>
            <w:rStyle w:val="Lienhypertexte"/>
            <w:noProof/>
            <w:lang w:val="en-GB"/>
          </w:rPr>
          <w:t xml:space="preserve">General Terms and Conditions -  </w:t>
        </w:r>
        <w:r w:rsidR="00213313" w:rsidRPr="00962BF6">
          <w:rPr>
            <w:rStyle w:val="Lienhypertexte"/>
            <w:noProof/>
            <w:highlight w:val="yellow"/>
            <w:lang w:val="en-GB"/>
          </w:rPr>
          <w:t>Name of product</w:t>
        </w:r>
        <w:r w:rsidR="00213313">
          <w:rPr>
            <w:noProof/>
            <w:webHidden/>
          </w:rPr>
          <w:tab/>
        </w:r>
        <w:r w:rsidR="00213313">
          <w:rPr>
            <w:noProof/>
            <w:webHidden/>
          </w:rPr>
          <w:fldChar w:fldCharType="begin"/>
        </w:r>
        <w:r w:rsidR="00213313">
          <w:rPr>
            <w:noProof/>
            <w:webHidden/>
          </w:rPr>
          <w:instrText xml:space="preserve"> PAGEREF _Toc98933423 \h </w:instrText>
        </w:r>
        <w:r w:rsidR="00213313">
          <w:rPr>
            <w:noProof/>
            <w:webHidden/>
          </w:rPr>
        </w:r>
        <w:r w:rsidR="00213313">
          <w:rPr>
            <w:noProof/>
            <w:webHidden/>
          </w:rPr>
          <w:fldChar w:fldCharType="separate"/>
        </w:r>
        <w:r w:rsidR="00213313">
          <w:rPr>
            <w:noProof/>
            <w:webHidden/>
          </w:rPr>
          <w:t>10</w:t>
        </w:r>
        <w:r w:rsidR="00213313">
          <w:rPr>
            <w:noProof/>
            <w:webHidden/>
          </w:rPr>
          <w:fldChar w:fldCharType="end"/>
        </w:r>
      </w:hyperlink>
    </w:p>
    <w:p w14:paraId="79608034" w14:textId="77777777" w:rsidR="00213313" w:rsidRDefault="005232A3" w:rsidP="00213313">
      <w:pPr>
        <w:pStyle w:val="TM3"/>
        <w:tabs>
          <w:tab w:val="right" w:pos="9622"/>
        </w:tabs>
        <w:rPr>
          <w:rFonts w:eastAsiaTheme="minorEastAsia" w:cstheme="minorBidi"/>
          <w:noProof/>
          <w:sz w:val="22"/>
          <w:lang w:eastAsia="fr-FR"/>
        </w:rPr>
      </w:pPr>
      <w:hyperlink w:anchor="_Toc98933424" w:history="1">
        <w:r w:rsidR="00213313" w:rsidRPr="00962BF6">
          <w:rPr>
            <w:rStyle w:val="Lienhypertexte"/>
            <w:noProof/>
            <w:lang w:val="en-GB"/>
          </w:rPr>
          <w:t>1. Conclusion of the contract</w:t>
        </w:r>
        <w:r w:rsidR="00213313">
          <w:rPr>
            <w:noProof/>
            <w:webHidden/>
          </w:rPr>
          <w:tab/>
        </w:r>
        <w:r w:rsidR="00213313">
          <w:rPr>
            <w:noProof/>
            <w:webHidden/>
          </w:rPr>
          <w:fldChar w:fldCharType="begin"/>
        </w:r>
        <w:r w:rsidR="00213313">
          <w:rPr>
            <w:noProof/>
            <w:webHidden/>
          </w:rPr>
          <w:instrText xml:space="preserve"> PAGEREF _Toc98933424 \h </w:instrText>
        </w:r>
        <w:r w:rsidR="00213313">
          <w:rPr>
            <w:noProof/>
            <w:webHidden/>
          </w:rPr>
        </w:r>
        <w:r w:rsidR="00213313">
          <w:rPr>
            <w:noProof/>
            <w:webHidden/>
          </w:rPr>
          <w:fldChar w:fldCharType="separate"/>
        </w:r>
        <w:r w:rsidR="00213313">
          <w:rPr>
            <w:noProof/>
            <w:webHidden/>
          </w:rPr>
          <w:t>10</w:t>
        </w:r>
        <w:r w:rsidR="00213313">
          <w:rPr>
            <w:noProof/>
            <w:webHidden/>
          </w:rPr>
          <w:fldChar w:fldCharType="end"/>
        </w:r>
      </w:hyperlink>
    </w:p>
    <w:p w14:paraId="06234926" w14:textId="77777777" w:rsidR="00213313" w:rsidRDefault="005232A3" w:rsidP="00213313">
      <w:pPr>
        <w:pStyle w:val="TM3"/>
        <w:tabs>
          <w:tab w:val="right" w:pos="9622"/>
        </w:tabs>
        <w:rPr>
          <w:rFonts w:eastAsiaTheme="minorEastAsia" w:cstheme="minorBidi"/>
          <w:noProof/>
          <w:sz w:val="22"/>
          <w:lang w:eastAsia="fr-FR"/>
        </w:rPr>
      </w:pPr>
      <w:hyperlink w:anchor="_Toc98933425" w:history="1">
        <w:r w:rsidR="00213313" w:rsidRPr="00962BF6">
          <w:rPr>
            <w:rStyle w:val="Lienhypertexte"/>
            <w:noProof/>
            <w:lang w:val="en-GB"/>
          </w:rPr>
          <w:t>2. Duration</w:t>
        </w:r>
        <w:r w:rsidR="00213313">
          <w:rPr>
            <w:noProof/>
            <w:webHidden/>
          </w:rPr>
          <w:tab/>
        </w:r>
        <w:r w:rsidR="00213313">
          <w:rPr>
            <w:noProof/>
            <w:webHidden/>
          </w:rPr>
          <w:fldChar w:fldCharType="begin"/>
        </w:r>
        <w:r w:rsidR="00213313">
          <w:rPr>
            <w:noProof/>
            <w:webHidden/>
          </w:rPr>
          <w:instrText xml:space="preserve"> PAGEREF _Toc98933425 \h </w:instrText>
        </w:r>
        <w:r w:rsidR="00213313">
          <w:rPr>
            <w:noProof/>
            <w:webHidden/>
          </w:rPr>
        </w:r>
        <w:r w:rsidR="00213313">
          <w:rPr>
            <w:noProof/>
            <w:webHidden/>
          </w:rPr>
          <w:fldChar w:fldCharType="separate"/>
        </w:r>
        <w:r w:rsidR="00213313">
          <w:rPr>
            <w:noProof/>
            <w:webHidden/>
          </w:rPr>
          <w:t>10</w:t>
        </w:r>
        <w:r w:rsidR="00213313">
          <w:rPr>
            <w:noProof/>
            <w:webHidden/>
          </w:rPr>
          <w:fldChar w:fldCharType="end"/>
        </w:r>
      </w:hyperlink>
    </w:p>
    <w:p w14:paraId="12B9ECD5" w14:textId="77777777" w:rsidR="00213313" w:rsidRDefault="005232A3" w:rsidP="00213313">
      <w:pPr>
        <w:pStyle w:val="TM3"/>
        <w:tabs>
          <w:tab w:val="right" w:pos="9622"/>
        </w:tabs>
        <w:rPr>
          <w:rFonts w:eastAsiaTheme="minorEastAsia" w:cstheme="minorBidi"/>
          <w:noProof/>
          <w:sz w:val="22"/>
          <w:lang w:eastAsia="fr-FR"/>
        </w:rPr>
      </w:pPr>
      <w:hyperlink w:anchor="_Toc98933426" w:history="1">
        <w:r w:rsidR="00213313" w:rsidRPr="00962BF6">
          <w:rPr>
            <w:rStyle w:val="Lienhypertexte"/>
            <w:noProof/>
            <w:lang w:val="en-GB"/>
          </w:rPr>
          <w:t>3. Geographical scope</w:t>
        </w:r>
        <w:r w:rsidR="00213313">
          <w:rPr>
            <w:noProof/>
            <w:webHidden/>
          </w:rPr>
          <w:tab/>
        </w:r>
        <w:r w:rsidR="00213313">
          <w:rPr>
            <w:noProof/>
            <w:webHidden/>
          </w:rPr>
          <w:fldChar w:fldCharType="begin"/>
        </w:r>
        <w:r w:rsidR="00213313">
          <w:rPr>
            <w:noProof/>
            <w:webHidden/>
          </w:rPr>
          <w:instrText xml:space="preserve"> PAGEREF _Toc98933426 \h </w:instrText>
        </w:r>
        <w:r w:rsidR="00213313">
          <w:rPr>
            <w:noProof/>
            <w:webHidden/>
          </w:rPr>
        </w:r>
        <w:r w:rsidR="00213313">
          <w:rPr>
            <w:noProof/>
            <w:webHidden/>
          </w:rPr>
          <w:fldChar w:fldCharType="separate"/>
        </w:r>
        <w:r w:rsidR="00213313">
          <w:rPr>
            <w:noProof/>
            <w:webHidden/>
          </w:rPr>
          <w:t>10</w:t>
        </w:r>
        <w:r w:rsidR="00213313">
          <w:rPr>
            <w:noProof/>
            <w:webHidden/>
          </w:rPr>
          <w:fldChar w:fldCharType="end"/>
        </w:r>
      </w:hyperlink>
    </w:p>
    <w:p w14:paraId="01BF596F" w14:textId="77777777" w:rsidR="00213313" w:rsidRDefault="005232A3" w:rsidP="00213313">
      <w:pPr>
        <w:pStyle w:val="TM3"/>
        <w:tabs>
          <w:tab w:val="right" w:pos="9622"/>
        </w:tabs>
        <w:rPr>
          <w:rFonts w:eastAsiaTheme="minorEastAsia" w:cstheme="minorBidi"/>
          <w:noProof/>
          <w:sz w:val="22"/>
          <w:lang w:eastAsia="fr-FR"/>
        </w:rPr>
      </w:pPr>
      <w:hyperlink w:anchor="_Toc98933427" w:history="1">
        <w:r w:rsidR="00213313" w:rsidRPr="00962BF6">
          <w:rPr>
            <w:rStyle w:val="Lienhypertexte"/>
            <w:noProof/>
            <w:lang w:val="en-GB"/>
          </w:rPr>
          <w:t>4. Withdrawal right</w:t>
        </w:r>
        <w:r w:rsidR="00213313">
          <w:rPr>
            <w:noProof/>
            <w:webHidden/>
          </w:rPr>
          <w:tab/>
        </w:r>
        <w:r w:rsidR="00213313">
          <w:rPr>
            <w:noProof/>
            <w:webHidden/>
          </w:rPr>
          <w:fldChar w:fldCharType="begin"/>
        </w:r>
        <w:r w:rsidR="00213313">
          <w:rPr>
            <w:noProof/>
            <w:webHidden/>
          </w:rPr>
          <w:instrText xml:space="preserve"> PAGEREF _Toc98933427 \h </w:instrText>
        </w:r>
        <w:r w:rsidR="00213313">
          <w:rPr>
            <w:noProof/>
            <w:webHidden/>
          </w:rPr>
        </w:r>
        <w:r w:rsidR="00213313">
          <w:rPr>
            <w:noProof/>
            <w:webHidden/>
          </w:rPr>
          <w:fldChar w:fldCharType="separate"/>
        </w:r>
        <w:r w:rsidR="00213313">
          <w:rPr>
            <w:noProof/>
            <w:webHidden/>
          </w:rPr>
          <w:t>11</w:t>
        </w:r>
        <w:r w:rsidR="00213313">
          <w:rPr>
            <w:noProof/>
            <w:webHidden/>
          </w:rPr>
          <w:fldChar w:fldCharType="end"/>
        </w:r>
      </w:hyperlink>
    </w:p>
    <w:p w14:paraId="24D6B7B1" w14:textId="77777777" w:rsidR="00213313" w:rsidRDefault="005232A3" w:rsidP="00213313">
      <w:pPr>
        <w:pStyle w:val="TM3"/>
        <w:tabs>
          <w:tab w:val="right" w:pos="9622"/>
        </w:tabs>
        <w:rPr>
          <w:rFonts w:eastAsiaTheme="minorEastAsia" w:cstheme="minorBidi"/>
          <w:noProof/>
          <w:sz w:val="22"/>
          <w:lang w:eastAsia="fr-FR"/>
        </w:rPr>
      </w:pPr>
      <w:hyperlink w:anchor="_Toc98933428" w:history="1">
        <w:r w:rsidR="00213313" w:rsidRPr="00962BF6">
          <w:rPr>
            <w:rStyle w:val="Lienhypertexte"/>
            <w:noProof/>
            <w:lang w:val="en-GB"/>
          </w:rPr>
          <w:t>5. Premium</w:t>
        </w:r>
        <w:r w:rsidR="00213313">
          <w:rPr>
            <w:noProof/>
            <w:webHidden/>
          </w:rPr>
          <w:tab/>
        </w:r>
        <w:r w:rsidR="00213313">
          <w:rPr>
            <w:noProof/>
            <w:webHidden/>
          </w:rPr>
          <w:fldChar w:fldCharType="begin"/>
        </w:r>
        <w:r w:rsidR="00213313">
          <w:rPr>
            <w:noProof/>
            <w:webHidden/>
          </w:rPr>
          <w:instrText xml:space="preserve"> PAGEREF _Toc98933428 \h </w:instrText>
        </w:r>
        <w:r w:rsidR="00213313">
          <w:rPr>
            <w:noProof/>
            <w:webHidden/>
          </w:rPr>
        </w:r>
        <w:r w:rsidR="00213313">
          <w:rPr>
            <w:noProof/>
            <w:webHidden/>
          </w:rPr>
          <w:fldChar w:fldCharType="separate"/>
        </w:r>
        <w:r w:rsidR="00213313">
          <w:rPr>
            <w:noProof/>
            <w:webHidden/>
          </w:rPr>
          <w:t>11</w:t>
        </w:r>
        <w:r w:rsidR="00213313">
          <w:rPr>
            <w:noProof/>
            <w:webHidden/>
          </w:rPr>
          <w:fldChar w:fldCharType="end"/>
        </w:r>
      </w:hyperlink>
    </w:p>
    <w:p w14:paraId="5C51B5E7" w14:textId="77777777" w:rsidR="00213313" w:rsidRDefault="005232A3" w:rsidP="00213313">
      <w:pPr>
        <w:pStyle w:val="TM3"/>
        <w:tabs>
          <w:tab w:val="right" w:pos="9622"/>
        </w:tabs>
        <w:rPr>
          <w:rFonts w:eastAsiaTheme="minorEastAsia" w:cstheme="minorBidi"/>
          <w:noProof/>
          <w:sz w:val="22"/>
          <w:lang w:eastAsia="fr-FR"/>
        </w:rPr>
      </w:pPr>
      <w:hyperlink w:anchor="_Toc98933429" w:history="1">
        <w:r w:rsidR="00213313" w:rsidRPr="00962BF6">
          <w:rPr>
            <w:rStyle w:val="Lienhypertexte"/>
            <w:noProof/>
            <w:lang w:val="en-GB"/>
          </w:rPr>
          <w:t>6. Settlement of claim</w:t>
        </w:r>
        <w:r w:rsidR="00213313">
          <w:rPr>
            <w:noProof/>
            <w:webHidden/>
          </w:rPr>
          <w:tab/>
        </w:r>
        <w:r w:rsidR="00213313">
          <w:rPr>
            <w:noProof/>
            <w:webHidden/>
          </w:rPr>
          <w:fldChar w:fldCharType="begin"/>
        </w:r>
        <w:r w:rsidR="00213313">
          <w:rPr>
            <w:noProof/>
            <w:webHidden/>
          </w:rPr>
          <w:instrText xml:space="preserve"> PAGEREF _Toc98933429 \h </w:instrText>
        </w:r>
        <w:r w:rsidR="00213313">
          <w:rPr>
            <w:noProof/>
            <w:webHidden/>
          </w:rPr>
        </w:r>
        <w:r w:rsidR="00213313">
          <w:rPr>
            <w:noProof/>
            <w:webHidden/>
          </w:rPr>
          <w:fldChar w:fldCharType="separate"/>
        </w:r>
        <w:r w:rsidR="00213313">
          <w:rPr>
            <w:noProof/>
            <w:webHidden/>
          </w:rPr>
          <w:t>11</w:t>
        </w:r>
        <w:r w:rsidR="00213313">
          <w:rPr>
            <w:noProof/>
            <w:webHidden/>
          </w:rPr>
          <w:fldChar w:fldCharType="end"/>
        </w:r>
      </w:hyperlink>
    </w:p>
    <w:p w14:paraId="45BC3D07" w14:textId="77777777" w:rsidR="00213313" w:rsidRDefault="005232A3" w:rsidP="00213313">
      <w:pPr>
        <w:pStyle w:val="TM3"/>
        <w:tabs>
          <w:tab w:val="right" w:pos="9622"/>
        </w:tabs>
        <w:rPr>
          <w:rFonts w:eastAsiaTheme="minorEastAsia" w:cstheme="minorBidi"/>
          <w:noProof/>
          <w:sz w:val="22"/>
          <w:lang w:eastAsia="fr-FR"/>
        </w:rPr>
      </w:pPr>
      <w:hyperlink w:anchor="_Toc98933430" w:history="1">
        <w:r w:rsidR="00213313" w:rsidRPr="00962BF6">
          <w:rPr>
            <w:rStyle w:val="Lienhypertexte"/>
            <w:noProof/>
            <w:lang w:val="en-GB"/>
          </w:rPr>
          <w:t>7. Misrepresentation or non-disclosure</w:t>
        </w:r>
        <w:r w:rsidR="00213313">
          <w:rPr>
            <w:noProof/>
            <w:webHidden/>
          </w:rPr>
          <w:tab/>
        </w:r>
        <w:r w:rsidR="00213313">
          <w:rPr>
            <w:noProof/>
            <w:webHidden/>
          </w:rPr>
          <w:fldChar w:fldCharType="begin"/>
        </w:r>
        <w:r w:rsidR="00213313">
          <w:rPr>
            <w:noProof/>
            <w:webHidden/>
          </w:rPr>
          <w:instrText xml:space="preserve"> PAGEREF _Toc98933430 \h </w:instrText>
        </w:r>
        <w:r w:rsidR="00213313">
          <w:rPr>
            <w:noProof/>
            <w:webHidden/>
          </w:rPr>
        </w:r>
        <w:r w:rsidR="00213313">
          <w:rPr>
            <w:noProof/>
            <w:webHidden/>
          </w:rPr>
          <w:fldChar w:fldCharType="separate"/>
        </w:r>
        <w:r w:rsidR="00213313">
          <w:rPr>
            <w:noProof/>
            <w:webHidden/>
          </w:rPr>
          <w:t>11</w:t>
        </w:r>
        <w:r w:rsidR="00213313">
          <w:rPr>
            <w:noProof/>
            <w:webHidden/>
          </w:rPr>
          <w:fldChar w:fldCharType="end"/>
        </w:r>
      </w:hyperlink>
    </w:p>
    <w:p w14:paraId="617E14C6" w14:textId="77777777" w:rsidR="00213313" w:rsidRDefault="005232A3" w:rsidP="00213313">
      <w:pPr>
        <w:pStyle w:val="TM3"/>
        <w:tabs>
          <w:tab w:val="right" w:pos="9622"/>
        </w:tabs>
        <w:rPr>
          <w:rFonts w:eastAsiaTheme="minorEastAsia" w:cstheme="minorBidi"/>
          <w:noProof/>
          <w:sz w:val="22"/>
          <w:lang w:eastAsia="fr-FR"/>
        </w:rPr>
      </w:pPr>
      <w:hyperlink w:anchor="_Toc98933431" w:history="1">
        <w:r w:rsidR="00213313" w:rsidRPr="00962BF6">
          <w:rPr>
            <w:rStyle w:val="Lienhypertexte"/>
            <w:noProof/>
            <w:lang w:val="en-GB"/>
          </w:rPr>
          <w:t>8. Increase or reduction of the risk</w:t>
        </w:r>
        <w:r w:rsidR="00213313">
          <w:rPr>
            <w:noProof/>
            <w:webHidden/>
          </w:rPr>
          <w:tab/>
        </w:r>
        <w:r w:rsidR="00213313">
          <w:rPr>
            <w:noProof/>
            <w:webHidden/>
          </w:rPr>
          <w:fldChar w:fldCharType="begin"/>
        </w:r>
        <w:r w:rsidR="00213313">
          <w:rPr>
            <w:noProof/>
            <w:webHidden/>
          </w:rPr>
          <w:instrText xml:space="preserve"> PAGEREF _Toc98933431 \h </w:instrText>
        </w:r>
        <w:r w:rsidR="00213313">
          <w:rPr>
            <w:noProof/>
            <w:webHidden/>
          </w:rPr>
        </w:r>
        <w:r w:rsidR="00213313">
          <w:rPr>
            <w:noProof/>
            <w:webHidden/>
          </w:rPr>
          <w:fldChar w:fldCharType="separate"/>
        </w:r>
        <w:r w:rsidR="00213313">
          <w:rPr>
            <w:noProof/>
            <w:webHidden/>
          </w:rPr>
          <w:t>11</w:t>
        </w:r>
        <w:r w:rsidR="00213313">
          <w:rPr>
            <w:noProof/>
            <w:webHidden/>
          </w:rPr>
          <w:fldChar w:fldCharType="end"/>
        </w:r>
      </w:hyperlink>
    </w:p>
    <w:p w14:paraId="3CEFEAF6" w14:textId="77777777" w:rsidR="00213313" w:rsidRDefault="005232A3" w:rsidP="00213313">
      <w:pPr>
        <w:pStyle w:val="TM3"/>
        <w:tabs>
          <w:tab w:val="right" w:pos="9622"/>
        </w:tabs>
        <w:rPr>
          <w:rFonts w:eastAsiaTheme="minorEastAsia" w:cstheme="minorBidi"/>
          <w:noProof/>
          <w:sz w:val="22"/>
          <w:lang w:eastAsia="fr-FR"/>
        </w:rPr>
      </w:pPr>
      <w:hyperlink w:anchor="_Toc98933432" w:history="1">
        <w:r w:rsidR="00213313" w:rsidRPr="00962BF6">
          <w:rPr>
            <w:rStyle w:val="Lienhypertexte"/>
            <w:noProof/>
            <w:lang w:val="en-GB"/>
          </w:rPr>
          <w:t>9. Obligation to minimize loss</w:t>
        </w:r>
        <w:r w:rsidR="00213313">
          <w:rPr>
            <w:noProof/>
            <w:webHidden/>
          </w:rPr>
          <w:tab/>
        </w:r>
        <w:r w:rsidR="00213313">
          <w:rPr>
            <w:noProof/>
            <w:webHidden/>
          </w:rPr>
          <w:fldChar w:fldCharType="begin"/>
        </w:r>
        <w:r w:rsidR="00213313">
          <w:rPr>
            <w:noProof/>
            <w:webHidden/>
          </w:rPr>
          <w:instrText xml:space="preserve"> PAGEREF _Toc98933432 \h </w:instrText>
        </w:r>
        <w:r w:rsidR="00213313">
          <w:rPr>
            <w:noProof/>
            <w:webHidden/>
          </w:rPr>
        </w:r>
        <w:r w:rsidR="00213313">
          <w:rPr>
            <w:noProof/>
            <w:webHidden/>
          </w:rPr>
          <w:fldChar w:fldCharType="separate"/>
        </w:r>
        <w:r w:rsidR="00213313">
          <w:rPr>
            <w:noProof/>
            <w:webHidden/>
          </w:rPr>
          <w:t>11</w:t>
        </w:r>
        <w:r w:rsidR="00213313">
          <w:rPr>
            <w:noProof/>
            <w:webHidden/>
          </w:rPr>
          <w:fldChar w:fldCharType="end"/>
        </w:r>
      </w:hyperlink>
    </w:p>
    <w:p w14:paraId="5B15C2F2" w14:textId="77777777" w:rsidR="00213313" w:rsidRDefault="005232A3" w:rsidP="00213313">
      <w:pPr>
        <w:pStyle w:val="TM3"/>
        <w:tabs>
          <w:tab w:val="right" w:pos="9622"/>
        </w:tabs>
        <w:rPr>
          <w:rFonts w:eastAsiaTheme="minorEastAsia" w:cstheme="minorBidi"/>
          <w:noProof/>
          <w:sz w:val="22"/>
          <w:lang w:eastAsia="fr-FR"/>
        </w:rPr>
      </w:pPr>
      <w:hyperlink w:anchor="_Toc98933433" w:history="1">
        <w:r w:rsidR="00213313" w:rsidRPr="00962BF6">
          <w:rPr>
            <w:rStyle w:val="Lienhypertexte"/>
            <w:noProof/>
            <w:lang w:val="en-GB"/>
          </w:rPr>
          <w:t>10. Subrogation</w:t>
        </w:r>
        <w:r w:rsidR="00213313">
          <w:rPr>
            <w:noProof/>
            <w:webHidden/>
          </w:rPr>
          <w:tab/>
        </w:r>
        <w:r w:rsidR="00213313">
          <w:rPr>
            <w:noProof/>
            <w:webHidden/>
          </w:rPr>
          <w:fldChar w:fldCharType="begin"/>
        </w:r>
        <w:r w:rsidR="00213313">
          <w:rPr>
            <w:noProof/>
            <w:webHidden/>
          </w:rPr>
          <w:instrText xml:space="preserve"> PAGEREF _Toc98933433 \h </w:instrText>
        </w:r>
        <w:r w:rsidR="00213313">
          <w:rPr>
            <w:noProof/>
            <w:webHidden/>
          </w:rPr>
        </w:r>
        <w:r w:rsidR="00213313">
          <w:rPr>
            <w:noProof/>
            <w:webHidden/>
          </w:rPr>
          <w:fldChar w:fldCharType="separate"/>
        </w:r>
        <w:r w:rsidR="00213313">
          <w:rPr>
            <w:noProof/>
            <w:webHidden/>
          </w:rPr>
          <w:t>11</w:t>
        </w:r>
        <w:r w:rsidR="00213313">
          <w:rPr>
            <w:noProof/>
            <w:webHidden/>
          </w:rPr>
          <w:fldChar w:fldCharType="end"/>
        </w:r>
      </w:hyperlink>
    </w:p>
    <w:p w14:paraId="6CE4A71C" w14:textId="77777777" w:rsidR="00213313" w:rsidRDefault="005232A3" w:rsidP="00213313">
      <w:pPr>
        <w:pStyle w:val="TM3"/>
        <w:tabs>
          <w:tab w:val="right" w:pos="9622"/>
        </w:tabs>
        <w:rPr>
          <w:rFonts w:eastAsiaTheme="minorEastAsia" w:cstheme="minorBidi"/>
          <w:noProof/>
          <w:sz w:val="22"/>
          <w:lang w:eastAsia="fr-FR"/>
        </w:rPr>
      </w:pPr>
      <w:hyperlink w:anchor="_Toc98933434" w:history="1">
        <w:r w:rsidR="00213313" w:rsidRPr="00962BF6">
          <w:rPr>
            <w:rStyle w:val="Lienhypertexte"/>
            <w:noProof/>
            <w:lang w:val="en-GB"/>
          </w:rPr>
          <w:t>11. Other insurance</w:t>
        </w:r>
        <w:r w:rsidR="00213313">
          <w:rPr>
            <w:noProof/>
            <w:webHidden/>
          </w:rPr>
          <w:tab/>
        </w:r>
        <w:r w:rsidR="00213313">
          <w:rPr>
            <w:noProof/>
            <w:webHidden/>
          </w:rPr>
          <w:fldChar w:fldCharType="begin"/>
        </w:r>
        <w:r w:rsidR="00213313">
          <w:rPr>
            <w:noProof/>
            <w:webHidden/>
          </w:rPr>
          <w:instrText xml:space="preserve"> PAGEREF _Toc98933434 \h </w:instrText>
        </w:r>
        <w:r w:rsidR="00213313">
          <w:rPr>
            <w:noProof/>
            <w:webHidden/>
          </w:rPr>
        </w:r>
        <w:r w:rsidR="00213313">
          <w:rPr>
            <w:noProof/>
            <w:webHidden/>
          </w:rPr>
          <w:fldChar w:fldCharType="separate"/>
        </w:r>
        <w:r w:rsidR="00213313">
          <w:rPr>
            <w:noProof/>
            <w:webHidden/>
          </w:rPr>
          <w:t>11</w:t>
        </w:r>
        <w:r w:rsidR="00213313">
          <w:rPr>
            <w:noProof/>
            <w:webHidden/>
          </w:rPr>
          <w:fldChar w:fldCharType="end"/>
        </w:r>
      </w:hyperlink>
    </w:p>
    <w:p w14:paraId="1AEBDE47" w14:textId="77777777" w:rsidR="00213313" w:rsidRDefault="005232A3" w:rsidP="00213313">
      <w:pPr>
        <w:pStyle w:val="TM3"/>
        <w:tabs>
          <w:tab w:val="right" w:pos="9622"/>
        </w:tabs>
        <w:rPr>
          <w:rFonts w:eastAsiaTheme="minorEastAsia" w:cstheme="minorBidi"/>
          <w:noProof/>
          <w:sz w:val="22"/>
          <w:lang w:eastAsia="fr-FR"/>
        </w:rPr>
      </w:pPr>
      <w:hyperlink w:anchor="_Toc98933435" w:history="1">
        <w:r w:rsidR="00213313" w:rsidRPr="00962BF6">
          <w:rPr>
            <w:rStyle w:val="Lienhypertexte"/>
            <w:noProof/>
            <w:lang w:val="en-GB"/>
          </w:rPr>
          <w:t>12. Applicable law and jurisdiction</w:t>
        </w:r>
        <w:r w:rsidR="00213313">
          <w:rPr>
            <w:noProof/>
            <w:webHidden/>
          </w:rPr>
          <w:tab/>
        </w:r>
        <w:r w:rsidR="00213313">
          <w:rPr>
            <w:noProof/>
            <w:webHidden/>
          </w:rPr>
          <w:fldChar w:fldCharType="begin"/>
        </w:r>
        <w:r w:rsidR="00213313">
          <w:rPr>
            <w:noProof/>
            <w:webHidden/>
          </w:rPr>
          <w:instrText xml:space="preserve"> PAGEREF _Toc98933435 \h </w:instrText>
        </w:r>
        <w:r w:rsidR="00213313">
          <w:rPr>
            <w:noProof/>
            <w:webHidden/>
          </w:rPr>
        </w:r>
        <w:r w:rsidR="00213313">
          <w:rPr>
            <w:noProof/>
            <w:webHidden/>
          </w:rPr>
          <w:fldChar w:fldCharType="separate"/>
        </w:r>
        <w:r w:rsidR="00213313">
          <w:rPr>
            <w:noProof/>
            <w:webHidden/>
          </w:rPr>
          <w:t>11</w:t>
        </w:r>
        <w:r w:rsidR="00213313">
          <w:rPr>
            <w:noProof/>
            <w:webHidden/>
          </w:rPr>
          <w:fldChar w:fldCharType="end"/>
        </w:r>
      </w:hyperlink>
    </w:p>
    <w:p w14:paraId="65BAFC11" w14:textId="77777777" w:rsidR="00213313" w:rsidRDefault="005232A3" w:rsidP="00213313">
      <w:pPr>
        <w:pStyle w:val="TM3"/>
        <w:tabs>
          <w:tab w:val="right" w:pos="9622"/>
        </w:tabs>
        <w:rPr>
          <w:rFonts w:eastAsiaTheme="minorEastAsia" w:cstheme="minorBidi"/>
          <w:noProof/>
          <w:sz w:val="22"/>
          <w:lang w:eastAsia="fr-FR"/>
        </w:rPr>
      </w:pPr>
      <w:hyperlink w:anchor="_Toc98933436" w:history="1">
        <w:r w:rsidR="00213313" w:rsidRPr="00962BF6">
          <w:rPr>
            <w:rStyle w:val="Lienhypertexte"/>
            <w:noProof/>
            <w:lang w:val="en-GB"/>
          </w:rPr>
          <w:t>13. Assignment</w:t>
        </w:r>
        <w:r w:rsidR="00213313">
          <w:rPr>
            <w:noProof/>
            <w:webHidden/>
          </w:rPr>
          <w:tab/>
        </w:r>
        <w:r w:rsidR="00213313">
          <w:rPr>
            <w:noProof/>
            <w:webHidden/>
          </w:rPr>
          <w:fldChar w:fldCharType="begin"/>
        </w:r>
        <w:r w:rsidR="00213313">
          <w:rPr>
            <w:noProof/>
            <w:webHidden/>
          </w:rPr>
          <w:instrText xml:space="preserve"> PAGEREF _Toc98933436 \h </w:instrText>
        </w:r>
        <w:r w:rsidR="00213313">
          <w:rPr>
            <w:noProof/>
            <w:webHidden/>
          </w:rPr>
        </w:r>
        <w:r w:rsidR="00213313">
          <w:rPr>
            <w:noProof/>
            <w:webHidden/>
          </w:rPr>
          <w:fldChar w:fldCharType="separate"/>
        </w:r>
        <w:r w:rsidR="00213313">
          <w:rPr>
            <w:noProof/>
            <w:webHidden/>
          </w:rPr>
          <w:t>11</w:t>
        </w:r>
        <w:r w:rsidR="00213313">
          <w:rPr>
            <w:noProof/>
            <w:webHidden/>
          </w:rPr>
          <w:fldChar w:fldCharType="end"/>
        </w:r>
      </w:hyperlink>
    </w:p>
    <w:p w14:paraId="516513CF" w14:textId="77777777" w:rsidR="00213313" w:rsidRDefault="005232A3" w:rsidP="00213313">
      <w:pPr>
        <w:pStyle w:val="TM3"/>
        <w:tabs>
          <w:tab w:val="right" w:pos="9622"/>
        </w:tabs>
        <w:rPr>
          <w:rFonts w:eastAsiaTheme="minorEastAsia" w:cstheme="minorBidi"/>
          <w:noProof/>
          <w:sz w:val="22"/>
          <w:lang w:eastAsia="fr-FR"/>
        </w:rPr>
      </w:pPr>
      <w:hyperlink w:anchor="_Toc98933437" w:history="1">
        <w:r w:rsidR="00213313" w:rsidRPr="00962BF6">
          <w:rPr>
            <w:rStyle w:val="Lienhypertexte"/>
            <w:noProof/>
            <w:lang w:val="en-GB"/>
          </w:rPr>
          <w:t>14. To contact Us for a claim</w:t>
        </w:r>
        <w:r w:rsidR="00213313">
          <w:rPr>
            <w:noProof/>
            <w:webHidden/>
          </w:rPr>
          <w:tab/>
        </w:r>
        <w:r w:rsidR="00213313">
          <w:rPr>
            <w:noProof/>
            <w:webHidden/>
          </w:rPr>
          <w:fldChar w:fldCharType="begin"/>
        </w:r>
        <w:r w:rsidR="00213313">
          <w:rPr>
            <w:noProof/>
            <w:webHidden/>
          </w:rPr>
          <w:instrText xml:space="preserve"> PAGEREF _Toc98933437 \h </w:instrText>
        </w:r>
        <w:r w:rsidR="00213313">
          <w:rPr>
            <w:noProof/>
            <w:webHidden/>
          </w:rPr>
        </w:r>
        <w:r w:rsidR="00213313">
          <w:rPr>
            <w:noProof/>
            <w:webHidden/>
          </w:rPr>
          <w:fldChar w:fldCharType="separate"/>
        </w:r>
        <w:r w:rsidR="00213313">
          <w:rPr>
            <w:noProof/>
            <w:webHidden/>
          </w:rPr>
          <w:t>11</w:t>
        </w:r>
        <w:r w:rsidR="00213313">
          <w:rPr>
            <w:noProof/>
            <w:webHidden/>
          </w:rPr>
          <w:fldChar w:fldCharType="end"/>
        </w:r>
      </w:hyperlink>
    </w:p>
    <w:p w14:paraId="2DB5BACD" w14:textId="77777777" w:rsidR="00213313" w:rsidRDefault="005232A3" w:rsidP="00213313">
      <w:pPr>
        <w:pStyle w:val="TM3"/>
        <w:tabs>
          <w:tab w:val="right" w:pos="9622"/>
        </w:tabs>
        <w:rPr>
          <w:rFonts w:eastAsiaTheme="minorEastAsia" w:cstheme="minorBidi"/>
          <w:noProof/>
          <w:sz w:val="22"/>
          <w:lang w:eastAsia="fr-FR"/>
        </w:rPr>
      </w:pPr>
      <w:hyperlink w:anchor="_Toc98933438" w:history="1">
        <w:r w:rsidR="00213313" w:rsidRPr="00962BF6">
          <w:rPr>
            <w:rStyle w:val="Lienhypertexte"/>
            <w:noProof/>
            <w:lang w:val="en-GB"/>
          </w:rPr>
          <w:t>15. Complaints procedure</w:t>
        </w:r>
        <w:r w:rsidR="00213313">
          <w:rPr>
            <w:noProof/>
            <w:webHidden/>
          </w:rPr>
          <w:tab/>
        </w:r>
        <w:r w:rsidR="00213313">
          <w:rPr>
            <w:noProof/>
            <w:webHidden/>
          </w:rPr>
          <w:fldChar w:fldCharType="begin"/>
        </w:r>
        <w:r w:rsidR="00213313">
          <w:rPr>
            <w:noProof/>
            <w:webHidden/>
          </w:rPr>
          <w:instrText xml:space="preserve"> PAGEREF _Toc98933438 \h </w:instrText>
        </w:r>
        <w:r w:rsidR="00213313">
          <w:rPr>
            <w:noProof/>
            <w:webHidden/>
          </w:rPr>
        </w:r>
        <w:r w:rsidR="00213313">
          <w:rPr>
            <w:noProof/>
            <w:webHidden/>
          </w:rPr>
          <w:fldChar w:fldCharType="separate"/>
        </w:r>
        <w:r w:rsidR="00213313">
          <w:rPr>
            <w:noProof/>
            <w:webHidden/>
          </w:rPr>
          <w:t>12</w:t>
        </w:r>
        <w:r w:rsidR="00213313">
          <w:rPr>
            <w:noProof/>
            <w:webHidden/>
          </w:rPr>
          <w:fldChar w:fldCharType="end"/>
        </w:r>
      </w:hyperlink>
    </w:p>
    <w:p w14:paraId="2FCC12B4" w14:textId="77777777" w:rsidR="00213313" w:rsidRDefault="005232A3" w:rsidP="00213313">
      <w:pPr>
        <w:pStyle w:val="TM1"/>
        <w:rPr>
          <w:rFonts w:eastAsiaTheme="minorEastAsia" w:cstheme="minorBidi"/>
          <w:b w:val="0"/>
          <w:bCs w:val="0"/>
          <w:caps w:val="0"/>
          <w:noProof/>
          <w:color w:val="auto"/>
          <w:u w:val="none"/>
          <w:lang w:eastAsia="fr-FR"/>
        </w:rPr>
      </w:pPr>
      <w:hyperlink w:anchor="_Toc98933439" w:history="1">
        <w:r w:rsidR="00213313" w:rsidRPr="00962BF6">
          <w:rPr>
            <w:rStyle w:val="Lienhypertexte"/>
            <w:noProof/>
            <w:lang w:val="en-GB"/>
          </w:rPr>
          <w:t xml:space="preserve">Particular terms and conditions -  </w:t>
        </w:r>
        <w:r w:rsidR="00213313" w:rsidRPr="00962BF6">
          <w:rPr>
            <w:rStyle w:val="Lienhypertexte"/>
            <w:noProof/>
            <w:highlight w:val="yellow"/>
            <w:lang w:val="en-GB"/>
          </w:rPr>
          <w:t>Name of product</w:t>
        </w:r>
        <w:r w:rsidR="00213313">
          <w:rPr>
            <w:noProof/>
            <w:webHidden/>
          </w:rPr>
          <w:tab/>
        </w:r>
        <w:r w:rsidR="00213313">
          <w:rPr>
            <w:noProof/>
            <w:webHidden/>
          </w:rPr>
          <w:fldChar w:fldCharType="begin"/>
        </w:r>
        <w:r w:rsidR="00213313">
          <w:rPr>
            <w:noProof/>
            <w:webHidden/>
          </w:rPr>
          <w:instrText xml:space="preserve"> PAGEREF _Toc98933439 \h </w:instrText>
        </w:r>
        <w:r w:rsidR="00213313">
          <w:rPr>
            <w:noProof/>
            <w:webHidden/>
          </w:rPr>
        </w:r>
        <w:r w:rsidR="00213313">
          <w:rPr>
            <w:noProof/>
            <w:webHidden/>
          </w:rPr>
          <w:fldChar w:fldCharType="separate"/>
        </w:r>
        <w:r w:rsidR="00213313">
          <w:rPr>
            <w:noProof/>
            <w:webHidden/>
          </w:rPr>
          <w:t>13</w:t>
        </w:r>
        <w:r w:rsidR="00213313">
          <w:rPr>
            <w:noProof/>
            <w:webHidden/>
          </w:rPr>
          <w:fldChar w:fldCharType="end"/>
        </w:r>
      </w:hyperlink>
    </w:p>
    <w:p w14:paraId="42F66120" w14:textId="77777777" w:rsidR="00213313" w:rsidRDefault="005232A3" w:rsidP="00213313">
      <w:pPr>
        <w:pStyle w:val="TM2"/>
        <w:tabs>
          <w:tab w:val="clear" w:pos="9619"/>
          <w:tab w:val="right" w:pos="9622"/>
        </w:tabs>
        <w:rPr>
          <w:rFonts w:eastAsiaTheme="minorEastAsia" w:cstheme="minorBidi"/>
          <w:bCs w:val="0"/>
          <w:noProof/>
          <w:sz w:val="22"/>
          <w:lang w:eastAsia="fr-FR"/>
        </w:rPr>
      </w:pPr>
      <w:hyperlink w:anchor="_Toc98933440" w:history="1">
        <w:r w:rsidR="00213313" w:rsidRPr="00962BF6">
          <w:rPr>
            <w:rStyle w:val="Lienhypertexte"/>
            <w:noProof/>
            <w:lang w:val="en-GB"/>
          </w:rPr>
          <w:t>CANCELLATION COVER</w:t>
        </w:r>
        <w:r w:rsidR="00213313">
          <w:rPr>
            <w:noProof/>
            <w:webHidden/>
          </w:rPr>
          <w:tab/>
        </w:r>
        <w:r w:rsidR="00213313">
          <w:rPr>
            <w:noProof/>
            <w:webHidden/>
          </w:rPr>
          <w:fldChar w:fldCharType="begin"/>
        </w:r>
        <w:r w:rsidR="00213313">
          <w:rPr>
            <w:noProof/>
            <w:webHidden/>
          </w:rPr>
          <w:instrText xml:space="preserve"> PAGEREF _Toc98933440 \h </w:instrText>
        </w:r>
        <w:r w:rsidR="00213313">
          <w:rPr>
            <w:noProof/>
            <w:webHidden/>
          </w:rPr>
        </w:r>
        <w:r w:rsidR="00213313">
          <w:rPr>
            <w:noProof/>
            <w:webHidden/>
          </w:rPr>
          <w:fldChar w:fldCharType="separate"/>
        </w:r>
        <w:r w:rsidR="00213313">
          <w:rPr>
            <w:noProof/>
            <w:webHidden/>
          </w:rPr>
          <w:t>13</w:t>
        </w:r>
        <w:r w:rsidR="00213313">
          <w:rPr>
            <w:noProof/>
            <w:webHidden/>
          </w:rPr>
          <w:fldChar w:fldCharType="end"/>
        </w:r>
      </w:hyperlink>
    </w:p>
    <w:p w14:paraId="00F8EB62" w14:textId="77777777" w:rsidR="00213313" w:rsidRDefault="005232A3" w:rsidP="00213313">
      <w:pPr>
        <w:pStyle w:val="TM2"/>
        <w:tabs>
          <w:tab w:val="clear" w:pos="9619"/>
          <w:tab w:val="right" w:pos="9622"/>
        </w:tabs>
        <w:rPr>
          <w:rFonts w:eastAsiaTheme="minorEastAsia" w:cstheme="minorBidi"/>
          <w:bCs w:val="0"/>
          <w:noProof/>
          <w:sz w:val="22"/>
          <w:lang w:eastAsia="fr-FR"/>
        </w:rPr>
      </w:pPr>
      <w:hyperlink w:anchor="_Toc98933441" w:history="1">
        <w:r w:rsidR="00213313" w:rsidRPr="00962BF6">
          <w:rPr>
            <w:rStyle w:val="Lienhypertexte"/>
            <w:noProof/>
            <w:lang w:val="en-GB"/>
          </w:rPr>
          <w:t>CURTAILMENT COVER</w:t>
        </w:r>
        <w:r w:rsidR="00213313">
          <w:rPr>
            <w:noProof/>
            <w:webHidden/>
          </w:rPr>
          <w:tab/>
        </w:r>
        <w:r w:rsidR="00213313">
          <w:rPr>
            <w:noProof/>
            <w:webHidden/>
          </w:rPr>
          <w:fldChar w:fldCharType="begin"/>
        </w:r>
        <w:r w:rsidR="00213313">
          <w:rPr>
            <w:noProof/>
            <w:webHidden/>
          </w:rPr>
          <w:instrText xml:space="preserve"> PAGEREF _Toc98933441 \h </w:instrText>
        </w:r>
        <w:r w:rsidR="00213313">
          <w:rPr>
            <w:noProof/>
            <w:webHidden/>
          </w:rPr>
        </w:r>
        <w:r w:rsidR="00213313">
          <w:rPr>
            <w:noProof/>
            <w:webHidden/>
          </w:rPr>
          <w:fldChar w:fldCharType="separate"/>
        </w:r>
        <w:r w:rsidR="00213313">
          <w:rPr>
            <w:noProof/>
            <w:webHidden/>
          </w:rPr>
          <w:t>15</w:t>
        </w:r>
        <w:r w:rsidR="00213313">
          <w:rPr>
            <w:noProof/>
            <w:webHidden/>
          </w:rPr>
          <w:fldChar w:fldCharType="end"/>
        </w:r>
      </w:hyperlink>
    </w:p>
    <w:p w14:paraId="686AD183" w14:textId="77777777" w:rsidR="00213313" w:rsidRDefault="005232A3" w:rsidP="00213313">
      <w:pPr>
        <w:pStyle w:val="TM2"/>
        <w:tabs>
          <w:tab w:val="clear" w:pos="9619"/>
          <w:tab w:val="right" w:pos="9622"/>
        </w:tabs>
        <w:rPr>
          <w:rFonts w:eastAsiaTheme="minorEastAsia" w:cstheme="minorBidi"/>
          <w:bCs w:val="0"/>
          <w:noProof/>
          <w:sz w:val="22"/>
          <w:lang w:eastAsia="fr-FR"/>
        </w:rPr>
      </w:pPr>
      <w:hyperlink w:anchor="_Toc98933442" w:history="1">
        <w:r w:rsidR="00213313" w:rsidRPr="00962BF6">
          <w:rPr>
            <w:rStyle w:val="Lienhypertexte"/>
            <w:noProof/>
            <w:lang w:val="en-GB"/>
          </w:rPr>
          <w:t>MEDICAL ASSISTANCE COVER</w:t>
        </w:r>
        <w:r w:rsidR="00213313">
          <w:rPr>
            <w:noProof/>
            <w:webHidden/>
          </w:rPr>
          <w:tab/>
        </w:r>
        <w:r w:rsidR="00213313">
          <w:rPr>
            <w:noProof/>
            <w:webHidden/>
          </w:rPr>
          <w:fldChar w:fldCharType="begin"/>
        </w:r>
        <w:r w:rsidR="00213313">
          <w:rPr>
            <w:noProof/>
            <w:webHidden/>
          </w:rPr>
          <w:instrText xml:space="preserve"> PAGEREF _Toc98933442 \h </w:instrText>
        </w:r>
        <w:r w:rsidR="00213313">
          <w:rPr>
            <w:noProof/>
            <w:webHidden/>
          </w:rPr>
        </w:r>
        <w:r w:rsidR="00213313">
          <w:rPr>
            <w:noProof/>
            <w:webHidden/>
          </w:rPr>
          <w:fldChar w:fldCharType="separate"/>
        </w:r>
        <w:r w:rsidR="00213313">
          <w:rPr>
            <w:noProof/>
            <w:webHidden/>
          </w:rPr>
          <w:t>17</w:t>
        </w:r>
        <w:r w:rsidR="00213313">
          <w:rPr>
            <w:noProof/>
            <w:webHidden/>
          </w:rPr>
          <w:fldChar w:fldCharType="end"/>
        </w:r>
      </w:hyperlink>
    </w:p>
    <w:p w14:paraId="64F4704C" w14:textId="77777777" w:rsidR="00213313" w:rsidRDefault="005232A3" w:rsidP="00213313">
      <w:pPr>
        <w:pStyle w:val="TM2"/>
        <w:tabs>
          <w:tab w:val="clear" w:pos="9619"/>
          <w:tab w:val="right" w:pos="9622"/>
        </w:tabs>
        <w:rPr>
          <w:rFonts w:eastAsiaTheme="minorEastAsia" w:cstheme="minorBidi"/>
          <w:bCs w:val="0"/>
          <w:noProof/>
          <w:sz w:val="22"/>
          <w:lang w:eastAsia="fr-FR"/>
        </w:rPr>
      </w:pPr>
      <w:hyperlink w:anchor="_Toc98933443" w:history="1">
        <w:r w:rsidR="00213313" w:rsidRPr="00962BF6">
          <w:rPr>
            <w:rStyle w:val="Lienhypertexte"/>
            <w:noProof/>
            <w:lang w:val="en-GB"/>
          </w:rPr>
          <w:t>NON-MEDICAL ASSISTANCE COVER</w:t>
        </w:r>
        <w:r w:rsidR="00213313">
          <w:rPr>
            <w:noProof/>
            <w:webHidden/>
          </w:rPr>
          <w:tab/>
        </w:r>
        <w:r w:rsidR="00213313">
          <w:rPr>
            <w:noProof/>
            <w:webHidden/>
          </w:rPr>
          <w:fldChar w:fldCharType="begin"/>
        </w:r>
        <w:r w:rsidR="00213313">
          <w:rPr>
            <w:noProof/>
            <w:webHidden/>
          </w:rPr>
          <w:instrText xml:space="preserve"> PAGEREF _Toc98933443 \h </w:instrText>
        </w:r>
        <w:r w:rsidR="00213313">
          <w:rPr>
            <w:noProof/>
            <w:webHidden/>
          </w:rPr>
        </w:r>
        <w:r w:rsidR="00213313">
          <w:rPr>
            <w:noProof/>
            <w:webHidden/>
          </w:rPr>
          <w:fldChar w:fldCharType="separate"/>
        </w:r>
        <w:r w:rsidR="00213313">
          <w:rPr>
            <w:noProof/>
            <w:webHidden/>
          </w:rPr>
          <w:t>19</w:t>
        </w:r>
        <w:r w:rsidR="00213313">
          <w:rPr>
            <w:noProof/>
            <w:webHidden/>
          </w:rPr>
          <w:fldChar w:fldCharType="end"/>
        </w:r>
      </w:hyperlink>
    </w:p>
    <w:p w14:paraId="1084F385" w14:textId="77777777" w:rsidR="00213313" w:rsidRDefault="005232A3" w:rsidP="00213313">
      <w:pPr>
        <w:pStyle w:val="TM2"/>
        <w:tabs>
          <w:tab w:val="clear" w:pos="9619"/>
          <w:tab w:val="right" w:pos="9622"/>
        </w:tabs>
        <w:rPr>
          <w:rFonts w:eastAsiaTheme="minorEastAsia" w:cstheme="minorBidi"/>
          <w:bCs w:val="0"/>
          <w:noProof/>
          <w:sz w:val="22"/>
          <w:lang w:eastAsia="fr-FR"/>
        </w:rPr>
      </w:pPr>
      <w:hyperlink w:anchor="_Toc98933444" w:history="1">
        <w:r w:rsidR="00213313" w:rsidRPr="00962BF6">
          <w:rPr>
            <w:rStyle w:val="Lienhypertexte"/>
            <w:noProof/>
            <w:lang w:val="en-GB"/>
          </w:rPr>
          <w:t>PERSONAL LIABILITY ABROAD COVER (WITHOUT WINTER SPORT)</w:t>
        </w:r>
        <w:r w:rsidR="00213313">
          <w:rPr>
            <w:noProof/>
            <w:webHidden/>
          </w:rPr>
          <w:tab/>
        </w:r>
        <w:r w:rsidR="00213313">
          <w:rPr>
            <w:noProof/>
            <w:webHidden/>
          </w:rPr>
          <w:fldChar w:fldCharType="begin"/>
        </w:r>
        <w:r w:rsidR="00213313">
          <w:rPr>
            <w:noProof/>
            <w:webHidden/>
          </w:rPr>
          <w:instrText xml:space="preserve"> PAGEREF _Toc98933444 \h </w:instrText>
        </w:r>
        <w:r w:rsidR="00213313">
          <w:rPr>
            <w:noProof/>
            <w:webHidden/>
          </w:rPr>
        </w:r>
        <w:r w:rsidR="00213313">
          <w:rPr>
            <w:noProof/>
            <w:webHidden/>
          </w:rPr>
          <w:fldChar w:fldCharType="separate"/>
        </w:r>
        <w:r w:rsidR="00213313">
          <w:rPr>
            <w:noProof/>
            <w:webHidden/>
          </w:rPr>
          <w:t>20</w:t>
        </w:r>
        <w:r w:rsidR="00213313">
          <w:rPr>
            <w:noProof/>
            <w:webHidden/>
          </w:rPr>
          <w:fldChar w:fldCharType="end"/>
        </w:r>
      </w:hyperlink>
    </w:p>
    <w:p w14:paraId="577EFBF9" w14:textId="77777777" w:rsidR="00213313" w:rsidRDefault="005232A3" w:rsidP="00213313">
      <w:pPr>
        <w:pStyle w:val="TM2"/>
        <w:tabs>
          <w:tab w:val="clear" w:pos="9619"/>
          <w:tab w:val="right" w:pos="9622"/>
        </w:tabs>
        <w:rPr>
          <w:rFonts w:eastAsiaTheme="minorEastAsia" w:cstheme="minorBidi"/>
          <w:bCs w:val="0"/>
          <w:noProof/>
          <w:sz w:val="22"/>
          <w:lang w:eastAsia="fr-FR"/>
        </w:rPr>
      </w:pPr>
      <w:hyperlink w:anchor="_Toc98933445" w:history="1">
        <w:r w:rsidR="00213313" w:rsidRPr="00962BF6">
          <w:rPr>
            <w:rStyle w:val="Lienhypertexte"/>
            <w:noProof/>
            <w:lang w:val="en-GB"/>
          </w:rPr>
          <w:t>LUGGAGE COVER</w:t>
        </w:r>
        <w:r w:rsidR="00213313">
          <w:rPr>
            <w:noProof/>
            <w:webHidden/>
          </w:rPr>
          <w:tab/>
        </w:r>
        <w:r w:rsidR="00213313">
          <w:rPr>
            <w:noProof/>
            <w:webHidden/>
          </w:rPr>
          <w:fldChar w:fldCharType="begin"/>
        </w:r>
        <w:r w:rsidR="00213313">
          <w:rPr>
            <w:noProof/>
            <w:webHidden/>
          </w:rPr>
          <w:instrText xml:space="preserve"> PAGEREF _Toc98933445 \h </w:instrText>
        </w:r>
        <w:r w:rsidR="00213313">
          <w:rPr>
            <w:noProof/>
            <w:webHidden/>
          </w:rPr>
        </w:r>
        <w:r w:rsidR="00213313">
          <w:rPr>
            <w:noProof/>
            <w:webHidden/>
          </w:rPr>
          <w:fldChar w:fldCharType="separate"/>
        </w:r>
        <w:r w:rsidR="00213313">
          <w:rPr>
            <w:noProof/>
            <w:webHidden/>
          </w:rPr>
          <w:t>21</w:t>
        </w:r>
        <w:r w:rsidR="00213313">
          <w:rPr>
            <w:noProof/>
            <w:webHidden/>
          </w:rPr>
          <w:fldChar w:fldCharType="end"/>
        </w:r>
      </w:hyperlink>
    </w:p>
    <w:p w14:paraId="3D956450" w14:textId="77777777" w:rsidR="00213313" w:rsidRDefault="005232A3" w:rsidP="00213313">
      <w:pPr>
        <w:pStyle w:val="TM2"/>
        <w:tabs>
          <w:tab w:val="clear" w:pos="9619"/>
          <w:tab w:val="right" w:pos="9622"/>
        </w:tabs>
        <w:rPr>
          <w:rFonts w:eastAsiaTheme="minorEastAsia" w:cstheme="minorBidi"/>
          <w:bCs w:val="0"/>
          <w:noProof/>
          <w:sz w:val="22"/>
          <w:lang w:eastAsia="fr-FR"/>
        </w:rPr>
      </w:pPr>
      <w:hyperlink w:anchor="_Toc98933446" w:history="1">
        <w:r w:rsidR="00213313" w:rsidRPr="00962BF6">
          <w:rPr>
            <w:rStyle w:val="Lienhypertexte"/>
            <w:noProof/>
            <w:lang w:val="en-GB"/>
          </w:rPr>
          <w:t>MONEY AND TRAVEL DOCUMENTS COVER</w:t>
        </w:r>
        <w:r w:rsidR="00213313">
          <w:rPr>
            <w:noProof/>
            <w:webHidden/>
          </w:rPr>
          <w:tab/>
        </w:r>
        <w:r w:rsidR="00213313">
          <w:rPr>
            <w:noProof/>
            <w:webHidden/>
          </w:rPr>
          <w:fldChar w:fldCharType="begin"/>
        </w:r>
        <w:r w:rsidR="00213313">
          <w:rPr>
            <w:noProof/>
            <w:webHidden/>
          </w:rPr>
          <w:instrText xml:space="preserve"> PAGEREF _Toc98933446 \h </w:instrText>
        </w:r>
        <w:r w:rsidR="00213313">
          <w:rPr>
            <w:noProof/>
            <w:webHidden/>
          </w:rPr>
        </w:r>
        <w:r w:rsidR="00213313">
          <w:rPr>
            <w:noProof/>
            <w:webHidden/>
          </w:rPr>
          <w:fldChar w:fldCharType="separate"/>
        </w:r>
        <w:r w:rsidR="00213313">
          <w:rPr>
            <w:noProof/>
            <w:webHidden/>
          </w:rPr>
          <w:t>22</w:t>
        </w:r>
        <w:r w:rsidR="00213313">
          <w:rPr>
            <w:noProof/>
            <w:webHidden/>
          </w:rPr>
          <w:fldChar w:fldCharType="end"/>
        </w:r>
      </w:hyperlink>
    </w:p>
    <w:p w14:paraId="27361746" w14:textId="77777777" w:rsidR="00213313" w:rsidRDefault="005232A3" w:rsidP="00213313">
      <w:pPr>
        <w:pStyle w:val="TM2"/>
        <w:tabs>
          <w:tab w:val="clear" w:pos="9619"/>
          <w:tab w:val="right" w:pos="9622"/>
        </w:tabs>
        <w:rPr>
          <w:rFonts w:eastAsiaTheme="minorEastAsia" w:cstheme="minorBidi"/>
          <w:bCs w:val="0"/>
          <w:noProof/>
          <w:sz w:val="22"/>
          <w:lang w:eastAsia="fr-FR"/>
        </w:rPr>
      </w:pPr>
      <w:hyperlink w:anchor="_Toc98933447" w:history="1">
        <w:r w:rsidR="00213313" w:rsidRPr="00962BF6">
          <w:rPr>
            <w:rStyle w:val="Lienhypertexte"/>
            <w:noProof/>
            <w:lang w:val="en-GB"/>
          </w:rPr>
          <w:t>PERSONAL ACCIDENT COVER</w:t>
        </w:r>
        <w:r w:rsidR="00213313">
          <w:rPr>
            <w:noProof/>
            <w:webHidden/>
          </w:rPr>
          <w:tab/>
        </w:r>
        <w:r w:rsidR="00213313">
          <w:rPr>
            <w:noProof/>
            <w:webHidden/>
          </w:rPr>
          <w:fldChar w:fldCharType="begin"/>
        </w:r>
        <w:r w:rsidR="00213313">
          <w:rPr>
            <w:noProof/>
            <w:webHidden/>
          </w:rPr>
          <w:instrText xml:space="preserve"> PAGEREF _Toc98933447 \h </w:instrText>
        </w:r>
        <w:r w:rsidR="00213313">
          <w:rPr>
            <w:noProof/>
            <w:webHidden/>
          </w:rPr>
        </w:r>
        <w:r w:rsidR="00213313">
          <w:rPr>
            <w:noProof/>
            <w:webHidden/>
          </w:rPr>
          <w:fldChar w:fldCharType="separate"/>
        </w:r>
        <w:r w:rsidR="00213313">
          <w:rPr>
            <w:noProof/>
            <w:webHidden/>
          </w:rPr>
          <w:t>23</w:t>
        </w:r>
        <w:r w:rsidR="00213313">
          <w:rPr>
            <w:noProof/>
            <w:webHidden/>
          </w:rPr>
          <w:fldChar w:fldCharType="end"/>
        </w:r>
      </w:hyperlink>
    </w:p>
    <w:p w14:paraId="61279379" w14:textId="77777777" w:rsidR="00213313" w:rsidRDefault="005232A3" w:rsidP="00213313">
      <w:pPr>
        <w:pStyle w:val="TM2"/>
        <w:tabs>
          <w:tab w:val="clear" w:pos="9619"/>
          <w:tab w:val="right" w:pos="9622"/>
        </w:tabs>
        <w:rPr>
          <w:rFonts w:eastAsiaTheme="minorEastAsia" w:cstheme="minorBidi"/>
          <w:bCs w:val="0"/>
          <w:noProof/>
          <w:sz w:val="22"/>
          <w:lang w:eastAsia="fr-FR"/>
        </w:rPr>
      </w:pPr>
      <w:hyperlink w:anchor="_Toc98933448" w:history="1">
        <w:r w:rsidR="00213313" w:rsidRPr="00962BF6">
          <w:rPr>
            <w:rStyle w:val="Lienhypertexte"/>
            <w:noProof/>
            <w:lang w:val="en-GB"/>
          </w:rPr>
          <w:t>MISSED DEPARTURE COVER</w:t>
        </w:r>
        <w:r w:rsidR="00213313">
          <w:rPr>
            <w:noProof/>
            <w:webHidden/>
          </w:rPr>
          <w:tab/>
        </w:r>
        <w:r w:rsidR="00213313">
          <w:rPr>
            <w:noProof/>
            <w:webHidden/>
          </w:rPr>
          <w:fldChar w:fldCharType="begin"/>
        </w:r>
        <w:r w:rsidR="00213313">
          <w:rPr>
            <w:noProof/>
            <w:webHidden/>
          </w:rPr>
          <w:instrText xml:space="preserve"> PAGEREF _Toc98933448 \h </w:instrText>
        </w:r>
        <w:r w:rsidR="00213313">
          <w:rPr>
            <w:noProof/>
            <w:webHidden/>
          </w:rPr>
        </w:r>
        <w:r w:rsidR="00213313">
          <w:rPr>
            <w:noProof/>
            <w:webHidden/>
          </w:rPr>
          <w:fldChar w:fldCharType="separate"/>
        </w:r>
        <w:r w:rsidR="00213313">
          <w:rPr>
            <w:noProof/>
            <w:webHidden/>
          </w:rPr>
          <w:t>24</w:t>
        </w:r>
        <w:r w:rsidR="00213313">
          <w:rPr>
            <w:noProof/>
            <w:webHidden/>
          </w:rPr>
          <w:fldChar w:fldCharType="end"/>
        </w:r>
      </w:hyperlink>
    </w:p>
    <w:p w14:paraId="465167E4" w14:textId="77777777" w:rsidR="00213313" w:rsidRDefault="005232A3" w:rsidP="00213313">
      <w:pPr>
        <w:pStyle w:val="TM2"/>
        <w:tabs>
          <w:tab w:val="clear" w:pos="9619"/>
          <w:tab w:val="right" w:pos="9622"/>
        </w:tabs>
        <w:rPr>
          <w:rFonts w:eastAsiaTheme="minorEastAsia" w:cstheme="minorBidi"/>
          <w:bCs w:val="0"/>
          <w:noProof/>
          <w:sz w:val="22"/>
          <w:lang w:eastAsia="fr-FR"/>
        </w:rPr>
      </w:pPr>
      <w:hyperlink w:anchor="_Toc98933449" w:history="1">
        <w:r w:rsidR="00213313" w:rsidRPr="00962BF6">
          <w:rPr>
            <w:rStyle w:val="Lienhypertexte"/>
            <w:noProof/>
            <w:lang w:val="en-GB"/>
          </w:rPr>
          <w:t>DELAYED DEPARTURE COVER</w:t>
        </w:r>
        <w:r w:rsidR="00213313">
          <w:rPr>
            <w:noProof/>
            <w:webHidden/>
          </w:rPr>
          <w:tab/>
        </w:r>
        <w:r w:rsidR="00213313">
          <w:rPr>
            <w:noProof/>
            <w:webHidden/>
          </w:rPr>
          <w:fldChar w:fldCharType="begin"/>
        </w:r>
        <w:r w:rsidR="00213313">
          <w:rPr>
            <w:noProof/>
            <w:webHidden/>
          </w:rPr>
          <w:instrText xml:space="preserve"> PAGEREF _Toc98933449 \h </w:instrText>
        </w:r>
        <w:r w:rsidR="00213313">
          <w:rPr>
            <w:noProof/>
            <w:webHidden/>
          </w:rPr>
        </w:r>
        <w:r w:rsidR="00213313">
          <w:rPr>
            <w:noProof/>
            <w:webHidden/>
          </w:rPr>
          <w:fldChar w:fldCharType="separate"/>
        </w:r>
        <w:r w:rsidR="00213313">
          <w:rPr>
            <w:noProof/>
            <w:webHidden/>
          </w:rPr>
          <w:t>25</w:t>
        </w:r>
        <w:r w:rsidR="00213313">
          <w:rPr>
            <w:noProof/>
            <w:webHidden/>
          </w:rPr>
          <w:fldChar w:fldCharType="end"/>
        </w:r>
      </w:hyperlink>
    </w:p>
    <w:p w14:paraId="3C0B74FD" w14:textId="77777777" w:rsidR="00213313" w:rsidRDefault="005232A3" w:rsidP="00213313">
      <w:pPr>
        <w:pStyle w:val="TM2"/>
        <w:tabs>
          <w:tab w:val="clear" w:pos="9619"/>
          <w:tab w:val="right" w:pos="9622"/>
        </w:tabs>
        <w:rPr>
          <w:rFonts w:eastAsiaTheme="minorEastAsia" w:cstheme="minorBidi"/>
          <w:bCs w:val="0"/>
          <w:noProof/>
          <w:sz w:val="22"/>
          <w:lang w:eastAsia="fr-FR"/>
        </w:rPr>
      </w:pPr>
      <w:hyperlink w:anchor="_Toc98933450" w:history="1">
        <w:r w:rsidR="00213313" w:rsidRPr="00962BF6">
          <w:rPr>
            <w:rStyle w:val="Lienhypertexte"/>
            <w:noProof/>
            <w:lang w:val="en-GB"/>
          </w:rPr>
          <w:t>WINTER SPORT CIVIL LIABILITY COVER</w:t>
        </w:r>
        <w:r w:rsidR="00213313">
          <w:rPr>
            <w:noProof/>
            <w:webHidden/>
          </w:rPr>
          <w:tab/>
        </w:r>
        <w:r w:rsidR="00213313">
          <w:rPr>
            <w:noProof/>
            <w:webHidden/>
          </w:rPr>
          <w:fldChar w:fldCharType="begin"/>
        </w:r>
        <w:r w:rsidR="00213313">
          <w:rPr>
            <w:noProof/>
            <w:webHidden/>
          </w:rPr>
          <w:instrText xml:space="preserve"> PAGEREF _Toc98933450 \h </w:instrText>
        </w:r>
        <w:r w:rsidR="00213313">
          <w:rPr>
            <w:noProof/>
            <w:webHidden/>
          </w:rPr>
        </w:r>
        <w:r w:rsidR="00213313">
          <w:rPr>
            <w:noProof/>
            <w:webHidden/>
          </w:rPr>
          <w:fldChar w:fldCharType="separate"/>
        </w:r>
        <w:r w:rsidR="00213313">
          <w:rPr>
            <w:noProof/>
            <w:webHidden/>
          </w:rPr>
          <w:t>25</w:t>
        </w:r>
        <w:r w:rsidR="00213313">
          <w:rPr>
            <w:noProof/>
            <w:webHidden/>
          </w:rPr>
          <w:fldChar w:fldCharType="end"/>
        </w:r>
      </w:hyperlink>
    </w:p>
    <w:p w14:paraId="1E93DB9D" w14:textId="77777777" w:rsidR="00213313" w:rsidRDefault="005232A3" w:rsidP="00213313">
      <w:pPr>
        <w:pStyle w:val="TM2"/>
        <w:tabs>
          <w:tab w:val="clear" w:pos="9619"/>
          <w:tab w:val="right" w:pos="9622"/>
        </w:tabs>
        <w:rPr>
          <w:rFonts w:eastAsiaTheme="minorEastAsia" w:cstheme="minorBidi"/>
          <w:bCs w:val="0"/>
          <w:noProof/>
          <w:sz w:val="22"/>
          <w:lang w:eastAsia="fr-FR"/>
        </w:rPr>
      </w:pPr>
      <w:hyperlink w:anchor="_Toc98933451" w:history="1">
        <w:r w:rsidR="00213313" w:rsidRPr="00962BF6">
          <w:rPr>
            <w:rStyle w:val="Lienhypertexte"/>
            <w:noProof/>
            <w:lang w:val="en-GB"/>
          </w:rPr>
          <w:t>CURTAILMENT OF WINTER SPORTS ACTIVITIES COVER</w:t>
        </w:r>
        <w:r w:rsidR="00213313">
          <w:rPr>
            <w:noProof/>
            <w:webHidden/>
          </w:rPr>
          <w:tab/>
        </w:r>
        <w:r w:rsidR="00213313">
          <w:rPr>
            <w:noProof/>
            <w:webHidden/>
          </w:rPr>
          <w:fldChar w:fldCharType="begin"/>
        </w:r>
        <w:r w:rsidR="00213313">
          <w:rPr>
            <w:noProof/>
            <w:webHidden/>
          </w:rPr>
          <w:instrText xml:space="preserve"> PAGEREF _Toc98933451 \h </w:instrText>
        </w:r>
        <w:r w:rsidR="00213313">
          <w:rPr>
            <w:noProof/>
            <w:webHidden/>
          </w:rPr>
        </w:r>
        <w:r w:rsidR="00213313">
          <w:rPr>
            <w:noProof/>
            <w:webHidden/>
          </w:rPr>
          <w:fldChar w:fldCharType="separate"/>
        </w:r>
        <w:r w:rsidR="00213313">
          <w:rPr>
            <w:noProof/>
            <w:webHidden/>
          </w:rPr>
          <w:t>26</w:t>
        </w:r>
        <w:r w:rsidR="00213313">
          <w:rPr>
            <w:noProof/>
            <w:webHidden/>
          </w:rPr>
          <w:fldChar w:fldCharType="end"/>
        </w:r>
      </w:hyperlink>
    </w:p>
    <w:p w14:paraId="295CD760" w14:textId="77777777" w:rsidR="00213313" w:rsidRDefault="005232A3" w:rsidP="00213313">
      <w:pPr>
        <w:pStyle w:val="TM1"/>
        <w:rPr>
          <w:rFonts w:eastAsiaTheme="minorEastAsia" w:cstheme="minorBidi"/>
          <w:b w:val="0"/>
          <w:bCs w:val="0"/>
          <w:caps w:val="0"/>
          <w:noProof/>
          <w:color w:val="auto"/>
          <w:u w:val="none"/>
          <w:lang w:eastAsia="fr-FR"/>
        </w:rPr>
      </w:pPr>
      <w:hyperlink w:anchor="_Toc98933452" w:history="1">
        <w:r w:rsidR="00213313" w:rsidRPr="00962BF6">
          <w:rPr>
            <w:rStyle w:val="Lienhypertexte"/>
            <w:noProof/>
            <w:lang w:val="en-GB"/>
          </w:rPr>
          <w:t>Table of Guarantees</w:t>
        </w:r>
        <w:r w:rsidR="00213313">
          <w:rPr>
            <w:noProof/>
            <w:webHidden/>
          </w:rPr>
          <w:tab/>
        </w:r>
        <w:r w:rsidR="00213313">
          <w:rPr>
            <w:noProof/>
            <w:webHidden/>
          </w:rPr>
          <w:fldChar w:fldCharType="begin"/>
        </w:r>
        <w:r w:rsidR="00213313">
          <w:rPr>
            <w:noProof/>
            <w:webHidden/>
          </w:rPr>
          <w:instrText xml:space="preserve"> PAGEREF _Toc98933452 \h </w:instrText>
        </w:r>
        <w:r w:rsidR="00213313">
          <w:rPr>
            <w:noProof/>
            <w:webHidden/>
          </w:rPr>
        </w:r>
        <w:r w:rsidR="00213313">
          <w:rPr>
            <w:noProof/>
            <w:webHidden/>
          </w:rPr>
          <w:fldChar w:fldCharType="separate"/>
        </w:r>
        <w:r w:rsidR="00213313">
          <w:rPr>
            <w:noProof/>
            <w:webHidden/>
          </w:rPr>
          <w:t>28</w:t>
        </w:r>
        <w:r w:rsidR="00213313">
          <w:rPr>
            <w:noProof/>
            <w:webHidden/>
          </w:rPr>
          <w:fldChar w:fldCharType="end"/>
        </w:r>
      </w:hyperlink>
    </w:p>
    <w:p w14:paraId="69BF4056" w14:textId="77777777" w:rsidR="00213313" w:rsidRDefault="005232A3" w:rsidP="00213313">
      <w:pPr>
        <w:pStyle w:val="TM1"/>
        <w:rPr>
          <w:rFonts w:eastAsiaTheme="minorEastAsia" w:cstheme="minorBidi"/>
          <w:b w:val="0"/>
          <w:bCs w:val="0"/>
          <w:caps w:val="0"/>
          <w:noProof/>
          <w:color w:val="auto"/>
          <w:u w:val="none"/>
          <w:lang w:eastAsia="fr-FR"/>
        </w:rPr>
      </w:pPr>
      <w:hyperlink w:anchor="_Toc98933453" w:history="1">
        <w:r w:rsidR="00213313" w:rsidRPr="00962BF6">
          <w:rPr>
            <w:rStyle w:val="Lienhypertexte"/>
            <w:noProof/>
            <w:lang w:val="en-GB"/>
          </w:rPr>
          <w:t>Privacy Notice</w:t>
        </w:r>
        <w:r w:rsidR="00213313">
          <w:rPr>
            <w:noProof/>
            <w:webHidden/>
          </w:rPr>
          <w:tab/>
        </w:r>
        <w:r w:rsidR="00213313">
          <w:rPr>
            <w:noProof/>
            <w:webHidden/>
          </w:rPr>
          <w:fldChar w:fldCharType="begin"/>
        </w:r>
        <w:r w:rsidR="00213313">
          <w:rPr>
            <w:noProof/>
            <w:webHidden/>
          </w:rPr>
          <w:instrText xml:space="preserve"> PAGEREF _Toc98933453 \h </w:instrText>
        </w:r>
        <w:r w:rsidR="00213313">
          <w:rPr>
            <w:noProof/>
            <w:webHidden/>
          </w:rPr>
        </w:r>
        <w:r w:rsidR="00213313">
          <w:rPr>
            <w:noProof/>
            <w:webHidden/>
          </w:rPr>
          <w:fldChar w:fldCharType="separate"/>
        </w:r>
        <w:r w:rsidR="00213313">
          <w:rPr>
            <w:noProof/>
            <w:webHidden/>
          </w:rPr>
          <w:t>30</w:t>
        </w:r>
        <w:r w:rsidR="00213313">
          <w:rPr>
            <w:noProof/>
            <w:webHidden/>
          </w:rPr>
          <w:fldChar w:fldCharType="end"/>
        </w:r>
      </w:hyperlink>
    </w:p>
    <w:p w14:paraId="0F2DCC17" w14:textId="5F73BF8F" w:rsidR="00675AC4" w:rsidRPr="00DF26E5" w:rsidRDefault="00213313" w:rsidP="00B21581">
      <w:pPr>
        <w:pStyle w:val="En-ttedetabledesmatires"/>
        <w:spacing w:after="240"/>
        <w:rPr>
          <w:lang w:val="en-GB"/>
        </w:rPr>
        <w:sectPr w:rsidR="00675AC4" w:rsidRPr="00DF26E5" w:rsidSect="00E0695A">
          <w:pgSz w:w="11900" w:h="16840"/>
          <w:pgMar w:top="2041" w:right="1134" w:bottom="1701" w:left="1134" w:header="720" w:footer="454" w:gutter="0"/>
          <w:cols w:space="454"/>
          <w:docGrid w:linePitch="360"/>
        </w:sectPr>
      </w:pPr>
      <w:r w:rsidRPr="00DF26E5">
        <w:rPr>
          <w:rFonts w:cstheme="minorHAnsi"/>
          <w:sz w:val="22"/>
          <w:szCs w:val="22"/>
          <w:u w:val="single"/>
          <w:lang w:val="en-GB"/>
        </w:rPr>
        <w:fldChar w:fldCharType="end"/>
      </w:r>
    </w:p>
    <w:p w14:paraId="44DCD142" w14:textId="7688C9F5" w:rsidR="001B58EB" w:rsidRPr="001B58EB" w:rsidRDefault="006E582C" w:rsidP="001B58EB">
      <w:pPr>
        <w:pStyle w:val="Titre1"/>
        <w:sectPr w:rsidR="001B58EB" w:rsidRPr="001B58EB" w:rsidSect="009F34B7">
          <w:pgSz w:w="11900" w:h="16840"/>
          <w:pgMar w:top="2041" w:right="1134" w:bottom="1701" w:left="1134" w:header="454" w:footer="454" w:gutter="0"/>
          <w:cols w:space="448"/>
          <w:docGrid w:linePitch="360"/>
        </w:sectPr>
      </w:pPr>
      <w:bookmarkStart w:id="0" w:name="_Toc117778935"/>
      <w:r w:rsidRPr="001B58EB">
        <w:lastRenderedPageBreak/>
        <w:t>Contact information</w:t>
      </w:r>
      <w:bookmarkEnd w:id="0"/>
    </w:p>
    <w:p w14:paraId="6D358352" w14:textId="5C1C27F1" w:rsidR="00322302" w:rsidRPr="009348F4" w:rsidRDefault="000C4429" w:rsidP="00A7323B">
      <w:pPr>
        <w:jc w:val="center"/>
        <w:rPr>
          <w:lang w:val="en-GB"/>
        </w:rPr>
        <w:sectPr w:rsidR="00322302" w:rsidRPr="009348F4" w:rsidSect="004B73BE">
          <w:type w:val="continuous"/>
          <w:pgSz w:w="11900" w:h="16840"/>
          <w:pgMar w:top="2041" w:right="1134" w:bottom="1701" w:left="1134" w:header="0" w:footer="454" w:gutter="0"/>
          <w:cols w:num="2" w:space="448"/>
          <w:docGrid w:linePitch="360"/>
        </w:sectPr>
      </w:pPr>
      <w:r>
        <w:rPr>
          <w:b/>
          <w:noProof/>
          <w:color w:val="203D92"/>
          <w:sz w:val="24"/>
          <w:lang w:val="en-GB"/>
        </w:rPr>
        <mc:AlternateContent>
          <mc:Choice Requires="wps">
            <w:drawing>
              <wp:inline distT="0" distB="0" distL="0" distR="0" wp14:anchorId="4816D7F9" wp14:editId="3F100159">
                <wp:extent cx="2916936" cy="1152144"/>
                <wp:effectExtent l="0" t="0" r="4445" b="3810"/>
                <wp:docPr id="37" name="Text Box 3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txBox="1"/>
                      <wps:spPr>
                        <a:xfrm>
                          <a:off x="0" y="0"/>
                          <a:ext cx="2916936" cy="1152144"/>
                        </a:xfrm>
                        <a:prstGeom prst="rect">
                          <a:avLst/>
                        </a:prstGeom>
                        <a:solidFill>
                          <a:srgbClr val="F2F2F2"/>
                        </a:solidFill>
                        <a:ln w="6350">
                          <a:noFill/>
                        </a:ln>
                      </wps:spPr>
                      <wps:txbx>
                        <w:txbxContent>
                          <w:p w14:paraId="7C6FCF53" w14:textId="5952A6AF" w:rsidR="000C4429" w:rsidRPr="00DF26E5" w:rsidRDefault="000C4429" w:rsidP="00AA4E30">
                            <w:pPr>
                              <w:pStyle w:val="Titre3"/>
                              <w:spacing w:before="0"/>
                              <w:rPr>
                                <w:sz w:val="18"/>
                                <w:szCs w:val="18"/>
                                <w:lang w:val="en-GB"/>
                              </w:rPr>
                            </w:pPr>
                            <w:r>
                              <w:rPr>
                                <w:lang w:val="en-GB"/>
                              </w:rPr>
                              <w:t>F</w:t>
                            </w:r>
                            <w:r w:rsidRPr="00DF26E5">
                              <w:rPr>
                                <w:lang w:val="en-GB"/>
                              </w:rPr>
                              <w:t>OR</w:t>
                            </w:r>
                            <w:r w:rsidR="00023B52">
                              <w:rPr>
                                <w:lang w:val="en-GB"/>
                              </w:rPr>
                              <w:t xml:space="preserve"> </w:t>
                            </w:r>
                            <w:r w:rsidR="00023B52" w:rsidRPr="00023B52">
                              <w:rPr>
                                <w:lang w:val="en-GB"/>
                              </w:rPr>
                              <w:t>MEDICAL</w:t>
                            </w:r>
                            <w:r w:rsidRPr="00DF26E5">
                              <w:rPr>
                                <w:lang w:val="en-GB"/>
                              </w:rPr>
                              <w:t xml:space="preserve"> </w:t>
                            </w:r>
                            <w:r w:rsidRPr="0002678C">
                              <w:rPr>
                                <w:lang w:val="en-GB"/>
                              </w:rPr>
                              <w:t>ASSISTANCE</w:t>
                            </w:r>
                          </w:p>
                          <w:p w14:paraId="6871A4A0" w14:textId="77777777" w:rsidR="000C4429" w:rsidRPr="00DF26E5" w:rsidRDefault="000C4429" w:rsidP="000C4429">
                            <w:pPr>
                              <w:rPr>
                                <w:lang w:val="en-GB"/>
                              </w:rPr>
                            </w:pPr>
                            <w:r w:rsidRPr="00DF26E5">
                              <w:rPr>
                                <w:lang w:val="en-GB"/>
                              </w:rPr>
                              <w:t xml:space="preserve">In case of emergency, </w:t>
                            </w:r>
                            <w:r>
                              <w:rPr>
                                <w:lang w:val="en-GB"/>
                              </w:rPr>
                              <w:t>Y</w:t>
                            </w:r>
                            <w:r w:rsidRPr="00DF26E5">
                              <w:rPr>
                                <w:lang w:val="en-GB"/>
                              </w:rPr>
                              <w:t xml:space="preserve">ou can contact </w:t>
                            </w:r>
                            <w:r>
                              <w:rPr>
                                <w:lang w:val="en-GB"/>
                              </w:rPr>
                              <w:t>U</w:t>
                            </w:r>
                            <w:r w:rsidRPr="00DF26E5">
                              <w:rPr>
                                <w:lang w:val="en-GB"/>
                              </w:rPr>
                              <w:t>s by phone at the following number:</w:t>
                            </w:r>
                          </w:p>
                          <w:p w14:paraId="6AC58988" w14:textId="400B441D" w:rsidR="000C4429" w:rsidRPr="00572E93" w:rsidRDefault="00F24843" w:rsidP="00F24843">
                            <w:pPr>
                              <w:rPr>
                                <w:lang w:val="en-GB"/>
                              </w:rPr>
                            </w:pPr>
                            <w:r w:rsidRPr="00DF26E5">
                              <w:rPr>
                                <w:b/>
                                <w:color w:val="000000" w:themeColor="text1"/>
                                <w:sz w:val="24"/>
                                <w:highlight w:val="yellow"/>
                                <w:lang w:val="en-GB"/>
                              </w:rPr>
                              <w:t>+ xx x xx xx xx xx</w:t>
                            </w:r>
                            <w:r w:rsidDel="00F24843">
                              <w:rPr>
                                <w:b/>
                                <w:color w:val="000000" w:themeColor="text1"/>
                                <w:sz w:val="24"/>
                                <w:lang w:val="en-GB"/>
                              </w:rPr>
                              <w:t xml:space="preserve"> </w:t>
                            </w:r>
                          </w:p>
                        </w:txbxContent>
                      </wps:txbx>
                      <wps:bodyPr rot="0" spcFirstLastPara="0" vertOverflow="overflow" horzOverflow="overflow" vert="horz" wrap="square" lIns="137160" tIns="137160" rIns="137160" bIns="137160" numCol="1" spcCol="0" rtlCol="0" fromWordArt="0" anchor="t" anchorCtr="0" forceAA="0" compatLnSpc="1">
                        <a:prstTxWarp prst="textNoShape">
                          <a:avLst/>
                        </a:prstTxWarp>
                        <a:spAutoFit/>
                      </wps:bodyPr>
                    </wps:wsp>
                  </a:graphicData>
                </a:graphic>
              </wp:inline>
            </w:drawing>
          </mc:Choice>
          <mc:Fallback>
            <w:pict>
              <v:shape w14:anchorId="4816D7F9" id="Text Box 37" o:spid="_x0000_s1027" type="#_x0000_t202" alt="&quot;&quot;" style="width:229.7pt;height:90.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" fillcolor="#f2f2f2" stroked="f" strokeweight=".5pt">
                <v:textbox style="mso-fit-shape-to-text:t" inset="10.8pt,10.8pt,10.8pt,10.8pt">
                  <w:txbxContent>
                    <w:p w14:paraId="7C6FCF53" w14:textId="5952A6AF" w:rsidR="000C4429" w:rsidRPr="00DF26E5" w:rsidRDefault="000C4429" w:rsidP="00AA4E30">
                      <w:pPr>
                        <w:pStyle w:val="Titre3"/>
                        <w:spacing w:before="0"/>
                        <w:rPr>
                          <w:sz w:val="18"/>
                          <w:szCs w:val="18"/>
                          <w:lang w:val="en-GB"/>
                        </w:rPr>
                      </w:pPr>
                      <w:r>
                        <w:rPr>
                          <w:lang w:val="en-GB"/>
                        </w:rPr>
                        <w:t>F</w:t>
                      </w:r>
                      <w:r w:rsidRPr="00DF26E5">
                        <w:rPr>
                          <w:lang w:val="en-GB"/>
                        </w:rPr>
                        <w:t>OR</w:t>
                      </w:r>
                      <w:r w:rsidR="00023B52">
                        <w:rPr>
                          <w:lang w:val="en-GB"/>
                        </w:rPr>
                        <w:t xml:space="preserve"> </w:t>
                      </w:r>
                      <w:r w:rsidR="00023B52" w:rsidRPr="00023B52">
                        <w:rPr>
                          <w:lang w:val="en-GB"/>
                        </w:rPr>
                        <w:t>MEDICAL</w:t>
                      </w:r>
                      <w:r w:rsidRPr="00DF26E5">
                        <w:rPr>
                          <w:lang w:val="en-GB"/>
                        </w:rPr>
                        <w:t xml:space="preserve"> </w:t>
                      </w:r>
                      <w:r w:rsidRPr="0002678C">
                        <w:rPr>
                          <w:lang w:val="en-GB"/>
                        </w:rPr>
                        <w:t>ASSISTANCE</w:t>
                      </w:r>
                    </w:p>
                    <w:p w14:paraId="6871A4A0" w14:textId="77777777" w:rsidR="000C4429" w:rsidRPr="00DF26E5" w:rsidRDefault="000C4429" w:rsidP="000C4429">
                      <w:pPr>
                        <w:rPr>
                          <w:lang w:val="en-GB"/>
                        </w:rPr>
                      </w:pPr>
                      <w:r w:rsidRPr="00DF26E5">
                        <w:rPr>
                          <w:lang w:val="en-GB"/>
                        </w:rPr>
                        <w:t xml:space="preserve">In case of emergency, </w:t>
                      </w:r>
                      <w:r>
                        <w:rPr>
                          <w:lang w:val="en-GB"/>
                        </w:rPr>
                        <w:t>Y</w:t>
                      </w:r>
                      <w:r w:rsidRPr="00DF26E5">
                        <w:rPr>
                          <w:lang w:val="en-GB"/>
                        </w:rPr>
                        <w:t xml:space="preserve">ou can contact </w:t>
                      </w:r>
                      <w:r>
                        <w:rPr>
                          <w:lang w:val="en-GB"/>
                        </w:rPr>
                        <w:t>U</w:t>
                      </w:r>
                      <w:r w:rsidRPr="00DF26E5">
                        <w:rPr>
                          <w:lang w:val="en-GB"/>
                        </w:rPr>
                        <w:t>s by phone at the following number:</w:t>
                      </w:r>
                    </w:p>
                    <w:p w14:paraId="6AC58988" w14:textId="400B441D" w:rsidR="000C4429" w:rsidRPr="00572E93" w:rsidRDefault="00F24843" w:rsidP="00F24843">
                      <w:pPr>
                        <w:rPr>
                          <w:lang w:val="en-GB"/>
                        </w:rPr>
                      </w:pPr>
                      <w:r w:rsidRPr="00DF26E5">
                        <w:rPr>
                          <w:b/>
                          <w:color w:val="000000" w:themeColor="text1"/>
                          <w:sz w:val="24"/>
                          <w:highlight w:val="yellow"/>
                          <w:lang w:val="en-GB"/>
                        </w:rPr>
                        <w:t>+ xx x xx xx xx xx</w:t>
                      </w:r>
                      <w:r w:rsidDel="00F24843">
                        <w:rPr>
                          <w:b/>
                          <w:color w:val="000000" w:themeColor="text1"/>
                          <w:sz w:val="24"/>
                          <w:lang w:val="en-GB"/>
                        </w:rPr>
                        <w:t xml:space="preserve"> </w:t>
                      </w:r>
                    </w:p>
                  </w:txbxContent>
                </v:textbox>
                <w10:anchorlock/>
              </v:shape>
            </w:pict>
          </mc:Fallback>
        </mc:AlternateContent>
      </w:r>
      <w:r>
        <w:rPr>
          <w:b/>
          <w:noProof/>
          <w:color w:val="203D92"/>
          <w:sz w:val="24"/>
          <w:lang w:val="en-GB"/>
        </w:rPr>
        <mc:AlternateContent>
          <mc:Choice Requires="wps">
            <w:drawing>
              <wp:inline distT="0" distB="0" distL="0" distR="0" wp14:anchorId="6CD09AA0" wp14:editId="641077BD">
                <wp:extent cx="2915920" cy="1151639"/>
                <wp:effectExtent l="0" t="0" r="5080" b="3175"/>
                <wp:docPr id="45" name="Text Box 4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txBox="1"/>
                      <wps:spPr>
                        <a:xfrm>
                          <a:off x="0" y="0"/>
                          <a:ext cx="2915920" cy="1151639"/>
                        </a:xfrm>
                        <a:prstGeom prst="rect">
                          <a:avLst/>
                        </a:prstGeom>
                        <a:solidFill>
                          <a:srgbClr val="F2F2F2"/>
                        </a:solidFill>
                        <a:ln w="6350">
                          <a:noFill/>
                        </a:ln>
                      </wps:spPr>
                      <wps:txbx>
                        <w:txbxContent>
                          <w:p w14:paraId="1E86231D" w14:textId="77777777" w:rsidR="000C4429" w:rsidRPr="0002678C" w:rsidRDefault="000C4429" w:rsidP="00AA4E30">
                            <w:pPr>
                              <w:pStyle w:val="Titre3"/>
                              <w:spacing w:before="0"/>
                              <w:rPr>
                                <w:lang w:val="en-GB"/>
                              </w:rPr>
                            </w:pPr>
                            <w:r w:rsidRPr="0002678C">
                              <w:rPr>
                                <w:lang w:val="en-GB"/>
                              </w:rPr>
                              <w:t>FOR A CLAIM</w:t>
                            </w:r>
                          </w:p>
                          <w:p w14:paraId="0367ED2B" w14:textId="77777777" w:rsidR="007C7B30" w:rsidRPr="00DF26E5" w:rsidRDefault="007C7B30" w:rsidP="007C7B30">
                            <w:pPr>
                              <w:spacing w:after="0"/>
                              <w:rPr>
                                <w:sz w:val="18"/>
                                <w:szCs w:val="18"/>
                                <w:lang w:val="en-GB"/>
                              </w:rPr>
                            </w:pPr>
                            <w:r w:rsidRPr="00DF26E5">
                              <w:rPr>
                                <w:sz w:val="18"/>
                                <w:szCs w:val="18"/>
                                <w:lang w:val="en-GB"/>
                              </w:rPr>
                              <w:t xml:space="preserve">If </w:t>
                            </w:r>
                            <w:r>
                              <w:rPr>
                                <w:sz w:val="18"/>
                                <w:szCs w:val="18"/>
                                <w:lang w:val="en-GB"/>
                              </w:rPr>
                              <w:t>You</w:t>
                            </w:r>
                            <w:r w:rsidRPr="00DF26E5">
                              <w:rPr>
                                <w:sz w:val="18"/>
                                <w:szCs w:val="18"/>
                                <w:lang w:val="en-GB"/>
                              </w:rPr>
                              <w:t xml:space="preserve"> wish to submit a claim to </w:t>
                            </w:r>
                            <w:r>
                              <w:rPr>
                                <w:sz w:val="18"/>
                                <w:szCs w:val="18"/>
                                <w:lang w:val="en-GB"/>
                              </w:rPr>
                              <w:t>Us</w:t>
                            </w:r>
                            <w:r w:rsidRPr="00DF26E5">
                              <w:rPr>
                                <w:sz w:val="18"/>
                                <w:szCs w:val="18"/>
                                <w:lang w:val="en-GB"/>
                              </w:rPr>
                              <w:t xml:space="preserve">, </w:t>
                            </w:r>
                            <w:r>
                              <w:rPr>
                                <w:sz w:val="18"/>
                                <w:szCs w:val="18"/>
                                <w:lang w:val="en-GB"/>
                              </w:rPr>
                              <w:t>You</w:t>
                            </w:r>
                            <w:r w:rsidRPr="00DF26E5">
                              <w:rPr>
                                <w:sz w:val="18"/>
                                <w:szCs w:val="18"/>
                                <w:lang w:val="en-GB"/>
                              </w:rPr>
                              <w:t xml:space="preserve"> can go to </w:t>
                            </w:r>
                            <w:r>
                              <w:rPr>
                                <w:sz w:val="18"/>
                                <w:szCs w:val="18"/>
                                <w:lang w:val="en-GB"/>
                              </w:rPr>
                              <w:t>Our</w:t>
                            </w:r>
                            <w:r w:rsidRPr="00DF26E5">
                              <w:rPr>
                                <w:sz w:val="18"/>
                                <w:szCs w:val="18"/>
                                <w:lang w:val="en-GB"/>
                              </w:rPr>
                              <w:t xml:space="preserve"> easy to use website:</w:t>
                            </w:r>
                          </w:p>
                          <w:p w14:paraId="45024045" w14:textId="77777777" w:rsidR="007C7B30" w:rsidRPr="00DF26E5" w:rsidRDefault="007C7B30" w:rsidP="007C7B30">
                            <w:pPr>
                              <w:spacing w:after="0"/>
                              <w:rPr>
                                <w:sz w:val="18"/>
                                <w:szCs w:val="18"/>
                                <w:lang w:val="en-GB"/>
                              </w:rPr>
                            </w:pPr>
                            <w:r w:rsidRPr="00DF26E5">
                              <w:rPr>
                                <w:sz w:val="18"/>
                                <w:szCs w:val="18"/>
                                <w:highlight w:val="yellow"/>
                                <w:lang w:val="en-GB"/>
                              </w:rPr>
                              <w:t>[__eclaims website to be added by Europ assistance____]</w:t>
                            </w:r>
                          </w:p>
                          <w:p w14:paraId="02687302" w14:textId="77777777" w:rsidR="007C7B30" w:rsidRPr="00DF26E5" w:rsidRDefault="007C7B30" w:rsidP="007C7B30">
                            <w:pPr>
                              <w:spacing w:after="0"/>
                              <w:rPr>
                                <w:sz w:val="18"/>
                                <w:szCs w:val="18"/>
                                <w:lang w:val="en-GB"/>
                              </w:rPr>
                            </w:pPr>
                            <w:r w:rsidRPr="00DF26E5">
                              <w:rPr>
                                <w:sz w:val="18"/>
                                <w:szCs w:val="18"/>
                                <w:lang w:val="en-GB"/>
                              </w:rPr>
                              <w:t xml:space="preserve">This is the quickest way to contact </w:t>
                            </w:r>
                            <w:r>
                              <w:rPr>
                                <w:sz w:val="18"/>
                                <w:szCs w:val="18"/>
                                <w:lang w:val="en-GB"/>
                              </w:rPr>
                              <w:t>Us</w:t>
                            </w:r>
                            <w:r w:rsidRPr="00DF26E5">
                              <w:rPr>
                                <w:sz w:val="18"/>
                                <w:szCs w:val="18"/>
                                <w:lang w:val="en-GB"/>
                              </w:rPr>
                              <w:t>!</w:t>
                            </w:r>
                          </w:p>
                          <w:p w14:paraId="7C10C254" w14:textId="77777777" w:rsidR="007C7B30" w:rsidRPr="00DF26E5" w:rsidRDefault="007C7B30" w:rsidP="007C7B30">
                            <w:pPr>
                              <w:spacing w:after="0"/>
                              <w:rPr>
                                <w:sz w:val="18"/>
                                <w:szCs w:val="18"/>
                                <w:lang w:val="en-GB"/>
                              </w:rPr>
                            </w:pPr>
                          </w:p>
                          <w:p w14:paraId="306888AF" w14:textId="12D6F21A" w:rsidR="000C4429" w:rsidRPr="00DF26E5" w:rsidRDefault="007C7B30" w:rsidP="000C4429">
                            <w:pPr>
                              <w:rPr>
                                <w:lang w:val="en-GB"/>
                              </w:rPr>
                            </w:pPr>
                            <w:r>
                              <w:rPr>
                                <w:sz w:val="18"/>
                                <w:szCs w:val="18"/>
                                <w:lang w:val="en-GB"/>
                              </w:rPr>
                              <w:t>You</w:t>
                            </w:r>
                            <w:r w:rsidRPr="00DF26E5">
                              <w:rPr>
                                <w:sz w:val="18"/>
                                <w:szCs w:val="18"/>
                                <w:lang w:val="en-GB"/>
                              </w:rPr>
                              <w:t xml:space="preserve"> can also write </w:t>
                            </w:r>
                            <w:r>
                              <w:rPr>
                                <w:sz w:val="18"/>
                                <w:szCs w:val="18"/>
                                <w:lang w:val="en-GB"/>
                              </w:rPr>
                              <w:t>Us</w:t>
                            </w:r>
                            <w:r w:rsidRPr="00DF26E5">
                              <w:rPr>
                                <w:sz w:val="18"/>
                                <w:szCs w:val="18"/>
                                <w:lang w:val="en-GB"/>
                              </w:rPr>
                              <w:t xml:space="preserve"> at the following address</w:t>
                            </w:r>
                            <w:r w:rsidR="000C4429" w:rsidRPr="00DF26E5">
                              <w:rPr>
                                <w:lang w:val="en-GB"/>
                              </w:rPr>
                              <w:t>:</w:t>
                            </w:r>
                          </w:p>
                          <w:p w14:paraId="61E136A0" w14:textId="28836FF5" w:rsidR="000C4429" w:rsidRDefault="000C4429" w:rsidP="000C4429">
                            <w:r w:rsidRPr="00714A9A">
                              <w:rPr>
                                <w:b/>
                                <w:bCs/>
                                <w:lang w:val="en-GB"/>
                              </w:rPr>
                              <w:t>Europ Assistance Service Indemnisations GCC</w:t>
                            </w:r>
                            <w:r w:rsidRPr="00714A9A">
                              <w:rPr>
                                <w:b/>
                                <w:bCs/>
                                <w:lang w:val="en-GB"/>
                              </w:rPr>
                              <w:br/>
                              <w:t>P.O. Box 36347 - 28020 Madrid – SPAIN</w:t>
                            </w:r>
                            <w:r w:rsidRPr="00714A9A">
                              <w:rPr>
                                <w:b/>
                                <w:bCs/>
                                <w:lang w:val="en-GB"/>
                              </w:rPr>
                              <w:br/>
                              <w:t xml:space="preserve">Email: </w:t>
                            </w:r>
                            <w:r w:rsidR="00974A1A" w:rsidRPr="006C5895">
                              <w:rPr>
                                <w:b/>
                                <w:bCs/>
                                <w:highlight w:val="yellow"/>
                                <w:lang w:val="en-GB"/>
                              </w:rPr>
                              <w:t>XXXXXXXX</w:t>
                            </w:r>
                          </w:p>
                        </w:txbxContent>
                      </wps:txbx>
                      <wps:bodyPr rot="0" spcFirstLastPara="0" vertOverflow="overflow" horzOverflow="overflow" vert="horz" wrap="square" lIns="137160" tIns="137160" rIns="137160" bIns="137160" numCol="1" spcCol="0" rtlCol="0" fromWordArt="0" anchor="t" anchorCtr="0" forceAA="0" compatLnSpc="1">
                        <a:prstTxWarp prst="textNoShape">
                          <a:avLst/>
                        </a:prstTxWarp>
                        <a:spAutoFit/>
                      </wps:bodyPr>
                    </wps:wsp>
                  </a:graphicData>
                </a:graphic>
              </wp:inline>
            </w:drawing>
          </mc:Choice>
          <mc:Fallback>
            <w:pict>
              <v:shape w14:anchorId="6CD09AA0" id="Text Box 45" o:spid="_x0000_s1028" type="#_x0000_t202" alt="&quot;&quot;" style="width:229.6pt;height:90.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" fillcolor="#f2f2f2" stroked="f" strokeweight=".5pt">
                <v:textbox style="mso-fit-shape-to-text:t" inset="10.8pt,10.8pt,10.8pt,10.8pt">
                  <w:txbxContent>
                    <w:p w14:paraId="1E86231D" w14:textId="77777777" w:rsidR="000C4429" w:rsidRPr="0002678C" w:rsidRDefault="000C4429" w:rsidP="00AA4E30">
                      <w:pPr>
                        <w:pStyle w:val="Titre3"/>
                        <w:spacing w:before="0"/>
                        <w:rPr>
                          <w:lang w:val="en-GB"/>
                        </w:rPr>
                      </w:pPr>
                      <w:r w:rsidRPr="0002678C">
                        <w:rPr>
                          <w:lang w:val="en-GB"/>
                        </w:rPr>
                        <w:t>FOR A CLAIM</w:t>
                      </w:r>
                    </w:p>
                    <w:p w14:paraId="0367ED2B" w14:textId="77777777" w:rsidR="007C7B30" w:rsidRPr="00DF26E5" w:rsidRDefault="007C7B30" w:rsidP="007C7B30">
                      <w:pPr>
                        <w:spacing w:after="0"/>
                        <w:rPr>
                          <w:sz w:val="18"/>
                          <w:szCs w:val="18"/>
                          <w:lang w:val="en-GB"/>
                        </w:rPr>
                      </w:pPr>
                      <w:r w:rsidRPr="00DF26E5">
                        <w:rPr>
                          <w:sz w:val="18"/>
                          <w:szCs w:val="18"/>
                          <w:lang w:val="en-GB"/>
                        </w:rPr>
                        <w:t xml:space="preserve">If </w:t>
                      </w:r>
                      <w:r>
                        <w:rPr>
                          <w:sz w:val="18"/>
                          <w:szCs w:val="18"/>
                          <w:lang w:val="en-GB"/>
                        </w:rPr>
                        <w:t>You</w:t>
                      </w:r>
                      <w:r w:rsidRPr="00DF26E5">
                        <w:rPr>
                          <w:sz w:val="18"/>
                          <w:szCs w:val="18"/>
                          <w:lang w:val="en-GB"/>
                        </w:rPr>
                        <w:t xml:space="preserve"> wish to submit a claim to </w:t>
                      </w:r>
                      <w:r>
                        <w:rPr>
                          <w:sz w:val="18"/>
                          <w:szCs w:val="18"/>
                          <w:lang w:val="en-GB"/>
                        </w:rPr>
                        <w:t>Us</w:t>
                      </w:r>
                      <w:r w:rsidRPr="00DF26E5">
                        <w:rPr>
                          <w:sz w:val="18"/>
                          <w:szCs w:val="18"/>
                          <w:lang w:val="en-GB"/>
                        </w:rPr>
                        <w:t xml:space="preserve">, </w:t>
                      </w:r>
                      <w:r>
                        <w:rPr>
                          <w:sz w:val="18"/>
                          <w:szCs w:val="18"/>
                          <w:lang w:val="en-GB"/>
                        </w:rPr>
                        <w:t>You</w:t>
                      </w:r>
                      <w:r w:rsidRPr="00DF26E5">
                        <w:rPr>
                          <w:sz w:val="18"/>
                          <w:szCs w:val="18"/>
                          <w:lang w:val="en-GB"/>
                        </w:rPr>
                        <w:t xml:space="preserve"> can go to </w:t>
                      </w:r>
                      <w:r>
                        <w:rPr>
                          <w:sz w:val="18"/>
                          <w:szCs w:val="18"/>
                          <w:lang w:val="en-GB"/>
                        </w:rPr>
                        <w:t>Our</w:t>
                      </w:r>
                      <w:r w:rsidRPr="00DF26E5">
                        <w:rPr>
                          <w:sz w:val="18"/>
                          <w:szCs w:val="18"/>
                          <w:lang w:val="en-GB"/>
                        </w:rPr>
                        <w:t xml:space="preserve"> easy to use website:</w:t>
                      </w:r>
                    </w:p>
                    <w:p w14:paraId="45024045" w14:textId="77777777" w:rsidR="007C7B30" w:rsidRPr="00DF26E5" w:rsidRDefault="007C7B30" w:rsidP="007C7B30">
                      <w:pPr>
                        <w:spacing w:after="0"/>
                        <w:rPr>
                          <w:sz w:val="18"/>
                          <w:szCs w:val="18"/>
                          <w:lang w:val="en-GB"/>
                        </w:rPr>
                      </w:pPr>
                      <w:r w:rsidRPr="00DF26E5">
                        <w:rPr>
                          <w:sz w:val="18"/>
                          <w:szCs w:val="18"/>
                          <w:highlight w:val="yellow"/>
                          <w:lang w:val="en-GB"/>
                        </w:rPr>
                        <w:t>[__eclaims website to be added by Europ assistance____]</w:t>
                      </w:r>
                    </w:p>
                    <w:p w14:paraId="02687302" w14:textId="77777777" w:rsidR="007C7B30" w:rsidRPr="00DF26E5" w:rsidRDefault="007C7B30" w:rsidP="007C7B30">
                      <w:pPr>
                        <w:spacing w:after="0"/>
                        <w:rPr>
                          <w:sz w:val="18"/>
                          <w:szCs w:val="18"/>
                          <w:lang w:val="en-GB"/>
                        </w:rPr>
                      </w:pPr>
                      <w:r w:rsidRPr="00DF26E5">
                        <w:rPr>
                          <w:sz w:val="18"/>
                          <w:szCs w:val="18"/>
                          <w:lang w:val="en-GB"/>
                        </w:rPr>
                        <w:t xml:space="preserve">This is the quickest way to contact </w:t>
                      </w:r>
                      <w:r>
                        <w:rPr>
                          <w:sz w:val="18"/>
                          <w:szCs w:val="18"/>
                          <w:lang w:val="en-GB"/>
                        </w:rPr>
                        <w:t>Us</w:t>
                      </w:r>
                      <w:r w:rsidRPr="00DF26E5">
                        <w:rPr>
                          <w:sz w:val="18"/>
                          <w:szCs w:val="18"/>
                          <w:lang w:val="en-GB"/>
                        </w:rPr>
                        <w:t>!</w:t>
                      </w:r>
                    </w:p>
                    <w:p w14:paraId="7C10C254" w14:textId="77777777" w:rsidR="007C7B30" w:rsidRPr="00DF26E5" w:rsidRDefault="007C7B30" w:rsidP="007C7B30">
                      <w:pPr>
                        <w:spacing w:after="0"/>
                        <w:rPr>
                          <w:sz w:val="18"/>
                          <w:szCs w:val="18"/>
                          <w:lang w:val="en-GB"/>
                        </w:rPr>
                      </w:pPr>
                    </w:p>
                    <w:p w14:paraId="306888AF" w14:textId="12D6F21A" w:rsidR="000C4429" w:rsidRPr="00DF26E5" w:rsidRDefault="007C7B30" w:rsidP="000C4429">
                      <w:pPr>
                        <w:rPr>
                          <w:lang w:val="en-GB"/>
                        </w:rPr>
                      </w:pPr>
                      <w:r>
                        <w:rPr>
                          <w:sz w:val="18"/>
                          <w:szCs w:val="18"/>
                          <w:lang w:val="en-GB"/>
                        </w:rPr>
                        <w:t>You</w:t>
                      </w:r>
                      <w:r w:rsidRPr="00DF26E5">
                        <w:rPr>
                          <w:sz w:val="18"/>
                          <w:szCs w:val="18"/>
                          <w:lang w:val="en-GB"/>
                        </w:rPr>
                        <w:t xml:space="preserve"> can also write </w:t>
                      </w:r>
                      <w:r>
                        <w:rPr>
                          <w:sz w:val="18"/>
                          <w:szCs w:val="18"/>
                          <w:lang w:val="en-GB"/>
                        </w:rPr>
                        <w:t>Us</w:t>
                      </w:r>
                      <w:r w:rsidRPr="00DF26E5">
                        <w:rPr>
                          <w:sz w:val="18"/>
                          <w:szCs w:val="18"/>
                          <w:lang w:val="en-GB"/>
                        </w:rPr>
                        <w:t xml:space="preserve"> at the following address</w:t>
                      </w:r>
                      <w:r w:rsidR="000C4429" w:rsidRPr="00DF26E5">
                        <w:rPr>
                          <w:lang w:val="en-GB"/>
                        </w:rPr>
                        <w:t>:</w:t>
                      </w:r>
                    </w:p>
                    <w:p w14:paraId="61E136A0" w14:textId="28836FF5" w:rsidR="000C4429" w:rsidRDefault="000C4429" w:rsidP="000C4429">
                      <w:r w:rsidRPr="00714A9A">
                        <w:rPr>
                          <w:b/>
                          <w:bCs/>
                          <w:lang w:val="en-GB"/>
                        </w:rPr>
                        <w:t>Europ Assistance Service Indemnisations GCC</w:t>
                      </w:r>
                      <w:r w:rsidRPr="00714A9A">
                        <w:rPr>
                          <w:b/>
                          <w:bCs/>
                          <w:lang w:val="en-GB"/>
                        </w:rPr>
                        <w:br/>
                        <w:t>P.O. Box 36347 - 28020 Madrid – SPAIN</w:t>
                      </w:r>
                      <w:r w:rsidRPr="00714A9A">
                        <w:rPr>
                          <w:b/>
                          <w:bCs/>
                          <w:lang w:val="en-GB"/>
                        </w:rPr>
                        <w:br/>
                        <w:t xml:space="preserve">Email: </w:t>
                      </w:r>
                      <w:r w:rsidR="00974A1A" w:rsidRPr="006C5895">
                        <w:rPr>
                          <w:b/>
                          <w:bCs/>
                          <w:highlight w:val="yellow"/>
                          <w:lang w:val="en-GB"/>
                        </w:rPr>
                        <w:t>XXXXXXXX</w:t>
                      </w:r>
                    </w:p>
                  </w:txbxContent>
                </v:textbox>
                <w10:anchorlock/>
              </v:shape>
            </w:pict>
          </mc:Fallback>
        </mc:AlternateContent>
      </w:r>
      <w:r>
        <w:rPr>
          <w:b/>
          <w:noProof/>
          <w:color w:val="203D92"/>
          <w:sz w:val="24"/>
          <w:lang w:val="en-GB"/>
        </w:rPr>
        <mc:AlternateContent>
          <mc:Choice Requires="wps">
            <w:drawing>
              <wp:inline distT="0" distB="0" distL="0" distR="0" wp14:anchorId="3710651B" wp14:editId="66CE87A4">
                <wp:extent cx="2915920" cy="1151639"/>
                <wp:effectExtent l="0" t="0" r="5080" b="0"/>
                <wp:docPr id="47" name="Text Box 4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txBox="1"/>
                      <wps:spPr>
                        <a:xfrm>
                          <a:off x="0" y="0"/>
                          <a:ext cx="2915920" cy="1151639"/>
                        </a:xfrm>
                        <a:prstGeom prst="rect">
                          <a:avLst/>
                        </a:prstGeom>
                        <a:solidFill>
                          <a:srgbClr val="F2F2F2"/>
                        </a:solidFill>
                        <a:ln w="6350">
                          <a:noFill/>
                        </a:ln>
                      </wps:spPr>
                      <wps:txbx>
                        <w:txbxContent>
                          <w:p w14:paraId="4E819BD3" w14:textId="77777777" w:rsidR="000C4429" w:rsidRPr="00DF26E5" w:rsidRDefault="000C4429" w:rsidP="00AA4E30">
                            <w:pPr>
                              <w:pStyle w:val="Titre3"/>
                              <w:spacing w:before="0"/>
                              <w:rPr>
                                <w:lang w:val="en-GB"/>
                              </w:rPr>
                            </w:pPr>
                            <w:r w:rsidRPr="00DF26E5">
                              <w:rPr>
                                <w:lang w:val="en-GB"/>
                              </w:rPr>
                              <w:t>FOR A COMPLAINT</w:t>
                            </w:r>
                          </w:p>
                          <w:p w14:paraId="5D43CA43" w14:textId="77777777" w:rsidR="000C4429" w:rsidRPr="00DF26E5" w:rsidRDefault="000C4429" w:rsidP="000C4429">
                            <w:pPr>
                              <w:rPr>
                                <w:lang w:val="en-GB"/>
                              </w:rPr>
                            </w:pPr>
                            <w:r w:rsidRPr="00DF26E5">
                              <w:rPr>
                                <w:lang w:val="en-GB"/>
                              </w:rPr>
                              <w:t xml:space="preserve">We strive to offer </w:t>
                            </w:r>
                            <w:r>
                              <w:rPr>
                                <w:lang w:val="en-GB"/>
                              </w:rPr>
                              <w:t>Y</w:t>
                            </w:r>
                            <w:r w:rsidRPr="00DF26E5">
                              <w:rPr>
                                <w:lang w:val="en-GB"/>
                              </w:rPr>
                              <w:t>ou the highest level of service.</w:t>
                            </w:r>
                          </w:p>
                          <w:p w14:paraId="0CB359AA" w14:textId="77777777" w:rsidR="000C4429" w:rsidRPr="00DF26E5" w:rsidRDefault="000C4429" w:rsidP="000C4429">
                            <w:pPr>
                              <w:rPr>
                                <w:lang w:val="en-GB"/>
                              </w:rPr>
                            </w:pPr>
                            <w:r w:rsidRPr="00DF26E5">
                              <w:rPr>
                                <w:lang w:val="en-GB"/>
                              </w:rPr>
                              <w:t xml:space="preserve">However, in case of dissatisfaction </w:t>
                            </w:r>
                            <w:r>
                              <w:rPr>
                                <w:lang w:val="en-GB"/>
                              </w:rPr>
                              <w:t>Y</w:t>
                            </w:r>
                            <w:r w:rsidRPr="00DF26E5">
                              <w:rPr>
                                <w:lang w:val="en-GB"/>
                              </w:rPr>
                              <w:t xml:space="preserve">ou must first send </w:t>
                            </w:r>
                            <w:r>
                              <w:rPr>
                                <w:lang w:val="en-GB"/>
                              </w:rPr>
                              <w:t>Y</w:t>
                            </w:r>
                            <w:r w:rsidRPr="00DF26E5">
                              <w:rPr>
                                <w:lang w:val="en-GB"/>
                              </w:rPr>
                              <w:t>our complaint by mail to the following address:</w:t>
                            </w:r>
                          </w:p>
                          <w:p w14:paraId="578382C2" w14:textId="77777777" w:rsidR="000C4429" w:rsidRPr="00714A9A" w:rsidRDefault="000C4429" w:rsidP="000C4429">
                            <w:pPr>
                              <w:rPr>
                                <w:b/>
                                <w:bCs/>
                                <w:lang w:val="en-GB"/>
                              </w:rPr>
                            </w:pPr>
                            <w:r w:rsidRPr="00714A9A">
                              <w:rPr>
                                <w:b/>
                                <w:bCs/>
                                <w:lang w:val="en-GB"/>
                              </w:rPr>
                              <w:t>INTERNATIONAL COMPLAINTS</w:t>
                            </w:r>
                            <w:r w:rsidRPr="00714A9A">
                              <w:rPr>
                                <w:b/>
                                <w:bCs/>
                                <w:lang w:val="en-GB"/>
                              </w:rPr>
                              <w:br/>
                              <w:t>P. O. BOX 36009 - 28020 Madrid, Spain</w:t>
                            </w:r>
                          </w:p>
                          <w:p w14:paraId="34C6FA05" w14:textId="556AD48E" w:rsidR="000C4429" w:rsidRPr="00973CA2" w:rsidRDefault="000C4429" w:rsidP="000C4429">
                            <w:pPr>
                              <w:rPr>
                                <w:b/>
                                <w:bCs/>
                                <w:lang w:val="en-GB"/>
                              </w:rPr>
                            </w:pPr>
                            <w:r w:rsidRPr="0002678C">
                              <w:rPr>
                                <w:lang w:val="en-GB"/>
                              </w:rPr>
                              <w:t xml:space="preserve">Or by e-mail: </w:t>
                            </w:r>
                            <w:r w:rsidR="00142FB3" w:rsidRPr="006C5895">
                              <w:rPr>
                                <w:lang w:val="en-US"/>
                              </w:rPr>
                              <w:t>complaints@roleurop.com</w:t>
                            </w:r>
                          </w:p>
                        </w:txbxContent>
                      </wps:txbx>
                      <wps:bodyPr rot="0" spcFirstLastPara="0" vertOverflow="overflow" horzOverflow="overflow" vert="horz" wrap="square" lIns="137160" tIns="137160" rIns="137160" bIns="137160" numCol="1" spcCol="0" rtlCol="0" fromWordArt="0" anchor="t" anchorCtr="0" forceAA="0" compatLnSpc="1">
                        <a:prstTxWarp prst="textNoShape">
                          <a:avLst/>
                        </a:prstTxWarp>
                        <a:spAutoFit/>
                      </wps:bodyPr>
                    </wps:wsp>
                  </a:graphicData>
                </a:graphic>
              </wp:inline>
            </w:drawing>
          </mc:Choice>
          <mc:Fallback>
            <w:pict>
              <v:shape w14:anchorId="3710651B" id="Text Box 47" o:spid="_x0000_s1029" type="#_x0000_t202" alt="&quot;&quot;" style="width:229.6pt;height:90.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" fillcolor="#f2f2f2" stroked="f" strokeweight=".5pt">
                <v:textbox style="mso-fit-shape-to-text:t" inset="10.8pt,10.8pt,10.8pt,10.8pt">
                  <w:txbxContent>
                    <w:p w14:paraId="4E819BD3" w14:textId="77777777" w:rsidR="000C4429" w:rsidRPr="00DF26E5" w:rsidRDefault="000C4429" w:rsidP="00AA4E30">
                      <w:pPr>
                        <w:pStyle w:val="Titre3"/>
                        <w:spacing w:before="0"/>
                        <w:rPr>
                          <w:lang w:val="en-GB"/>
                        </w:rPr>
                      </w:pPr>
                      <w:r w:rsidRPr="00DF26E5">
                        <w:rPr>
                          <w:lang w:val="en-GB"/>
                        </w:rPr>
                        <w:t>FOR A COMPLAINT</w:t>
                      </w:r>
                    </w:p>
                    <w:p w14:paraId="5D43CA43" w14:textId="77777777" w:rsidR="000C4429" w:rsidRPr="00DF26E5" w:rsidRDefault="000C4429" w:rsidP="000C4429">
                      <w:pPr>
                        <w:rPr>
                          <w:lang w:val="en-GB"/>
                        </w:rPr>
                      </w:pPr>
                      <w:r w:rsidRPr="00DF26E5">
                        <w:rPr>
                          <w:lang w:val="en-GB"/>
                        </w:rPr>
                        <w:t xml:space="preserve">We strive to offer </w:t>
                      </w:r>
                      <w:r>
                        <w:rPr>
                          <w:lang w:val="en-GB"/>
                        </w:rPr>
                        <w:t>Y</w:t>
                      </w:r>
                      <w:r w:rsidRPr="00DF26E5">
                        <w:rPr>
                          <w:lang w:val="en-GB"/>
                        </w:rPr>
                        <w:t>ou the highest level of service.</w:t>
                      </w:r>
                    </w:p>
                    <w:p w14:paraId="0CB359AA" w14:textId="77777777" w:rsidR="000C4429" w:rsidRPr="00DF26E5" w:rsidRDefault="000C4429" w:rsidP="000C4429">
                      <w:pPr>
                        <w:rPr>
                          <w:lang w:val="en-GB"/>
                        </w:rPr>
                      </w:pPr>
                      <w:r w:rsidRPr="00DF26E5">
                        <w:rPr>
                          <w:lang w:val="en-GB"/>
                        </w:rPr>
                        <w:t xml:space="preserve">However, in case of dissatisfaction </w:t>
                      </w:r>
                      <w:r>
                        <w:rPr>
                          <w:lang w:val="en-GB"/>
                        </w:rPr>
                        <w:t>Y</w:t>
                      </w:r>
                      <w:r w:rsidRPr="00DF26E5">
                        <w:rPr>
                          <w:lang w:val="en-GB"/>
                        </w:rPr>
                        <w:t xml:space="preserve">ou must first send </w:t>
                      </w:r>
                      <w:r>
                        <w:rPr>
                          <w:lang w:val="en-GB"/>
                        </w:rPr>
                        <w:t>Y</w:t>
                      </w:r>
                      <w:r w:rsidRPr="00DF26E5">
                        <w:rPr>
                          <w:lang w:val="en-GB"/>
                        </w:rPr>
                        <w:t>our complaint by mail to the following address:</w:t>
                      </w:r>
                    </w:p>
                    <w:p w14:paraId="578382C2" w14:textId="77777777" w:rsidR="000C4429" w:rsidRPr="00714A9A" w:rsidRDefault="000C4429" w:rsidP="000C4429">
                      <w:pPr>
                        <w:rPr>
                          <w:b/>
                          <w:bCs/>
                          <w:lang w:val="en-GB"/>
                        </w:rPr>
                      </w:pPr>
                      <w:r w:rsidRPr="00714A9A">
                        <w:rPr>
                          <w:b/>
                          <w:bCs/>
                          <w:lang w:val="en-GB"/>
                        </w:rPr>
                        <w:t>INTERNATIONAL COMPLAINTS</w:t>
                      </w:r>
                      <w:r w:rsidRPr="00714A9A">
                        <w:rPr>
                          <w:b/>
                          <w:bCs/>
                          <w:lang w:val="en-GB"/>
                        </w:rPr>
                        <w:br/>
                        <w:t>P. O. BOX 36009 - 28020 Madrid, Spain</w:t>
                      </w:r>
                    </w:p>
                    <w:p w14:paraId="34C6FA05" w14:textId="556AD48E" w:rsidR="000C4429" w:rsidRPr="00973CA2" w:rsidRDefault="000C4429" w:rsidP="000C4429">
                      <w:pPr>
                        <w:rPr>
                          <w:b/>
                          <w:bCs/>
                          <w:lang w:val="en-GB"/>
                        </w:rPr>
                      </w:pPr>
                      <w:r w:rsidRPr="0002678C">
                        <w:rPr>
                          <w:lang w:val="en-GB"/>
                        </w:rPr>
                        <w:t xml:space="preserve">Or by e-mail: </w:t>
                      </w:r>
                      <w:r w:rsidR="00142FB3" w:rsidRPr="006C5895">
                        <w:rPr>
                          <w:lang w:val="en-US"/>
                        </w:rPr>
                        <w:t>complaints@roleurop.com</w:t>
                      </w:r>
                    </w:p>
                  </w:txbxContent>
                </v:textbox>
                <w10:anchorlock/>
              </v:shape>
            </w:pict>
          </mc:Fallback>
        </mc:AlternateContent>
      </w:r>
      <w:r>
        <w:rPr>
          <w:b/>
          <w:noProof/>
          <w:color w:val="203D92"/>
          <w:sz w:val="24"/>
          <w:lang w:val="en-GB"/>
        </w:rPr>
        <mc:AlternateContent>
          <mc:Choice Requires="wps">
            <w:drawing>
              <wp:inline distT="0" distB="0" distL="0" distR="0" wp14:anchorId="27C807C4" wp14:editId="1C3693B2">
                <wp:extent cx="2915920" cy="1151639"/>
                <wp:effectExtent l="0" t="0" r="5080" b="6350"/>
                <wp:docPr id="48" name="Text Box 48">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txBox="1"/>
                      <wps:spPr>
                        <a:xfrm>
                          <a:off x="0" y="0"/>
                          <a:ext cx="2915920" cy="1151639"/>
                        </a:xfrm>
                        <a:prstGeom prst="rect">
                          <a:avLst/>
                        </a:prstGeom>
                        <a:solidFill>
                          <a:srgbClr val="F2F2F2"/>
                        </a:solidFill>
                        <a:ln w="6350">
                          <a:noFill/>
                        </a:ln>
                      </wps:spPr>
                      <wps:txbx>
                        <w:txbxContent>
                          <w:p w14:paraId="29A96C1D" w14:textId="77777777" w:rsidR="000C4429" w:rsidRPr="0002678C" w:rsidRDefault="000C4429" w:rsidP="00AA4E30">
                            <w:pPr>
                              <w:pStyle w:val="Titre3"/>
                              <w:spacing w:before="0"/>
                              <w:rPr>
                                <w:lang w:val="en-GB"/>
                              </w:rPr>
                            </w:pPr>
                            <w:r w:rsidRPr="0002678C">
                              <w:rPr>
                                <w:lang w:val="en-GB"/>
                              </w:rPr>
                              <w:t>FOR ANY QUESTIONS ABOUT YOUR INSURANCE POLICY</w:t>
                            </w:r>
                          </w:p>
                          <w:p w14:paraId="2697821D" w14:textId="77777777" w:rsidR="00476FC8" w:rsidRPr="00D5462D" w:rsidRDefault="00476FC8" w:rsidP="00476FC8">
                            <w:pPr>
                              <w:spacing w:after="0"/>
                              <w:rPr>
                                <w:sz w:val="18"/>
                                <w:szCs w:val="18"/>
                                <w:lang w:val="en-US"/>
                              </w:rPr>
                            </w:pPr>
                            <w:r w:rsidRPr="00D5462D">
                              <w:rPr>
                                <w:sz w:val="18"/>
                                <w:szCs w:val="18"/>
                                <w:lang w:val="en-US"/>
                              </w:rPr>
                              <w:t xml:space="preserve">If </w:t>
                            </w:r>
                            <w:r>
                              <w:rPr>
                                <w:sz w:val="18"/>
                                <w:szCs w:val="18"/>
                                <w:lang w:val="en-US"/>
                              </w:rPr>
                              <w:t>You</w:t>
                            </w:r>
                            <w:r w:rsidRPr="00D5462D">
                              <w:rPr>
                                <w:sz w:val="18"/>
                                <w:szCs w:val="18"/>
                                <w:lang w:val="en-US"/>
                              </w:rPr>
                              <w:t xml:space="preserve"> have any questions about </w:t>
                            </w:r>
                            <w:r>
                              <w:rPr>
                                <w:sz w:val="18"/>
                                <w:szCs w:val="18"/>
                                <w:lang w:val="en-US"/>
                              </w:rPr>
                              <w:t>Your</w:t>
                            </w:r>
                            <w:r w:rsidRPr="00D5462D">
                              <w:rPr>
                                <w:sz w:val="18"/>
                                <w:szCs w:val="18"/>
                                <w:lang w:val="en-US"/>
                              </w:rPr>
                              <w:t xml:space="preserve"> Insurance </w:t>
                            </w:r>
                            <w:r>
                              <w:rPr>
                                <w:sz w:val="18"/>
                                <w:szCs w:val="18"/>
                                <w:lang w:val="en-US"/>
                              </w:rPr>
                              <w:t>Policy</w:t>
                            </w:r>
                            <w:r w:rsidRPr="00D5462D">
                              <w:rPr>
                                <w:sz w:val="18"/>
                                <w:szCs w:val="18"/>
                                <w:lang w:val="en-US"/>
                              </w:rPr>
                              <w:t xml:space="preserve">, </w:t>
                            </w:r>
                            <w:r>
                              <w:rPr>
                                <w:sz w:val="18"/>
                                <w:szCs w:val="18"/>
                                <w:lang w:val="en-US"/>
                              </w:rPr>
                              <w:t>You</w:t>
                            </w:r>
                            <w:r w:rsidRPr="00D5462D">
                              <w:rPr>
                                <w:sz w:val="18"/>
                                <w:szCs w:val="18"/>
                                <w:lang w:val="en-US"/>
                              </w:rPr>
                              <w:t xml:space="preserve"> can contact </w:t>
                            </w:r>
                            <w:r>
                              <w:rPr>
                                <w:sz w:val="18"/>
                                <w:szCs w:val="18"/>
                                <w:lang w:val="en-US"/>
                              </w:rPr>
                              <w:t>Us</w:t>
                            </w:r>
                            <w:r w:rsidRPr="00D5462D">
                              <w:rPr>
                                <w:sz w:val="18"/>
                                <w:szCs w:val="18"/>
                                <w:lang w:val="en-US"/>
                              </w:rPr>
                              <w:t xml:space="preserve"> by phone at the following number:</w:t>
                            </w:r>
                          </w:p>
                          <w:p w14:paraId="1D67529A" w14:textId="77777777" w:rsidR="00476FC8" w:rsidRPr="00F94E60" w:rsidRDefault="00476FC8" w:rsidP="00476FC8">
                            <w:pPr>
                              <w:spacing w:after="0"/>
                              <w:rPr>
                                <w:b/>
                                <w:color w:val="000000" w:themeColor="text1"/>
                                <w:sz w:val="24"/>
                                <w:lang w:val="en-US"/>
                              </w:rPr>
                            </w:pPr>
                            <w:r w:rsidRPr="00F94E60">
                              <w:rPr>
                                <w:b/>
                                <w:color w:val="000000" w:themeColor="text1"/>
                                <w:sz w:val="24"/>
                                <w:highlight w:val="yellow"/>
                                <w:lang w:val="en-US"/>
                              </w:rPr>
                              <w:t>+ xx x xx xx xx xx</w:t>
                            </w:r>
                          </w:p>
                          <w:p w14:paraId="1FD89D0A" w14:textId="77777777" w:rsidR="00476FC8" w:rsidRPr="00F94E60" w:rsidRDefault="00476FC8" w:rsidP="00476FC8">
                            <w:pPr>
                              <w:spacing w:after="0"/>
                              <w:rPr>
                                <w:b/>
                                <w:color w:val="000000" w:themeColor="text1"/>
                                <w:sz w:val="24"/>
                                <w:lang w:val="en-US"/>
                              </w:rPr>
                            </w:pPr>
                          </w:p>
                          <w:p w14:paraId="4E0184BF" w14:textId="4A268BF9" w:rsidR="000C4429" w:rsidRPr="0002678C" w:rsidRDefault="00476FC8" w:rsidP="000C4429">
                            <w:pPr>
                              <w:rPr>
                                <w:lang w:val="en-GB"/>
                              </w:rPr>
                            </w:pPr>
                            <w:r w:rsidRPr="009D5186">
                              <w:rPr>
                                <w:color w:val="000000" w:themeColor="text1"/>
                                <w:sz w:val="18"/>
                                <w:szCs w:val="18"/>
                              </w:rPr>
                              <w:t>O</w:t>
                            </w:r>
                            <w:r>
                              <w:rPr>
                                <w:color w:val="000000" w:themeColor="text1"/>
                                <w:sz w:val="18"/>
                                <w:szCs w:val="18"/>
                              </w:rPr>
                              <w:t>r by e</w:t>
                            </w:r>
                            <w:r w:rsidRPr="009D5186">
                              <w:rPr>
                                <w:color w:val="000000" w:themeColor="text1"/>
                                <w:sz w:val="18"/>
                                <w:szCs w:val="18"/>
                              </w:rPr>
                              <w:t>mail :</w:t>
                            </w:r>
                            <w:r>
                              <w:rPr>
                                <w:color w:val="000000" w:themeColor="text1"/>
                                <w:sz w:val="18"/>
                                <w:szCs w:val="18"/>
                              </w:rPr>
                              <w:t xml:space="preserve"> </w:t>
                            </w:r>
                            <w:r w:rsidRPr="0088658F">
                              <w:rPr>
                                <w:b/>
                                <w:bCs/>
                                <w:color w:val="000000" w:themeColor="text1"/>
                                <w:sz w:val="18"/>
                                <w:szCs w:val="18"/>
                                <w:highlight w:val="yellow"/>
                              </w:rPr>
                              <w:t>XXX</w:t>
                            </w:r>
                            <w:r w:rsidRPr="00D5462D" w:rsidDel="00476FC8">
                              <w:rPr>
                                <w:lang w:val="en-US"/>
                              </w:rPr>
                              <w:t xml:space="preserve"> </w:t>
                            </w:r>
                          </w:p>
                        </w:txbxContent>
                      </wps:txbx>
                      <wps:bodyPr rot="0" spcFirstLastPara="0" vertOverflow="overflow" horzOverflow="overflow" vert="horz" wrap="square" lIns="137160" tIns="137160" rIns="137160" bIns="137160" numCol="1" spcCol="0" rtlCol="0" fromWordArt="0" anchor="t" anchorCtr="0" forceAA="0" compatLnSpc="1">
                        <a:prstTxWarp prst="textNoShape">
                          <a:avLst/>
                        </a:prstTxWarp>
                        <a:spAutoFit/>
                      </wps:bodyPr>
                    </wps:wsp>
                  </a:graphicData>
                </a:graphic>
              </wp:inline>
            </w:drawing>
          </mc:Choice>
          <mc:Fallback>
            <w:pict>
              <v:shape w14:anchorId="27C807C4" id="Text Box 48" o:spid="_x0000_s1030" type="#_x0000_t202" alt="&quot;&quot;" style="width:229.6pt;height:90.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" fillcolor="#f2f2f2" stroked="f" strokeweight=".5pt">
                <v:textbox style="mso-fit-shape-to-text:t" inset="10.8pt,10.8pt,10.8pt,10.8pt">
                  <w:txbxContent>
                    <w:p w14:paraId="29A96C1D" w14:textId="77777777" w:rsidR="000C4429" w:rsidRPr="0002678C" w:rsidRDefault="000C4429" w:rsidP="00AA4E30">
                      <w:pPr>
                        <w:pStyle w:val="Titre3"/>
                        <w:spacing w:before="0"/>
                        <w:rPr>
                          <w:lang w:val="en-GB"/>
                        </w:rPr>
                      </w:pPr>
                      <w:r w:rsidRPr="0002678C">
                        <w:rPr>
                          <w:lang w:val="en-GB"/>
                        </w:rPr>
                        <w:t>FOR ANY QUESTIONS ABOUT YOUR INSURANCE POLICY</w:t>
                      </w:r>
                    </w:p>
                    <w:p w14:paraId="2697821D" w14:textId="77777777" w:rsidR="00476FC8" w:rsidRPr="00D5462D" w:rsidRDefault="00476FC8" w:rsidP="00476FC8">
                      <w:pPr>
                        <w:spacing w:after="0"/>
                        <w:rPr>
                          <w:sz w:val="18"/>
                          <w:szCs w:val="18"/>
                          <w:lang w:val="en-US"/>
                        </w:rPr>
                      </w:pPr>
                      <w:r w:rsidRPr="00D5462D">
                        <w:rPr>
                          <w:sz w:val="18"/>
                          <w:szCs w:val="18"/>
                          <w:lang w:val="en-US"/>
                        </w:rPr>
                        <w:t xml:space="preserve">If </w:t>
                      </w:r>
                      <w:r>
                        <w:rPr>
                          <w:sz w:val="18"/>
                          <w:szCs w:val="18"/>
                          <w:lang w:val="en-US"/>
                        </w:rPr>
                        <w:t>You</w:t>
                      </w:r>
                      <w:r w:rsidRPr="00D5462D">
                        <w:rPr>
                          <w:sz w:val="18"/>
                          <w:szCs w:val="18"/>
                          <w:lang w:val="en-US"/>
                        </w:rPr>
                        <w:t xml:space="preserve"> have any questions about </w:t>
                      </w:r>
                      <w:r>
                        <w:rPr>
                          <w:sz w:val="18"/>
                          <w:szCs w:val="18"/>
                          <w:lang w:val="en-US"/>
                        </w:rPr>
                        <w:t>Your</w:t>
                      </w:r>
                      <w:r w:rsidRPr="00D5462D">
                        <w:rPr>
                          <w:sz w:val="18"/>
                          <w:szCs w:val="18"/>
                          <w:lang w:val="en-US"/>
                        </w:rPr>
                        <w:t xml:space="preserve"> Insurance </w:t>
                      </w:r>
                      <w:r>
                        <w:rPr>
                          <w:sz w:val="18"/>
                          <w:szCs w:val="18"/>
                          <w:lang w:val="en-US"/>
                        </w:rPr>
                        <w:t>Policy</w:t>
                      </w:r>
                      <w:r w:rsidRPr="00D5462D">
                        <w:rPr>
                          <w:sz w:val="18"/>
                          <w:szCs w:val="18"/>
                          <w:lang w:val="en-US"/>
                        </w:rPr>
                        <w:t xml:space="preserve">, </w:t>
                      </w:r>
                      <w:r>
                        <w:rPr>
                          <w:sz w:val="18"/>
                          <w:szCs w:val="18"/>
                          <w:lang w:val="en-US"/>
                        </w:rPr>
                        <w:t>You</w:t>
                      </w:r>
                      <w:r w:rsidRPr="00D5462D">
                        <w:rPr>
                          <w:sz w:val="18"/>
                          <w:szCs w:val="18"/>
                          <w:lang w:val="en-US"/>
                        </w:rPr>
                        <w:t xml:space="preserve"> can contact </w:t>
                      </w:r>
                      <w:r>
                        <w:rPr>
                          <w:sz w:val="18"/>
                          <w:szCs w:val="18"/>
                          <w:lang w:val="en-US"/>
                        </w:rPr>
                        <w:t>Us</w:t>
                      </w:r>
                      <w:r w:rsidRPr="00D5462D">
                        <w:rPr>
                          <w:sz w:val="18"/>
                          <w:szCs w:val="18"/>
                          <w:lang w:val="en-US"/>
                        </w:rPr>
                        <w:t xml:space="preserve"> by phone at the following number:</w:t>
                      </w:r>
                    </w:p>
                    <w:p w14:paraId="1D67529A" w14:textId="77777777" w:rsidR="00476FC8" w:rsidRPr="00F94E60" w:rsidRDefault="00476FC8" w:rsidP="00476FC8">
                      <w:pPr>
                        <w:spacing w:after="0"/>
                        <w:rPr>
                          <w:b/>
                          <w:color w:val="000000" w:themeColor="text1"/>
                          <w:sz w:val="24"/>
                          <w:lang w:val="en-US"/>
                        </w:rPr>
                      </w:pPr>
                      <w:r w:rsidRPr="00F94E60">
                        <w:rPr>
                          <w:b/>
                          <w:color w:val="000000" w:themeColor="text1"/>
                          <w:sz w:val="24"/>
                          <w:highlight w:val="yellow"/>
                          <w:lang w:val="en-US"/>
                        </w:rPr>
                        <w:t>+ xx x xx xx xx xx</w:t>
                      </w:r>
                    </w:p>
                    <w:p w14:paraId="1FD89D0A" w14:textId="77777777" w:rsidR="00476FC8" w:rsidRPr="00F94E60" w:rsidRDefault="00476FC8" w:rsidP="00476FC8">
                      <w:pPr>
                        <w:spacing w:after="0"/>
                        <w:rPr>
                          <w:b/>
                          <w:color w:val="000000" w:themeColor="text1"/>
                          <w:sz w:val="24"/>
                          <w:lang w:val="en-US"/>
                        </w:rPr>
                      </w:pPr>
                    </w:p>
                    <w:p w14:paraId="4E0184BF" w14:textId="4A268BF9" w:rsidR="000C4429" w:rsidRPr="0002678C" w:rsidRDefault="00476FC8" w:rsidP="000C4429">
                      <w:pPr>
                        <w:rPr>
                          <w:lang w:val="en-GB"/>
                        </w:rPr>
                      </w:pPr>
                      <w:r w:rsidRPr="009D5186">
                        <w:rPr>
                          <w:color w:val="000000" w:themeColor="text1"/>
                          <w:sz w:val="18"/>
                          <w:szCs w:val="18"/>
                        </w:rPr>
                        <w:t>O</w:t>
                      </w:r>
                      <w:r>
                        <w:rPr>
                          <w:color w:val="000000" w:themeColor="text1"/>
                          <w:sz w:val="18"/>
                          <w:szCs w:val="18"/>
                        </w:rPr>
                        <w:t>r by e</w:t>
                      </w:r>
                      <w:r w:rsidRPr="009D5186">
                        <w:rPr>
                          <w:color w:val="000000" w:themeColor="text1"/>
                          <w:sz w:val="18"/>
                          <w:szCs w:val="18"/>
                        </w:rPr>
                        <w:t>mail :</w:t>
                      </w:r>
                      <w:r>
                        <w:rPr>
                          <w:color w:val="000000" w:themeColor="text1"/>
                          <w:sz w:val="18"/>
                          <w:szCs w:val="18"/>
                        </w:rPr>
                        <w:t xml:space="preserve"> </w:t>
                      </w:r>
                      <w:r w:rsidRPr="0088658F">
                        <w:rPr>
                          <w:b/>
                          <w:bCs/>
                          <w:color w:val="000000" w:themeColor="text1"/>
                          <w:sz w:val="18"/>
                          <w:szCs w:val="18"/>
                          <w:highlight w:val="yellow"/>
                        </w:rPr>
                        <w:t>XXX</w:t>
                      </w:r>
                      <w:r w:rsidRPr="00D5462D" w:rsidDel="00476FC8">
                        <w:rPr>
                          <w:lang w:val="en-US"/>
                        </w:rPr>
                        <w:t xml:space="preserve"> </w:t>
                      </w:r>
                    </w:p>
                  </w:txbxContent>
                </v:textbox>
                <w10:anchorlock/>
              </v:shape>
            </w:pict>
          </mc:Fallback>
        </mc:AlternateContent>
      </w:r>
      <w:r w:rsidR="009348F4">
        <w:rPr>
          <w:b/>
          <w:noProof/>
          <w:color w:val="203D92"/>
          <w:sz w:val="24"/>
          <w:lang w:val="en-GB"/>
        </w:rPr>
        <mc:AlternateContent>
          <mc:Choice Requires="wps">
            <w:drawing>
              <wp:inline distT="0" distB="0" distL="0" distR="0" wp14:anchorId="7E894E8D" wp14:editId="74CCC377">
                <wp:extent cx="2915920" cy="1797050"/>
                <wp:effectExtent l="0" t="0" r="5080" b="6350"/>
                <wp:docPr id="53" name="Text Box 5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txBox="1"/>
                      <wps:spPr>
                        <a:xfrm>
                          <a:off x="0" y="0"/>
                          <a:ext cx="2915920" cy="1797050"/>
                        </a:xfrm>
                        <a:prstGeom prst="rect">
                          <a:avLst/>
                        </a:prstGeom>
                        <a:solidFill>
                          <a:srgbClr val="F2F2F2"/>
                        </a:solidFill>
                        <a:ln w="6350">
                          <a:noFill/>
                        </a:ln>
                      </wps:spPr>
                      <wps:txbx>
                        <w:txbxContent>
                          <w:p w14:paraId="39AC6854" w14:textId="77777777" w:rsidR="009348F4" w:rsidRPr="00DF26E5" w:rsidRDefault="009348F4" w:rsidP="00AA4E30">
                            <w:pPr>
                              <w:pStyle w:val="Titre3"/>
                              <w:spacing w:before="0"/>
                              <w:rPr>
                                <w:lang w:val="en-GB"/>
                              </w:rPr>
                            </w:pPr>
                            <w:r w:rsidRPr="00DF26E5">
                              <w:rPr>
                                <w:lang w:val="en-GB"/>
                              </w:rPr>
                              <w:t xml:space="preserve">FOR A </w:t>
                            </w:r>
                            <w:r>
                              <w:rPr>
                                <w:lang w:val="en-GB"/>
                              </w:rPr>
                              <w:t>WITHDRAWAL</w:t>
                            </w:r>
                          </w:p>
                          <w:p w14:paraId="2CE46DED" w14:textId="77777777" w:rsidR="00292C85" w:rsidRPr="00F11BFF" w:rsidRDefault="00292C85" w:rsidP="00292C85">
                            <w:pPr>
                              <w:spacing w:after="0"/>
                              <w:rPr>
                                <w:color w:val="000000" w:themeColor="text1"/>
                                <w:sz w:val="18"/>
                                <w:szCs w:val="18"/>
                                <w:lang w:val="en-GB"/>
                              </w:rPr>
                            </w:pPr>
                            <w:r w:rsidRPr="00F11BFF">
                              <w:rPr>
                                <w:color w:val="000000" w:themeColor="text1"/>
                                <w:sz w:val="18"/>
                                <w:szCs w:val="18"/>
                                <w:lang w:val="en-GB"/>
                              </w:rPr>
                              <w:t xml:space="preserve">The </w:t>
                            </w:r>
                            <w:r>
                              <w:rPr>
                                <w:color w:val="000000" w:themeColor="text1"/>
                                <w:sz w:val="18"/>
                                <w:szCs w:val="18"/>
                                <w:lang w:val="en-GB"/>
                              </w:rPr>
                              <w:t>Policyholder</w:t>
                            </w:r>
                            <w:r w:rsidRPr="00F11BFF">
                              <w:rPr>
                                <w:color w:val="000000" w:themeColor="text1"/>
                                <w:sz w:val="18"/>
                                <w:szCs w:val="18"/>
                                <w:lang w:val="en-GB"/>
                              </w:rPr>
                              <w:t xml:space="preserve"> is entitled to </w:t>
                            </w:r>
                            <w:r>
                              <w:rPr>
                                <w:color w:val="000000" w:themeColor="text1"/>
                                <w:sz w:val="18"/>
                                <w:szCs w:val="18"/>
                                <w:lang w:val="en-GB"/>
                              </w:rPr>
                              <w:t>withdraw from</w:t>
                            </w:r>
                            <w:r w:rsidRPr="00F11BFF">
                              <w:rPr>
                                <w:color w:val="000000" w:themeColor="text1"/>
                                <w:sz w:val="18"/>
                                <w:szCs w:val="18"/>
                                <w:lang w:val="en-GB"/>
                              </w:rPr>
                              <w:t xml:space="preserve"> the </w:t>
                            </w:r>
                            <w:r>
                              <w:rPr>
                                <w:color w:val="000000" w:themeColor="text1"/>
                                <w:sz w:val="18"/>
                                <w:szCs w:val="18"/>
                                <w:lang w:val="en-GB"/>
                              </w:rPr>
                              <w:t>Policy</w:t>
                            </w:r>
                            <w:r w:rsidRPr="00F11BFF">
                              <w:rPr>
                                <w:color w:val="000000" w:themeColor="text1"/>
                                <w:sz w:val="18"/>
                                <w:szCs w:val="18"/>
                                <w:lang w:val="en-GB"/>
                              </w:rPr>
                              <w:t xml:space="preserve"> if the period </w:t>
                            </w:r>
                            <w:r>
                              <w:rPr>
                                <w:color w:val="000000" w:themeColor="text1"/>
                                <w:sz w:val="18"/>
                                <w:szCs w:val="18"/>
                                <w:lang w:val="en-GB"/>
                              </w:rPr>
                              <w:t xml:space="preserve">of cover </w:t>
                            </w:r>
                            <w:r w:rsidRPr="00F11BFF">
                              <w:rPr>
                                <w:color w:val="000000" w:themeColor="text1"/>
                                <w:sz w:val="18"/>
                                <w:szCs w:val="18"/>
                                <w:lang w:val="en-GB"/>
                              </w:rPr>
                              <w:t>is more than a month</w:t>
                            </w:r>
                            <w:r>
                              <w:rPr>
                                <w:color w:val="000000" w:themeColor="text1"/>
                                <w:sz w:val="18"/>
                                <w:szCs w:val="18"/>
                                <w:lang w:val="en-GB"/>
                              </w:rPr>
                              <w:t xml:space="preserve"> and if the Policy has been taken out remotely, with immediate effect from the notification of withdrawal</w:t>
                            </w:r>
                            <w:r w:rsidRPr="00F11BFF">
                              <w:rPr>
                                <w:color w:val="000000" w:themeColor="text1"/>
                                <w:sz w:val="18"/>
                                <w:szCs w:val="18"/>
                                <w:lang w:val="en-GB"/>
                              </w:rPr>
                              <w:t>.</w:t>
                            </w:r>
                          </w:p>
                          <w:p w14:paraId="5259E866" w14:textId="77777777" w:rsidR="00292C85" w:rsidRPr="00DF26E5" w:rsidRDefault="00292C85" w:rsidP="00292C85">
                            <w:pPr>
                              <w:spacing w:after="0"/>
                              <w:rPr>
                                <w:color w:val="000000" w:themeColor="text1"/>
                                <w:sz w:val="18"/>
                                <w:szCs w:val="18"/>
                                <w:lang w:val="en-GB"/>
                              </w:rPr>
                            </w:pPr>
                            <w:r w:rsidRPr="00F11BFF">
                              <w:rPr>
                                <w:color w:val="000000" w:themeColor="text1"/>
                                <w:sz w:val="18"/>
                                <w:szCs w:val="18"/>
                                <w:lang w:val="en-GB"/>
                              </w:rPr>
                              <w:t xml:space="preserve">In this case, </w:t>
                            </w:r>
                            <w:r>
                              <w:rPr>
                                <w:color w:val="000000" w:themeColor="text1"/>
                                <w:sz w:val="18"/>
                                <w:szCs w:val="18"/>
                                <w:lang w:val="en-GB"/>
                              </w:rPr>
                              <w:t>You</w:t>
                            </w:r>
                            <w:r w:rsidRPr="00F11BFF">
                              <w:rPr>
                                <w:color w:val="000000" w:themeColor="text1"/>
                                <w:sz w:val="18"/>
                                <w:szCs w:val="18"/>
                                <w:lang w:val="en-GB"/>
                              </w:rPr>
                              <w:t xml:space="preserve"> can withdraw within a period of 14 days from the start date of the </w:t>
                            </w:r>
                            <w:r>
                              <w:rPr>
                                <w:color w:val="000000" w:themeColor="text1"/>
                                <w:sz w:val="18"/>
                                <w:szCs w:val="18"/>
                                <w:lang w:val="en-GB"/>
                              </w:rPr>
                              <w:t>Policy</w:t>
                            </w:r>
                            <w:r w:rsidRPr="00F11BFF">
                              <w:rPr>
                                <w:color w:val="000000" w:themeColor="text1"/>
                                <w:sz w:val="18"/>
                                <w:szCs w:val="18"/>
                                <w:lang w:val="en-GB"/>
                              </w:rPr>
                              <w:t xml:space="preserve"> by sending an email to:</w:t>
                            </w:r>
                          </w:p>
                          <w:p w14:paraId="5E357FF2" w14:textId="77777777" w:rsidR="00292C85" w:rsidRDefault="005232A3" w:rsidP="00292C85">
                            <w:pPr>
                              <w:spacing w:after="0"/>
                              <w:rPr>
                                <w:b/>
                                <w:color w:val="203D92"/>
                                <w:sz w:val="18"/>
                                <w:szCs w:val="18"/>
                                <w:lang w:val="en-GB"/>
                              </w:rPr>
                            </w:pPr>
                            <w:hyperlink r:id="rId19" w:history="1">
                              <w:r w:rsidR="00292C85" w:rsidRPr="009E337A">
                                <w:rPr>
                                  <w:rStyle w:val="Lienhypertexte"/>
                                  <w:b/>
                                  <w:sz w:val="18"/>
                                  <w:szCs w:val="18"/>
                                  <w:highlight w:val="yellow"/>
                                  <w:lang w:val="en-GB"/>
                                </w:rPr>
                                <w:t>________________@__________.com</w:t>
                              </w:r>
                            </w:hyperlink>
                          </w:p>
                          <w:p w14:paraId="457A6086" w14:textId="77777777" w:rsidR="00292C85" w:rsidRDefault="00292C85" w:rsidP="00292C85">
                            <w:pPr>
                              <w:spacing w:after="0"/>
                              <w:rPr>
                                <w:color w:val="000000" w:themeColor="text1"/>
                                <w:sz w:val="18"/>
                                <w:szCs w:val="18"/>
                                <w:lang w:val="en-GB"/>
                              </w:rPr>
                            </w:pPr>
                            <w:r w:rsidRPr="001C4D27">
                              <w:rPr>
                                <w:color w:val="000000" w:themeColor="text1"/>
                                <w:sz w:val="18"/>
                                <w:szCs w:val="18"/>
                                <w:lang w:val="en-GB"/>
                              </w:rPr>
                              <w:t>or send a letter to: [</w:t>
                            </w:r>
                            <w:r w:rsidRPr="001C4D27">
                              <w:rPr>
                                <w:color w:val="000000" w:themeColor="text1"/>
                                <w:sz w:val="18"/>
                                <w:szCs w:val="18"/>
                                <w:highlight w:val="yellow"/>
                                <w:lang w:val="en-GB"/>
                              </w:rPr>
                              <w:t>address to be inserted</w:t>
                            </w:r>
                            <w:r w:rsidRPr="001C4D27">
                              <w:rPr>
                                <w:color w:val="000000" w:themeColor="text1"/>
                                <w:sz w:val="18"/>
                                <w:szCs w:val="18"/>
                                <w:lang w:val="en-GB"/>
                              </w:rPr>
                              <w:t>].</w:t>
                            </w:r>
                          </w:p>
                          <w:p w14:paraId="02D5C6F4" w14:textId="77777777" w:rsidR="00292C85" w:rsidRPr="005F7EA4" w:rsidRDefault="00292C85" w:rsidP="00292C85">
                            <w:pPr>
                              <w:pStyle w:val="Sansinterligne"/>
                              <w:rPr>
                                <w:color w:val="000000" w:themeColor="text1"/>
                                <w:sz w:val="18"/>
                                <w:szCs w:val="18"/>
                                <w:lang w:val="en-GB"/>
                              </w:rPr>
                            </w:pPr>
                            <w:r w:rsidRPr="005F7EA4">
                              <w:rPr>
                                <w:color w:val="000000" w:themeColor="text1"/>
                                <w:sz w:val="18"/>
                                <w:szCs w:val="18"/>
                                <w:lang w:val="en-GB"/>
                              </w:rPr>
                              <w:t xml:space="preserve">You can use the following template: </w:t>
                            </w:r>
                          </w:p>
                          <w:p w14:paraId="307DD852" w14:textId="047AD7F2" w:rsidR="009348F4" w:rsidRDefault="00292C85" w:rsidP="009348F4">
                            <w:r>
                              <w:rPr>
                                <w:color w:val="000000" w:themeColor="text1"/>
                                <w:sz w:val="18"/>
                                <w:szCs w:val="18"/>
                                <w:lang w:val="en-GB"/>
                              </w:rPr>
                              <w:t>“</w:t>
                            </w:r>
                            <w:r w:rsidRPr="005F7EA4">
                              <w:rPr>
                                <w:color w:val="000000" w:themeColor="text1"/>
                                <w:sz w:val="18"/>
                                <w:szCs w:val="18"/>
                                <w:lang w:val="en-GB"/>
                              </w:rPr>
                              <w:t>I hereby, (Mr./Mrs., name, full name, address) notify my withdraw from the Policy to which I adhered on (date), proven by Insurance Certificate no. XXXXX. Date and Signature.</w:t>
                            </w:r>
                            <w:r>
                              <w:rPr>
                                <w:color w:val="000000" w:themeColor="text1"/>
                                <w:sz w:val="18"/>
                                <w:szCs w:val="18"/>
                                <w:lang w:val="en-GB"/>
                              </w:rPr>
                              <w:t>”</w:t>
                            </w:r>
                          </w:p>
                        </w:txbxContent>
                      </wps:txbx>
                      <wps:bodyPr rot="0" spcFirstLastPara="0" vertOverflow="overflow" horzOverflow="overflow" vert="horz" wrap="square" lIns="137160" tIns="137160" rIns="137160" bIns="137160" numCol="1" spcCol="0" rtlCol="0" fromWordArt="0" anchor="t" anchorCtr="0" forceAA="0" compatLnSpc="1">
                        <a:prstTxWarp prst="textNoShape">
                          <a:avLst/>
                        </a:prstTxWarp>
                        <a:spAutoFit/>
                      </wps:bodyPr>
                    </wps:wsp>
                  </a:graphicData>
                </a:graphic>
              </wp:inline>
            </w:drawing>
          </mc:Choice>
          <mc:Fallback>
            <w:pict>
              <v:shape w14:anchorId="7E894E8D" id="Text Box 53" o:spid="_x0000_s1031" type="#_x0000_t202" alt="&quot;&quot;" style="width:229.6pt;height:1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" fillcolor="#f2f2f2" stroked="f" strokeweight=".5pt">
                <v:textbox style="mso-fit-shape-to-text:t" inset="10.8pt,10.8pt,10.8pt,10.8pt">
                  <w:txbxContent>
                    <w:p w14:paraId="39AC6854" w14:textId="77777777" w:rsidR="009348F4" w:rsidRPr="00DF26E5" w:rsidRDefault="009348F4" w:rsidP="00AA4E30">
                      <w:pPr>
                        <w:pStyle w:val="Titre3"/>
                        <w:spacing w:before="0"/>
                        <w:rPr>
                          <w:lang w:val="en-GB"/>
                        </w:rPr>
                      </w:pPr>
                      <w:r w:rsidRPr="00DF26E5">
                        <w:rPr>
                          <w:lang w:val="en-GB"/>
                        </w:rPr>
                        <w:t xml:space="preserve">FOR A </w:t>
                      </w:r>
                      <w:r>
                        <w:rPr>
                          <w:lang w:val="en-GB"/>
                        </w:rPr>
                        <w:t>WITHDRAWAL</w:t>
                      </w:r>
                    </w:p>
                    <w:p w14:paraId="2CE46DED" w14:textId="77777777" w:rsidR="00292C85" w:rsidRPr="00F11BFF" w:rsidRDefault="00292C85" w:rsidP="00292C85">
                      <w:pPr>
                        <w:spacing w:after="0"/>
                        <w:rPr>
                          <w:color w:val="000000" w:themeColor="text1"/>
                          <w:sz w:val="18"/>
                          <w:szCs w:val="18"/>
                          <w:lang w:val="en-GB"/>
                        </w:rPr>
                      </w:pPr>
                      <w:r w:rsidRPr="00F11BFF">
                        <w:rPr>
                          <w:color w:val="000000" w:themeColor="text1"/>
                          <w:sz w:val="18"/>
                          <w:szCs w:val="18"/>
                          <w:lang w:val="en-GB"/>
                        </w:rPr>
                        <w:t xml:space="preserve">The </w:t>
                      </w:r>
                      <w:r>
                        <w:rPr>
                          <w:color w:val="000000" w:themeColor="text1"/>
                          <w:sz w:val="18"/>
                          <w:szCs w:val="18"/>
                          <w:lang w:val="en-GB"/>
                        </w:rPr>
                        <w:t>Policyholder</w:t>
                      </w:r>
                      <w:r w:rsidRPr="00F11BFF">
                        <w:rPr>
                          <w:color w:val="000000" w:themeColor="text1"/>
                          <w:sz w:val="18"/>
                          <w:szCs w:val="18"/>
                          <w:lang w:val="en-GB"/>
                        </w:rPr>
                        <w:t xml:space="preserve"> is entitled to </w:t>
                      </w:r>
                      <w:r>
                        <w:rPr>
                          <w:color w:val="000000" w:themeColor="text1"/>
                          <w:sz w:val="18"/>
                          <w:szCs w:val="18"/>
                          <w:lang w:val="en-GB"/>
                        </w:rPr>
                        <w:t>withdraw from</w:t>
                      </w:r>
                      <w:r w:rsidRPr="00F11BFF">
                        <w:rPr>
                          <w:color w:val="000000" w:themeColor="text1"/>
                          <w:sz w:val="18"/>
                          <w:szCs w:val="18"/>
                          <w:lang w:val="en-GB"/>
                        </w:rPr>
                        <w:t xml:space="preserve"> the </w:t>
                      </w:r>
                      <w:r>
                        <w:rPr>
                          <w:color w:val="000000" w:themeColor="text1"/>
                          <w:sz w:val="18"/>
                          <w:szCs w:val="18"/>
                          <w:lang w:val="en-GB"/>
                        </w:rPr>
                        <w:t>Policy</w:t>
                      </w:r>
                      <w:r w:rsidRPr="00F11BFF">
                        <w:rPr>
                          <w:color w:val="000000" w:themeColor="text1"/>
                          <w:sz w:val="18"/>
                          <w:szCs w:val="18"/>
                          <w:lang w:val="en-GB"/>
                        </w:rPr>
                        <w:t xml:space="preserve"> if the period </w:t>
                      </w:r>
                      <w:r>
                        <w:rPr>
                          <w:color w:val="000000" w:themeColor="text1"/>
                          <w:sz w:val="18"/>
                          <w:szCs w:val="18"/>
                          <w:lang w:val="en-GB"/>
                        </w:rPr>
                        <w:t xml:space="preserve">of cover </w:t>
                      </w:r>
                      <w:r w:rsidRPr="00F11BFF">
                        <w:rPr>
                          <w:color w:val="000000" w:themeColor="text1"/>
                          <w:sz w:val="18"/>
                          <w:szCs w:val="18"/>
                          <w:lang w:val="en-GB"/>
                        </w:rPr>
                        <w:t>is more than a month</w:t>
                      </w:r>
                      <w:r>
                        <w:rPr>
                          <w:color w:val="000000" w:themeColor="text1"/>
                          <w:sz w:val="18"/>
                          <w:szCs w:val="18"/>
                          <w:lang w:val="en-GB"/>
                        </w:rPr>
                        <w:t xml:space="preserve"> and if the Policy has been taken out remotely, with immediate effect from the notification of withdrawal</w:t>
                      </w:r>
                      <w:r w:rsidRPr="00F11BFF">
                        <w:rPr>
                          <w:color w:val="000000" w:themeColor="text1"/>
                          <w:sz w:val="18"/>
                          <w:szCs w:val="18"/>
                          <w:lang w:val="en-GB"/>
                        </w:rPr>
                        <w:t>.</w:t>
                      </w:r>
                    </w:p>
                    <w:p w14:paraId="5259E866" w14:textId="77777777" w:rsidR="00292C85" w:rsidRPr="00DF26E5" w:rsidRDefault="00292C85" w:rsidP="00292C85">
                      <w:pPr>
                        <w:spacing w:after="0"/>
                        <w:rPr>
                          <w:color w:val="000000" w:themeColor="text1"/>
                          <w:sz w:val="18"/>
                          <w:szCs w:val="18"/>
                          <w:lang w:val="en-GB"/>
                        </w:rPr>
                      </w:pPr>
                      <w:r w:rsidRPr="00F11BFF">
                        <w:rPr>
                          <w:color w:val="000000" w:themeColor="text1"/>
                          <w:sz w:val="18"/>
                          <w:szCs w:val="18"/>
                          <w:lang w:val="en-GB"/>
                        </w:rPr>
                        <w:t xml:space="preserve">In this case, </w:t>
                      </w:r>
                      <w:r>
                        <w:rPr>
                          <w:color w:val="000000" w:themeColor="text1"/>
                          <w:sz w:val="18"/>
                          <w:szCs w:val="18"/>
                          <w:lang w:val="en-GB"/>
                        </w:rPr>
                        <w:t>You</w:t>
                      </w:r>
                      <w:r w:rsidRPr="00F11BFF">
                        <w:rPr>
                          <w:color w:val="000000" w:themeColor="text1"/>
                          <w:sz w:val="18"/>
                          <w:szCs w:val="18"/>
                          <w:lang w:val="en-GB"/>
                        </w:rPr>
                        <w:t xml:space="preserve"> can withdraw within a period of 14 days from the start date of the </w:t>
                      </w:r>
                      <w:r>
                        <w:rPr>
                          <w:color w:val="000000" w:themeColor="text1"/>
                          <w:sz w:val="18"/>
                          <w:szCs w:val="18"/>
                          <w:lang w:val="en-GB"/>
                        </w:rPr>
                        <w:t>Policy</w:t>
                      </w:r>
                      <w:r w:rsidRPr="00F11BFF">
                        <w:rPr>
                          <w:color w:val="000000" w:themeColor="text1"/>
                          <w:sz w:val="18"/>
                          <w:szCs w:val="18"/>
                          <w:lang w:val="en-GB"/>
                        </w:rPr>
                        <w:t xml:space="preserve"> by sending an email to:</w:t>
                      </w:r>
                    </w:p>
                    <w:p w14:paraId="5E357FF2" w14:textId="77777777" w:rsidR="00292C85" w:rsidRDefault="005232A3" w:rsidP="00292C85">
                      <w:pPr>
                        <w:spacing w:after="0"/>
                        <w:rPr>
                          <w:b/>
                          <w:color w:val="203D92"/>
                          <w:sz w:val="18"/>
                          <w:szCs w:val="18"/>
                          <w:lang w:val="en-GB"/>
                        </w:rPr>
                      </w:pPr>
                      <w:hyperlink r:id="rId20" w:history="1">
                        <w:r w:rsidR="00292C85" w:rsidRPr="009E337A">
                          <w:rPr>
                            <w:rStyle w:val="Lienhypertexte"/>
                            <w:b/>
                            <w:sz w:val="18"/>
                            <w:szCs w:val="18"/>
                            <w:highlight w:val="yellow"/>
                            <w:lang w:val="en-GB"/>
                          </w:rPr>
                          <w:t>________________@__________.com</w:t>
                        </w:r>
                      </w:hyperlink>
                    </w:p>
                    <w:p w14:paraId="457A6086" w14:textId="77777777" w:rsidR="00292C85" w:rsidRDefault="00292C85" w:rsidP="00292C85">
                      <w:pPr>
                        <w:spacing w:after="0"/>
                        <w:rPr>
                          <w:color w:val="000000" w:themeColor="text1"/>
                          <w:sz w:val="18"/>
                          <w:szCs w:val="18"/>
                          <w:lang w:val="en-GB"/>
                        </w:rPr>
                      </w:pPr>
                      <w:r w:rsidRPr="001C4D27">
                        <w:rPr>
                          <w:color w:val="000000" w:themeColor="text1"/>
                          <w:sz w:val="18"/>
                          <w:szCs w:val="18"/>
                          <w:lang w:val="en-GB"/>
                        </w:rPr>
                        <w:t>or send a letter to: [</w:t>
                      </w:r>
                      <w:r w:rsidRPr="001C4D27">
                        <w:rPr>
                          <w:color w:val="000000" w:themeColor="text1"/>
                          <w:sz w:val="18"/>
                          <w:szCs w:val="18"/>
                          <w:highlight w:val="yellow"/>
                          <w:lang w:val="en-GB"/>
                        </w:rPr>
                        <w:t>address to be inserted</w:t>
                      </w:r>
                      <w:r w:rsidRPr="001C4D27">
                        <w:rPr>
                          <w:color w:val="000000" w:themeColor="text1"/>
                          <w:sz w:val="18"/>
                          <w:szCs w:val="18"/>
                          <w:lang w:val="en-GB"/>
                        </w:rPr>
                        <w:t>].</w:t>
                      </w:r>
                    </w:p>
                    <w:p w14:paraId="02D5C6F4" w14:textId="77777777" w:rsidR="00292C85" w:rsidRPr="005F7EA4" w:rsidRDefault="00292C85" w:rsidP="00292C85">
                      <w:pPr>
                        <w:pStyle w:val="Sansinterligne"/>
                        <w:rPr>
                          <w:color w:val="000000" w:themeColor="text1"/>
                          <w:sz w:val="18"/>
                          <w:szCs w:val="18"/>
                          <w:lang w:val="en-GB"/>
                        </w:rPr>
                      </w:pPr>
                      <w:r w:rsidRPr="005F7EA4">
                        <w:rPr>
                          <w:color w:val="000000" w:themeColor="text1"/>
                          <w:sz w:val="18"/>
                          <w:szCs w:val="18"/>
                          <w:lang w:val="en-GB"/>
                        </w:rPr>
                        <w:t xml:space="preserve">You can use the following template: </w:t>
                      </w:r>
                    </w:p>
                    <w:p w14:paraId="307DD852" w14:textId="047AD7F2" w:rsidR="009348F4" w:rsidRDefault="00292C85" w:rsidP="009348F4">
                      <w:r>
                        <w:rPr>
                          <w:color w:val="000000" w:themeColor="text1"/>
                          <w:sz w:val="18"/>
                          <w:szCs w:val="18"/>
                          <w:lang w:val="en-GB"/>
                        </w:rPr>
                        <w:t>“</w:t>
                      </w:r>
                      <w:r w:rsidRPr="005F7EA4">
                        <w:rPr>
                          <w:color w:val="000000" w:themeColor="text1"/>
                          <w:sz w:val="18"/>
                          <w:szCs w:val="18"/>
                          <w:lang w:val="en-GB"/>
                        </w:rPr>
                        <w:t>I hereby, (Mr./Mrs., name, full name, address) notify my withdraw from the Policy to which I adhered on (date), proven by Insurance Certificate no. XXXXX. Date and Signature.</w:t>
                      </w:r>
                      <w:r>
                        <w:rPr>
                          <w:color w:val="000000" w:themeColor="text1"/>
                          <w:sz w:val="18"/>
                          <w:szCs w:val="18"/>
                          <w:lang w:val="en-GB"/>
                        </w:rPr>
                        <w:t>”</w:t>
                      </w:r>
                    </w:p>
                  </w:txbxContent>
                </v:textbox>
                <w10:anchorlock/>
              </v:shape>
            </w:pict>
          </mc:Fallback>
        </mc:AlternateContent>
      </w:r>
      <w:r w:rsidR="009348F4">
        <w:rPr>
          <w:b/>
          <w:noProof/>
          <w:color w:val="203D92"/>
          <w:sz w:val="24"/>
          <w:lang w:val="en-GB"/>
        </w:rPr>
        <mc:AlternateContent>
          <mc:Choice Requires="wps">
            <w:drawing>
              <wp:inline distT="0" distB="0" distL="0" distR="0" wp14:anchorId="5A629B39" wp14:editId="6E73A816">
                <wp:extent cx="2915920" cy="1797050"/>
                <wp:effectExtent l="0" t="0" r="5080" b="6350"/>
                <wp:docPr id="54" name="Text Box 5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txBox="1"/>
                      <wps:spPr>
                        <a:xfrm>
                          <a:off x="0" y="0"/>
                          <a:ext cx="2915920" cy="1797050"/>
                        </a:xfrm>
                        <a:prstGeom prst="rect">
                          <a:avLst/>
                        </a:prstGeom>
                        <a:solidFill>
                          <a:srgbClr val="F2F2F2"/>
                        </a:solidFill>
                        <a:ln w="6350">
                          <a:noFill/>
                        </a:ln>
                      </wps:spPr>
                      <wps:txbx>
                        <w:txbxContent>
                          <w:p w14:paraId="59CE5F45" w14:textId="77777777" w:rsidR="009348F4" w:rsidRPr="0002678C" w:rsidRDefault="009348F4" w:rsidP="00AA4E30">
                            <w:pPr>
                              <w:pStyle w:val="Titre3"/>
                              <w:spacing w:before="0"/>
                              <w:rPr>
                                <w:lang w:val="en-GB"/>
                              </w:rPr>
                            </w:pPr>
                            <w:r w:rsidRPr="0002678C">
                              <w:rPr>
                                <w:lang w:val="en-GB"/>
                              </w:rPr>
                              <w:t>FOR ANY QUESTIONS CONCERNING YOUR PERSONAL DATA</w:t>
                            </w:r>
                          </w:p>
                          <w:p w14:paraId="5D29BA7F" w14:textId="77777777" w:rsidR="009348F4" w:rsidRPr="00DF26E5" w:rsidRDefault="009348F4" w:rsidP="009348F4">
                            <w:pPr>
                              <w:rPr>
                                <w:lang w:val="en-GB"/>
                              </w:rPr>
                            </w:pPr>
                            <w:r w:rsidRPr="00DF26E5">
                              <w:rPr>
                                <w:lang w:val="en-GB"/>
                              </w:rPr>
                              <w:t xml:space="preserve">If </w:t>
                            </w:r>
                            <w:r>
                              <w:rPr>
                                <w:lang w:val="en-GB"/>
                              </w:rPr>
                              <w:t>Y</w:t>
                            </w:r>
                            <w:r w:rsidRPr="00DF26E5">
                              <w:rPr>
                                <w:lang w:val="en-GB"/>
                              </w:rPr>
                              <w:t xml:space="preserve">ou have any questions concerning the </w:t>
                            </w:r>
                            <w:r>
                              <w:rPr>
                                <w:lang w:val="en-GB"/>
                              </w:rPr>
                              <w:t>p</w:t>
                            </w:r>
                            <w:r w:rsidRPr="00DF26E5">
                              <w:rPr>
                                <w:lang w:val="en-GB"/>
                              </w:rPr>
                              <w:t xml:space="preserve">rocessing of </w:t>
                            </w:r>
                            <w:r>
                              <w:rPr>
                                <w:lang w:val="en-GB"/>
                              </w:rPr>
                              <w:t>Y</w:t>
                            </w:r>
                            <w:r w:rsidRPr="00DF26E5">
                              <w:rPr>
                                <w:lang w:val="en-GB"/>
                              </w:rPr>
                              <w:t>our Personal Data or</w:t>
                            </w:r>
                            <w:r>
                              <w:rPr>
                                <w:lang w:val="en-GB"/>
                              </w:rPr>
                              <w:t xml:space="preserve"> </w:t>
                            </w:r>
                            <w:r w:rsidRPr="00DF26E5">
                              <w:rPr>
                                <w:lang w:val="en-GB"/>
                              </w:rPr>
                              <w:t xml:space="preserve">if </w:t>
                            </w:r>
                            <w:r>
                              <w:rPr>
                                <w:lang w:val="en-GB"/>
                              </w:rPr>
                              <w:t>Y</w:t>
                            </w:r>
                            <w:r w:rsidRPr="00DF26E5">
                              <w:rPr>
                                <w:lang w:val="en-GB"/>
                              </w:rPr>
                              <w:t xml:space="preserve">ou want to exercise a right in respect to </w:t>
                            </w:r>
                            <w:r>
                              <w:rPr>
                                <w:lang w:val="en-GB"/>
                              </w:rPr>
                              <w:t>Y</w:t>
                            </w:r>
                            <w:r w:rsidRPr="00DF26E5">
                              <w:rPr>
                                <w:lang w:val="en-GB"/>
                              </w:rPr>
                              <w:t>our Personal Data,</w:t>
                            </w:r>
                            <w:r>
                              <w:rPr>
                                <w:lang w:val="en-GB"/>
                              </w:rPr>
                              <w:t xml:space="preserve"> </w:t>
                            </w:r>
                            <w:r w:rsidRPr="00DF26E5">
                              <w:rPr>
                                <w:lang w:val="en-GB"/>
                              </w:rPr>
                              <w:t>please contact the DPO at the following contact details:</w:t>
                            </w:r>
                          </w:p>
                          <w:p w14:paraId="0D743072" w14:textId="77777777" w:rsidR="00F04ADB" w:rsidRPr="00F04ADB" w:rsidRDefault="00F04ADB" w:rsidP="00F04ADB">
                            <w:pPr>
                              <w:rPr>
                                <w:b/>
                                <w:color w:val="000000" w:themeColor="text1"/>
                                <w:lang w:val="en-GB"/>
                              </w:rPr>
                            </w:pPr>
                            <w:r w:rsidRPr="00F04ADB">
                              <w:rPr>
                                <w:b/>
                                <w:color w:val="000000" w:themeColor="text1"/>
                                <w:lang w:val="en-GB"/>
                              </w:rPr>
                              <w:t>Europ Assistance S.A. UK Branch,</w:t>
                            </w:r>
                          </w:p>
                          <w:p w14:paraId="3D734AA6" w14:textId="77777777" w:rsidR="00F04ADB" w:rsidRPr="00F04ADB" w:rsidRDefault="00F04ADB" w:rsidP="00F04ADB">
                            <w:pPr>
                              <w:rPr>
                                <w:b/>
                                <w:color w:val="000000" w:themeColor="text1"/>
                                <w:lang w:val="en-GB"/>
                              </w:rPr>
                            </w:pPr>
                            <w:r w:rsidRPr="00F04ADB">
                              <w:rPr>
                                <w:b/>
                                <w:color w:val="000000" w:themeColor="text1"/>
                                <w:lang w:val="en-GB"/>
                              </w:rPr>
                              <w:t>4 Thomas More Square, London E1W 1YW, United Kingdom</w:t>
                            </w:r>
                          </w:p>
                          <w:p w14:paraId="6E25818E" w14:textId="44C5A0DF" w:rsidR="009348F4" w:rsidRPr="0002678C" w:rsidRDefault="00F04ADB" w:rsidP="00F04ADB">
                            <w:pPr>
                              <w:rPr>
                                <w:lang w:val="en-GB"/>
                              </w:rPr>
                            </w:pPr>
                            <w:r w:rsidRPr="00F04ADB">
                              <w:rPr>
                                <w:b/>
                                <w:color w:val="000000" w:themeColor="text1"/>
                                <w:lang w:val="en-GB"/>
                              </w:rPr>
                              <w:t>Or by e-mail: EAGlobalDPO@europ-assistance.com</w:t>
                            </w:r>
                          </w:p>
                        </w:txbxContent>
                      </wps:txbx>
                      <wps:bodyPr rot="0" spcFirstLastPara="0" vertOverflow="overflow" horzOverflow="overflow" vert="horz" wrap="square" lIns="137160" tIns="137160" rIns="137160" bIns="137160" numCol="1" spcCol="0" rtlCol="0" fromWordArt="0" anchor="t" anchorCtr="0" forceAA="0" compatLnSpc="1">
                        <a:prstTxWarp prst="textNoShape">
                          <a:avLst/>
                        </a:prstTxWarp>
                        <a:spAutoFit/>
                      </wps:bodyPr>
                    </wps:wsp>
                  </a:graphicData>
                </a:graphic>
              </wp:inline>
            </w:drawing>
          </mc:Choice>
          <mc:Fallback>
            <w:pict>
              <v:shape w14:anchorId="5A629B39" id="Text Box 54" o:spid="_x0000_s1032" type="#_x0000_t202" alt="&quot;&quot;" style="width:229.6pt;height:1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" fillcolor="#f2f2f2" stroked="f" strokeweight=".5pt">
                <v:textbox style="mso-fit-shape-to-text:t" inset="10.8pt,10.8pt,10.8pt,10.8pt">
                  <w:txbxContent>
                    <w:p w14:paraId="59CE5F45" w14:textId="77777777" w:rsidR="009348F4" w:rsidRPr="0002678C" w:rsidRDefault="009348F4" w:rsidP="00AA4E30">
                      <w:pPr>
                        <w:pStyle w:val="Titre3"/>
                        <w:spacing w:before="0"/>
                        <w:rPr>
                          <w:lang w:val="en-GB"/>
                        </w:rPr>
                      </w:pPr>
                      <w:r w:rsidRPr="0002678C">
                        <w:rPr>
                          <w:lang w:val="en-GB"/>
                        </w:rPr>
                        <w:t>FOR ANY QUESTIONS CONCERNING YOUR PERSONAL DATA</w:t>
                      </w:r>
                    </w:p>
                    <w:p w14:paraId="5D29BA7F" w14:textId="77777777" w:rsidR="009348F4" w:rsidRPr="00DF26E5" w:rsidRDefault="009348F4" w:rsidP="009348F4">
                      <w:pPr>
                        <w:rPr>
                          <w:lang w:val="en-GB"/>
                        </w:rPr>
                      </w:pPr>
                      <w:r w:rsidRPr="00DF26E5">
                        <w:rPr>
                          <w:lang w:val="en-GB"/>
                        </w:rPr>
                        <w:t xml:space="preserve">If </w:t>
                      </w:r>
                      <w:r>
                        <w:rPr>
                          <w:lang w:val="en-GB"/>
                        </w:rPr>
                        <w:t>Y</w:t>
                      </w:r>
                      <w:r w:rsidRPr="00DF26E5">
                        <w:rPr>
                          <w:lang w:val="en-GB"/>
                        </w:rPr>
                        <w:t xml:space="preserve">ou have any questions concerning the </w:t>
                      </w:r>
                      <w:r>
                        <w:rPr>
                          <w:lang w:val="en-GB"/>
                        </w:rPr>
                        <w:t>p</w:t>
                      </w:r>
                      <w:r w:rsidRPr="00DF26E5">
                        <w:rPr>
                          <w:lang w:val="en-GB"/>
                        </w:rPr>
                        <w:t xml:space="preserve">rocessing of </w:t>
                      </w:r>
                      <w:r>
                        <w:rPr>
                          <w:lang w:val="en-GB"/>
                        </w:rPr>
                        <w:t>Y</w:t>
                      </w:r>
                      <w:r w:rsidRPr="00DF26E5">
                        <w:rPr>
                          <w:lang w:val="en-GB"/>
                        </w:rPr>
                        <w:t>our Personal Data or</w:t>
                      </w:r>
                      <w:r>
                        <w:rPr>
                          <w:lang w:val="en-GB"/>
                        </w:rPr>
                        <w:t xml:space="preserve"> </w:t>
                      </w:r>
                      <w:r w:rsidRPr="00DF26E5">
                        <w:rPr>
                          <w:lang w:val="en-GB"/>
                        </w:rPr>
                        <w:t xml:space="preserve">if </w:t>
                      </w:r>
                      <w:r>
                        <w:rPr>
                          <w:lang w:val="en-GB"/>
                        </w:rPr>
                        <w:t>Y</w:t>
                      </w:r>
                      <w:r w:rsidRPr="00DF26E5">
                        <w:rPr>
                          <w:lang w:val="en-GB"/>
                        </w:rPr>
                        <w:t xml:space="preserve">ou want to exercise a right in respect to </w:t>
                      </w:r>
                      <w:r>
                        <w:rPr>
                          <w:lang w:val="en-GB"/>
                        </w:rPr>
                        <w:t>Y</w:t>
                      </w:r>
                      <w:r w:rsidRPr="00DF26E5">
                        <w:rPr>
                          <w:lang w:val="en-GB"/>
                        </w:rPr>
                        <w:t>our Personal Data,</w:t>
                      </w:r>
                      <w:r>
                        <w:rPr>
                          <w:lang w:val="en-GB"/>
                        </w:rPr>
                        <w:t xml:space="preserve"> </w:t>
                      </w:r>
                      <w:r w:rsidRPr="00DF26E5">
                        <w:rPr>
                          <w:lang w:val="en-GB"/>
                        </w:rPr>
                        <w:t>please contact the DPO at the following contact details:</w:t>
                      </w:r>
                    </w:p>
                    <w:p w14:paraId="0D743072" w14:textId="77777777" w:rsidR="00F04ADB" w:rsidRPr="00F04ADB" w:rsidRDefault="00F04ADB" w:rsidP="00F04ADB">
                      <w:pPr>
                        <w:rPr>
                          <w:b/>
                          <w:color w:val="000000" w:themeColor="text1"/>
                          <w:lang w:val="en-GB"/>
                        </w:rPr>
                      </w:pPr>
                      <w:r w:rsidRPr="00F04ADB">
                        <w:rPr>
                          <w:b/>
                          <w:color w:val="000000" w:themeColor="text1"/>
                          <w:lang w:val="en-GB"/>
                        </w:rPr>
                        <w:t>Europ Assistance S.A. UK Branch,</w:t>
                      </w:r>
                    </w:p>
                    <w:p w14:paraId="3D734AA6" w14:textId="77777777" w:rsidR="00F04ADB" w:rsidRPr="00F04ADB" w:rsidRDefault="00F04ADB" w:rsidP="00F04ADB">
                      <w:pPr>
                        <w:rPr>
                          <w:b/>
                          <w:color w:val="000000" w:themeColor="text1"/>
                          <w:lang w:val="en-GB"/>
                        </w:rPr>
                      </w:pPr>
                      <w:r w:rsidRPr="00F04ADB">
                        <w:rPr>
                          <w:b/>
                          <w:color w:val="000000" w:themeColor="text1"/>
                          <w:lang w:val="en-GB"/>
                        </w:rPr>
                        <w:t>4 Thomas More Square, London E1W 1YW, United Kingdom</w:t>
                      </w:r>
                    </w:p>
                    <w:p w14:paraId="6E25818E" w14:textId="44C5A0DF" w:rsidR="009348F4" w:rsidRPr="0002678C" w:rsidRDefault="00F04ADB" w:rsidP="00F04ADB">
                      <w:pPr>
                        <w:rPr>
                          <w:lang w:val="en-GB"/>
                        </w:rPr>
                      </w:pPr>
                      <w:r w:rsidRPr="00F04ADB">
                        <w:rPr>
                          <w:b/>
                          <w:color w:val="000000" w:themeColor="text1"/>
                          <w:lang w:val="en-GB"/>
                        </w:rPr>
                        <w:t>Or by e-mail: EAGlobalDPO@europ-assistance.com</w:t>
                      </w:r>
                    </w:p>
                  </w:txbxContent>
                </v:textbox>
                <w10:anchorlock/>
              </v:shape>
            </w:pict>
          </mc:Fallback>
        </mc:AlternateContent>
      </w:r>
    </w:p>
    <w:p w14:paraId="07A7D0C2" w14:textId="77777777" w:rsidR="00325AF3" w:rsidRDefault="006E582C" w:rsidP="009348F4">
      <w:pPr>
        <w:rPr>
          <w:b/>
          <w:bCs/>
          <w:lang w:val="en-GB"/>
        </w:rPr>
      </w:pPr>
      <w:r w:rsidRPr="009348F4">
        <w:rPr>
          <w:b/>
          <w:bCs/>
          <w:lang w:val="en-GB"/>
        </w:rPr>
        <w:lastRenderedPageBreak/>
        <w:t xml:space="preserve">Dear </w:t>
      </w:r>
      <w:r w:rsidR="00F11BFF" w:rsidRPr="009348F4">
        <w:rPr>
          <w:b/>
          <w:bCs/>
          <w:lang w:val="en-GB"/>
        </w:rPr>
        <w:t>P</w:t>
      </w:r>
      <w:r w:rsidRPr="009348F4">
        <w:rPr>
          <w:b/>
          <w:bCs/>
          <w:lang w:val="en-GB"/>
        </w:rPr>
        <w:t>olicyholder,</w:t>
      </w:r>
    </w:p>
    <w:p w14:paraId="460D8ADF" w14:textId="77777777" w:rsidR="00325AF3" w:rsidRDefault="006E582C" w:rsidP="009348F4">
      <w:pPr>
        <w:rPr>
          <w:lang w:val="en-GB"/>
        </w:rPr>
      </w:pPr>
      <w:r w:rsidRPr="00DF26E5">
        <w:rPr>
          <w:lang w:val="en-GB"/>
        </w:rPr>
        <w:t xml:space="preserve">Thank </w:t>
      </w:r>
      <w:r w:rsidR="002520B9">
        <w:rPr>
          <w:lang w:val="en-GB"/>
        </w:rPr>
        <w:t>Y</w:t>
      </w:r>
      <w:r w:rsidRPr="00DF26E5">
        <w:rPr>
          <w:lang w:val="en-GB"/>
        </w:rPr>
        <w:t xml:space="preserve">ou for </w:t>
      </w:r>
      <w:r w:rsidR="002520B9">
        <w:rPr>
          <w:lang w:val="en-GB"/>
        </w:rPr>
        <w:t>Y</w:t>
      </w:r>
      <w:r w:rsidRPr="00DF26E5">
        <w:rPr>
          <w:lang w:val="en-GB"/>
        </w:rPr>
        <w:t>our trust!</w:t>
      </w:r>
    </w:p>
    <w:p w14:paraId="181011AE" w14:textId="4C00641D" w:rsidR="006E582C" w:rsidRPr="00DF26E5" w:rsidRDefault="006E582C" w:rsidP="009348F4">
      <w:pPr>
        <w:rPr>
          <w:lang w:val="en-GB"/>
        </w:rPr>
      </w:pPr>
      <w:r w:rsidRPr="00DF26E5">
        <w:rPr>
          <w:lang w:val="en-GB"/>
        </w:rPr>
        <w:t xml:space="preserve">We are grateful for the faith </w:t>
      </w:r>
      <w:r w:rsidR="002520B9">
        <w:rPr>
          <w:lang w:val="en-GB"/>
        </w:rPr>
        <w:t>Y</w:t>
      </w:r>
      <w:r w:rsidRPr="00DF26E5">
        <w:rPr>
          <w:lang w:val="en-GB"/>
        </w:rPr>
        <w:t>ou have placed in Europ Assistance S.A.</w:t>
      </w:r>
    </w:p>
    <w:p w14:paraId="2D800DEF" w14:textId="39F0910A" w:rsidR="003C7940" w:rsidRPr="00DF26E5" w:rsidRDefault="00DF3BCE" w:rsidP="009348F4">
      <w:pPr>
        <w:rPr>
          <w:lang w:val="en-GB"/>
        </w:rPr>
      </w:pPr>
      <w:r w:rsidRPr="00423E65">
        <w:rPr>
          <w:lang w:val="en-GB"/>
        </w:rPr>
        <w:t>Please read this Policy carefully</w:t>
      </w:r>
      <w:r w:rsidR="006E582C" w:rsidRPr="00DF26E5">
        <w:rPr>
          <w:lang w:val="en-GB"/>
        </w:rPr>
        <w:t xml:space="preserve">. In case of any doubt or for any clarification please call or write to </w:t>
      </w:r>
      <w:r w:rsidR="002520B9">
        <w:rPr>
          <w:lang w:val="en-GB"/>
        </w:rPr>
        <w:t>U</w:t>
      </w:r>
      <w:r w:rsidR="006E582C" w:rsidRPr="00DF26E5">
        <w:rPr>
          <w:lang w:val="en-GB"/>
        </w:rPr>
        <w:t xml:space="preserve">s and we shall be pleased to assist </w:t>
      </w:r>
      <w:r w:rsidR="002520B9">
        <w:rPr>
          <w:lang w:val="en-GB"/>
        </w:rPr>
        <w:t>Y</w:t>
      </w:r>
      <w:r w:rsidR="006E582C" w:rsidRPr="00DF26E5">
        <w:rPr>
          <w:lang w:val="en-GB"/>
        </w:rPr>
        <w:t>ou.</w:t>
      </w:r>
    </w:p>
    <w:p w14:paraId="24A351FB" w14:textId="0FC0E32C" w:rsidR="006E582C" w:rsidRPr="00DF26E5" w:rsidRDefault="006E582C" w:rsidP="003C7940">
      <w:pPr>
        <w:pStyle w:val="Titre1"/>
        <w:rPr>
          <w:lang w:val="en-GB"/>
        </w:rPr>
      </w:pPr>
      <w:bookmarkStart w:id="1" w:name="_Toc117778936"/>
      <w:r w:rsidRPr="00DF26E5">
        <w:rPr>
          <w:lang w:val="en-GB"/>
        </w:rPr>
        <w:t>Introduction</w:t>
      </w:r>
      <w:bookmarkEnd w:id="1"/>
    </w:p>
    <w:p w14:paraId="1F6B9FA4" w14:textId="4D52F9D4" w:rsidR="00C7219A" w:rsidRPr="00C7219A" w:rsidRDefault="00C7219A" w:rsidP="00C7219A">
      <w:pPr>
        <w:rPr>
          <w:lang w:val="en-GB"/>
        </w:rPr>
      </w:pPr>
      <w:r w:rsidRPr="00C7219A">
        <w:rPr>
          <w:lang w:val="en-GB"/>
        </w:rPr>
        <w:t>This insurance contract is concluded by the Policyholder who has purchased Travel through an internet website, by email, by telephone or at the premises of a distributor (including the Travel Organizer).</w:t>
      </w:r>
    </w:p>
    <w:p w14:paraId="45FF0E11" w14:textId="5DFB22A5" w:rsidR="006E582C" w:rsidRDefault="002520B9" w:rsidP="009348F4">
      <w:pPr>
        <w:rPr>
          <w:lang w:val="en-GB"/>
        </w:rPr>
      </w:pPr>
      <w:r w:rsidRPr="00821E94">
        <w:rPr>
          <w:lang w:val="en-GB"/>
        </w:rPr>
        <w:t>This insurance contract is not mandatory</w:t>
      </w:r>
      <w:r w:rsidRPr="00DF26E5">
        <w:rPr>
          <w:lang w:val="en-GB"/>
        </w:rPr>
        <w:t>.</w:t>
      </w:r>
    </w:p>
    <w:p w14:paraId="066CF99F" w14:textId="46B6FB6C" w:rsidR="009348F4" w:rsidRPr="007022FC" w:rsidRDefault="009348F4" w:rsidP="009348F4">
      <w:pPr>
        <w:pStyle w:val="Titre2"/>
        <w:rPr>
          <w:lang w:val="en-GB"/>
        </w:rPr>
      </w:pPr>
      <w:bookmarkStart w:id="2" w:name="_Toc117778937"/>
      <w:r>
        <w:rPr>
          <w:lang w:val="en-GB"/>
        </w:rPr>
        <w:t>Status Disclosure Information</w:t>
      </w:r>
      <w:bookmarkEnd w:id="2"/>
    </w:p>
    <w:p w14:paraId="54F96846" w14:textId="77777777" w:rsidR="003055D3" w:rsidRPr="003055D3" w:rsidRDefault="003055D3" w:rsidP="003055D3">
      <w:pPr>
        <w:rPr>
          <w:lang w:val="en-GB"/>
        </w:rPr>
      </w:pPr>
      <w:bookmarkStart w:id="3" w:name="_Hlk56596914"/>
      <w:commentRangeStart w:id="4"/>
      <w:r w:rsidRPr="003055D3">
        <w:rPr>
          <w:lang w:val="en-GB"/>
        </w:rPr>
        <w:t xml:space="preserve">The Financial Conduct Authority (FCA) is the independent regulator of financial services. Use this information to decide if Our services are right for You. </w:t>
      </w:r>
    </w:p>
    <w:p w14:paraId="7F2237FE" w14:textId="77777777" w:rsidR="003055D3" w:rsidRPr="003055D3" w:rsidRDefault="003055D3" w:rsidP="003055D3">
      <w:pPr>
        <w:rPr>
          <w:lang w:val="en-GB"/>
        </w:rPr>
      </w:pPr>
    </w:p>
    <w:p w14:paraId="5ECB010F" w14:textId="77777777" w:rsidR="003055D3" w:rsidRPr="003055D3" w:rsidRDefault="003055D3" w:rsidP="003055D3">
      <w:pPr>
        <w:rPr>
          <w:lang w:val="en-GB"/>
        </w:rPr>
      </w:pPr>
      <w:r w:rsidRPr="003055D3">
        <w:rPr>
          <w:lang w:val="en-GB"/>
        </w:rPr>
        <w:t xml:space="preserve">[Name of EA’s client] is an appointed representative of ITC Compliance Limited which is authorised and regulated by the Financial Conduct Authority) their registration number is (313486) and which is permitted to advise on and arrange general insurance contracts as an intermediary. </w:t>
      </w:r>
    </w:p>
    <w:p w14:paraId="2CF48AF8" w14:textId="77777777" w:rsidR="003055D3" w:rsidRPr="003055D3" w:rsidRDefault="003055D3" w:rsidP="003055D3">
      <w:pPr>
        <w:rPr>
          <w:lang w:val="en-GB"/>
        </w:rPr>
      </w:pPr>
    </w:p>
    <w:p w14:paraId="3C8422DC" w14:textId="77777777" w:rsidR="003055D3" w:rsidRPr="003055D3" w:rsidRDefault="003055D3" w:rsidP="003055D3">
      <w:pPr>
        <w:rPr>
          <w:lang w:val="en-GB"/>
        </w:rPr>
      </w:pPr>
      <w:r w:rsidRPr="003055D3">
        <w:rPr>
          <w:lang w:val="en-GB"/>
        </w:rPr>
        <w:t xml:space="preserve">[Name of EA’s client] offer [type of product] insurance and act on behalf of a limited panel of insurance providers (see below). </w:t>
      </w:r>
    </w:p>
    <w:p w14:paraId="343A38CD" w14:textId="18C215AE" w:rsidR="003055D3" w:rsidRPr="003055D3" w:rsidRDefault="003055D3" w:rsidP="003055D3">
      <w:pPr>
        <w:rPr>
          <w:lang w:val="en-GB"/>
        </w:rPr>
      </w:pPr>
      <w:r w:rsidRPr="003055D3">
        <w:rPr>
          <w:lang w:val="en-GB"/>
        </w:rPr>
        <w:t xml:space="preserve">- Europ Assistance S.A. </w:t>
      </w:r>
      <w:r w:rsidR="00755F54">
        <w:rPr>
          <w:lang w:val="en-GB"/>
        </w:rPr>
        <w:t>UK</w:t>
      </w:r>
      <w:r w:rsidRPr="003055D3">
        <w:rPr>
          <w:lang w:val="en-GB"/>
        </w:rPr>
        <w:t xml:space="preserve"> Branch </w:t>
      </w:r>
    </w:p>
    <w:p w14:paraId="38A1D302" w14:textId="77777777" w:rsidR="003055D3" w:rsidRPr="003055D3" w:rsidRDefault="003055D3" w:rsidP="003055D3">
      <w:pPr>
        <w:rPr>
          <w:lang w:val="en-GB"/>
        </w:rPr>
      </w:pPr>
    </w:p>
    <w:p w14:paraId="3328D8F5" w14:textId="77777777" w:rsidR="003055D3" w:rsidRPr="003055D3" w:rsidRDefault="003055D3" w:rsidP="003055D3">
      <w:pPr>
        <w:rPr>
          <w:lang w:val="en-GB"/>
        </w:rPr>
      </w:pPr>
      <w:r w:rsidRPr="003055D3">
        <w:rPr>
          <w:lang w:val="en-GB"/>
        </w:rPr>
        <w:t xml:space="preserve">We do not charge fees for arranging insurance, We may however receive an economic benefit or retain a part of any premium by way of remuneration. Our sales agents may also be remunerated on the sale of individual products. Fees may be applied by Insurers for such things as mid-term adjustments and cancellations. Please check the individual Policy information for full details. </w:t>
      </w:r>
    </w:p>
    <w:p w14:paraId="4117F1B1" w14:textId="77777777" w:rsidR="003055D3" w:rsidRPr="003055D3" w:rsidRDefault="003055D3" w:rsidP="003055D3">
      <w:pPr>
        <w:rPr>
          <w:lang w:val="en-GB"/>
        </w:rPr>
      </w:pPr>
    </w:p>
    <w:p w14:paraId="4E9FE01A" w14:textId="77777777" w:rsidR="003055D3" w:rsidRPr="003055D3" w:rsidRDefault="003055D3" w:rsidP="003055D3">
      <w:pPr>
        <w:rPr>
          <w:lang w:val="en-GB"/>
        </w:rPr>
      </w:pPr>
      <w:r w:rsidRPr="003055D3">
        <w:rPr>
          <w:lang w:val="en-GB"/>
        </w:rPr>
        <w:t xml:space="preserve">We hold any insurance Money (premiums, refunds or claims Money) as the agent of the Insurer under a risk transfer agreement. </w:t>
      </w:r>
    </w:p>
    <w:p w14:paraId="66652640" w14:textId="77777777" w:rsidR="003055D3" w:rsidRPr="003055D3" w:rsidRDefault="003055D3" w:rsidP="003055D3">
      <w:pPr>
        <w:rPr>
          <w:lang w:val="en-GB"/>
        </w:rPr>
      </w:pPr>
    </w:p>
    <w:p w14:paraId="5179592A" w14:textId="77777777" w:rsidR="003055D3" w:rsidRPr="003055D3" w:rsidRDefault="003055D3" w:rsidP="003055D3">
      <w:pPr>
        <w:rPr>
          <w:lang w:val="en-GB"/>
        </w:rPr>
      </w:pPr>
      <w:r w:rsidRPr="003055D3">
        <w:rPr>
          <w:lang w:val="en-GB"/>
        </w:rPr>
        <w:t xml:space="preserve">You WILL NOT receive advice or a recommendation from Us for insurance. We may ask some questions to narrow down the selection of products that We will provide details on. You will then need to make Your own choice about how to proceed. </w:t>
      </w:r>
    </w:p>
    <w:p w14:paraId="375E7A06" w14:textId="77777777" w:rsidR="003055D3" w:rsidRPr="003055D3" w:rsidRDefault="003055D3" w:rsidP="003055D3">
      <w:pPr>
        <w:rPr>
          <w:lang w:val="en-GB"/>
        </w:rPr>
      </w:pPr>
    </w:p>
    <w:p w14:paraId="3E7C02E2" w14:textId="3CED7649" w:rsidR="003055D3" w:rsidRDefault="003055D3" w:rsidP="003055D3">
      <w:pPr>
        <w:rPr>
          <w:lang w:val="en-GB"/>
        </w:rPr>
      </w:pPr>
      <w:r w:rsidRPr="003055D3">
        <w:rPr>
          <w:lang w:val="en-GB"/>
        </w:rPr>
        <w:t xml:space="preserve">We always aim to provide a first class service, however if You have any cause for complaint any enquiry can be raised by either in writing, email or by telephoning ITC Compliance Limited, 4 Monarch Court The Brooms, Emersons Green, Bristol, BS167FH, </w:t>
      </w:r>
      <w:hyperlink r:id="rId21" w:history="1">
        <w:r w:rsidRPr="003055D3">
          <w:rPr>
            <w:rStyle w:val="Lienhypertexte"/>
            <w:lang w:val="en-GB"/>
          </w:rPr>
          <w:t>complaints@itccompliance.co.uk</w:t>
        </w:r>
      </w:hyperlink>
      <w:r w:rsidRPr="003055D3">
        <w:rPr>
          <w:lang w:val="en-GB"/>
        </w:rPr>
        <w:t xml:space="preserve">, 0845 177 22 66 or 0117 4403700. Should You remain dissatisfied You have the right to ask the Financial Ombudsman Service to review Your case by either writing, email or by telephoning Financial Ombudsman Service, Exchange Tower, London, E149SR, 0800 023 4567, </w:t>
      </w:r>
      <w:hyperlink r:id="rId22" w:history="1">
        <w:r w:rsidRPr="003055D3">
          <w:rPr>
            <w:rStyle w:val="Lienhypertexte"/>
            <w:lang w:val="en-GB"/>
          </w:rPr>
          <w:t>complaint.info@financial-ombudsman.org.uk</w:t>
        </w:r>
      </w:hyperlink>
      <w:commentRangeEnd w:id="4"/>
      <w:r w:rsidRPr="003055D3">
        <w:commentReference w:id="4"/>
      </w:r>
    </w:p>
    <w:p w14:paraId="7CDF915A" w14:textId="77777777" w:rsidR="006C5895" w:rsidRPr="003055D3" w:rsidRDefault="006C5895" w:rsidP="003055D3">
      <w:pPr>
        <w:rPr>
          <w:lang w:val="en-GB"/>
        </w:rPr>
      </w:pPr>
    </w:p>
    <w:p w14:paraId="3687759D" w14:textId="77777777" w:rsidR="003055D3" w:rsidRPr="003055D3" w:rsidRDefault="003055D3" w:rsidP="003055D3">
      <w:pPr>
        <w:rPr>
          <w:lang w:val="en-GB"/>
        </w:rPr>
      </w:pPr>
      <w:commentRangeStart w:id="5"/>
      <w:r w:rsidRPr="003055D3">
        <w:rPr>
          <w:lang w:val="en-GB"/>
        </w:rPr>
        <w:lastRenderedPageBreak/>
        <w:t>The Financial Conduct Authority (FCA) is the independent regulator of financial services. Use this information to decide if Our services are right for You.</w:t>
      </w:r>
    </w:p>
    <w:p w14:paraId="05B7D5E4" w14:textId="4D5EA9BE" w:rsidR="003055D3" w:rsidRPr="003055D3" w:rsidRDefault="0018245C" w:rsidP="003055D3">
      <w:pPr>
        <w:rPr>
          <w:lang w:val="en-GB"/>
        </w:rPr>
      </w:pPr>
      <w:r w:rsidRPr="0018245C">
        <w:rPr>
          <w:lang w:val="en-GB"/>
        </w:rPr>
        <w:t>EUROP ASSISTANCE SA, a "société anonyme" incorporated in France with a share capital of 48.123.637 €, registered with the Paris Trade and Companies Register under No. 451 366 405, having its registered office at 2 rue Pillet Will – 75009 Paris, France, regulated by the French Insurance Code and acting through its United Kingdom branch EUROP ASSISTANCE S.A. UK BRANCH, registered with the Companies House under No. BR024677 having its registered office at 4 Thomas More Square, London, E1W 1YW. Supervised by the French Supervisory authority (ACPR), 4, place de Budapest, CS92459 - 75436 Paris Cedex 09, France. Europ Assistance S.A. UK Branch is authorised by the Prudential Regulation Authority. Subject to regulation by the Financial Conduct Authority and limited regulation by the Prudential Regulation Authority.  Details about the extent of our regulation by the Prudential Regulation Authority are available on request.</w:t>
      </w:r>
    </w:p>
    <w:p w14:paraId="0F15173F" w14:textId="77777777" w:rsidR="003055D3" w:rsidRPr="003055D3" w:rsidRDefault="003055D3" w:rsidP="003055D3">
      <w:pPr>
        <w:rPr>
          <w:b/>
          <w:bCs/>
          <w:lang w:val="en-GB"/>
        </w:rPr>
      </w:pPr>
      <w:r w:rsidRPr="003055D3">
        <w:rPr>
          <w:b/>
          <w:bCs/>
          <w:lang w:val="en-GB"/>
        </w:rPr>
        <w:t xml:space="preserve">You WILL NOT receive advice or a recommendation from Us for insurance. We may ask some questions to narrow down the selection of products that We will provide details on. You will then need to make Your own choice about how to proceed. </w:t>
      </w:r>
    </w:p>
    <w:p w14:paraId="3729849C" w14:textId="331601E4" w:rsidR="003055D3" w:rsidRPr="003055D3" w:rsidRDefault="003055D3" w:rsidP="003055D3">
      <w:pPr>
        <w:rPr>
          <w:lang w:val="en-GB"/>
        </w:rPr>
      </w:pPr>
      <w:r w:rsidRPr="003055D3">
        <w:rPr>
          <w:lang w:val="en-GB"/>
        </w:rPr>
        <w:t xml:space="preserve">We always aim to provide a first class service, however if You have any cause for complaint any enquiry can be raised by either in writing or email INTERNATIONAL COMPLAINTS, P. O. BOX 36009 - 28020 Madrid, Spain, </w:t>
      </w:r>
      <w:r w:rsidR="00142FB3" w:rsidRPr="00142FB3">
        <w:rPr>
          <w:lang w:val="en-GB"/>
        </w:rPr>
        <w:t>complaints@roleurop.com</w:t>
      </w:r>
      <w:r w:rsidRPr="003055D3">
        <w:rPr>
          <w:lang w:val="en-GB"/>
        </w:rPr>
        <w:t>. Should You remain dissatisfied You have the right to ask the Financial Ombudsman Service to review Your case by either writing, email or by telephoning Financial Ombudsman Service, Exchange Tower, London, E149SR, 0800 023 4567, complaint.info@financial-ombudsman.org.uk.</w:t>
      </w:r>
      <w:commentRangeEnd w:id="5"/>
      <w:r w:rsidRPr="003055D3">
        <w:commentReference w:id="5"/>
      </w:r>
    </w:p>
    <w:bookmarkEnd w:id="3"/>
    <w:p w14:paraId="52EE4F77" w14:textId="08609FDA" w:rsidR="006700A2" w:rsidRPr="002E68F9" w:rsidRDefault="006700A2" w:rsidP="00862B3A">
      <w:pPr>
        <w:rPr>
          <w:lang w:val="en-GB"/>
        </w:rPr>
      </w:pPr>
      <w:r>
        <w:rPr>
          <w:lang w:val="en-GB"/>
        </w:rPr>
        <w:br w:type="page"/>
      </w:r>
    </w:p>
    <w:p w14:paraId="6B1D5CAC" w14:textId="1C67BDF0" w:rsidR="009348F4" w:rsidRPr="007022FC" w:rsidRDefault="009348F4" w:rsidP="009348F4">
      <w:pPr>
        <w:pStyle w:val="Titre2"/>
        <w:rPr>
          <w:lang w:val="en-GB"/>
        </w:rPr>
      </w:pPr>
      <w:bookmarkStart w:id="6" w:name="_Toc117778938"/>
      <w:r w:rsidRPr="00B30FFD">
        <w:rPr>
          <w:lang w:val="en-GB"/>
        </w:rPr>
        <w:lastRenderedPageBreak/>
        <w:t xml:space="preserve">Demands and </w:t>
      </w:r>
      <w:r w:rsidRPr="007022FC">
        <w:rPr>
          <w:lang w:val="en-GB"/>
        </w:rPr>
        <w:t>Needs</w:t>
      </w:r>
      <w:r w:rsidRPr="00B30FFD">
        <w:rPr>
          <w:lang w:val="en-GB"/>
        </w:rPr>
        <w:t xml:space="preserve"> Statement</w:t>
      </w:r>
      <w:bookmarkEnd w:id="6"/>
    </w:p>
    <w:p w14:paraId="505E46F1" w14:textId="77777777" w:rsidR="00895A4B" w:rsidRPr="00895A4B" w:rsidRDefault="00895A4B" w:rsidP="00895A4B">
      <w:pPr>
        <w:pStyle w:val="Titre2"/>
        <w:rPr>
          <w:rFonts w:asciiTheme="minorHAnsi" w:eastAsiaTheme="minorHAnsi" w:hAnsiTheme="minorHAnsi" w:cs="Times New Roman (Corps CS)"/>
          <w:b w:val="0"/>
          <w:color w:val="auto"/>
          <w:sz w:val="17"/>
          <w:szCs w:val="24"/>
          <w:lang w:val="en-US"/>
        </w:rPr>
      </w:pPr>
      <w:r w:rsidRPr="00895A4B">
        <w:rPr>
          <w:rFonts w:asciiTheme="minorHAnsi" w:eastAsiaTheme="minorHAnsi" w:hAnsiTheme="minorHAnsi" w:cs="Times New Roman (Corps CS)"/>
          <w:b w:val="0"/>
          <w:color w:val="auto"/>
          <w:sz w:val="17"/>
          <w:szCs w:val="24"/>
          <w:lang w:val="en-US"/>
        </w:rPr>
        <w:t>In accordance with Policy terms and conditions, this insurance will provide You in the following coverage: Travel Insurance</w:t>
      </w:r>
    </w:p>
    <w:p w14:paraId="4BD47905" w14:textId="77777777" w:rsidR="00895A4B" w:rsidRPr="00895A4B" w:rsidRDefault="00895A4B" w:rsidP="00895A4B">
      <w:pPr>
        <w:pStyle w:val="Titre2"/>
        <w:rPr>
          <w:rFonts w:asciiTheme="minorHAnsi" w:eastAsiaTheme="minorHAnsi" w:hAnsiTheme="minorHAnsi" w:cs="Times New Roman (Corps CS)"/>
          <w:b w:val="0"/>
          <w:color w:val="auto"/>
          <w:sz w:val="17"/>
          <w:szCs w:val="24"/>
          <w:lang w:val="en-US"/>
        </w:rPr>
      </w:pPr>
      <w:r w:rsidRPr="00895A4B">
        <w:rPr>
          <w:rFonts w:asciiTheme="minorHAnsi" w:eastAsiaTheme="minorHAnsi" w:hAnsiTheme="minorHAnsi" w:cs="Times New Roman (Corps CS)"/>
          <w:b w:val="0"/>
          <w:color w:val="auto"/>
          <w:sz w:val="17"/>
          <w:szCs w:val="24"/>
          <w:lang w:val="en-US"/>
        </w:rPr>
        <w:t xml:space="preserve">This insurance does not cover everything. You should read this Policy carefully. One reason for reading the Policy carefully is that it contains important exclusions. </w:t>
      </w:r>
    </w:p>
    <w:p w14:paraId="31339D1E" w14:textId="7BE1A779" w:rsidR="00895A4B" w:rsidRPr="00895A4B" w:rsidRDefault="00895A4B" w:rsidP="00895A4B">
      <w:pPr>
        <w:pStyle w:val="Titre2"/>
        <w:rPr>
          <w:rFonts w:asciiTheme="minorHAnsi" w:eastAsiaTheme="minorHAnsi" w:hAnsiTheme="minorHAnsi" w:cs="Times New Roman (Corps CS)"/>
          <w:b w:val="0"/>
          <w:color w:val="auto"/>
          <w:sz w:val="17"/>
          <w:szCs w:val="24"/>
          <w:lang w:val="en-US"/>
        </w:rPr>
      </w:pPr>
      <w:r w:rsidRPr="00895A4B">
        <w:rPr>
          <w:rFonts w:asciiTheme="minorHAnsi" w:eastAsiaTheme="minorHAnsi" w:hAnsiTheme="minorHAnsi" w:cs="Times New Roman (Corps CS)"/>
          <w:b w:val="0"/>
          <w:color w:val="auto"/>
          <w:sz w:val="17"/>
          <w:szCs w:val="24"/>
          <w:lang w:val="en-US"/>
        </w:rPr>
        <w:t>This Travel insurance Policy will suit the Demands and Needs of an individual, or group (where applicable) who have no pre-existing medical conditions, are travelling to countries included within the Policy terms and who wish to insure themselves against the financial impact of specified unforeseen circumstances/events relating to or occurring during their Travel. Subject to Policy exclusions, terms, conditions and maximum specified claim limits; details of which may be found in Your Insurance Product Information Document (IPID) and or Policy schedule/booklet.</w:t>
      </w:r>
    </w:p>
    <w:p w14:paraId="72104FA0" w14:textId="77777777" w:rsidR="004407E2" w:rsidRDefault="004407E2">
      <w:pPr>
        <w:tabs>
          <w:tab w:val="clear" w:pos="360"/>
        </w:tabs>
        <w:spacing w:after="0" w:line="240" w:lineRule="auto"/>
        <w:rPr>
          <w:rFonts w:asciiTheme="majorHAnsi" w:eastAsiaTheme="majorEastAsia" w:hAnsiTheme="majorHAnsi" w:cs="Times New Roman (Titres CS)"/>
          <w:b/>
          <w:color w:val="524F50"/>
          <w:sz w:val="48"/>
          <w:szCs w:val="32"/>
          <w:lang w:val="en-GB"/>
        </w:rPr>
      </w:pPr>
      <w:r>
        <w:rPr>
          <w:lang w:val="en-GB"/>
        </w:rPr>
        <w:br w:type="page"/>
      </w:r>
    </w:p>
    <w:p w14:paraId="5591BE43" w14:textId="1998B8A6" w:rsidR="006E582C" w:rsidRPr="00DF26E5" w:rsidRDefault="006E582C" w:rsidP="004407E2">
      <w:pPr>
        <w:pStyle w:val="Titre1"/>
        <w:rPr>
          <w:lang w:val="en-GB"/>
        </w:rPr>
      </w:pPr>
      <w:bookmarkStart w:id="7" w:name="_Toc117778939"/>
      <w:r w:rsidRPr="00DF26E5">
        <w:rPr>
          <w:lang w:val="en-GB"/>
        </w:rPr>
        <w:lastRenderedPageBreak/>
        <w:t>Definitions</w:t>
      </w:r>
      <w:bookmarkEnd w:id="7"/>
    </w:p>
    <w:p w14:paraId="533CF68B" w14:textId="77777777" w:rsidR="002C2A97" w:rsidRPr="00DF26E5" w:rsidRDefault="002C2A97" w:rsidP="003C7940">
      <w:pPr>
        <w:pStyle w:val="Titre4"/>
        <w:rPr>
          <w:lang w:val="en-GB"/>
        </w:rPr>
        <w:sectPr w:rsidR="002C2A97" w:rsidRPr="00DF26E5" w:rsidSect="00E0695A">
          <w:pgSz w:w="11900" w:h="16840"/>
          <w:pgMar w:top="2041" w:right="1134" w:bottom="1701" w:left="1134" w:header="720" w:footer="454" w:gutter="0"/>
          <w:cols w:space="454"/>
          <w:docGrid w:linePitch="360"/>
        </w:sectPr>
      </w:pPr>
    </w:p>
    <w:p w14:paraId="64CB030B" w14:textId="77777777" w:rsidR="006E582C" w:rsidRPr="006700A2" w:rsidRDefault="006E582C" w:rsidP="006700A2">
      <w:pPr>
        <w:pStyle w:val="TitreDefinition"/>
      </w:pPr>
      <w:bookmarkStart w:id="8" w:name="_Toc7185475"/>
      <w:bookmarkStart w:id="9" w:name="_Toc7185628"/>
      <w:r w:rsidRPr="006700A2">
        <w:t>ABROAD</w:t>
      </w:r>
      <w:bookmarkEnd w:id="8"/>
      <w:bookmarkEnd w:id="9"/>
    </w:p>
    <w:p w14:paraId="5B40A0F3" w14:textId="77777777" w:rsidR="006E582C" w:rsidRPr="00DF26E5" w:rsidRDefault="006E582C" w:rsidP="006700A2">
      <w:pPr>
        <w:rPr>
          <w:lang w:val="en-GB"/>
        </w:rPr>
      </w:pPr>
      <w:r w:rsidRPr="00DF26E5">
        <w:rPr>
          <w:lang w:val="en-GB"/>
        </w:rPr>
        <w:t>Any country other than Your Home Country and the Sanctioned Countries specified below.</w:t>
      </w:r>
    </w:p>
    <w:p w14:paraId="596B6FF4" w14:textId="77777777" w:rsidR="006E582C" w:rsidRPr="00DF26E5" w:rsidRDefault="006E582C" w:rsidP="006700A2">
      <w:pPr>
        <w:pStyle w:val="TitreDefinition"/>
      </w:pPr>
      <w:bookmarkStart w:id="10" w:name="_Toc7185476"/>
      <w:bookmarkStart w:id="11" w:name="_Toc7185629"/>
      <w:r w:rsidRPr="00DF26E5">
        <w:t>ACCIDENT</w:t>
      </w:r>
      <w:bookmarkEnd w:id="10"/>
      <w:bookmarkEnd w:id="11"/>
    </w:p>
    <w:p w14:paraId="09B2D024" w14:textId="66A2744C" w:rsidR="006E582C" w:rsidRDefault="006E582C" w:rsidP="006700A2">
      <w:pPr>
        <w:rPr>
          <w:lang w:val="en-GB"/>
        </w:rPr>
      </w:pPr>
      <w:r w:rsidRPr="00DF26E5">
        <w:rPr>
          <w:lang w:val="en-GB"/>
        </w:rPr>
        <w:t>A sudden and unforeseen external event which causes non-intentional bodily injury to any natural person.</w:t>
      </w:r>
    </w:p>
    <w:p w14:paraId="2D318D7E" w14:textId="0F674C3B" w:rsidR="00895A4B" w:rsidRDefault="00712DA6" w:rsidP="006700A2">
      <w:pPr>
        <w:pStyle w:val="TitreDefinition"/>
      </w:pPr>
      <w:r w:rsidRPr="00712DA6">
        <w:t>CIVIL PARTNER</w:t>
      </w:r>
    </w:p>
    <w:p w14:paraId="01547622" w14:textId="4ECD7174" w:rsidR="00423092" w:rsidRDefault="00A63D6F" w:rsidP="006700A2">
      <w:pPr>
        <w:rPr>
          <w:lang w:val="en-GB"/>
        </w:rPr>
      </w:pPr>
      <w:r w:rsidRPr="00DF26E5">
        <w:rPr>
          <w:lang w:val="en-GB"/>
        </w:rPr>
        <w:t xml:space="preserve">The live-in partner of the </w:t>
      </w:r>
      <w:r>
        <w:rPr>
          <w:lang w:val="en-GB"/>
        </w:rPr>
        <w:t>Insured</w:t>
      </w:r>
      <w:r w:rsidRPr="00DF26E5">
        <w:rPr>
          <w:lang w:val="en-GB"/>
        </w:rPr>
        <w:t xml:space="preserve"> living under the same roof and having with the </w:t>
      </w:r>
      <w:r>
        <w:rPr>
          <w:lang w:val="en-GB"/>
        </w:rPr>
        <w:t>Insured</w:t>
      </w:r>
      <w:r w:rsidRPr="00DF26E5">
        <w:rPr>
          <w:lang w:val="en-GB"/>
        </w:rPr>
        <w:t xml:space="preserve"> a relationship recognized by the law of the </w:t>
      </w:r>
      <w:r>
        <w:rPr>
          <w:lang w:val="en-GB"/>
        </w:rPr>
        <w:t>Home</w:t>
      </w:r>
      <w:r w:rsidRPr="00DF26E5">
        <w:rPr>
          <w:lang w:val="en-GB"/>
        </w:rPr>
        <w:t xml:space="preserve"> Country</w:t>
      </w:r>
      <w:r w:rsidR="00423092">
        <w:rPr>
          <w:lang w:val="en-GB"/>
        </w:rPr>
        <w:t>.</w:t>
      </w:r>
    </w:p>
    <w:p w14:paraId="6F3D1EE7" w14:textId="3A864622" w:rsidR="00895A4B" w:rsidRDefault="00197AB0" w:rsidP="006700A2">
      <w:pPr>
        <w:pStyle w:val="TitreDefinition"/>
      </w:pPr>
      <w:r w:rsidRPr="00197AB0">
        <w:t>DEPARTURE DATE</w:t>
      </w:r>
    </w:p>
    <w:p w14:paraId="63ECCBF5" w14:textId="2E143BD0" w:rsidR="00423092" w:rsidRPr="000B1BEF" w:rsidRDefault="001535E8" w:rsidP="006700A2">
      <w:pPr>
        <w:rPr>
          <w:lang w:val="en-GB"/>
        </w:rPr>
      </w:pPr>
      <w:r w:rsidRPr="00DF26E5">
        <w:rPr>
          <w:lang w:val="en-GB"/>
        </w:rPr>
        <w:t xml:space="preserve">The start date of the </w:t>
      </w:r>
      <w:r>
        <w:rPr>
          <w:lang w:val="en-GB"/>
        </w:rPr>
        <w:t>Travel</w:t>
      </w:r>
      <w:r w:rsidRPr="00DF26E5">
        <w:rPr>
          <w:lang w:val="en-GB"/>
        </w:rPr>
        <w:t xml:space="preserve"> specified in the invoice issued to the </w:t>
      </w:r>
      <w:r>
        <w:rPr>
          <w:lang w:val="en-GB"/>
        </w:rPr>
        <w:t xml:space="preserve">Policyholder by </w:t>
      </w:r>
      <w:r w:rsidRPr="00DF26E5">
        <w:rPr>
          <w:lang w:val="en-GB"/>
        </w:rPr>
        <w:t xml:space="preserve">the </w:t>
      </w:r>
      <w:r>
        <w:rPr>
          <w:lang w:val="en-GB"/>
        </w:rPr>
        <w:t>Travel</w:t>
      </w:r>
      <w:r w:rsidRPr="00DF26E5">
        <w:rPr>
          <w:lang w:val="en-GB"/>
        </w:rPr>
        <w:t xml:space="preserve"> Organizer or by an authorized distributor</w:t>
      </w:r>
      <w:r w:rsidR="00423092" w:rsidRPr="000B1BEF">
        <w:rPr>
          <w:lang w:val="en-US"/>
        </w:rPr>
        <w:t>.</w:t>
      </w:r>
    </w:p>
    <w:p w14:paraId="63E35738" w14:textId="68F6711A" w:rsidR="00895A4B" w:rsidRPr="00AA3467" w:rsidRDefault="00A55475" w:rsidP="006700A2">
      <w:pPr>
        <w:pStyle w:val="TitreDefinition"/>
      </w:pPr>
      <w:r w:rsidRPr="00A55475">
        <w:t>END DATE</w:t>
      </w:r>
    </w:p>
    <w:p w14:paraId="185529B9" w14:textId="59475C33" w:rsidR="00423092" w:rsidRPr="00CF274A" w:rsidRDefault="001231FB" w:rsidP="006700A2">
      <w:pPr>
        <w:rPr>
          <w:lang w:val="en-US"/>
        </w:rPr>
      </w:pPr>
      <w:r w:rsidRPr="00DF26E5">
        <w:rPr>
          <w:lang w:val="en-GB"/>
        </w:rPr>
        <w:t xml:space="preserve">The end date of the </w:t>
      </w:r>
      <w:r>
        <w:rPr>
          <w:lang w:val="en-GB"/>
        </w:rPr>
        <w:t>Travel</w:t>
      </w:r>
      <w:r w:rsidRPr="00DF26E5">
        <w:rPr>
          <w:lang w:val="en-GB"/>
        </w:rPr>
        <w:t xml:space="preserve"> specified in the invoice issued to the </w:t>
      </w:r>
      <w:r>
        <w:rPr>
          <w:lang w:val="en-GB"/>
        </w:rPr>
        <w:t xml:space="preserve">Policyholder by </w:t>
      </w:r>
      <w:r w:rsidRPr="00DF26E5">
        <w:rPr>
          <w:lang w:val="en-GB"/>
        </w:rPr>
        <w:t xml:space="preserve">the </w:t>
      </w:r>
      <w:r>
        <w:rPr>
          <w:lang w:val="en-GB"/>
        </w:rPr>
        <w:t>Travel</w:t>
      </w:r>
      <w:r w:rsidRPr="00DF26E5">
        <w:rPr>
          <w:lang w:val="en-GB"/>
        </w:rPr>
        <w:t xml:space="preserve"> Organizer or by an authorized distributor</w:t>
      </w:r>
      <w:r w:rsidR="00423092" w:rsidRPr="00CF274A">
        <w:rPr>
          <w:lang w:val="en-US" w:bidi="fr-FR"/>
        </w:rPr>
        <w:t>.</w:t>
      </w:r>
    </w:p>
    <w:p w14:paraId="47D644F1" w14:textId="4566448D" w:rsidR="00895A4B" w:rsidRPr="00423092" w:rsidRDefault="00083B29" w:rsidP="006700A2">
      <w:pPr>
        <w:pStyle w:val="TitreDefinition"/>
      </w:pPr>
      <w:r w:rsidRPr="00083B29">
        <w:t>EPIDEMICS</w:t>
      </w:r>
    </w:p>
    <w:p w14:paraId="70F7BD3F" w14:textId="6728F555" w:rsidR="00423092" w:rsidRPr="00DF26E5" w:rsidRDefault="009927D4" w:rsidP="006700A2">
      <w:pPr>
        <w:rPr>
          <w:lang w:val="en-GB"/>
        </w:rPr>
      </w:pPr>
      <w:r w:rsidRPr="00423092">
        <w:rPr>
          <w:lang w:val="en-GB"/>
        </w:rPr>
        <w:t>An Epidemic shall be understood to be any sudden and unexpected large-scale manifestation of an infectious disease in a country that spreads rapidly and violently through said country, provided that the World Health Organisation (WHO) has recommended cancelling any international trips that are not essential from or to the affected area and, in cases of influenza viruses, provided that the WHO declares at least a Stage 5 Pandemic Alert, according to its World Plan for Pandemic Influenza. The Quarantine for the affected persons must be declared by the relevant department of health or the competent authorities of the affected country</w:t>
      </w:r>
      <w:r w:rsidR="00423092" w:rsidRPr="00D4304D">
        <w:rPr>
          <w:lang w:val="en-GB"/>
        </w:rPr>
        <w:t>.</w:t>
      </w:r>
    </w:p>
    <w:p w14:paraId="16073598" w14:textId="29589A58" w:rsidR="00895A4B" w:rsidRPr="00DF26E5" w:rsidRDefault="000C7A96" w:rsidP="006700A2">
      <w:pPr>
        <w:pStyle w:val="TitreDefinition"/>
      </w:pPr>
      <w:bookmarkStart w:id="12" w:name="_Toc7185477"/>
      <w:bookmarkStart w:id="13" w:name="_Toc7185630"/>
      <w:r w:rsidRPr="000C7A96">
        <w:t>EXCESS</w:t>
      </w:r>
      <w:bookmarkEnd w:id="12"/>
      <w:bookmarkEnd w:id="13"/>
    </w:p>
    <w:p w14:paraId="0F1594E0" w14:textId="26117528" w:rsidR="00325AF3" w:rsidRDefault="000C0103" w:rsidP="006700A2">
      <w:pPr>
        <w:rPr>
          <w:lang w:val="en-GB"/>
        </w:rPr>
      </w:pPr>
      <w:r w:rsidRPr="00DF26E5">
        <w:rPr>
          <w:lang w:val="en-GB"/>
        </w:rPr>
        <w:t xml:space="preserve">Amount that will remain at </w:t>
      </w:r>
      <w:r>
        <w:rPr>
          <w:lang w:val="en-GB"/>
        </w:rPr>
        <w:t>Your</w:t>
      </w:r>
      <w:r w:rsidRPr="00DF26E5">
        <w:rPr>
          <w:lang w:val="en-GB"/>
        </w:rPr>
        <w:t xml:space="preserve"> expense</w:t>
      </w:r>
      <w:r w:rsidR="006E582C" w:rsidRPr="00DF26E5">
        <w:rPr>
          <w:lang w:val="en-GB"/>
        </w:rPr>
        <w:t>.</w:t>
      </w:r>
    </w:p>
    <w:p w14:paraId="67128041" w14:textId="147ED2B8" w:rsidR="00895A4B" w:rsidRPr="00DF26E5" w:rsidRDefault="00BA026A" w:rsidP="006700A2">
      <w:pPr>
        <w:pStyle w:val="TitreDefinition"/>
      </w:pPr>
      <w:bookmarkStart w:id="14" w:name="_Toc7185478"/>
      <w:bookmarkStart w:id="15" w:name="_Toc7185631"/>
      <w:r w:rsidRPr="00BA026A">
        <w:t>FAMILY MEMBER</w:t>
      </w:r>
      <w:bookmarkEnd w:id="14"/>
      <w:bookmarkEnd w:id="15"/>
    </w:p>
    <w:p w14:paraId="5CCEF812" w14:textId="06C83F86" w:rsidR="006E582C" w:rsidRPr="00DF26E5" w:rsidRDefault="00870C54" w:rsidP="006700A2">
      <w:pPr>
        <w:rPr>
          <w:lang w:val="en-GB"/>
        </w:rPr>
      </w:pPr>
      <w:bookmarkStart w:id="16" w:name="_Hlk94276031"/>
      <w:r w:rsidRPr="00DF26E5">
        <w:rPr>
          <w:lang w:val="en-GB"/>
        </w:rPr>
        <w:t xml:space="preserve">Husband, wife or </w:t>
      </w:r>
      <w:r>
        <w:rPr>
          <w:lang w:val="en-GB"/>
        </w:rPr>
        <w:t>Civil P</w:t>
      </w:r>
      <w:r w:rsidRPr="00DF26E5">
        <w:rPr>
          <w:lang w:val="en-GB"/>
        </w:rPr>
        <w:t xml:space="preserve">artner, parents, </w:t>
      </w:r>
      <w:r w:rsidR="006A610A">
        <w:rPr>
          <w:lang w:val="en-GB"/>
        </w:rPr>
        <w:t xml:space="preserve">parents </w:t>
      </w:r>
      <w:r w:rsidRPr="00DF26E5">
        <w:rPr>
          <w:lang w:val="en-GB"/>
        </w:rPr>
        <w:t xml:space="preserve">in-laws, children, sons-in-law and daughters-in-law, brothers and sisters, brothers-in-law and sisters-in-law, grandparents and grandchildren of the </w:t>
      </w:r>
      <w:r>
        <w:rPr>
          <w:lang w:val="en-GB"/>
        </w:rPr>
        <w:t>Insured</w:t>
      </w:r>
      <w:bookmarkEnd w:id="16"/>
      <w:r w:rsidR="00606C3D" w:rsidRPr="00DF26E5">
        <w:rPr>
          <w:lang w:val="en-GB"/>
        </w:rPr>
        <w:t>.</w:t>
      </w:r>
    </w:p>
    <w:p w14:paraId="67415B14" w14:textId="680ADA2C" w:rsidR="00895A4B" w:rsidRDefault="00DF74F1" w:rsidP="006700A2">
      <w:pPr>
        <w:pStyle w:val="TitreDefinition"/>
      </w:pPr>
      <w:bookmarkStart w:id="17" w:name="_Toc7185479"/>
      <w:bookmarkStart w:id="18" w:name="_Toc7185632"/>
      <w:r w:rsidRPr="00DF74F1">
        <w:t>HOME</w:t>
      </w:r>
    </w:p>
    <w:p w14:paraId="0EBEAB64" w14:textId="4B39AFCD" w:rsidR="00C45CB6" w:rsidRDefault="009A5F70" w:rsidP="006700A2">
      <w:pPr>
        <w:rPr>
          <w:lang w:val="en-GB"/>
        </w:rPr>
      </w:pPr>
      <w:r>
        <w:rPr>
          <w:lang w:val="en-GB"/>
        </w:rPr>
        <w:t>Your</w:t>
      </w:r>
      <w:r w:rsidRPr="00DF26E5">
        <w:rPr>
          <w:lang w:val="en-GB"/>
        </w:rPr>
        <w:t xml:space="preserve"> respective legal place of residency in </w:t>
      </w:r>
      <w:r>
        <w:rPr>
          <w:lang w:val="en-GB"/>
        </w:rPr>
        <w:t>Your</w:t>
      </w:r>
      <w:r w:rsidRPr="00DF26E5">
        <w:rPr>
          <w:lang w:val="en-GB"/>
        </w:rPr>
        <w:t xml:space="preserve"> </w:t>
      </w:r>
      <w:r>
        <w:rPr>
          <w:lang w:val="en-GB"/>
        </w:rPr>
        <w:t>Home</w:t>
      </w:r>
      <w:r w:rsidRPr="00DF26E5">
        <w:rPr>
          <w:lang w:val="en-GB"/>
        </w:rPr>
        <w:t xml:space="preserve"> Country where </w:t>
      </w:r>
      <w:r>
        <w:rPr>
          <w:lang w:val="en-GB"/>
        </w:rPr>
        <w:t>the Policy</w:t>
      </w:r>
      <w:r w:rsidRPr="00DF26E5">
        <w:rPr>
          <w:lang w:val="en-GB"/>
        </w:rPr>
        <w:t xml:space="preserve"> has been made</w:t>
      </w:r>
      <w:r w:rsidR="00C45CB6" w:rsidRPr="00586A3F">
        <w:rPr>
          <w:lang w:val="en-GB"/>
        </w:rPr>
        <w:t>.</w:t>
      </w:r>
    </w:p>
    <w:p w14:paraId="25EE65F9" w14:textId="1140727C" w:rsidR="00895A4B" w:rsidRPr="00DF26E5" w:rsidRDefault="000B66A3" w:rsidP="006700A2">
      <w:pPr>
        <w:pStyle w:val="TitreDefinition"/>
      </w:pPr>
      <w:r w:rsidRPr="000B66A3">
        <w:t>HOME COUNTRY</w:t>
      </w:r>
      <w:bookmarkEnd w:id="17"/>
      <w:bookmarkEnd w:id="18"/>
    </w:p>
    <w:p w14:paraId="7297C99B" w14:textId="7F1A272E" w:rsidR="006E582C" w:rsidRPr="00DF26E5" w:rsidRDefault="00D37152" w:rsidP="006700A2">
      <w:pPr>
        <w:rPr>
          <w:lang w:val="en-GB"/>
        </w:rPr>
      </w:pPr>
      <w:bookmarkStart w:id="19" w:name="_Hlk94276044"/>
      <w:r w:rsidRPr="00DF26E5">
        <w:rPr>
          <w:lang w:val="en-GB"/>
        </w:rPr>
        <w:t xml:space="preserve">The Country where </w:t>
      </w:r>
      <w:r>
        <w:rPr>
          <w:lang w:val="en-GB"/>
        </w:rPr>
        <w:t>Your</w:t>
      </w:r>
      <w:r w:rsidRPr="00DF26E5">
        <w:rPr>
          <w:lang w:val="en-GB"/>
        </w:rPr>
        <w:t xml:space="preserve"> </w:t>
      </w:r>
      <w:r>
        <w:rPr>
          <w:lang w:val="en-GB"/>
        </w:rPr>
        <w:t>Home</w:t>
      </w:r>
      <w:r w:rsidRPr="00DF26E5">
        <w:rPr>
          <w:lang w:val="en-GB"/>
        </w:rPr>
        <w:t xml:space="preserve"> is</w:t>
      </w:r>
      <w:bookmarkEnd w:id="19"/>
      <w:r w:rsidR="00606C3D" w:rsidRPr="00DF26E5">
        <w:rPr>
          <w:lang w:val="en-GB"/>
        </w:rPr>
        <w:t>.</w:t>
      </w:r>
    </w:p>
    <w:p w14:paraId="77489A8B" w14:textId="1BEE2DFD" w:rsidR="00895A4B" w:rsidRDefault="00A108BC" w:rsidP="006700A2">
      <w:pPr>
        <w:pStyle w:val="TitreDefinition"/>
      </w:pPr>
      <w:bookmarkStart w:id="20" w:name="_Toc7185480"/>
      <w:bookmarkStart w:id="21" w:name="_Toc7185633"/>
      <w:r w:rsidRPr="00A108BC">
        <w:t>ILLNESS</w:t>
      </w:r>
    </w:p>
    <w:p w14:paraId="6BFEFAC5" w14:textId="295E1C81" w:rsidR="00423092" w:rsidRPr="007022FC" w:rsidRDefault="00064746" w:rsidP="006700A2">
      <w:pPr>
        <w:rPr>
          <w:lang w:val="en-GB"/>
        </w:rPr>
      </w:pPr>
      <w:r w:rsidRPr="00064746">
        <w:rPr>
          <w:lang w:val="en-GB"/>
        </w:rPr>
        <w:t>Any alteration of the health conditions, for reasons other than a bodily Injury</w:t>
      </w:r>
      <w:r w:rsidR="00423092" w:rsidRPr="00423092">
        <w:rPr>
          <w:lang w:val="en-GB"/>
        </w:rPr>
        <w:t>.</w:t>
      </w:r>
    </w:p>
    <w:p w14:paraId="1EA4D538" w14:textId="23378CD1" w:rsidR="00895A4B" w:rsidRPr="00DF26E5" w:rsidRDefault="003218D4" w:rsidP="006700A2">
      <w:pPr>
        <w:pStyle w:val="TitreDefinition"/>
      </w:pPr>
      <w:r w:rsidRPr="003218D4">
        <w:t>INSURANCE CERTIFICATE</w:t>
      </w:r>
      <w:bookmarkEnd w:id="20"/>
      <w:bookmarkEnd w:id="21"/>
    </w:p>
    <w:p w14:paraId="1AF3E0D6" w14:textId="123D2B1B" w:rsidR="00325AF3" w:rsidRDefault="002D69E6" w:rsidP="006700A2">
      <w:pPr>
        <w:rPr>
          <w:lang w:val="en-GB"/>
        </w:rPr>
      </w:pPr>
      <w:r>
        <w:rPr>
          <w:lang w:val="en-GB"/>
        </w:rPr>
        <w:t>Confirmation written or electronic document provided to the Policyholder in order to confirm the Policy.</w:t>
      </w:r>
    </w:p>
    <w:p w14:paraId="661DEA20" w14:textId="032D8BFE" w:rsidR="00895A4B" w:rsidRPr="00DF26E5" w:rsidRDefault="00D81055" w:rsidP="006700A2">
      <w:pPr>
        <w:pStyle w:val="TitreDefinition"/>
      </w:pPr>
      <w:bookmarkStart w:id="22" w:name="_Toc7185481"/>
      <w:bookmarkStart w:id="23" w:name="_Toc7185634"/>
      <w:r w:rsidRPr="00D81055">
        <w:t>INSURED / YOU / YOUR</w:t>
      </w:r>
      <w:bookmarkEnd w:id="22"/>
      <w:bookmarkEnd w:id="23"/>
    </w:p>
    <w:p w14:paraId="6769E9C0" w14:textId="1A784008" w:rsidR="006E582C" w:rsidRPr="00DF26E5" w:rsidRDefault="00190DD0" w:rsidP="006700A2">
      <w:pPr>
        <w:rPr>
          <w:lang w:val="en-GB"/>
        </w:rPr>
      </w:pPr>
      <w:bookmarkStart w:id="24" w:name="_Hlk34571561"/>
      <w:r w:rsidRPr="00DF26E5">
        <w:rPr>
          <w:lang w:val="en-GB"/>
        </w:rPr>
        <w:t xml:space="preserve">The </w:t>
      </w:r>
      <w:r>
        <w:rPr>
          <w:lang w:val="en-GB"/>
        </w:rPr>
        <w:t>Policyholder</w:t>
      </w:r>
      <w:r w:rsidRPr="00DF26E5">
        <w:rPr>
          <w:lang w:val="en-GB"/>
        </w:rPr>
        <w:t xml:space="preserve"> and the person(s) travelling with the </w:t>
      </w:r>
      <w:r>
        <w:rPr>
          <w:lang w:val="en-GB"/>
        </w:rPr>
        <w:t>Policyholder</w:t>
      </w:r>
      <w:r w:rsidRPr="00DF26E5">
        <w:rPr>
          <w:lang w:val="en-GB"/>
        </w:rPr>
        <w:t xml:space="preserve"> and for whom a premium has been paid and who is specifically named in </w:t>
      </w:r>
      <w:r>
        <w:rPr>
          <w:lang w:val="en-GB"/>
        </w:rPr>
        <w:t xml:space="preserve">the Insurance </w:t>
      </w:r>
      <w:r w:rsidRPr="00DF26E5">
        <w:rPr>
          <w:lang w:val="en-GB"/>
        </w:rPr>
        <w:t>Certificate</w:t>
      </w:r>
      <w:bookmarkEnd w:id="24"/>
      <w:r w:rsidR="00606C3D">
        <w:rPr>
          <w:lang w:val="en-GB"/>
        </w:rPr>
        <w:t>.</w:t>
      </w:r>
    </w:p>
    <w:p w14:paraId="5644B0E8" w14:textId="06390FAC" w:rsidR="00895A4B" w:rsidRPr="00DF26E5" w:rsidRDefault="00206D55" w:rsidP="006700A2">
      <w:pPr>
        <w:pStyle w:val="TitreDefinition"/>
      </w:pPr>
      <w:bookmarkStart w:id="25" w:name="_Toc7185483"/>
      <w:bookmarkStart w:id="26" w:name="_Toc7185636"/>
      <w:r w:rsidRPr="00206D55">
        <w:t>INSURER / WE / US / OUR</w:t>
      </w:r>
      <w:bookmarkEnd w:id="25"/>
      <w:bookmarkEnd w:id="26"/>
    </w:p>
    <w:p w14:paraId="3AB7A092" w14:textId="77777777" w:rsidR="006C5895" w:rsidRPr="006C5895" w:rsidRDefault="00C77D66" w:rsidP="006700A2">
      <w:pPr>
        <w:pStyle w:val="TitreDefinition"/>
        <w:rPr>
          <w:rFonts w:asciiTheme="minorHAnsi" w:eastAsiaTheme="minorHAnsi" w:hAnsiTheme="minorHAnsi" w:cs="Times New Roman (Corps CS)"/>
          <w:b w:val="0"/>
          <w:iCs w:val="0"/>
          <w:caps w:val="0"/>
          <w:sz w:val="17"/>
        </w:rPr>
      </w:pPr>
      <w:r w:rsidRPr="006C5895">
        <w:rPr>
          <w:rFonts w:asciiTheme="minorHAnsi" w:eastAsiaTheme="minorHAnsi" w:hAnsiTheme="minorHAnsi" w:cs="Times New Roman (Corps CS)"/>
          <w:b w:val="0"/>
          <w:iCs w:val="0"/>
          <w:caps w:val="0"/>
          <w:sz w:val="17"/>
        </w:rPr>
        <w:t>EUROP ASSISTANCE SA, a "société anonyme" incorporated in France with a share capital of 48.123.637 €, registered with the Paris Trade and Companies Register under No. 451 366 405, having its registered office at 2 rue Pillet Will – 75009 Paris, France, regulated by the French Insurance Code and acting through its United Kingdom branch EUROP ASSISTANCE S.A. UK BRANCH, registered with the Companies House under No. BR024677 having its registered office at 4 Thomas More Square, London, E1W 1YW. Supervised by the French Supervisory authority (ACPR), 4, place de Budapest, CS92459 - 75436 Paris Cedex 09, France. Europ Assistance S.A. UK Branch is authorised by the Prudential Regulation Authority. Subject to regulation by the Financial Conduct Authority and limited regulation by the Prudential Regulation Authority.  Details about the extent of our regulation by the Prudential Regulation Authority are available on request.</w:t>
      </w:r>
      <w:r w:rsidRPr="006C5895" w:rsidDel="00C77D66">
        <w:rPr>
          <w:rFonts w:asciiTheme="minorHAnsi" w:eastAsiaTheme="minorHAnsi" w:hAnsiTheme="minorHAnsi" w:cs="Times New Roman (Corps CS)"/>
          <w:b w:val="0"/>
          <w:iCs w:val="0"/>
          <w:caps w:val="0"/>
          <w:sz w:val="17"/>
        </w:rPr>
        <w:t xml:space="preserve"> </w:t>
      </w:r>
      <w:bookmarkStart w:id="27" w:name="_Toc7185484"/>
      <w:bookmarkStart w:id="28" w:name="_Toc7185637"/>
    </w:p>
    <w:p w14:paraId="28E5C4B9" w14:textId="77777777" w:rsidR="006C5895" w:rsidRPr="006C5895" w:rsidRDefault="006C5895" w:rsidP="006700A2">
      <w:pPr>
        <w:pStyle w:val="TitreDefinition"/>
        <w:rPr>
          <w:rFonts w:asciiTheme="minorHAnsi" w:eastAsiaTheme="minorHAnsi" w:hAnsiTheme="minorHAnsi" w:cs="Times New Roman (Corps CS)"/>
          <w:b w:val="0"/>
          <w:iCs w:val="0"/>
          <w:caps w:val="0"/>
          <w:sz w:val="17"/>
        </w:rPr>
      </w:pPr>
    </w:p>
    <w:p w14:paraId="4EF229F5" w14:textId="3197D57C" w:rsidR="00895A4B" w:rsidRPr="00DF26E5" w:rsidRDefault="00776058" w:rsidP="006700A2">
      <w:pPr>
        <w:pStyle w:val="TitreDefinition"/>
      </w:pPr>
      <w:r w:rsidRPr="00776058">
        <w:t>LOSS OF LIMB</w:t>
      </w:r>
      <w:bookmarkEnd w:id="27"/>
      <w:bookmarkEnd w:id="28"/>
    </w:p>
    <w:p w14:paraId="4955A9D8" w14:textId="3CF319D4" w:rsidR="006E582C" w:rsidRPr="00DF26E5" w:rsidRDefault="00D33F2F" w:rsidP="006700A2">
      <w:pPr>
        <w:rPr>
          <w:lang w:val="en-GB"/>
        </w:rPr>
      </w:pPr>
      <w:r w:rsidRPr="00DF26E5">
        <w:rPr>
          <w:lang w:val="en-GB"/>
        </w:rPr>
        <w:t>Total loss of use by physical severance at or above the wrist or ankle.</w:t>
      </w:r>
    </w:p>
    <w:p w14:paraId="35EF6EDF" w14:textId="5532C0E4" w:rsidR="00895A4B" w:rsidRDefault="009B5202" w:rsidP="006700A2">
      <w:pPr>
        <w:pStyle w:val="TitreDefinition"/>
      </w:pPr>
      <w:bookmarkStart w:id="29" w:name="_Toc7185485"/>
      <w:bookmarkStart w:id="30" w:name="_Toc7185638"/>
      <w:r w:rsidRPr="009B5202">
        <w:t>LOSS OF SIGHT</w:t>
      </w:r>
    </w:p>
    <w:p w14:paraId="48859630" w14:textId="60047536" w:rsidR="00423092" w:rsidRPr="007022FC" w:rsidRDefault="005A5198" w:rsidP="006700A2">
      <w:pPr>
        <w:rPr>
          <w:lang w:val="en-GB"/>
        </w:rPr>
      </w:pPr>
      <w:r w:rsidRPr="00DF26E5">
        <w:rPr>
          <w:lang w:val="en-GB"/>
        </w:rPr>
        <w:t>Total and permanent loss of sight without expectation of improvement in both eyes or in one eye when the degree of sight remaining after correction is 3/60 or less on the Snellen Scale</w:t>
      </w:r>
      <w:r w:rsidR="00423092" w:rsidRPr="00423E65">
        <w:rPr>
          <w:lang w:val="en-GB"/>
        </w:rPr>
        <w:t>.</w:t>
      </w:r>
    </w:p>
    <w:p w14:paraId="05874E8E" w14:textId="08BCC47A" w:rsidR="00895A4B" w:rsidRPr="00423E65" w:rsidRDefault="005B50CF" w:rsidP="006700A2">
      <w:pPr>
        <w:pStyle w:val="TitreDefinition"/>
      </w:pPr>
      <w:r w:rsidRPr="005B50CF">
        <w:t>LUGGAGE</w:t>
      </w:r>
      <w:bookmarkEnd w:id="29"/>
      <w:bookmarkEnd w:id="30"/>
    </w:p>
    <w:p w14:paraId="1B07A3EC" w14:textId="69186D0C" w:rsidR="006E582C" w:rsidRDefault="000D3516" w:rsidP="006700A2">
      <w:pPr>
        <w:rPr>
          <w:lang w:val="en-GB"/>
        </w:rPr>
      </w:pPr>
      <w:r w:rsidRPr="000430B1">
        <w:rPr>
          <w:lang w:val="en-GB"/>
        </w:rPr>
        <w:t>The clothes and belongings that are necessary for personal use and hygiene in the course of the Tr</w:t>
      </w:r>
      <w:r>
        <w:rPr>
          <w:lang w:val="en-GB"/>
        </w:rPr>
        <w:t>avel</w:t>
      </w:r>
      <w:r w:rsidRPr="000430B1">
        <w:rPr>
          <w:lang w:val="en-GB"/>
        </w:rPr>
        <w:t xml:space="preserve">, which are contained inside a suitcase or suitcases, including the suitcases themselves but excluding </w:t>
      </w:r>
      <w:r>
        <w:rPr>
          <w:lang w:val="en-GB"/>
        </w:rPr>
        <w:t>M</w:t>
      </w:r>
      <w:r w:rsidRPr="000430B1">
        <w:rPr>
          <w:lang w:val="en-GB"/>
        </w:rPr>
        <w:t>oney, jewellery, electronic and digital equipment and documents</w:t>
      </w:r>
      <w:r w:rsidR="006E582C" w:rsidRPr="00423E65">
        <w:rPr>
          <w:lang w:val="en-GB"/>
        </w:rPr>
        <w:t>.</w:t>
      </w:r>
    </w:p>
    <w:p w14:paraId="6D4AC16E" w14:textId="7FB0AB28" w:rsidR="00895A4B" w:rsidRDefault="004E63B1" w:rsidP="006700A2">
      <w:pPr>
        <w:pStyle w:val="TitreDefinition"/>
      </w:pPr>
      <w:bookmarkStart w:id="31" w:name="_Hlk34571736"/>
      <w:r w:rsidRPr="004E63B1">
        <w:t>MONEY</w:t>
      </w:r>
    </w:p>
    <w:p w14:paraId="61C72A1D" w14:textId="46A1380C" w:rsidR="00606C3D" w:rsidRPr="00DF26E5" w:rsidRDefault="008B765A" w:rsidP="006700A2">
      <w:pPr>
        <w:rPr>
          <w:lang w:val="en-GB"/>
        </w:rPr>
      </w:pPr>
      <w:r w:rsidRPr="00DF26E5">
        <w:rPr>
          <w:lang w:val="en-GB"/>
        </w:rPr>
        <w:t xml:space="preserve">Bank notes or coins </w:t>
      </w:r>
      <w:r>
        <w:rPr>
          <w:lang w:val="en-GB"/>
        </w:rPr>
        <w:t>You</w:t>
      </w:r>
      <w:r w:rsidRPr="00DF26E5">
        <w:rPr>
          <w:lang w:val="en-GB"/>
        </w:rPr>
        <w:t xml:space="preserve"> are carrying out during the </w:t>
      </w:r>
      <w:r>
        <w:rPr>
          <w:lang w:val="en-GB"/>
        </w:rPr>
        <w:t>Travel</w:t>
      </w:r>
      <w:r w:rsidR="00606C3D">
        <w:rPr>
          <w:lang w:val="en-GB"/>
        </w:rPr>
        <w:t>.</w:t>
      </w:r>
      <w:bookmarkEnd w:id="31"/>
    </w:p>
    <w:p w14:paraId="54EF6B8A" w14:textId="198EB346" w:rsidR="00895A4B" w:rsidRPr="00DF26E5" w:rsidRDefault="0025625C" w:rsidP="006700A2">
      <w:pPr>
        <w:pStyle w:val="TitreDefinition"/>
      </w:pPr>
      <w:bookmarkStart w:id="32" w:name="_Toc7185486"/>
      <w:bookmarkStart w:id="33" w:name="_Toc7185639"/>
      <w:r w:rsidRPr="0025625C">
        <w:t>OUR MEDICAL OFFICER</w:t>
      </w:r>
      <w:bookmarkEnd w:id="32"/>
      <w:bookmarkEnd w:id="33"/>
    </w:p>
    <w:p w14:paraId="59CE74EC" w14:textId="0D9138B2" w:rsidR="00423092" w:rsidRDefault="008420B7" w:rsidP="006700A2">
      <w:pPr>
        <w:rPr>
          <w:lang w:val="en-GB"/>
        </w:rPr>
      </w:pPr>
      <w:bookmarkStart w:id="34" w:name="_Hlk94276138"/>
      <w:r w:rsidRPr="00DF26E5">
        <w:rPr>
          <w:lang w:val="en-GB"/>
        </w:rPr>
        <w:t xml:space="preserve">The doctor or physician appointed by the </w:t>
      </w:r>
      <w:r>
        <w:rPr>
          <w:lang w:val="en-GB"/>
        </w:rPr>
        <w:t>Insurer</w:t>
      </w:r>
      <w:r w:rsidRPr="00DF26E5">
        <w:rPr>
          <w:lang w:val="en-GB"/>
        </w:rPr>
        <w:t xml:space="preserve"> in order to ascertain health conditions of the </w:t>
      </w:r>
      <w:r>
        <w:rPr>
          <w:lang w:val="en-GB"/>
        </w:rPr>
        <w:t>Insured</w:t>
      </w:r>
      <w:bookmarkEnd w:id="34"/>
      <w:r w:rsidR="00423092">
        <w:rPr>
          <w:lang w:val="en-GB"/>
        </w:rPr>
        <w:t>.</w:t>
      </w:r>
    </w:p>
    <w:p w14:paraId="363C1D73" w14:textId="3E0082B6" w:rsidR="00895A4B" w:rsidRDefault="00A24229" w:rsidP="006700A2">
      <w:pPr>
        <w:pStyle w:val="TitreDefinition"/>
      </w:pPr>
      <w:bookmarkStart w:id="35" w:name="_Hlk90407858"/>
      <w:r w:rsidRPr="00A24229">
        <w:t>PERMANENT TOTAL DISABILITY</w:t>
      </w:r>
    </w:p>
    <w:p w14:paraId="34D952E4" w14:textId="519921A8" w:rsidR="00CF057C" w:rsidRPr="009253CA" w:rsidRDefault="00F41D79" w:rsidP="006700A2">
      <w:pPr>
        <w:rPr>
          <w:lang w:val="en-GB"/>
        </w:rPr>
      </w:pPr>
      <w:r w:rsidRPr="00DF26E5">
        <w:rPr>
          <w:lang w:val="en-GB"/>
        </w:rPr>
        <w:t xml:space="preserve">Definitive loss of the ability for the </w:t>
      </w:r>
      <w:r>
        <w:rPr>
          <w:lang w:val="en-GB"/>
        </w:rPr>
        <w:t>Insured</w:t>
      </w:r>
      <w:r w:rsidRPr="00DF26E5">
        <w:rPr>
          <w:lang w:val="en-GB"/>
        </w:rPr>
        <w:t xml:space="preserve"> to work in any occupations, as a consequence of a bodily </w:t>
      </w:r>
      <w:r>
        <w:rPr>
          <w:lang w:val="en-GB"/>
        </w:rPr>
        <w:t>Injury</w:t>
      </w:r>
      <w:r w:rsidR="00286C3E" w:rsidRPr="004305D6">
        <w:rPr>
          <w:bCs/>
          <w:iCs/>
          <w:lang w:val="en-GB"/>
        </w:rPr>
        <w:t>.</w:t>
      </w:r>
    </w:p>
    <w:p w14:paraId="022C21EF" w14:textId="7AAD001F" w:rsidR="00895A4B" w:rsidRPr="00DF26E5" w:rsidRDefault="00365FC5" w:rsidP="006700A2">
      <w:pPr>
        <w:pStyle w:val="TitreDefinition"/>
      </w:pPr>
      <w:bookmarkStart w:id="36" w:name="_Toc7185487"/>
      <w:bookmarkStart w:id="37" w:name="_Toc7185640"/>
      <w:bookmarkEnd w:id="35"/>
      <w:r w:rsidRPr="00365FC5">
        <w:t>POLICY</w:t>
      </w:r>
      <w:bookmarkEnd w:id="36"/>
      <w:bookmarkEnd w:id="37"/>
    </w:p>
    <w:p w14:paraId="2B7370DF" w14:textId="7C2B0E73" w:rsidR="006700A2" w:rsidRDefault="0052624C" w:rsidP="006700A2">
      <w:pPr>
        <w:rPr>
          <w:lang w:val="en-GB"/>
        </w:rPr>
      </w:pPr>
      <w:r>
        <w:rPr>
          <w:lang w:val="en-GB"/>
        </w:rPr>
        <w:t>T</w:t>
      </w:r>
      <w:r w:rsidRPr="007B051C">
        <w:rPr>
          <w:lang w:val="en-GB"/>
        </w:rPr>
        <w:t>his insurance contract.</w:t>
      </w:r>
      <w:r>
        <w:rPr>
          <w:lang w:val="en-GB"/>
        </w:rPr>
        <w:t xml:space="preserve"> </w:t>
      </w:r>
      <w:r w:rsidRPr="007B051C">
        <w:rPr>
          <w:lang w:val="en-GB"/>
        </w:rPr>
        <w:t xml:space="preserve">The insurance contract is composed of the present General Terms and Conditions completed by </w:t>
      </w:r>
      <w:r w:rsidRPr="007B051C">
        <w:rPr>
          <w:lang w:val="en-GB"/>
        </w:rPr>
        <w:lastRenderedPageBreak/>
        <w:t xml:space="preserve">the Particular Terms and Conditions and </w:t>
      </w:r>
      <w:r>
        <w:rPr>
          <w:lang w:val="en-GB"/>
        </w:rPr>
        <w:t>Your</w:t>
      </w:r>
      <w:r w:rsidRPr="007B051C">
        <w:rPr>
          <w:lang w:val="en-GB"/>
        </w:rPr>
        <w:t xml:space="preserve"> Insurance Certificate. In case of contradiction, Particular Terms and Conditions supersede General Terms and Conditions, and the Insurance Certificate supersedes both General Terms and Conditions and the Particular Terms and Conditions</w:t>
      </w:r>
      <w:r>
        <w:rPr>
          <w:lang w:val="en-GB"/>
        </w:rPr>
        <w:t>.</w:t>
      </w:r>
      <w:bookmarkStart w:id="38" w:name="_Toc7185488"/>
      <w:bookmarkStart w:id="39" w:name="_Toc7185641"/>
      <w:bookmarkStart w:id="40" w:name="_Toc7185494"/>
      <w:bookmarkStart w:id="41" w:name="_Toc7185647"/>
    </w:p>
    <w:p w14:paraId="4E9009E9" w14:textId="1AD65727" w:rsidR="00895A4B" w:rsidRPr="00DF26E5" w:rsidRDefault="008B207C" w:rsidP="006700A2">
      <w:pPr>
        <w:pStyle w:val="TitreDefinition"/>
      </w:pPr>
      <w:r w:rsidRPr="008B207C">
        <w:t>POLICYHOLDER</w:t>
      </w:r>
      <w:bookmarkEnd w:id="38"/>
      <w:bookmarkEnd w:id="39"/>
    </w:p>
    <w:p w14:paraId="4D9E7CCF" w14:textId="2BDA32EF" w:rsidR="0010775C" w:rsidRPr="007022FC" w:rsidRDefault="008E6E51" w:rsidP="006700A2">
      <w:pPr>
        <w:rPr>
          <w:lang w:val="en-GB"/>
        </w:rPr>
      </w:pPr>
      <w:r>
        <w:rPr>
          <w:lang w:val="en-GB"/>
        </w:rPr>
        <w:t>T</w:t>
      </w:r>
      <w:r w:rsidRPr="007B051C">
        <w:rPr>
          <w:lang w:val="en-GB"/>
        </w:rPr>
        <w:t xml:space="preserve">he individual who entered into the </w:t>
      </w:r>
      <w:r>
        <w:rPr>
          <w:lang w:val="en-GB"/>
        </w:rPr>
        <w:t>Policy</w:t>
      </w:r>
      <w:r w:rsidR="0010775C" w:rsidRPr="00217BEE">
        <w:rPr>
          <w:lang w:val="en-GB"/>
        </w:rPr>
        <w:t>.</w:t>
      </w:r>
    </w:p>
    <w:p w14:paraId="5426FAC6" w14:textId="77777777" w:rsidR="0010775C" w:rsidRPr="00217BEE" w:rsidRDefault="0010775C" w:rsidP="006700A2">
      <w:pPr>
        <w:pStyle w:val="TitreDefinition"/>
      </w:pPr>
      <w:bookmarkStart w:id="42" w:name="_Toc7185489"/>
      <w:bookmarkStart w:id="43" w:name="_Toc7185642"/>
      <w:r w:rsidRPr="00217BEE">
        <w:t>LOSS OF SIGHT</w:t>
      </w:r>
      <w:bookmarkEnd w:id="42"/>
      <w:bookmarkEnd w:id="43"/>
    </w:p>
    <w:p w14:paraId="6078AE70" w14:textId="5451078D" w:rsidR="00423092" w:rsidRPr="007022FC" w:rsidRDefault="0010775C" w:rsidP="006700A2">
      <w:pPr>
        <w:rPr>
          <w:lang w:val="en-GB"/>
        </w:rPr>
      </w:pPr>
      <w:r w:rsidRPr="0010775C">
        <w:rPr>
          <w:lang w:val="en-GB"/>
        </w:rPr>
        <w:t>Total and permanent loss of sight without expectation of improvement in both eyes or in one eye when the degree of sight remaining after correction is 3/60 or less on the Snellen Scale.</w:t>
      </w:r>
    </w:p>
    <w:p w14:paraId="0AF88A5E" w14:textId="6CE0C467" w:rsidR="00895A4B" w:rsidRPr="006700A2" w:rsidRDefault="00D930F6" w:rsidP="006700A2">
      <w:pPr>
        <w:pStyle w:val="TitreDefinition"/>
      </w:pPr>
      <w:r w:rsidRPr="00D930F6">
        <w:t>POLICY START DATE</w:t>
      </w:r>
    </w:p>
    <w:p w14:paraId="07F5F8E1" w14:textId="44F1C0B7" w:rsidR="00423092" w:rsidRPr="00423092" w:rsidRDefault="008F6734" w:rsidP="006700A2">
      <w:pPr>
        <w:rPr>
          <w:lang w:val="en-GB"/>
        </w:rPr>
      </w:pPr>
      <w:r>
        <w:rPr>
          <w:lang w:val="en-GB"/>
        </w:rPr>
        <w:t>H</w:t>
      </w:r>
      <w:r w:rsidRPr="007B051C">
        <w:rPr>
          <w:lang w:val="en-GB"/>
        </w:rPr>
        <w:t>as the meaning given in Article 2</w:t>
      </w:r>
      <w:r w:rsidR="00423092" w:rsidRPr="00423092">
        <w:rPr>
          <w:lang w:val="en-GB"/>
        </w:rPr>
        <w:t>.</w:t>
      </w:r>
      <w:r w:rsidR="003F6133" w:rsidRPr="006C5895">
        <w:rPr>
          <w:lang w:val="en-US"/>
        </w:rPr>
        <w:t xml:space="preserve"> </w:t>
      </w:r>
      <w:r w:rsidR="003F6133" w:rsidRPr="003F6133">
        <w:rPr>
          <w:lang w:val="en-GB"/>
        </w:rPr>
        <w:t>Duration in the General Terms and Conditions.</w:t>
      </w:r>
    </w:p>
    <w:p w14:paraId="7F1826A8" w14:textId="112716CB" w:rsidR="00895A4B" w:rsidRDefault="006C73A6" w:rsidP="006700A2">
      <w:pPr>
        <w:pStyle w:val="TitreDefinition"/>
      </w:pPr>
      <w:bookmarkStart w:id="44" w:name="_Toc7185491"/>
      <w:bookmarkStart w:id="45" w:name="_Toc7185644"/>
      <w:r w:rsidRPr="006C73A6">
        <w:t>PRE-EXISTING MEDICAL CONDITION</w:t>
      </w:r>
    </w:p>
    <w:p w14:paraId="1CB7F1E2" w14:textId="5A04A9BD" w:rsidR="00686FF3" w:rsidRDefault="00874274" w:rsidP="006700A2">
      <w:pPr>
        <w:rPr>
          <w:lang w:val="en-GB"/>
        </w:rPr>
      </w:pPr>
      <w:r w:rsidRPr="00DF26E5">
        <w:rPr>
          <w:lang w:val="en-GB"/>
        </w:rPr>
        <w:t xml:space="preserve">An </w:t>
      </w:r>
      <w:r>
        <w:rPr>
          <w:lang w:val="en-GB"/>
        </w:rPr>
        <w:t>Illness</w:t>
      </w:r>
      <w:r w:rsidRPr="00DF26E5">
        <w:rPr>
          <w:lang w:val="en-GB"/>
        </w:rPr>
        <w:t xml:space="preserve"> that had been diagnosed to the </w:t>
      </w:r>
      <w:r>
        <w:rPr>
          <w:lang w:val="en-GB"/>
        </w:rPr>
        <w:t>Insured</w:t>
      </w:r>
      <w:r w:rsidRPr="00DF26E5">
        <w:rPr>
          <w:lang w:val="en-GB"/>
        </w:rPr>
        <w:t xml:space="preserve"> before </w:t>
      </w:r>
      <w:r>
        <w:rPr>
          <w:lang w:val="en-GB"/>
        </w:rPr>
        <w:t>the Policyholder entered in</w:t>
      </w:r>
      <w:r w:rsidRPr="00DF26E5">
        <w:rPr>
          <w:lang w:val="en-GB"/>
        </w:rPr>
        <w:t xml:space="preserve">to the </w:t>
      </w:r>
      <w:r>
        <w:rPr>
          <w:lang w:val="en-GB"/>
        </w:rPr>
        <w:t>Policy</w:t>
      </w:r>
      <w:r w:rsidR="00686FF3" w:rsidRPr="00D72073">
        <w:rPr>
          <w:lang w:val="en-IE"/>
        </w:rPr>
        <w:t>.</w:t>
      </w:r>
      <w:bookmarkEnd w:id="44"/>
      <w:bookmarkEnd w:id="45"/>
    </w:p>
    <w:p w14:paraId="18169C08" w14:textId="7FF098FD" w:rsidR="00895A4B" w:rsidRPr="00DF26E5" w:rsidRDefault="001A3F4D" w:rsidP="006700A2">
      <w:pPr>
        <w:pStyle w:val="TitreDefinition"/>
      </w:pPr>
      <w:r w:rsidRPr="001A3F4D">
        <w:t>PROFESSIONAL PREMISES</w:t>
      </w:r>
      <w:bookmarkEnd w:id="40"/>
      <w:bookmarkEnd w:id="41"/>
    </w:p>
    <w:p w14:paraId="6A334DAF" w14:textId="34E63466" w:rsidR="006E582C" w:rsidRDefault="00790BE2" w:rsidP="006700A2">
      <w:pPr>
        <w:rPr>
          <w:lang w:val="en-GB"/>
        </w:rPr>
      </w:pPr>
      <w:r w:rsidRPr="00DF26E5">
        <w:rPr>
          <w:lang w:val="en-GB"/>
        </w:rPr>
        <w:t xml:space="preserve">Property owned or rented by the </w:t>
      </w:r>
      <w:r>
        <w:rPr>
          <w:lang w:val="en-GB"/>
        </w:rPr>
        <w:t>Insured</w:t>
      </w:r>
      <w:r w:rsidRPr="00DF26E5">
        <w:rPr>
          <w:lang w:val="en-GB"/>
        </w:rPr>
        <w:t xml:space="preserve"> or a company owned by the </w:t>
      </w:r>
      <w:r>
        <w:rPr>
          <w:lang w:val="en-GB"/>
        </w:rPr>
        <w:t>Insured</w:t>
      </w:r>
      <w:r w:rsidRPr="00DF26E5">
        <w:rPr>
          <w:lang w:val="en-GB"/>
        </w:rPr>
        <w:t xml:space="preserve"> for the purposes of his/her professional activity</w:t>
      </w:r>
      <w:r w:rsidR="00606C3D">
        <w:rPr>
          <w:lang w:val="en-GB"/>
        </w:rPr>
        <w:t>.</w:t>
      </w:r>
    </w:p>
    <w:p w14:paraId="6222EE95" w14:textId="7259DA37" w:rsidR="00895A4B" w:rsidRPr="00DF26E5" w:rsidRDefault="007E5EAC" w:rsidP="006700A2">
      <w:pPr>
        <w:pStyle w:val="TitreDefinition"/>
      </w:pPr>
      <w:bookmarkStart w:id="46" w:name="_Toc7185495"/>
      <w:bookmarkStart w:id="47" w:name="_Toc7185648"/>
      <w:r w:rsidRPr="007E5EAC">
        <w:t>PROFESSIONAL SUBSTITUTE</w:t>
      </w:r>
      <w:bookmarkEnd w:id="46"/>
      <w:bookmarkEnd w:id="47"/>
    </w:p>
    <w:p w14:paraId="78D89FE4" w14:textId="4FAB6720" w:rsidR="0010775C" w:rsidRPr="007022FC" w:rsidRDefault="001F2345" w:rsidP="006700A2">
      <w:pPr>
        <w:rPr>
          <w:lang w:val="en-GB"/>
        </w:rPr>
      </w:pPr>
      <w:r w:rsidRPr="00DF26E5">
        <w:rPr>
          <w:lang w:val="en-GB"/>
        </w:rPr>
        <w:t xml:space="preserve">The person that replaces the </w:t>
      </w:r>
      <w:r>
        <w:rPr>
          <w:lang w:val="en-GB"/>
        </w:rPr>
        <w:t>Insured</w:t>
      </w:r>
      <w:r w:rsidRPr="00DF26E5">
        <w:rPr>
          <w:lang w:val="en-GB"/>
        </w:rPr>
        <w:t xml:space="preserve"> at work, during the </w:t>
      </w:r>
      <w:r>
        <w:rPr>
          <w:lang w:val="en-GB"/>
        </w:rPr>
        <w:t>Travel</w:t>
      </w:r>
      <w:r w:rsidR="0010775C">
        <w:rPr>
          <w:lang w:val="en-GB"/>
        </w:rPr>
        <w:t>.</w:t>
      </w:r>
    </w:p>
    <w:p w14:paraId="1DEEB789" w14:textId="285BD962" w:rsidR="00895A4B" w:rsidRDefault="00D147B7" w:rsidP="006700A2">
      <w:pPr>
        <w:pStyle w:val="TitreDefinition"/>
      </w:pPr>
      <w:r w:rsidRPr="00D147B7">
        <w:t>QUARANTINE</w:t>
      </w:r>
    </w:p>
    <w:p w14:paraId="537F0309" w14:textId="7E750B29" w:rsidR="00606C3D" w:rsidRPr="00DF26E5" w:rsidRDefault="00305AEE" w:rsidP="006700A2">
      <w:pPr>
        <w:rPr>
          <w:lang w:val="en-GB"/>
        </w:rPr>
      </w:pPr>
      <w:r w:rsidRPr="0042404E">
        <w:rPr>
          <w:lang w:val="en-GB"/>
        </w:rPr>
        <w:t>Temporary isolation of people to prevent an infectious disease from spreading</w:t>
      </w:r>
      <w:r w:rsidR="00606C3D">
        <w:rPr>
          <w:lang w:val="en-GB"/>
        </w:rPr>
        <w:t>.</w:t>
      </w:r>
    </w:p>
    <w:p w14:paraId="2FFCAC50" w14:textId="1D38C7E9" w:rsidR="00895A4B" w:rsidRPr="00DF26E5" w:rsidRDefault="00B67A80" w:rsidP="006700A2">
      <w:pPr>
        <w:pStyle w:val="TitreDefinition"/>
      </w:pPr>
      <w:bookmarkStart w:id="48" w:name="_Toc7185496"/>
      <w:bookmarkStart w:id="49" w:name="_Toc7185649"/>
      <w:r w:rsidRPr="00B67A80">
        <w:t>SERIOUS DAMAGE</w:t>
      </w:r>
      <w:bookmarkEnd w:id="48"/>
      <w:bookmarkEnd w:id="49"/>
    </w:p>
    <w:p w14:paraId="5F121216" w14:textId="6B3A297D" w:rsidR="00606C3D" w:rsidRDefault="00D60512" w:rsidP="006700A2">
      <w:pPr>
        <w:rPr>
          <w:lang w:val="en-GB"/>
        </w:rPr>
      </w:pPr>
      <w:r w:rsidRPr="00DF26E5">
        <w:rPr>
          <w:lang w:val="en-GB"/>
        </w:rPr>
        <w:t xml:space="preserve">Material damage that exceeds an amount above </w:t>
      </w:r>
      <w:r>
        <w:rPr>
          <w:lang w:val="en-GB"/>
        </w:rPr>
        <w:t>£</w:t>
      </w:r>
      <w:r w:rsidRPr="00DF26E5">
        <w:rPr>
          <w:lang w:val="en-GB"/>
        </w:rPr>
        <w:t>5</w:t>
      </w:r>
      <w:r>
        <w:rPr>
          <w:lang w:val="en-GB"/>
        </w:rPr>
        <w:t>,</w:t>
      </w:r>
      <w:r w:rsidRPr="00DF26E5">
        <w:rPr>
          <w:lang w:val="en-GB"/>
        </w:rPr>
        <w:t xml:space="preserve">000 if it affects </w:t>
      </w:r>
      <w:r>
        <w:rPr>
          <w:lang w:val="en-GB"/>
        </w:rPr>
        <w:t>Your</w:t>
      </w:r>
      <w:r w:rsidRPr="00DF26E5">
        <w:rPr>
          <w:lang w:val="en-GB"/>
        </w:rPr>
        <w:t xml:space="preserve"> </w:t>
      </w:r>
      <w:r>
        <w:rPr>
          <w:lang w:val="en-GB"/>
        </w:rPr>
        <w:t>Home</w:t>
      </w:r>
      <w:r w:rsidRPr="00DF26E5">
        <w:rPr>
          <w:lang w:val="en-GB"/>
        </w:rPr>
        <w:t xml:space="preserve"> or </w:t>
      </w:r>
      <w:r>
        <w:rPr>
          <w:lang w:val="en-GB"/>
        </w:rPr>
        <w:t>Your</w:t>
      </w:r>
      <w:r w:rsidRPr="00DF26E5">
        <w:rPr>
          <w:lang w:val="en-GB"/>
        </w:rPr>
        <w:t xml:space="preserve"> secondary residency or that affects the normal conduct of the business, if it affects </w:t>
      </w:r>
      <w:r>
        <w:rPr>
          <w:lang w:val="en-GB"/>
        </w:rPr>
        <w:t>Your</w:t>
      </w:r>
      <w:r w:rsidRPr="00DF26E5">
        <w:rPr>
          <w:lang w:val="en-GB"/>
        </w:rPr>
        <w:t xml:space="preserve"> Professional Premises</w:t>
      </w:r>
      <w:r w:rsidR="00606C3D">
        <w:rPr>
          <w:lang w:val="en-GB"/>
        </w:rPr>
        <w:t>.</w:t>
      </w:r>
    </w:p>
    <w:p w14:paraId="2CFC94C0" w14:textId="153EB7E7" w:rsidR="00895A4B" w:rsidRDefault="003722D4" w:rsidP="006700A2">
      <w:pPr>
        <w:pStyle w:val="TitreDefinition"/>
      </w:pPr>
      <w:r w:rsidRPr="003722D4">
        <w:t>SERIOUS ILLNESS</w:t>
      </w:r>
    </w:p>
    <w:p w14:paraId="6E369FD7" w14:textId="77777777" w:rsidR="001E648C" w:rsidRPr="00DF26E5" w:rsidRDefault="001E648C" w:rsidP="001E648C">
      <w:pPr>
        <w:pStyle w:val="Listsolidaire"/>
        <w:rPr>
          <w:lang w:val="en-GB"/>
        </w:rPr>
      </w:pPr>
      <w:r>
        <w:rPr>
          <w:lang w:val="en-GB"/>
        </w:rPr>
        <w:t>Illness</w:t>
      </w:r>
      <w:r w:rsidRPr="00DF26E5">
        <w:rPr>
          <w:lang w:val="en-GB"/>
        </w:rPr>
        <w:t xml:space="preserve"> diagnosed by a licensed doctor and, more specifically:</w:t>
      </w:r>
    </w:p>
    <w:p w14:paraId="4B26BC30" w14:textId="77777777" w:rsidR="001E648C" w:rsidRDefault="001E648C" w:rsidP="00971E5B">
      <w:pPr>
        <w:pStyle w:val="Listul"/>
        <w:numPr>
          <w:ilvl w:val="1"/>
          <w:numId w:val="37"/>
        </w:numPr>
        <w:tabs>
          <w:tab w:val="clear" w:pos="360"/>
        </w:tabs>
        <w:ind w:left="170"/>
        <w:jc w:val="both"/>
        <w:rPr>
          <w:lang w:val="en-GB"/>
        </w:rPr>
      </w:pPr>
      <w:r w:rsidRPr="001E648C">
        <w:rPr>
          <w:lang w:val="en-GB"/>
        </w:rPr>
        <w:t xml:space="preserve">when a Serious Illness relates to an Insured, it is necessary that a licensed doctor states that You cannot attend the Travel; </w:t>
      </w:r>
    </w:p>
    <w:p w14:paraId="7425F462" w14:textId="5EBFC692" w:rsidR="008857FD" w:rsidRDefault="001E648C" w:rsidP="00587BA0">
      <w:pPr>
        <w:pStyle w:val="Listul"/>
        <w:numPr>
          <w:ilvl w:val="1"/>
          <w:numId w:val="37"/>
        </w:numPr>
        <w:tabs>
          <w:tab w:val="clear" w:pos="360"/>
        </w:tabs>
        <w:ind w:left="170"/>
        <w:jc w:val="both"/>
      </w:pPr>
      <w:r w:rsidRPr="001E648C">
        <w:rPr>
          <w:lang w:val="en-GB"/>
        </w:rPr>
        <w:t>with regard to persons other than an Insured, it is necessary that a licensed doctor states that the person has to stay in hospital for treatment for more than 48 hours</w:t>
      </w:r>
      <w:bookmarkStart w:id="50" w:name="_Toc7185497"/>
      <w:bookmarkStart w:id="51" w:name="_Toc7185650"/>
      <w:r w:rsidR="009B60AF">
        <w:rPr>
          <w:lang w:val="en-GB"/>
        </w:rPr>
        <w:t>.</w:t>
      </w:r>
    </w:p>
    <w:p w14:paraId="5BD58788" w14:textId="7E5F6BD4" w:rsidR="00895A4B" w:rsidRPr="00DF26E5" w:rsidRDefault="008857FD" w:rsidP="006700A2">
      <w:pPr>
        <w:pStyle w:val="TitreDefinition"/>
      </w:pPr>
      <w:r w:rsidRPr="008857FD">
        <w:t>SERIOUS INJURY</w:t>
      </w:r>
      <w:bookmarkEnd w:id="50"/>
      <w:bookmarkEnd w:id="51"/>
    </w:p>
    <w:p w14:paraId="19D8CFF5" w14:textId="77777777" w:rsidR="005A65B8" w:rsidRPr="00DF26E5" w:rsidRDefault="005A65B8" w:rsidP="005A65B8">
      <w:pPr>
        <w:pStyle w:val="Listsolidaire"/>
        <w:rPr>
          <w:lang w:val="en-GB"/>
        </w:rPr>
      </w:pPr>
      <w:r>
        <w:rPr>
          <w:lang w:val="en-GB"/>
        </w:rPr>
        <w:t>Injury</w:t>
      </w:r>
      <w:r w:rsidRPr="00DF26E5">
        <w:rPr>
          <w:lang w:val="en-GB"/>
        </w:rPr>
        <w:t xml:space="preserve"> caused by an </w:t>
      </w:r>
      <w:r>
        <w:rPr>
          <w:lang w:val="en-GB"/>
        </w:rPr>
        <w:t>Accident</w:t>
      </w:r>
      <w:r w:rsidRPr="00DF26E5">
        <w:rPr>
          <w:lang w:val="en-GB"/>
        </w:rPr>
        <w:t xml:space="preserve"> and, more specifically: </w:t>
      </w:r>
    </w:p>
    <w:p w14:paraId="154C8967" w14:textId="77777777" w:rsidR="005A65B8" w:rsidRDefault="005A65B8" w:rsidP="005A65B8">
      <w:pPr>
        <w:pStyle w:val="Listul"/>
        <w:numPr>
          <w:ilvl w:val="1"/>
          <w:numId w:val="37"/>
        </w:numPr>
        <w:tabs>
          <w:tab w:val="clear" w:pos="360"/>
        </w:tabs>
        <w:ind w:left="170"/>
        <w:jc w:val="both"/>
        <w:rPr>
          <w:lang w:val="en-GB"/>
        </w:rPr>
      </w:pPr>
      <w:r w:rsidRPr="00DF26E5">
        <w:rPr>
          <w:lang w:val="en-GB"/>
        </w:rPr>
        <w:t xml:space="preserve">when a </w:t>
      </w:r>
      <w:r>
        <w:rPr>
          <w:lang w:val="en-GB"/>
        </w:rPr>
        <w:t>Serious</w:t>
      </w:r>
      <w:r w:rsidRPr="00DF26E5">
        <w:rPr>
          <w:lang w:val="en-GB"/>
        </w:rPr>
        <w:t xml:space="preserve"> </w:t>
      </w:r>
      <w:r>
        <w:rPr>
          <w:lang w:val="en-GB"/>
        </w:rPr>
        <w:t>Injury</w:t>
      </w:r>
      <w:r w:rsidRPr="00DF26E5">
        <w:rPr>
          <w:lang w:val="en-GB"/>
        </w:rPr>
        <w:t xml:space="preserve"> relates to an </w:t>
      </w:r>
      <w:r>
        <w:rPr>
          <w:lang w:val="en-GB"/>
        </w:rPr>
        <w:t>Insured</w:t>
      </w:r>
      <w:r w:rsidRPr="00DF26E5">
        <w:rPr>
          <w:lang w:val="en-GB"/>
        </w:rPr>
        <w:t xml:space="preserve">, it is necessary that a licensed doctor states that </w:t>
      </w:r>
      <w:r>
        <w:rPr>
          <w:lang w:val="en-GB"/>
        </w:rPr>
        <w:t>You</w:t>
      </w:r>
      <w:r w:rsidRPr="00DF26E5">
        <w:rPr>
          <w:lang w:val="en-GB"/>
        </w:rPr>
        <w:t xml:space="preserve"> cannot attend the </w:t>
      </w:r>
      <w:r>
        <w:rPr>
          <w:lang w:val="en-GB"/>
        </w:rPr>
        <w:t>Travel</w:t>
      </w:r>
      <w:r w:rsidRPr="00DF26E5">
        <w:rPr>
          <w:lang w:val="en-GB"/>
        </w:rPr>
        <w:t>;</w:t>
      </w:r>
    </w:p>
    <w:p w14:paraId="47F81E51" w14:textId="007D20DC" w:rsidR="006E582C" w:rsidRPr="00587BA0" w:rsidRDefault="005A65B8" w:rsidP="00587BA0">
      <w:pPr>
        <w:pStyle w:val="Listul"/>
        <w:numPr>
          <w:ilvl w:val="1"/>
          <w:numId w:val="37"/>
        </w:numPr>
        <w:tabs>
          <w:tab w:val="clear" w:pos="360"/>
        </w:tabs>
        <w:ind w:left="170"/>
        <w:jc w:val="both"/>
        <w:rPr>
          <w:lang w:val="en-GB"/>
        </w:rPr>
      </w:pPr>
      <w:r w:rsidRPr="00587BA0">
        <w:rPr>
          <w:lang w:val="en-GB"/>
        </w:rPr>
        <w:t>with regard to persons other than an Insured, it is necessary that a licensed doctor states that the person has to stay in hospital for treatment for more than 48 hours</w:t>
      </w:r>
      <w:r w:rsidR="00F675E6" w:rsidRPr="005A65B8">
        <w:t>.</w:t>
      </w:r>
    </w:p>
    <w:p w14:paraId="5CBE363F" w14:textId="5B624D1F" w:rsidR="00895A4B" w:rsidRPr="00DF26E5" w:rsidRDefault="00730041" w:rsidP="00587BA0">
      <w:pPr>
        <w:pStyle w:val="TitreDefinition"/>
      </w:pPr>
      <w:bookmarkStart w:id="52" w:name="_Toc7185498"/>
      <w:bookmarkStart w:id="53" w:name="_Toc7185651"/>
      <w:r w:rsidRPr="00730041">
        <w:t>STRIKE</w:t>
      </w:r>
      <w:bookmarkEnd w:id="52"/>
      <w:bookmarkEnd w:id="53"/>
    </w:p>
    <w:p w14:paraId="3ABFB89A" w14:textId="043C7FFC" w:rsidR="006E582C" w:rsidRPr="00DF26E5" w:rsidRDefault="00124112" w:rsidP="006E582C">
      <w:pPr>
        <w:rPr>
          <w:lang w:val="en-GB"/>
        </w:rPr>
      </w:pPr>
      <w:r w:rsidRPr="00DF26E5">
        <w:rPr>
          <w:lang w:val="en-GB"/>
        </w:rPr>
        <w:t>The collective ceasing of work or refusal to work by a body of employees as a form of protest</w:t>
      </w:r>
      <w:r w:rsidR="006E582C" w:rsidRPr="00DF26E5">
        <w:rPr>
          <w:lang w:val="en-GB"/>
        </w:rPr>
        <w:t>.</w:t>
      </w:r>
    </w:p>
    <w:p w14:paraId="54A2B588" w14:textId="033C907D" w:rsidR="00895A4B" w:rsidRPr="00DF26E5" w:rsidRDefault="0070224B" w:rsidP="006700A2">
      <w:pPr>
        <w:pStyle w:val="TitreDefinition"/>
      </w:pPr>
      <w:bookmarkStart w:id="54" w:name="_Toc7185499"/>
      <w:bookmarkStart w:id="55" w:name="_Toc7185652"/>
      <w:r w:rsidRPr="0070224B">
        <w:t>TERRORISM</w:t>
      </w:r>
      <w:bookmarkEnd w:id="54"/>
      <w:bookmarkEnd w:id="55"/>
    </w:p>
    <w:p w14:paraId="3BFFAD25" w14:textId="7057C16E" w:rsidR="006E582C" w:rsidRPr="00DF26E5" w:rsidRDefault="00AD402E" w:rsidP="006E582C">
      <w:pPr>
        <w:rPr>
          <w:lang w:val="en-GB"/>
        </w:rPr>
      </w:pPr>
      <w:r w:rsidRPr="00DF26E5">
        <w:rPr>
          <w:lang w:val="en-GB"/>
        </w:rPr>
        <w:t>An act including, but not limited to, the use of force or violence and/or the threat thereof, carried out by any person or group(s) of persons, whether acting alone or on behalf of or in connection with any organization(s) or governments, committed for political, religious, ideological or similar purposes including with the intention of influencing any government or putting the public, or any section of the public, in fear. Any act of terrorism must be officially regarded as such by a public authority of the place where it occurred</w:t>
      </w:r>
      <w:r w:rsidR="006E582C" w:rsidRPr="00DF26E5">
        <w:rPr>
          <w:lang w:val="en-GB"/>
        </w:rPr>
        <w:t>.</w:t>
      </w:r>
    </w:p>
    <w:p w14:paraId="2BB74A4E" w14:textId="71A48B00" w:rsidR="00895A4B" w:rsidRPr="006700A2" w:rsidRDefault="00836E51" w:rsidP="006700A2">
      <w:pPr>
        <w:pStyle w:val="TitreDefinition"/>
      </w:pPr>
      <w:bookmarkStart w:id="56" w:name="_Toc7185500"/>
      <w:bookmarkStart w:id="57" w:name="_Toc7185653"/>
      <w:r w:rsidRPr="00836E51">
        <w:t>THIRD DEGREE FAMILY MEMBER</w:t>
      </w:r>
    </w:p>
    <w:p w14:paraId="4F0EB2C0" w14:textId="20069ED2" w:rsidR="00423092" w:rsidRPr="007022FC" w:rsidRDefault="00D06490" w:rsidP="006700A2">
      <w:pPr>
        <w:rPr>
          <w:lang w:val="en-GB"/>
        </w:rPr>
      </w:pPr>
      <w:r w:rsidRPr="00DF26E5">
        <w:rPr>
          <w:lang w:val="en-GB"/>
        </w:rPr>
        <w:t xml:space="preserve">Uncles and aunts of the </w:t>
      </w:r>
      <w:r>
        <w:rPr>
          <w:lang w:val="en-GB"/>
        </w:rPr>
        <w:t>Insured</w:t>
      </w:r>
      <w:r w:rsidR="00423092" w:rsidRPr="007022FC">
        <w:rPr>
          <w:lang w:val="en-GB"/>
        </w:rPr>
        <w:t>.</w:t>
      </w:r>
    </w:p>
    <w:p w14:paraId="6E30981E" w14:textId="43846355" w:rsidR="00895A4B" w:rsidRPr="00DF26E5" w:rsidRDefault="001739F9" w:rsidP="006700A2">
      <w:pPr>
        <w:pStyle w:val="TitreDefinition"/>
      </w:pPr>
      <w:bookmarkStart w:id="58" w:name="_Toc7185501"/>
      <w:bookmarkStart w:id="59" w:name="_Toc7185654"/>
      <w:bookmarkEnd w:id="56"/>
      <w:bookmarkEnd w:id="57"/>
      <w:r w:rsidRPr="001739F9">
        <w:t>THIRD-PARTY</w:t>
      </w:r>
      <w:bookmarkEnd w:id="58"/>
      <w:bookmarkEnd w:id="59"/>
    </w:p>
    <w:p w14:paraId="11CD995B" w14:textId="5E1E0C70" w:rsidR="00AE294D" w:rsidRPr="00DF26E5" w:rsidRDefault="0066228D" w:rsidP="006700A2">
      <w:pPr>
        <w:rPr>
          <w:lang w:val="en-GB"/>
        </w:rPr>
      </w:pPr>
      <w:bookmarkStart w:id="60" w:name="_Hlk94276060"/>
      <w:bookmarkStart w:id="61" w:name="_Hlk90407942"/>
      <w:r w:rsidRPr="00DF26E5">
        <w:rPr>
          <w:lang w:val="en-GB"/>
        </w:rPr>
        <w:t xml:space="preserve">Anyone who is not an </w:t>
      </w:r>
      <w:r>
        <w:rPr>
          <w:lang w:val="en-GB"/>
        </w:rPr>
        <w:t>Insured</w:t>
      </w:r>
      <w:r w:rsidRPr="00DF26E5">
        <w:rPr>
          <w:lang w:val="en-GB"/>
        </w:rPr>
        <w:t xml:space="preserve">, a Family Member, a Third-Degree Family Member or a </w:t>
      </w:r>
      <w:r>
        <w:rPr>
          <w:lang w:val="en-GB"/>
        </w:rPr>
        <w:t>Travel</w:t>
      </w:r>
      <w:r w:rsidRPr="00DF26E5">
        <w:rPr>
          <w:lang w:val="en-GB"/>
        </w:rPr>
        <w:t xml:space="preserve"> Companion. For the purpose of the Personal Liability </w:t>
      </w:r>
      <w:r>
        <w:rPr>
          <w:lang w:val="en-GB"/>
        </w:rPr>
        <w:t>Abroad</w:t>
      </w:r>
      <w:r w:rsidRPr="00DF26E5">
        <w:rPr>
          <w:lang w:val="en-GB"/>
        </w:rPr>
        <w:t xml:space="preserve"> and Winter Sport Civil Liability covers, this definition does not include persons to whom the </w:t>
      </w:r>
      <w:r>
        <w:rPr>
          <w:lang w:val="en-GB"/>
        </w:rPr>
        <w:t>Insured</w:t>
      </w:r>
      <w:r w:rsidRPr="00DF26E5">
        <w:rPr>
          <w:lang w:val="en-GB"/>
        </w:rPr>
        <w:t xml:space="preserve"> is bound by a contract in the course of his/her professional activity and against whom the </w:t>
      </w:r>
      <w:r>
        <w:rPr>
          <w:lang w:val="en-GB"/>
        </w:rPr>
        <w:t>Insured</w:t>
      </w:r>
      <w:r w:rsidRPr="00DF26E5">
        <w:rPr>
          <w:lang w:val="en-GB"/>
        </w:rPr>
        <w:t xml:space="preserve"> may therefore have a professional liability. The definition Third-Party does not apply in relation to such professional liability</w:t>
      </w:r>
      <w:bookmarkEnd w:id="60"/>
      <w:r w:rsidR="00AE294D" w:rsidRPr="009C7441">
        <w:rPr>
          <w:lang w:val="en-GB"/>
        </w:rPr>
        <w:t>.</w:t>
      </w:r>
      <w:bookmarkEnd w:id="61"/>
    </w:p>
    <w:p w14:paraId="130C99EB" w14:textId="4FE96444" w:rsidR="00895A4B" w:rsidRPr="00DF26E5" w:rsidRDefault="00702137" w:rsidP="006700A2">
      <w:pPr>
        <w:pStyle w:val="TitreDefinition"/>
      </w:pPr>
      <w:bookmarkStart w:id="62" w:name="_Toc7185502"/>
      <w:bookmarkStart w:id="63" w:name="_Toc7185655"/>
      <w:r w:rsidRPr="00702137">
        <w:t>TRAVEL</w:t>
      </w:r>
      <w:bookmarkEnd w:id="62"/>
      <w:bookmarkEnd w:id="63"/>
    </w:p>
    <w:p w14:paraId="777C5978" w14:textId="004D2FFA" w:rsidR="00423092" w:rsidRPr="00BC2ABE" w:rsidRDefault="00371E09" w:rsidP="00BC2ABE">
      <w:pPr>
        <w:pStyle w:val="Listul"/>
        <w:ind w:left="0"/>
      </w:pPr>
      <w:bookmarkStart w:id="64" w:name="_Hlk94532244"/>
      <w:r w:rsidRPr="00DF26E5">
        <w:rPr>
          <w:lang w:val="en-GB"/>
        </w:rPr>
        <w:t xml:space="preserve">The service booked with the </w:t>
      </w:r>
      <w:r>
        <w:rPr>
          <w:lang w:val="en-GB"/>
        </w:rPr>
        <w:t>Travel</w:t>
      </w:r>
      <w:r w:rsidRPr="007B051C">
        <w:rPr>
          <w:lang w:val="en-GB"/>
        </w:rPr>
        <w:t xml:space="preserve"> Organizer</w:t>
      </w:r>
      <w:r>
        <w:rPr>
          <w:lang w:val="en-GB"/>
        </w:rPr>
        <w:t xml:space="preserve"> </w:t>
      </w:r>
      <w:r w:rsidRPr="00DF26E5">
        <w:rPr>
          <w:lang w:val="en-GB"/>
        </w:rPr>
        <w:t xml:space="preserve">or an authorized distributor which includes following </w:t>
      </w:r>
      <w:r>
        <w:rPr>
          <w:lang w:val="en-GB"/>
        </w:rPr>
        <w:t>Travel</w:t>
      </w:r>
      <w:r w:rsidRPr="00DF26E5">
        <w:rPr>
          <w:lang w:val="en-GB"/>
        </w:rPr>
        <w:t xml:space="preserve"> services sold</w:t>
      </w:r>
      <w:r>
        <w:rPr>
          <w:lang w:val="en-GB"/>
        </w:rPr>
        <w:t>:</w:t>
      </w:r>
      <w:r w:rsidRPr="00DF26E5">
        <w:rPr>
          <w:lang w:val="en-GB"/>
        </w:rPr>
        <w:t xml:space="preserve"> </w:t>
      </w:r>
      <w:r w:rsidRPr="00BF51BC">
        <w:rPr>
          <w:highlight w:val="yellow"/>
          <w:lang w:val="en-GB"/>
        </w:rPr>
        <w:t>flights, train tickets, cruise, hotel reservations, accommodation, booking or Travel package</w:t>
      </w:r>
      <w:bookmarkEnd w:id="64"/>
      <w:r w:rsidR="00BC2ABE">
        <w:t>.</w:t>
      </w:r>
    </w:p>
    <w:p w14:paraId="0318E344" w14:textId="2B9ADDBE" w:rsidR="00895A4B" w:rsidRDefault="00CC4749" w:rsidP="006700A2">
      <w:pPr>
        <w:pStyle w:val="TitreDefinition"/>
      </w:pPr>
      <w:r w:rsidRPr="00CC4749">
        <w:t>TRAVEL COMPANION</w:t>
      </w:r>
    </w:p>
    <w:p w14:paraId="6A0C6B44" w14:textId="08592C48" w:rsidR="00423092" w:rsidRPr="00DF26E5" w:rsidRDefault="00C474E7" w:rsidP="0035698F">
      <w:pPr>
        <w:pStyle w:val="Listul"/>
        <w:ind w:left="0"/>
        <w:rPr>
          <w:lang w:val="en-GB"/>
        </w:rPr>
      </w:pPr>
      <w:r w:rsidRPr="00DF26E5">
        <w:rPr>
          <w:lang w:val="en-GB"/>
        </w:rPr>
        <w:t xml:space="preserve">Any person other than an </w:t>
      </w:r>
      <w:r>
        <w:rPr>
          <w:lang w:val="en-GB"/>
        </w:rPr>
        <w:t>Insured</w:t>
      </w:r>
      <w:r w:rsidRPr="00DF26E5">
        <w:rPr>
          <w:lang w:val="en-GB"/>
        </w:rPr>
        <w:t xml:space="preserve"> that has booked to </w:t>
      </w:r>
      <w:r>
        <w:rPr>
          <w:lang w:val="en-GB"/>
        </w:rPr>
        <w:t>Travel</w:t>
      </w:r>
      <w:r w:rsidRPr="00DF26E5">
        <w:rPr>
          <w:lang w:val="en-GB"/>
        </w:rPr>
        <w:t xml:space="preserve"> with the </w:t>
      </w:r>
      <w:r>
        <w:rPr>
          <w:lang w:val="en-GB"/>
        </w:rPr>
        <w:t>Insured</w:t>
      </w:r>
      <w:r w:rsidRPr="00DF26E5">
        <w:rPr>
          <w:lang w:val="en-GB"/>
        </w:rPr>
        <w:t xml:space="preserve"> on </w:t>
      </w:r>
      <w:r>
        <w:rPr>
          <w:lang w:val="en-GB"/>
        </w:rPr>
        <w:t>Your</w:t>
      </w:r>
      <w:r w:rsidRPr="00DF26E5">
        <w:rPr>
          <w:lang w:val="en-GB"/>
        </w:rPr>
        <w:t xml:space="preserve"> </w:t>
      </w:r>
      <w:r>
        <w:rPr>
          <w:lang w:val="en-GB"/>
        </w:rPr>
        <w:t>Travel</w:t>
      </w:r>
      <w:r w:rsidR="006C5895">
        <w:t>.</w:t>
      </w:r>
    </w:p>
    <w:p w14:paraId="4004DDF9" w14:textId="0EDB02DD" w:rsidR="00895A4B" w:rsidRDefault="00C3358D" w:rsidP="006700A2">
      <w:pPr>
        <w:pStyle w:val="TitreDefinition"/>
      </w:pPr>
      <w:bookmarkStart w:id="65" w:name="_Toc7185503"/>
      <w:bookmarkStart w:id="66" w:name="_Toc7185656"/>
      <w:r>
        <w:t>T</w:t>
      </w:r>
      <w:r w:rsidRPr="00C3358D">
        <w:t>RAVEL ORGANIZER</w:t>
      </w:r>
    </w:p>
    <w:p w14:paraId="47B65C42" w14:textId="0E5FC09F" w:rsidR="00423092" w:rsidRPr="007022FC" w:rsidRDefault="000B49B0" w:rsidP="006D67D6">
      <w:pPr>
        <w:rPr>
          <w:lang w:val="en-GB"/>
        </w:rPr>
      </w:pPr>
      <w:r w:rsidRPr="00DF26E5">
        <w:rPr>
          <w:lang w:val="en-GB"/>
        </w:rPr>
        <w:t>[</w:t>
      </w:r>
      <w:r w:rsidRPr="00B23757">
        <w:rPr>
          <w:highlight w:val="yellow"/>
          <w:lang w:val="en-GB"/>
        </w:rPr>
        <w:t xml:space="preserve">NAME OF </w:t>
      </w:r>
      <w:r>
        <w:rPr>
          <w:highlight w:val="yellow"/>
          <w:lang w:val="en-GB"/>
        </w:rPr>
        <w:t>TRAVEL</w:t>
      </w:r>
      <w:r w:rsidRPr="00B23757">
        <w:rPr>
          <w:highlight w:val="yellow"/>
          <w:lang w:val="en-GB"/>
        </w:rPr>
        <w:t xml:space="preserve"> ORGANIZER</w:t>
      </w:r>
      <w:r w:rsidRPr="00DF26E5">
        <w:rPr>
          <w:lang w:val="en-GB"/>
        </w:rPr>
        <w:t xml:space="preserve">] </w:t>
      </w:r>
    </w:p>
    <w:p w14:paraId="4CE1CBDD" w14:textId="20A75E35" w:rsidR="00895A4B" w:rsidRPr="00DF26E5" w:rsidRDefault="008201F9" w:rsidP="006D67D6">
      <w:pPr>
        <w:pStyle w:val="TitreDefinition"/>
      </w:pPr>
      <w:r w:rsidRPr="008201F9">
        <w:t>VIOLENT ROBBERY</w:t>
      </w:r>
      <w:bookmarkEnd w:id="65"/>
      <w:bookmarkEnd w:id="66"/>
    </w:p>
    <w:p w14:paraId="3A128315" w14:textId="5B11E4FB" w:rsidR="006E582C" w:rsidRPr="00DF26E5" w:rsidRDefault="005B4C56" w:rsidP="006E582C">
      <w:pPr>
        <w:rPr>
          <w:lang w:val="en-GB"/>
        </w:rPr>
      </w:pPr>
      <w:r w:rsidRPr="00DF26E5">
        <w:rPr>
          <w:lang w:val="en-GB"/>
        </w:rPr>
        <w:t xml:space="preserve">Threat or use of physical violence against the </w:t>
      </w:r>
      <w:r>
        <w:rPr>
          <w:lang w:val="en-GB"/>
        </w:rPr>
        <w:t>Insured</w:t>
      </w:r>
      <w:r w:rsidR="006E582C" w:rsidRPr="00DF26E5">
        <w:rPr>
          <w:lang w:val="en-GB"/>
        </w:rPr>
        <w:t>.</w:t>
      </w:r>
    </w:p>
    <w:p w14:paraId="35A2EFEC" w14:textId="588A6971" w:rsidR="00516949" w:rsidRPr="00DF26E5" w:rsidRDefault="00516949" w:rsidP="006D67D6">
      <w:pPr>
        <w:pStyle w:val="TitreDefinition"/>
      </w:pPr>
      <w:bookmarkStart w:id="67" w:name="_Toc7185504"/>
      <w:bookmarkStart w:id="68" w:name="_Toc7185657"/>
      <w:r w:rsidRPr="00516949">
        <w:t>WINTER SPORT</w:t>
      </w:r>
      <w:bookmarkEnd w:id="67"/>
      <w:bookmarkEnd w:id="68"/>
    </w:p>
    <w:p w14:paraId="7178EDA3" w14:textId="7EEEDBC1" w:rsidR="006E582C" w:rsidRPr="00DF26E5" w:rsidRDefault="00AE7A26" w:rsidP="006D67D6">
      <w:pPr>
        <w:rPr>
          <w:lang w:val="en-GB"/>
        </w:rPr>
      </w:pPr>
      <w:r w:rsidRPr="00DF26E5">
        <w:rPr>
          <w:lang w:val="en-GB"/>
        </w:rPr>
        <w:t>snowboarding, skiing, ice skating, sledding, snowmobiling, ice hockey and more in general every sport done over snow</w:t>
      </w:r>
      <w:r w:rsidR="006E582C" w:rsidRPr="00DF26E5">
        <w:rPr>
          <w:lang w:val="en-GB"/>
        </w:rPr>
        <w:t>.</w:t>
      </w:r>
    </w:p>
    <w:p w14:paraId="3F464699" w14:textId="2C7178B2" w:rsidR="000B7866" w:rsidRPr="00DF26E5" w:rsidRDefault="000B7866" w:rsidP="00EE4A42">
      <w:pPr>
        <w:rPr>
          <w:lang w:val="en-GB"/>
        </w:rPr>
        <w:sectPr w:rsidR="000B7866" w:rsidRPr="00DF26E5" w:rsidSect="00E0695A">
          <w:type w:val="continuous"/>
          <w:pgSz w:w="11900" w:h="16840"/>
          <w:pgMar w:top="2041" w:right="1134" w:bottom="1701" w:left="1134" w:header="720" w:footer="454" w:gutter="0"/>
          <w:cols w:num="2" w:space="454"/>
          <w:docGrid w:linePitch="360"/>
        </w:sectPr>
      </w:pPr>
    </w:p>
    <w:p w14:paraId="70E7DCBD" w14:textId="77777777" w:rsidR="00090FA1" w:rsidRPr="00DF26E5" w:rsidRDefault="00090FA1" w:rsidP="00090FA1">
      <w:pPr>
        <w:pStyle w:val="Titre1"/>
        <w:pageBreakBefore/>
        <w:rPr>
          <w:lang w:val="en-GB"/>
        </w:rPr>
      </w:pPr>
      <w:bookmarkStart w:id="69" w:name="_Toc117778940"/>
      <w:r>
        <w:rPr>
          <w:lang w:val="en-GB"/>
        </w:rPr>
        <w:lastRenderedPageBreak/>
        <w:t>G</w:t>
      </w:r>
      <w:r w:rsidRPr="00DF26E5">
        <w:rPr>
          <w:lang w:val="en-GB"/>
        </w:rPr>
        <w:t xml:space="preserve">eneral Terms and Conditions </w:t>
      </w:r>
      <w:r>
        <w:rPr>
          <w:lang w:val="en-GB"/>
        </w:rPr>
        <w:t xml:space="preserve">- </w:t>
      </w:r>
      <w:r w:rsidRPr="00BF51BC">
        <w:rPr>
          <w:b w:val="0"/>
          <w:highlight w:val="yellow"/>
          <w:lang w:val="en-GB"/>
        </w:rPr>
        <w:t>Name of product</w:t>
      </w:r>
      <w:r w:rsidRPr="007022FC" w:rsidDel="00107FD9">
        <w:rPr>
          <w:bCs/>
          <w:lang w:val="en-GB"/>
        </w:rPr>
        <w:t xml:space="preserve"> </w:t>
      </w:r>
    </w:p>
    <w:p w14:paraId="0A0C25C4" w14:textId="77777777" w:rsidR="00090FA1" w:rsidRPr="00DF26E5" w:rsidRDefault="00090FA1" w:rsidP="00090FA1">
      <w:pPr>
        <w:pStyle w:val="Heading3-GrayBackground"/>
        <w:jc w:val="center"/>
      </w:pPr>
      <w:r w:rsidRPr="006D67D6">
        <w:t>International</w:t>
      </w:r>
      <w:r w:rsidRPr="00DF26E5">
        <w:t xml:space="preserve"> sanctions</w:t>
      </w:r>
    </w:p>
    <w:p w14:paraId="0F118149" w14:textId="77777777" w:rsidR="00090FA1" w:rsidRDefault="00090FA1" w:rsidP="00090FA1">
      <w:pPr>
        <w:pStyle w:val="Normal-GrayBackground"/>
        <w:rPr>
          <w:b w:val="0"/>
          <w:bCs/>
        </w:rPr>
      </w:pPr>
      <w:r w:rsidRPr="006D67D6">
        <w:rPr>
          <w:bCs/>
        </w:rPr>
        <w:t xml:space="preserve">The Insurer will not provide cover nor pay a claim nor provide any benefit or a service described in the policy if this would expose the Insurer to any sanction, prohibition or restriction under United Nations resolutions or the trade or economic sanctions, laws or regulations of the European Union, France, United Kingdom and United States of America. For further details please visit: </w:t>
      </w:r>
      <w:hyperlink r:id="rId27" w:history="1">
        <w:r w:rsidRPr="006D67D6">
          <w:rPr>
            <w:rStyle w:val="Lienhypertexte"/>
            <w:bCs/>
          </w:rPr>
          <w:t>https://www.europ-assistance.com/who-we-are-international-regulatory-information/</w:t>
        </w:r>
      </w:hyperlink>
    </w:p>
    <w:p w14:paraId="2D998006" w14:textId="77777777" w:rsidR="00090FA1" w:rsidRDefault="00090FA1" w:rsidP="00090FA1">
      <w:pPr>
        <w:pStyle w:val="Heading3-GrayBackground"/>
        <w:jc w:val="center"/>
      </w:pPr>
      <w:r>
        <w:t>CAUTION</w:t>
      </w:r>
    </w:p>
    <w:p w14:paraId="74D129FD" w14:textId="77777777" w:rsidR="00090FA1" w:rsidRPr="006D67D6" w:rsidRDefault="00090FA1" w:rsidP="00090FA1">
      <w:pPr>
        <w:pStyle w:val="Normal-GrayBackground"/>
        <w:rPr>
          <w:b w:val="0"/>
          <w:bCs/>
        </w:rPr>
        <w:sectPr w:rsidR="00090FA1" w:rsidRPr="006D67D6" w:rsidSect="00E0695A">
          <w:pgSz w:w="11900" w:h="16840"/>
          <w:pgMar w:top="2041" w:right="1134" w:bottom="1701" w:left="1134" w:header="720" w:footer="454" w:gutter="0"/>
          <w:cols w:space="454"/>
          <w:docGrid w:linePitch="360"/>
        </w:sectPr>
      </w:pPr>
      <w:r w:rsidRPr="006D67D6">
        <w:rPr>
          <w:bCs/>
        </w:rPr>
        <w:t>You will be covered under this Policy only if You have respected the official recommendations regarding travel issued by a governmental authority of Your Home Country at the Departure Date. Recommendations include the “advice against travel or all but essential travel”.</w:t>
      </w:r>
    </w:p>
    <w:p w14:paraId="1744B783" w14:textId="77777777" w:rsidR="00090FA1" w:rsidRDefault="00090FA1" w:rsidP="00090FA1">
      <w:pPr>
        <w:pStyle w:val="TitreClause"/>
      </w:pPr>
      <w:r w:rsidRPr="00DF26E5">
        <w:t xml:space="preserve">1. </w:t>
      </w:r>
      <w:r w:rsidRPr="00821611">
        <w:t>Conclusion of the contract</w:t>
      </w:r>
    </w:p>
    <w:p w14:paraId="4240E5F2" w14:textId="77777777" w:rsidR="00090FA1" w:rsidRPr="00633C44" w:rsidRDefault="00090FA1" w:rsidP="00090FA1">
      <w:pPr>
        <w:rPr>
          <w:lang w:val="en-GB"/>
        </w:rPr>
      </w:pPr>
      <w:r>
        <w:rPr>
          <w:lang w:val="en-GB"/>
        </w:rPr>
        <w:t>Policy</w:t>
      </w:r>
      <w:r w:rsidRPr="00633C44">
        <w:rPr>
          <w:lang w:val="en-GB"/>
        </w:rPr>
        <w:t xml:space="preserve"> may be entered into either electronically (through an internet website or e-mail), or orally in the case of distance sales via telephone, or in writing in case of purchase at the premises of a distributor.</w:t>
      </w:r>
    </w:p>
    <w:p w14:paraId="4EC24815" w14:textId="77777777" w:rsidR="00090FA1" w:rsidRPr="00DF26E5" w:rsidRDefault="00090FA1" w:rsidP="00090FA1">
      <w:pPr>
        <w:rPr>
          <w:lang w:val="en-GB"/>
        </w:rPr>
      </w:pPr>
      <w:r>
        <w:rPr>
          <w:lang w:val="en-GB"/>
        </w:rPr>
        <w:t>Policy</w:t>
      </w:r>
      <w:r w:rsidRPr="00633C44">
        <w:rPr>
          <w:lang w:val="en-GB"/>
        </w:rPr>
        <w:t xml:space="preserve"> coverage is subject to the payment of the premium by the </w:t>
      </w:r>
      <w:r>
        <w:rPr>
          <w:lang w:val="en-GB"/>
        </w:rPr>
        <w:t>Policyholder</w:t>
      </w:r>
      <w:r w:rsidRPr="00DF26E5">
        <w:rPr>
          <w:lang w:val="en-GB"/>
        </w:rPr>
        <w:t>.</w:t>
      </w:r>
    </w:p>
    <w:p w14:paraId="0E543F4C" w14:textId="77777777" w:rsidR="00090FA1" w:rsidRDefault="00090FA1" w:rsidP="00090FA1">
      <w:pPr>
        <w:pStyle w:val="TitreClause"/>
      </w:pPr>
      <w:r w:rsidRPr="00DF26E5">
        <w:t>2. Duration</w:t>
      </w:r>
    </w:p>
    <w:p w14:paraId="510D0F24" w14:textId="77777777" w:rsidR="00090FA1" w:rsidRPr="00DF26E5" w:rsidRDefault="00090FA1" w:rsidP="00090FA1">
      <w:pPr>
        <w:pStyle w:val="Titre5"/>
        <w:rPr>
          <w:lang w:val="en-GB"/>
        </w:rPr>
      </w:pPr>
      <w:r w:rsidRPr="00DF26E5">
        <w:rPr>
          <w:lang w:val="en-GB"/>
        </w:rPr>
        <w:t xml:space="preserve">Duration of the </w:t>
      </w:r>
      <w:r>
        <w:rPr>
          <w:lang w:val="en-GB"/>
        </w:rPr>
        <w:t>Policy</w:t>
      </w:r>
    </w:p>
    <w:p w14:paraId="7D0AAB52" w14:textId="77777777" w:rsidR="00090FA1" w:rsidRPr="00DF26E5" w:rsidRDefault="00090FA1" w:rsidP="00090FA1">
      <w:pPr>
        <w:pStyle w:val="Listsolidaire"/>
        <w:rPr>
          <w:lang w:val="en-GB"/>
        </w:rPr>
      </w:pPr>
      <w:bookmarkStart w:id="70" w:name="_Hlk86161380"/>
      <w:bookmarkStart w:id="71" w:name="_Hlk34572248"/>
      <w:r w:rsidRPr="00DF26E5">
        <w:rPr>
          <w:lang w:val="en-GB"/>
        </w:rPr>
        <w:t xml:space="preserve">Subject to the payment of the premium by the </w:t>
      </w:r>
      <w:r>
        <w:rPr>
          <w:lang w:val="en-GB"/>
        </w:rPr>
        <w:t>Policyholder</w:t>
      </w:r>
      <w:r w:rsidRPr="00DF26E5">
        <w:rPr>
          <w:lang w:val="en-GB"/>
        </w:rPr>
        <w:t xml:space="preserve">, the </w:t>
      </w:r>
      <w:r>
        <w:rPr>
          <w:lang w:val="en-GB"/>
        </w:rPr>
        <w:t>Policy</w:t>
      </w:r>
      <w:r w:rsidRPr="00DF26E5">
        <w:rPr>
          <w:lang w:val="en-GB"/>
        </w:rPr>
        <w:t xml:space="preserve"> start date is:</w:t>
      </w:r>
    </w:p>
    <w:p w14:paraId="1D5B616D" w14:textId="77777777" w:rsidR="00090FA1" w:rsidRPr="00DF26E5" w:rsidRDefault="00090FA1" w:rsidP="00090FA1">
      <w:pPr>
        <w:pStyle w:val="Paragraphedeliste"/>
        <w:numPr>
          <w:ilvl w:val="0"/>
          <w:numId w:val="38"/>
        </w:numPr>
        <w:tabs>
          <w:tab w:val="clear" w:pos="360"/>
        </w:tabs>
        <w:ind w:left="284" w:hanging="284"/>
        <w:contextualSpacing/>
        <w:jc w:val="both"/>
        <w:rPr>
          <w:lang w:val="en-GB"/>
        </w:rPr>
      </w:pPr>
      <w:r w:rsidRPr="00DF26E5">
        <w:rPr>
          <w:lang w:val="en-GB"/>
        </w:rPr>
        <w:t xml:space="preserve">in case of sale at the premises of a distributor (including the </w:t>
      </w:r>
      <w:r>
        <w:rPr>
          <w:lang w:val="en-GB"/>
        </w:rPr>
        <w:t>Travel</w:t>
      </w:r>
      <w:r w:rsidRPr="00DF26E5">
        <w:rPr>
          <w:lang w:val="en-GB"/>
        </w:rPr>
        <w:t xml:space="preserve"> Organizer): the date on which the </w:t>
      </w:r>
      <w:r>
        <w:rPr>
          <w:lang w:val="en-GB"/>
        </w:rPr>
        <w:t>Policyholder</w:t>
      </w:r>
      <w:r w:rsidRPr="00DF26E5">
        <w:rPr>
          <w:lang w:val="en-GB"/>
        </w:rPr>
        <w:t xml:space="preserve"> </w:t>
      </w:r>
      <w:r w:rsidRPr="003A502F">
        <w:rPr>
          <w:lang w:val="en-GB"/>
        </w:rPr>
        <w:t xml:space="preserve">enters into the </w:t>
      </w:r>
      <w:r>
        <w:rPr>
          <w:lang w:val="en-GB"/>
        </w:rPr>
        <w:t>Policy</w:t>
      </w:r>
      <w:r w:rsidRPr="00DF26E5">
        <w:rPr>
          <w:lang w:val="en-GB"/>
        </w:rPr>
        <w:t>;</w:t>
      </w:r>
    </w:p>
    <w:p w14:paraId="55B55728" w14:textId="77777777" w:rsidR="00090FA1" w:rsidRPr="00DF26E5" w:rsidRDefault="00090FA1" w:rsidP="00090FA1">
      <w:pPr>
        <w:pStyle w:val="Paragraphedeliste"/>
        <w:numPr>
          <w:ilvl w:val="0"/>
          <w:numId w:val="38"/>
        </w:numPr>
        <w:tabs>
          <w:tab w:val="clear" w:pos="360"/>
        </w:tabs>
        <w:ind w:left="284" w:hanging="284"/>
        <w:contextualSpacing/>
        <w:jc w:val="both"/>
        <w:rPr>
          <w:lang w:val="en-GB"/>
        </w:rPr>
      </w:pPr>
      <w:r w:rsidRPr="00DF26E5">
        <w:rPr>
          <w:lang w:val="en-GB"/>
        </w:rPr>
        <w:t xml:space="preserve">in case of sale by telephone: the date on which the </w:t>
      </w:r>
      <w:r>
        <w:rPr>
          <w:lang w:val="en-GB"/>
        </w:rPr>
        <w:t>Policyholder</w:t>
      </w:r>
      <w:r w:rsidRPr="00DF26E5">
        <w:rPr>
          <w:lang w:val="en-GB"/>
        </w:rPr>
        <w:t xml:space="preserve"> </w:t>
      </w:r>
      <w:r w:rsidRPr="003A502F">
        <w:rPr>
          <w:lang w:val="en-GB"/>
        </w:rPr>
        <w:t xml:space="preserve">enters into the </w:t>
      </w:r>
      <w:r>
        <w:rPr>
          <w:lang w:val="en-GB"/>
        </w:rPr>
        <w:t>Policy</w:t>
      </w:r>
      <w:r w:rsidRPr="00DF26E5">
        <w:rPr>
          <w:lang w:val="en-GB"/>
        </w:rPr>
        <w:t>, over the phone;</w:t>
      </w:r>
    </w:p>
    <w:p w14:paraId="28DD7B17" w14:textId="77777777" w:rsidR="00090FA1" w:rsidRDefault="00090FA1" w:rsidP="00090FA1">
      <w:pPr>
        <w:pStyle w:val="Paragraphedeliste"/>
        <w:numPr>
          <w:ilvl w:val="0"/>
          <w:numId w:val="38"/>
        </w:numPr>
        <w:tabs>
          <w:tab w:val="clear" w:pos="360"/>
        </w:tabs>
        <w:ind w:left="284" w:hanging="284"/>
        <w:jc w:val="both"/>
        <w:rPr>
          <w:lang w:val="en-GB"/>
        </w:rPr>
      </w:pPr>
      <w:r w:rsidRPr="00DF26E5">
        <w:rPr>
          <w:lang w:val="en-GB"/>
        </w:rPr>
        <w:t xml:space="preserve">in case of sale by website or email: the date on which the </w:t>
      </w:r>
      <w:r>
        <w:rPr>
          <w:lang w:val="en-GB"/>
        </w:rPr>
        <w:t>Policyholder</w:t>
      </w:r>
      <w:r w:rsidRPr="00DF26E5">
        <w:rPr>
          <w:lang w:val="en-GB"/>
        </w:rPr>
        <w:t xml:space="preserve"> </w:t>
      </w:r>
      <w:r w:rsidRPr="003A502F">
        <w:rPr>
          <w:lang w:val="en-GB"/>
        </w:rPr>
        <w:t xml:space="preserve">[receives] confirmation by email that the </w:t>
      </w:r>
      <w:r>
        <w:rPr>
          <w:lang w:val="en-GB"/>
        </w:rPr>
        <w:t>Policy</w:t>
      </w:r>
      <w:r w:rsidRPr="003A502F">
        <w:rPr>
          <w:lang w:val="en-GB"/>
        </w:rPr>
        <w:t xml:space="preserve"> has been entered into.</w:t>
      </w:r>
      <w:bookmarkEnd w:id="70"/>
    </w:p>
    <w:p w14:paraId="53C7E7DD" w14:textId="77777777" w:rsidR="00090FA1" w:rsidRPr="00606C3D" w:rsidRDefault="00090FA1" w:rsidP="00090FA1">
      <w:pPr>
        <w:rPr>
          <w:lang w:val="en-GB"/>
        </w:rPr>
      </w:pPr>
      <w:r w:rsidRPr="003A502F">
        <w:rPr>
          <w:lang w:val="en-GB"/>
        </w:rPr>
        <w:t xml:space="preserve">The </w:t>
      </w:r>
      <w:r>
        <w:rPr>
          <w:lang w:val="en-GB"/>
        </w:rPr>
        <w:t>Policy</w:t>
      </w:r>
      <w:r w:rsidRPr="003A502F">
        <w:rPr>
          <w:lang w:val="en-GB"/>
        </w:rPr>
        <w:t xml:space="preserve"> ends at the date mentioned in the Insurance certificate or by default the day of the end of the cover as explained below. This </w:t>
      </w:r>
      <w:r>
        <w:rPr>
          <w:lang w:val="en-GB"/>
        </w:rPr>
        <w:t>Policy</w:t>
      </w:r>
      <w:r w:rsidRPr="003A502F">
        <w:rPr>
          <w:lang w:val="en-GB"/>
        </w:rPr>
        <w:t xml:space="preserve"> is not tacitly renewable</w:t>
      </w:r>
      <w:bookmarkEnd w:id="71"/>
      <w:r>
        <w:rPr>
          <w:lang w:val="en-GB"/>
        </w:rPr>
        <w:t>.</w:t>
      </w:r>
    </w:p>
    <w:p w14:paraId="3716E034" w14:textId="77777777" w:rsidR="00090FA1" w:rsidRPr="00DF26E5" w:rsidRDefault="00090FA1" w:rsidP="00090FA1">
      <w:pPr>
        <w:pStyle w:val="Titre5"/>
        <w:rPr>
          <w:lang w:val="en-GB"/>
        </w:rPr>
      </w:pPr>
      <w:r w:rsidRPr="00DF26E5">
        <w:rPr>
          <w:lang w:val="en-GB"/>
        </w:rPr>
        <w:t xml:space="preserve">Duration of the </w:t>
      </w:r>
      <w:r w:rsidRPr="007022FC">
        <w:rPr>
          <w:lang w:val="en-GB"/>
        </w:rPr>
        <w:t>covers</w:t>
      </w:r>
    </w:p>
    <w:p w14:paraId="03A3F958" w14:textId="77777777" w:rsidR="00090FA1" w:rsidRPr="00633C44" w:rsidRDefault="00090FA1" w:rsidP="00090FA1">
      <w:pPr>
        <w:rPr>
          <w:lang w:val="en-GB"/>
        </w:rPr>
      </w:pPr>
      <w:r w:rsidRPr="00633C44">
        <w:rPr>
          <w:lang w:val="en-GB"/>
        </w:rPr>
        <w:t xml:space="preserve">If </w:t>
      </w:r>
      <w:r>
        <w:rPr>
          <w:lang w:val="en-GB"/>
        </w:rPr>
        <w:t>You</w:t>
      </w:r>
      <w:r w:rsidRPr="00633C44">
        <w:rPr>
          <w:lang w:val="en-GB"/>
        </w:rPr>
        <w:t xml:space="preserve"> purchased a Cancellation cover, </w:t>
      </w:r>
      <w:r>
        <w:rPr>
          <w:lang w:val="en-GB"/>
        </w:rPr>
        <w:t>You</w:t>
      </w:r>
      <w:r w:rsidRPr="00633C44">
        <w:rPr>
          <w:lang w:val="en-GB"/>
        </w:rPr>
        <w:t xml:space="preserve"> are covered from the start date of the </w:t>
      </w:r>
      <w:r>
        <w:rPr>
          <w:lang w:val="en-GB"/>
        </w:rPr>
        <w:t>Policy</w:t>
      </w:r>
      <w:r w:rsidRPr="00633C44">
        <w:rPr>
          <w:lang w:val="en-GB"/>
        </w:rPr>
        <w:t xml:space="preserve"> until the </w:t>
      </w:r>
      <w:r>
        <w:rPr>
          <w:lang w:val="en-GB"/>
        </w:rPr>
        <w:t>Travel</w:t>
      </w:r>
      <w:r w:rsidRPr="00633C44">
        <w:rPr>
          <w:lang w:val="en-GB"/>
        </w:rPr>
        <w:t xml:space="preserve"> starts. </w:t>
      </w:r>
    </w:p>
    <w:p w14:paraId="44A15F43" w14:textId="77777777" w:rsidR="00090FA1" w:rsidRPr="00633C44" w:rsidRDefault="00090FA1" w:rsidP="00090FA1">
      <w:pPr>
        <w:rPr>
          <w:lang w:val="en-GB"/>
        </w:rPr>
      </w:pPr>
      <w:r w:rsidRPr="00633C44">
        <w:rPr>
          <w:lang w:val="en-GB"/>
        </w:rPr>
        <w:t xml:space="preserve">If </w:t>
      </w:r>
      <w:r>
        <w:rPr>
          <w:lang w:val="en-GB"/>
        </w:rPr>
        <w:t>You</w:t>
      </w:r>
      <w:r w:rsidRPr="00633C44">
        <w:rPr>
          <w:lang w:val="en-GB"/>
        </w:rPr>
        <w:t xml:space="preserve"> have purchased an Assistance, Luggage, Curtailment, Curtailment of Winter Sports Activities, Missed Departure, Medical Assistance, Non Medical Assistance or Delayed Departure cover, </w:t>
      </w:r>
      <w:r>
        <w:rPr>
          <w:lang w:val="en-GB"/>
        </w:rPr>
        <w:t>You</w:t>
      </w:r>
      <w:r w:rsidRPr="00633C44">
        <w:rPr>
          <w:lang w:val="en-GB"/>
        </w:rPr>
        <w:t xml:space="preserve"> are covered from the Departure date until the End Date. </w:t>
      </w:r>
    </w:p>
    <w:p w14:paraId="7DD07350" w14:textId="77777777" w:rsidR="00090FA1" w:rsidRPr="00633C44" w:rsidRDefault="00090FA1" w:rsidP="00090FA1">
      <w:pPr>
        <w:rPr>
          <w:lang w:val="en-GB"/>
        </w:rPr>
      </w:pPr>
      <w:r w:rsidRPr="00633C44">
        <w:rPr>
          <w:lang w:val="en-GB"/>
        </w:rPr>
        <w:t xml:space="preserve">If </w:t>
      </w:r>
      <w:r>
        <w:rPr>
          <w:lang w:val="en-GB"/>
        </w:rPr>
        <w:t>You</w:t>
      </w:r>
      <w:r w:rsidRPr="00633C44">
        <w:rPr>
          <w:lang w:val="en-GB"/>
        </w:rPr>
        <w:t xml:space="preserve"> have purchased a Personal Liability </w:t>
      </w:r>
      <w:r>
        <w:rPr>
          <w:lang w:val="en-GB"/>
        </w:rPr>
        <w:t>Abroad</w:t>
      </w:r>
      <w:r w:rsidRPr="00633C44">
        <w:rPr>
          <w:lang w:val="en-GB"/>
        </w:rPr>
        <w:t xml:space="preserve"> (without Winter Sport) or Winter Sport Civil Liability cover, </w:t>
      </w:r>
      <w:r>
        <w:rPr>
          <w:lang w:val="en-GB"/>
        </w:rPr>
        <w:t>You</w:t>
      </w:r>
      <w:r w:rsidRPr="00633C44">
        <w:rPr>
          <w:lang w:val="en-GB"/>
        </w:rPr>
        <w:t xml:space="preserve"> are covered for an harmful event that occurred during the </w:t>
      </w:r>
      <w:r>
        <w:rPr>
          <w:lang w:val="en-GB"/>
        </w:rPr>
        <w:t>Travel</w:t>
      </w:r>
      <w:r w:rsidRPr="00633C44">
        <w:rPr>
          <w:lang w:val="en-GB"/>
        </w:rPr>
        <w:t>.</w:t>
      </w:r>
    </w:p>
    <w:p w14:paraId="40E4CC6F" w14:textId="77777777" w:rsidR="00090FA1" w:rsidRPr="00DF26E5" w:rsidRDefault="00090FA1" w:rsidP="00090FA1">
      <w:pPr>
        <w:rPr>
          <w:lang w:val="en-GB"/>
        </w:rPr>
      </w:pPr>
      <w:r w:rsidRPr="00633C44">
        <w:rPr>
          <w:lang w:val="en-GB"/>
        </w:rPr>
        <w:t xml:space="preserve">If </w:t>
      </w:r>
      <w:r>
        <w:rPr>
          <w:lang w:val="en-GB"/>
        </w:rPr>
        <w:t>You</w:t>
      </w:r>
      <w:r w:rsidRPr="00633C44">
        <w:rPr>
          <w:lang w:val="en-GB"/>
        </w:rPr>
        <w:t xml:space="preserve"> have purchased a </w:t>
      </w:r>
      <w:r>
        <w:rPr>
          <w:lang w:val="en-GB"/>
        </w:rPr>
        <w:t>Money</w:t>
      </w:r>
      <w:r w:rsidRPr="00633C44">
        <w:rPr>
          <w:lang w:val="en-GB"/>
        </w:rPr>
        <w:t xml:space="preserve"> and </w:t>
      </w:r>
      <w:r>
        <w:rPr>
          <w:lang w:val="en-GB"/>
        </w:rPr>
        <w:t>Travel</w:t>
      </w:r>
      <w:r w:rsidRPr="00633C44">
        <w:rPr>
          <w:lang w:val="en-GB"/>
        </w:rPr>
        <w:t xml:space="preserve"> Documents or a Personal </w:t>
      </w:r>
      <w:r>
        <w:rPr>
          <w:lang w:val="en-GB"/>
        </w:rPr>
        <w:t>Accident</w:t>
      </w:r>
      <w:r w:rsidRPr="00633C44">
        <w:rPr>
          <w:lang w:val="en-GB"/>
        </w:rPr>
        <w:t xml:space="preserve"> cover, </w:t>
      </w:r>
      <w:r>
        <w:rPr>
          <w:lang w:val="en-GB"/>
        </w:rPr>
        <w:t>You</w:t>
      </w:r>
      <w:r w:rsidRPr="00633C44">
        <w:rPr>
          <w:lang w:val="en-GB"/>
        </w:rPr>
        <w:t xml:space="preserve"> are covered for an event occurred during the </w:t>
      </w:r>
      <w:r>
        <w:rPr>
          <w:lang w:val="en-GB"/>
        </w:rPr>
        <w:t>Travel</w:t>
      </w:r>
      <w:r w:rsidRPr="00DF26E5">
        <w:rPr>
          <w:lang w:val="en-GB"/>
        </w:rPr>
        <w:t>.</w:t>
      </w:r>
    </w:p>
    <w:p w14:paraId="24838848" w14:textId="77777777" w:rsidR="00090FA1" w:rsidRDefault="00090FA1" w:rsidP="00090FA1">
      <w:pPr>
        <w:pStyle w:val="TitreClause"/>
      </w:pPr>
      <w:r w:rsidRPr="00DF26E5">
        <w:t>3. Geographical scope</w:t>
      </w:r>
    </w:p>
    <w:p w14:paraId="650FF058" w14:textId="4DF269B1" w:rsidR="00090FA1" w:rsidRPr="002A21B8" w:rsidRDefault="00090FA1" w:rsidP="00090FA1">
      <w:pPr>
        <w:rPr>
          <w:b/>
          <w:bCs/>
          <w:lang w:val="en-GB"/>
        </w:rPr>
      </w:pPr>
      <w:r w:rsidRPr="002A21B8">
        <w:rPr>
          <w:b/>
          <w:bCs/>
          <w:lang w:val="en-GB"/>
        </w:rPr>
        <w:t xml:space="preserve">The insurance provides a cover in the countries included in the Travel booked with the Travel Organizer except the following countries and territories: </w:t>
      </w:r>
      <w:r w:rsidR="002C6CDC" w:rsidRPr="002C6CDC">
        <w:rPr>
          <w:b/>
          <w:bCs/>
          <w:lang w:val="en-GB"/>
        </w:rPr>
        <w:t>Afghanistan, Belarus, Burma/Myanmar, Crimea Region and the Zaporizhzhia, Kherson, Donetsk and Luhansk People’s regions, Iran, North Korea, Russia, Syria, and Venezuela.</w:t>
      </w:r>
    </w:p>
    <w:p w14:paraId="2F845708" w14:textId="77777777" w:rsidR="00090FA1" w:rsidRDefault="00090FA1" w:rsidP="00090FA1">
      <w:pPr>
        <w:pStyle w:val="TitreClause"/>
      </w:pPr>
      <w:r w:rsidRPr="00DF26E5">
        <w:t xml:space="preserve">4. </w:t>
      </w:r>
      <w:r>
        <w:t>Withdrawal</w:t>
      </w:r>
      <w:r w:rsidRPr="00DF26E5">
        <w:t xml:space="preserve"> right</w:t>
      </w:r>
    </w:p>
    <w:p w14:paraId="030B9970" w14:textId="77777777" w:rsidR="00090FA1" w:rsidRPr="00F11BFF" w:rsidRDefault="00090FA1" w:rsidP="00090FA1">
      <w:pPr>
        <w:rPr>
          <w:lang w:val="en-GB"/>
        </w:rPr>
      </w:pPr>
      <w:r w:rsidRPr="00F80035">
        <w:rPr>
          <w:lang w:val="en-GB"/>
        </w:rPr>
        <w:t xml:space="preserve">The </w:t>
      </w:r>
      <w:r>
        <w:rPr>
          <w:lang w:val="en-GB"/>
        </w:rPr>
        <w:t xml:space="preserve">Policyholder </w:t>
      </w:r>
      <w:r w:rsidRPr="00F80035">
        <w:rPr>
          <w:lang w:val="en-GB"/>
        </w:rPr>
        <w:t xml:space="preserve">is entitled to withdraw from the </w:t>
      </w:r>
      <w:r>
        <w:rPr>
          <w:lang w:val="en-GB"/>
        </w:rPr>
        <w:t>Policy</w:t>
      </w:r>
      <w:r w:rsidRPr="00F80035">
        <w:rPr>
          <w:lang w:val="en-GB"/>
        </w:rPr>
        <w:t xml:space="preserve"> if the period of cover is more than a month and if the </w:t>
      </w:r>
      <w:r>
        <w:rPr>
          <w:lang w:val="en-GB"/>
        </w:rPr>
        <w:t>Policy</w:t>
      </w:r>
      <w:r w:rsidRPr="00F80035">
        <w:rPr>
          <w:lang w:val="en-GB"/>
        </w:rPr>
        <w:t xml:space="preserve"> has been taken out remotely</w:t>
      </w:r>
      <w:r>
        <w:rPr>
          <w:lang w:val="en-GB"/>
        </w:rPr>
        <w:t>,</w:t>
      </w:r>
      <w:r w:rsidRPr="00F80035">
        <w:rPr>
          <w:lang w:val="en-GB"/>
        </w:rPr>
        <w:t xml:space="preserve"> with immediate effect from the notification of withdrawal</w:t>
      </w:r>
      <w:r w:rsidRPr="00F11BFF">
        <w:rPr>
          <w:lang w:val="en-GB"/>
        </w:rPr>
        <w:t>.</w:t>
      </w:r>
    </w:p>
    <w:p w14:paraId="6F0A14C2" w14:textId="77777777" w:rsidR="00090FA1" w:rsidRPr="00DF26E5" w:rsidRDefault="00090FA1" w:rsidP="00090FA1">
      <w:pPr>
        <w:rPr>
          <w:lang w:val="en-GB"/>
        </w:rPr>
      </w:pPr>
      <w:r w:rsidRPr="00F11BFF">
        <w:rPr>
          <w:lang w:val="en-GB"/>
        </w:rPr>
        <w:t xml:space="preserve">In this case, </w:t>
      </w:r>
      <w:r>
        <w:rPr>
          <w:lang w:val="en-GB"/>
        </w:rPr>
        <w:t>You</w:t>
      </w:r>
      <w:r w:rsidRPr="00F11BFF">
        <w:rPr>
          <w:lang w:val="en-GB"/>
        </w:rPr>
        <w:t xml:space="preserve"> can withdraw within a period of 14 days from the</w:t>
      </w:r>
      <w:r>
        <w:rPr>
          <w:lang w:val="en-GB"/>
        </w:rPr>
        <w:t xml:space="preserve"> Policy</w:t>
      </w:r>
      <w:r w:rsidRPr="00F11BFF">
        <w:rPr>
          <w:lang w:val="en-GB"/>
        </w:rPr>
        <w:t xml:space="preserve"> </w:t>
      </w:r>
      <w:r>
        <w:rPr>
          <w:lang w:val="en-GB"/>
        </w:rPr>
        <w:t>s</w:t>
      </w:r>
      <w:r w:rsidRPr="00F11BFF">
        <w:rPr>
          <w:lang w:val="en-GB"/>
        </w:rPr>
        <w:t xml:space="preserve">tart </w:t>
      </w:r>
      <w:r>
        <w:rPr>
          <w:lang w:val="en-GB"/>
        </w:rPr>
        <w:t>d</w:t>
      </w:r>
      <w:r w:rsidRPr="00F11BFF">
        <w:rPr>
          <w:lang w:val="en-GB"/>
        </w:rPr>
        <w:t>ate</w:t>
      </w:r>
      <w:r>
        <w:rPr>
          <w:lang w:val="en-GB"/>
        </w:rPr>
        <w:t xml:space="preserve"> </w:t>
      </w:r>
      <w:r w:rsidRPr="00F11BFF">
        <w:rPr>
          <w:lang w:val="en-GB"/>
        </w:rPr>
        <w:t xml:space="preserve">by sending an email </w:t>
      </w:r>
      <w:r w:rsidRPr="00DB042A">
        <w:rPr>
          <w:lang w:val="en-GB"/>
        </w:rPr>
        <w:t>to:</w:t>
      </w:r>
      <w:r w:rsidRPr="00DF26E5">
        <w:rPr>
          <w:lang w:val="en-GB"/>
        </w:rPr>
        <w:t xml:space="preserve"> </w:t>
      </w:r>
      <w:r w:rsidRPr="00DF26E5">
        <w:rPr>
          <w:highlight w:val="yellow"/>
          <w:lang w:val="en-GB"/>
        </w:rPr>
        <w:t>________________@__________.com</w:t>
      </w:r>
      <w:r w:rsidRPr="00DF26E5">
        <w:rPr>
          <w:lang w:val="en-GB"/>
        </w:rPr>
        <w:t xml:space="preserve"> </w:t>
      </w:r>
      <w:bookmarkStart w:id="72" w:name="_Hlk34572594"/>
      <w:r>
        <w:rPr>
          <w:lang w:val="en-GB"/>
        </w:rPr>
        <w:t>or sending a letter to [</w:t>
      </w:r>
      <w:r w:rsidRPr="005F7EA4">
        <w:rPr>
          <w:highlight w:val="yellow"/>
          <w:lang w:val="en-GB"/>
        </w:rPr>
        <w:t>address to be inserted</w:t>
      </w:r>
      <w:r>
        <w:rPr>
          <w:lang w:val="en-GB"/>
        </w:rPr>
        <w:t>].</w:t>
      </w:r>
      <w:bookmarkEnd w:id="72"/>
    </w:p>
    <w:p w14:paraId="70CB43B9" w14:textId="77777777" w:rsidR="00090FA1" w:rsidRPr="00DF26E5" w:rsidRDefault="00090FA1" w:rsidP="00090FA1">
      <w:pPr>
        <w:pStyle w:val="Sansinterligne"/>
        <w:rPr>
          <w:lang w:val="en-GB"/>
        </w:rPr>
      </w:pPr>
      <w:r>
        <w:rPr>
          <w:lang w:val="en-GB"/>
        </w:rPr>
        <w:t>You</w:t>
      </w:r>
      <w:r w:rsidRPr="00DF26E5">
        <w:rPr>
          <w:lang w:val="en-GB"/>
        </w:rPr>
        <w:t xml:space="preserve"> can use the following template: </w:t>
      </w:r>
    </w:p>
    <w:p w14:paraId="40F1FAAE" w14:textId="77777777" w:rsidR="00090FA1" w:rsidRPr="00DF26E5" w:rsidRDefault="00090FA1" w:rsidP="00090FA1">
      <w:pPr>
        <w:rPr>
          <w:lang w:val="en-GB"/>
        </w:rPr>
      </w:pPr>
      <w:r w:rsidRPr="00DF26E5">
        <w:rPr>
          <w:lang w:val="en-GB"/>
        </w:rPr>
        <w:t xml:space="preserve">I hereby, (Mr./Mrs., name, full name, address) notify my withdraw from the </w:t>
      </w:r>
      <w:r>
        <w:rPr>
          <w:lang w:val="en-GB"/>
        </w:rPr>
        <w:t>Policy</w:t>
      </w:r>
      <w:r w:rsidRPr="00DF26E5">
        <w:rPr>
          <w:lang w:val="en-GB"/>
        </w:rPr>
        <w:t xml:space="preserve"> to which I adhered on (date), proven by </w:t>
      </w:r>
      <w:r>
        <w:rPr>
          <w:lang w:val="en-GB"/>
        </w:rPr>
        <w:t>Insurance</w:t>
      </w:r>
      <w:r w:rsidRPr="00DF26E5">
        <w:rPr>
          <w:lang w:val="en-GB"/>
        </w:rPr>
        <w:t xml:space="preserve"> Certificate no. XXXXX. Date and Signature. »</w:t>
      </w:r>
    </w:p>
    <w:p w14:paraId="1E2AC366" w14:textId="77777777" w:rsidR="00090FA1" w:rsidRPr="00DF26E5" w:rsidRDefault="00090FA1" w:rsidP="00090FA1">
      <w:pPr>
        <w:ind w:left="360"/>
        <w:rPr>
          <w:lang w:val="en-GB"/>
        </w:rPr>
      </w:pPr>
      <w:r>
        <w:rPr>
          <w:lang w:val="en-GB"/>
        </w:rPr>
        <w:t>We</w:t>
      </w:r>
      <w:r w:rsidRPr="00DF26E5">
        <w:rPr>
          <w:lang w:val="en-GB"/>
        </w:rPr>
        <w:t xml:space="preserve"> will refund full amounts paid within a maximum of thirty (30) calendar days from the receipt of </w:t>
      </w:r>
      <w:r>
        <w:rPr>
          <w:lang w:val="en-GB"/>
        </w:rPr>
        <w:t>Your</w:t>
      </w:r>
      <w:r w:rsidRPr="00DF26E5">
        <w:rPr>
          <w:lang w:val="en-GB"/>
        </w:rPr>
        <w:t xml:space="preserve"> </w:t>
      </w:r>
      <w:r w:rsidRPr="00DF26E5">
        <w:rPr>
          <w:lang w:val="en-GB"/>
        </w:rPr>
        <w:lastRenderedPageBreak/>
        <w:t>request provided that no claim for compensation has been made or claim report requested or is in the process of being reported, and that no incident likely to give rise to such claim occurred.</w:t>
      </w:r>
    </w:p>
    <w:p w14:paraId="6996DFE4" w14:textId="77777777" w:rsidR="00090FA1" w:rsidRPr="00DF26E5" w:rsidRDefault="00090FA1" w:rsidP="00090FA1">
      <w:pPr>
        <w:pStyle w:val="TitreClause"/>
      </w:pPr>
      <w:r w:rsidRPr="00DF26E5">
        <w:t>5. Premium</w:t>
      </w:r>
    </w:p>
    <w:p w14:paraId="5C1824BD" w14:textId="77777777" w:rsidR="00090FA1" w:rsidRDefault="00090FA1" w:rsidP="00090FA1">
      <w:pPr>
        <w:rPr>
          <w:lang w:val="en-US"/>
        </w:rPr>
      </w:pPr>
      <w:r w:rsidRPr="00DF26E5">
        <w:rPr>
          <w:lang w:val="en-GB"/>
        </w:rPr>
        <w:t xml:space="preserve">The premium is disclosed to the </w:t>
      </w:r>
      <w:r>
        <w:rPr>
          <w:lang w:val="en-GB"/>
        </w:rPr>
        <w:t>Policyholder</w:t>
      </w:r>
      <w:r w:rsidRPr="00DF26E5">
        <w:rPr>
          <w:lang w:val="en-GB"/>
        </w:rPr>
        <w:t xml:space="preserve"> prior to </w:t>
      </w:r>
      <w:r>
        <w:rPr>
          <w:lang w:val="en-GB"/>
        </w:rPr>
        <w:t>the Policy</w:t>
      </w:r>
      <w:r w:rsidRPr="00DF26E5">
        <w:rPr>
          <w:lang w:val="en-GB"/>
        </w:rPr>
        <w:t xml:space="preserve"> and it includes taxes and fees. It is paid to the </w:t>
      </w:r>
      <w:r>
        <w:rPr>
          <w:lang w:val="en-GB"/>
        </w:rPr>
        <w:t>Insurer</w:t>
      </w:r>
      <w:r w:rsidRPr="00DF26E5">
        <w:rPr>
          <w:lang w:val="en-GB"/>
        </w:rPr>
        <w:t xml:space="preserve"> at the date of </w:t>
      </w:r>
      <w:r>
        <w:rPr>
          <w:lang w:val="en-GB"/>
        </w:rPr>
        <w:t xml:space="preserve">purchase of </w:t>
      </w:r>
      <w:r w:rsidRPr="00DF26E5">
        <w:rPr>
          <w:lang w:val="en-GB"/>
        </w:rPr>
        <w:t xml:space="preserve">the </w:t>
      </w:r>
      <w:r>
        <w:rPr>
          <w:lang w:val="en-GB"/>
        </w:rPr>
        <w:t>Policy</w:t>
      </w:r>
      <w:r w:rsidRPr="00BC2ABE">
        <w:rPr>
          <w:lang w:val="en-US"/>
        </w:rPr>
        <w:t>.</w:t>
      </w:r>
    </w:p>
    <w:p w14:paraId="25464A9E" w14:textId="77777777" w:rsidR="00090FA1" w:rsidRPr="00DF26E5" w:rsidRDefault="00090FA1" w:rsidP="00090FA1">
      <w:pPr>
        <w:pStyle w:val="TitreClause"/>
      </w:pPr>
      <w:r w:rsidRPr="00DF26E5">
        <w:t xml:space="preserve">6. </w:t>
      </w:r>
      <w:r w:rsidRPr="002A21B8">
        <w:t>Settlement</w:t>
      </w:r>
      <w:r w:rsidRPr="00DF26E5">
        <w:t xml:space="preserve"> of claim</w:t>
      </w:r>
    </w:p>
    <w:p w14:paraId="14A94EB7" w14:textId="77777777" w:rsidR="00090FA1" w:rsidRPr="00633C44" w:rsidRDefault="00090FA1" w:rsidP="00090FA1">
      <w:pPr>
        <w:rPr>
          <w:lang w:val="en-GB"/>
        </w:rPr>
      </w:pPr>
      <w:r w:rsidRPr="00633C44">
        <w:rPr>
          <w:lang w:val="en-GB"/>
        </w:rPr>
        <w:t xml:space="preserve">The amount of loss for which </w:t>
      </w:r>
      <w:r>
        <w:rPr>
          <w:lang w:val="en-GB"/>
        </w:rPr>
        <w:t>We</w:t>
      </w:r>
      <w:r w:rsidRPr="00633C44">
        <w:rPr>
          <w:lang w:val="en-GB"/>
        </w:rPr>
        <w:t xml:space="preserve"> may be liable shall be payable within 30 days after suitable proof of loss is received , or a settlement agreement on the claim has been agreed by </w:t>
      </w:r>
      <w:r>
        <w:rPr>
          <w:lang w:val="en-GB"/>
        </w:rPr>
        <w:t>Us</w:t>
      </w:r>
      <w:r w:rsidRPr="00633C44">
        <w:rPr>
          <w:lang w:val="en-GB"/>
        </w:rPr>
        <w:t xml:space="preserve">. </w:t>
      </w:r>
    </w:p>
    <w:p w14:paraId="3E3D889D" w14:textId="77777777" w:rsidR="00090FA1" w:rsidRPr="00DF26E5" w:rsidRDefault="00090FA1" w:rsidP="00090FA1">
      <w:pPr>
        <w:rPr>
          <w:lang w:val="en-GB"/>
        </w:rPr>
      </w:pPr>
      <w:r w:rsidRPr="00633C44">
        <w:rPr>
          <w:lang w:val="en-GB"/>
        </w:rPr>
        <w:t xml:space="preserve">The payment of any indemnity owed to the </w:t>
      </w:r>
      <w:r>
        <w:rPr>
          <w:lang w:val="en-GB"/>
        </w:rPr>
        <w:t>Insured</w:t>
      </w:r>
      <w:r w:rsidRPr="00633C44">
        <w:rPr>
          <w:lang w:val="en-GB"/>
        </w:rPr>
        <w:t xml:space="preserve"> shall be made in the same currency used by the </w:t>
      </w:r>
      <w:r>
        <w:rPr>
          <w:lang w:val="en-GB"/>
        </w:rPr>
        <w:t>Policyholder</w:t>
      </w:r>
      <w:r w:rsidRPr="00633C44">
        <w:rPr>
          <w:lang w:val="en-GB"/>
        </w:rPr>
        <w:t xml:space="preserve"> to pay the premium</w:t>
      </w:r>
      <w:r w:rsidRPr="00DF26E5">
        <w:rPr>
          <w:lang w:val="en-GB"/>
        </w:rPr>
        <w:t>.</w:t>
      </w:r>
    </w:p>
    <w:p w14:paraId="59AEC979" w14:textId="77777777" w:rsidR="00090FA1" w:rsidRPr="00DF26E5" w:rsidRDefault="00090FA1" w:rsidP="00090FA1">
      <w:pPr>
        <w:pStyle w:val="TitreClause"/>
      </w:pPr>
      <w:r w:rsidRPr="00DF26E5">
        <w:t>7. Misrepresentation or non-disclosure</w:t>
      </w:r>
    </w:p>
    <w:p w14:paraId="21740A04" w14:textId="77777777" w:rsidR="00090FA1" w:rsidRPr="00DF26E5" w:rsidRDefault="00090FA1" w:rsidP="00090FA1">
      <w:pPr>
        <w:rPr>
          <w:lang w:val="en-GB"/>
        </w:rPr>
      </w:pPr>
      <w:r w:rsidRPr="00633C44">
        <w:rPr>
          <w:lang w:val="en-GB"/>
        </w:rPr>
        <w:t xml:space="preserve">False or incorrect statements or reticence by the </w:t>
      </w:r>
      <w:r>
        <w:rPr>
          <w:lang w:val="en-GB"/>
        </w:rPr>
        <w:t>Insured</w:t>
      </w:r>
      <w:r w:rsidRPr="00633C44">
        <w:rPr>
          <w:lang w:val="en-GB"/>
        </w:rPr>
        <w:t xml:space="preserve"> party may totally or partially prejudice the right to be covered for the claim, including as a consequence of the voidance of the </w:t>
      </w:r>
      <w:r>
        <w:rPr>
          <w:lang w:val="en-GB"/>
        </w:rPr>
        <w:t>Policy</w:t>
      </w:r>
      <w:r w:rsidRPr="00633C44">
        <w:rPr>
          <w:lang w:val="en-GB"/>
        </w:rPr>
        <w:t>, to the extent provided by the applicable law</w:t>
      </w:r>
      <w:r w:rsidRPr="00DF26E5">
        <w:rPr>
          <w:lang w:val="en-GB"/>
        </w:rPr>
        <w:t>.</w:t>
      </w:r>
    </w:p>
    <w:p w14:paraId="7BB0F3DF" w14:textId="77777777" w:rsidR="00090FA1" w:rsidRPr="00DF26E5" w:rsidRDefault="00090FA1" w:rsidP="00090FA1">
      <w:pPr>
        <w:pStyle w:val="TitreClause"/>
      </w:pPr>
      <w:r w:rsidRPr="00DF26E5">
        <w:t>8. Increase or reduction of the risk</w:t>
      </w:r>
    </w:p>
    <w:p w14:paraId="4E88A999" w14:textId="77777777" w:rsidR="00090FA1" w:rsidRDefault="00090FA1" w:rsidP="00090FA1">
      <w:pPr>
        <w:rPr>
          <w:lang w:val="en-GB"/>
        </w:rPr>
      </w:pPr>
      <w:r w:rsidRPr="00633C44">
        <w:rPr>
          <w:lang w:val="en-GB"/>
        </w:rPr>
        <w:t xml:space="preserve">The </w:t>
      </w:r>
      <w:r>
        <w:rPr>
          <w:lang w:val="en-GB"/>
        </w:rPr>
        <w:t>Policyholder</w:t>
      </w:r>
      <w:r w:rsidRPr="00633C44">
        <w:rPr>
          <w:lang w:val="en-GB"/>
        </w:rPr>
        <w:t xml:space="preserve"> shall notify in writing to the </w:t>
      </w:r>
      <w:r>
        <w:rPr>
          <w:lang w:val="en-GB"/>
        </w:rPr>
        <w:t>Insurer</w:t>
      </w:r>
      <w:r w:rsidRPr="00633C44">
        <w:rPr>
          <w:lang w:val="en-GB"/>
        </w:rPr>
        <w:t xml:space="preserve"> any increase or reduction of the risk covered by the </w:t>
      </w:r>
      <w:r>
        <w:rPr>
          <w:lang w:val="en-GB"/>
        </w:rPr>
        <w:t>Policy</w:t>
      </w:r>
      <w:r w:rsidRPr="00633C44">
        <w:rPr>
          <w:lang w:val="en-GB"/>
        </w:rPr>
        <w:t>, where and to the extent required to do so under the applicable law</w:t>
      </w:r>
      <w:r w:rsidRPr="00DF26E5" w:rsidDel="002B052D">
        <w:rPr>
          <w:lang w:val="en-GB"/>
        </w:rPr>
        <w:t xml:space="preserve"> </w:t>
      </w:r>
      <w:r w:rsidRPr="00DF26E5">
        <w:rPr>
          <w:lang w:val="en-GB"/>
        </w:rPr>
        <w:t>.</w:t>
      </w:r>
    </w:p>
    <w:p w14:paraId="6BDF2886" w14:textId="77777777" w:rsidR="00090FA1" w:rsidRPr="00DF26E5" w:rsidRDefault="00090FA1" w:rsidP="00090FA1">
      <w:pPr>
        <w:pStyle w:val="TitreClause"/>
      </w:pPr>
      <w:r w:rsidRPr="00DF26E5">
        <w:t>9. Obligation to minimize loss</w:t>
      </w:r>
    </w:p>
    <w:p w14:paraId="6B2283A1" w14:textId="77777777" w:rsidR="00090FA1" w:rsidRPr="00DF26E5" w:rsidRDefault="00090FA1" w:rsidP="00090FA1">
      <w:pPr>
        <w:rPr>
          <w:lang w:val="en-GB"/>
        </w:rPr>
      </w:pPr>
      <w:r w:rsidRPr="00633C44">
        <w:rPr>
          <w:lang w:val="en-GB"/>
        </w:rPr>
        <w:t xml:space="preserve">The </w:t>
      </w:r>
      <w:r>
        <w:rPr>
          <w:lang w:val="en-GB"/>
        </w:rPr>
        <w:t>Insured</w:t>
      </w:r>
      <w:r w:rsidRPr="00633C44">
        <w:rPr>
          <w:lang w:val="en-GB"/>
        </w:rPr>
        <w:t xml:space="preserve"> shall do everything in his/her power to avoid or minimize the harm caused by a covered event</w:t>
      </w:r>
      <w:r w:rsidRPr="00DF26E5" w:rsidDel="001F408C">
        <w:rPr>
          <w:lang w:val="en-GB"/>
        </w:rPr>
        <w:t xml:space="preserve"> </w:t>
      </w:r>
      <w:r w:rsidRPr="00DF26E5">
        <w:rPr>
          <w:lang w:val="en-GB"/>
        </w:rPr>
        <w:t>.</w:t>
      </w:r>
    </w:p>
    <w:p w14:paraId="2620A782" w14:textId="77777777" w:rsidR="00090FA1" w:rsidRPr="00DF26E5" w:rsidRDefault="00090FA1" w:rsidP="00090FA1">
      <w:pPr>
        <w:pStyle w:val="TitreClause"/>
      </w:pPr>
      <w:r w:rsidRPr="00DF26E5">
        <w:t>10. Subrogation</w:t>
      </w:r>
    </w:p>
    <w:p w14:paraId="4DC6EEFB" w14:textId="77777777" w:rsidR="00090FA1" w:rsidRPr="00DF26E5" w:rsidRDefault="00090FA1" w:rsidP="00090FA1">
      <w:pPr>
        <w:rPr>
          <w:lang w:val="en-GB"/>
        </w:rPr>
      </w:pPr>
      <w:r w:rsidRPr="00DF26E5">
        <w:rPr>
          <w:lang w:val="en-GB"/>
        </w:rPr>
        <w:t xml:space="preserve">After incurring costs, the Insurer shall take over all rights and claims that the Insured may have against any </w:t>
      </w:r>
      <w:r>
        <w:rPr>
          <w:lang w:val="en-GB"/>
        </w:rPr>
        <w:t>T</w:t>
      </w:r>
      <w:r w:rsidRPr="00DF26E5">
        <w:rPr>
          <w:lang w:val="en-GB"/>
        </w:rPr>
        <w:t xml:space="preserve">hird </w:t>
      </w:r>
      <w:r>
        <w:rPr>
          <w:lang w:val="en-GB"/>
        </w:rPr>
        <w:t>P</w:t>
      </w:r>
      <w:r w:rsidRPr="00DF26E5">
        <w:rPr>
          <w:lang w:val="en-GB"/>
        </w:rPr>
        <w:t>arties liable for the incident to the Insured.</w:t>
      </w:r>
    </w:p>
    <w:p w14:paraId="63CAFB55" w14:textId="77777777" w:rsidR="00090FA1" w:rsidRPr="00DF26E5" w:rsidRDefault="00090FA1" w:rsidP="00090FA1">
      <w:pPr>
        <w:rPr>
          <w:lang w:val="en-GB"/>
        </w:rPr>
      </w:pPr>
      <w:r w:rsidRPr="00DF26E5">
        <w:rPr>
          <w:lang w:val="en-GB"/>
        </w:rPr>
        <w:t xml:space="preserve">Our right of recovery is limited to the total cost incurred by </w:t>
      </w:r>
      <w:r>
        <w:rPr>
          <w:lang w:val="en-GB"/>
        </w:rPr>
        <w:t>U</w:t>
      </w:r>
      <w:r w:rsidRPr="00DF26E5">
        <w:rPr>
          <w:lang w:val="en-GB"/>
        </w:rPr>
        <w:t>s in performance of this Policy.</w:t>
      </w:r>
    </w:p>
    <w:p w14:paraId="7D18D826" w14:textId="77777777" w:rsidR="00090FA1" w:rsidRDefault="00090FA1" w:rsidP="00090FA1">
      <w:pPr>
        <w:rPr>
          <w:lang w:val="en-GB"/>
        </w:rPr>
      </w:pPr>
      <w:r w:rsidRPr="00DF26E5">
        <w:rPr>
          <w:lang w:val="en-GB"/>
        </w:rPr>
        <w:t xml:space="preserve">You will reasonably cooperate with </w:t>
      </w:r>
      <w:r>
        <w:rPr>
          <w:lang w:val="en-GB"/>
        </w:rPr>
        <w:t>U</w:t>
      </w:r>
      <w:r w:rsidRPr="00DF26E5">
        <w:rPr>
          <w:lang w:val="en-GB"/>
        </w:rPr>
        <w:t xml:space="preserve">s for the exercise of </w:t>
      </w:r>
      <w:r>
        <w:rPr>
          <w:lang w:val="en-GB"/>
        </w:rPr>
        <w:t>O</w:t>
      </w:r>
      <w:r w:rsidRPr="00DF26E5">
        <w:rPr>
          <w:lang w:val="en-GB"/>
        </w:rPr>
        <w:t>ur subrogation rights.</w:t>
      </w:r>
    </w:p>
    <w:p w14:paraId="3D2915B4" w14:textId="77777777" w:rsidR="00090FA1" w:rsidRPr="00DF26E5" w:rsidRDefault="00090FA1" w:rsidP="00090FA1">
      <w:pPr>
        <w:pStyle w:val="TitreClause"/>
      </w:pPr>
      <w:r w:rsidRPr="00DF26E5">
        <w:t>1</w:t>
      </w:r>
      <w:r>
        <w:t>1</w:t>
      </w:r>
      <w:r w:rsidRPr="00DF26E5">
        <w:t xml:space="preserve">. </w:t>
      </w:r>
      <w:r>
        <w:t>OTHER INSURANCE</w:t>
      </w:r>
    </w:p>
    <w:p w14:paraId="6C326371" w14:textId="77777777" w:rsidR="00090FA1" w:rsidRPr="00DF26E5" w:rsidRDefault="00090FA1" w:rsidP="00090FA1">
      <w:pPr>
        <w:rPr>
          <w:lang w:val="en-GB"/>
        </w:rPr>
      </w:pPr>
      <w:r w:rsidRPr="00DF26E5">
        <w:rPr>
          <w:lang w:val="en-GB"/>
        </w:rPr>
        <w:t xml:space="preserve">The </w:t>
      </w:r>
      <w:r>
        <w:rPr>
          <w:lang w:val="en-GB"/>
        </w:rPr>
        <w:t>Policyholder</w:t>
      </w:r>
      <w:r w:rsidRPr="00DF26E5">
        <w:rPr>
          <w:lang w:val="en-GB"/>
        </w:rPr>
        <w:t xml:space="preserve"> shall notify in writing to the Insurer whether she/he has entered into another insurance contract which cover the same risk(s). In case of claim the Insured shall notify the claim to all insurers, indicating to each the name of the others.</w:t>
      </w:r>
    </w:p>
    <w:p w14:paraId="641DEA13" w14:textId="77777777" w:rsidR="00090FA1" w:rsidRPr="00DF26E5" w:rsidRDefault="00090FA1" w:rsidP="00090FA1">
      <w:pPr>
        <w:rPr>
          <w:lang w:val="en-GB"/>
        </w:rPr>
      </w:pPr>
      <w:r w:rsidRPr="00DF26E5">
        <w:rPr>
          <w:lang w:val="en-GB"/>
        </w:rPr>
        <w:t>Each Insurer is liable for the payment of the indemnity only in portion to his respective share of risk.</w:t>
      </w:r>
    </w:p>
    <w:p w14:paraId="6AA9B6D6" w14:textId="77777777" w:rsidR="00090FA1" w:rsidRPr="00DF26E5" w:rsidRDefault="00090FA1" w:rsidP="00090FA1">
      <w:pPr>
        <w:pStyle w:val="TitreClause"/>
      </w:pPr>
      <w:r w:rsidRPr="00DF26E5">
        <w:t>12. Applicable law and jurisdiction</w:t>
      </w:r>
    </w:p>
    <w:p w14:paraId="0BD82B14" w14:textId="77777777" w:rsidR="00090FA1" w:rsidRPr="00DF26E5" w:rsidRDefault="00090FA1" w:rsidP="00090FA1">
      <w:pPr>
        <w:rPr>
          <w:lang w:val="en-GB"/>
        </w:rPr>
      </w:pPr>
      <w:r w:rsidRPr="00DF26E5">
        <w:rPr>
          <w:lang w:val="en-GB"/>
        </w:rPr>
        <w:t>The Policy its interpretation, or any issue relating to its construction, validity or operation and performance shall be subject to the laws of England and Wales.</w:t>
      </w:r>
    </w:p>
    <w:p w14:paraId="7EF950FD" w14:textId="77777777" w:rsidR="00090FA1" w:rsidRPr="00DF26E5" w:rsidRDefault="00090FA1" w:rsidP="00090FA1">
      <w:pPr>
        <w:rPr>
          <w:lang w:val="en-GB"/>
        </w:rPr>
      </w:pPr>
      <w:r w:rsidRPr="00DF26E5">
        <w:rPr>
          <w:lang w:val="en-GB"/>
        </w:rPr>
        <w:t>Any dispute or claim arising out of or in connection with the Policy, or their subject matter or formation (including non-contractual disputes or claims) shall be subject to the exclusive jurisdiction of the English courts</w:t>
      </w:r>
      <w:r>
        <w:rPr>
          <w:lang w:val="en-GB"/>
        </w:rPr>
        <w:t xml:space="preserve"> </w:t>
      </w:r>
      <w:r w:rsidRPr="006E693D">
        <w:rPr>
          <w:lang w:val="en-GB"/>
        </w:rPr>
        <w:t>of the part of the United Kingdom in which the Policyholder resides at the Policy Start Date</w:t>
      </w:r>
      <w:r w:rsidRPr="00DF26E5">
        <w:rPr>
          <w:lang w:val="en-GB"/>
        </w:rPr>
        <w:t>.</w:t>
      </w:r>
    </w:p>
    <w:p w14:paraId="3DA4F8FD" w14:textId="77777777" w:rsidR="00090FA1" w:rsidRPr="00DF26E5" w:rsidRDefault="00090FA1" w:rsidP="00090FA1">
      <w:pPr>
        <w:pStyle w:val="TitreClause"/>
      </w:pPr>
      <w:r w:rsidRPr="00DF26E5">
        <w:t>13. Assignment</w:t>
      </w:r>
    </w:p>
    <w:p w14:paraId="7CF0DE25" w14:textId="77777777" w:rsidR="00090FA1" w:rsidRPr="00DF26E5" w:rsidRDefault="00090FA1" w:rsidP="00090FA1">
      <w:pPr>
        <w:rPr>
          <w:lang w:val="en-GB"/>
        </w:rPr>
      </w:pPr>
      <w:r w:rsidRPr="00DF26E5">
        <w:rPr>
          <w:lang w:val="en-GB"/>
        </w:rPr>
        <w:t xml:space="preserve">You may not assign the </w:t>
      </w:r>
      <w:r>
        <w:rPr>
          <w:lang w:val="en-GB"/>
        </w:rPr>
        <w:t>Policy</w:t>
      </w:r>
      <w:r w:rsidRPr="00DF26E5">
        <w:rPr>
          <w:lang w:val="en-GB"/>
        </w:rPr>
        <w:t xml:space="preserve"> without </w:t>
      </w:r>
      <w:r>
        <w:rPr>
          <w:lang w:val="en-GB"/>
        </w:rPr>
        <w:t>O</w:t>
      </w:r>
      <w:r w:rsidRPr="00DF26E5">
        <w:rPr>
          <w:lang w:val="en-GB"/>
        </w:rPr>
        <w:t>ur prior written consent.</w:t>
      </w:r>
    </w:p>
    <w:p w14:paraId="3F872249" w14:textId="77777777" w:rsidR="00090FA1" w:rsidRPr="00DF26E5" w:rsidRDefault="00090FA1" w:rsidP="00090FA1">
      <w:pPr>
        <w:pStyle w:val="TitreClause"/>
      </w:pPr>
      <w:r w:rsidRPr="00DF26E5">
        <w:t>14. To contact us for a claim</w:t>
      </w:r>
    </w:p>
    <w:p w14:paraId="3E3B1346" w14:textId="77777777" w:rsidR="00090FA1" w:rsidRPr="00DF26E5" w:rsidRDefault="00090FA1" w:rsidP="00090FA1">
      <w:pPr>
        <w:rPr>
          <w:lang w:val="en-GB"/>
        </w:rPr>
      </w:pPr>
      <w:r w:rsidRPr="00DF26E5">
        <w:rPr>
          <w:lang w:val="en-GB"/>
        </w:rPr>
        <w:t xml:space="preserve">If </w:t>
      </w:r>
      <w:r>
        <w:rPr>
          <w:lang w:val="en-GB"/>
        </w:rPr>
        <w:t>You</w:t>
      </w:r>
      <w:r w:rsidRPr="00DF26E5">
        <w:rPr>
          <w:lang w:val="en-GB"/>
        </w:rPr>
        <w:t xml:space="preserve"> wish to submit a claim to </w:t>
      </w:r>
      <w:r>
        <w:rPr>
          <w:lang w:val="en-GB"/>
        </w:rPr>
        <w:t>Us</w:t>
      </w:r>
      <w:r w:rsidRPr="00DF26E5">
        <w:rPr>
          <w:lang w:val="en-GB"/>
        </w:rPr>
        <w:t xml:space="preserve">, </w:t>
      </w:r>
      <w:r>
        <w:rPr>
          <w:lang w:val="en-GB"/>
        </w:rPr>
        <w:t>You</w:t>
      </w:r>
      <w:r w:rsidRPr="00DF26E5">
        <w:rPr>
          <w:lang w:val="en-GB"/>
        </w:rPr>
        <w:t xml:space="preserve"> can go to </w:t>
      </w:r>
      <w:r>
        <w:rPr>
          <w:lang w:val="en-GB"/>
        </w:rPr>
        <w:t>Our</w:t>
      </w:r>
      <w:r w:rsidRPr="00DF26E5">
        <w:rPr>
          <w:lang w:val="en-GB"/>
        </w:rPr>
        <w:t xml:space="preserve"> easy to use website:</w:t>
      </w:r>
    </w:p>
    <w:p w14:paraId="7B5F4C94" w14:textId="77777777" w:rsidR="00090FA1" w:rsidRPr="00DF26E5" w:rsidRDefault="00090FA1" w:rsidP="00090FA1">
      <w:pPr>
        <w:rPr>
          <w:lang w:val="en-GB"/>
        </w:rPr>
      </w:pPr>
      <w:r w:rsidRPr="00DF26E5">
        <w:rPr>
          <w:highlight w:val="yellow"/>
          <w:lang w:val="en-GB"/>
        </w:rPr>
        <w:t>[__eclaims website to be added by Europ assistance____]</w:t>
      </w:r>
    </w:p>
    <w:p w14:paraId="1209B60A" w14:textId="77777777" w:rsidR="00090FA1" w:rsidRPr="00DF26E5" w:rsidRDefault="00090FA1" w:rsidP="00090FA1">
      <w:pPr>
        <w:rPr>
          <w:lang w:val="en-GB"/>
        </w:rPr>
      </w:pPr>
      <w:r w:rsidRPr="00DF26E5">
        <w:rPr>
          <w:lang w:val="en-GB"/>
        </w:rPr>
        <w:t xml:space="preserve">This is the quickest way to contact </w:t>
      </w:r>
      <w:r>
        <w:rPr>
          <w:lang w:val="en-GB"/>
        </w:rPr>
        <w:t>Us</w:t>
      </w:r>
      <w:r w:rsidRPr="00DF26E5">
        <w:rPr>
          <w:lang w:val="en-GB"/>
        </w:rPr>
        <w:t xml:space="preserve">. </w:t>
      </w:r>
    </w:p>
    <w:p w14:paraId="1999633E" w14:textId="77777777" w:rsidR="00090FA1" w:rsidRDefault="00090FA1" w:rsidP="00090FA1">
      <w:pPr>
        <w:rPr>
          <w:lang w:val="en-GB"/>
        </w:rPr>
      </w:pPr>
      <w:r>
        <w:rPr>
          <w:lang w:val="en-GB"/>
        </w:rPr>
        <w:t>You</w:t>
      </w:r>
      <w:r w:rsidRPr="00DF26E5">
        <w:rPr>
          <w:lang w:val="en-GB"/>
        </w:rPr>
        <w:t xml:space="preserve"> can also write </w:t>
      </w:r>
      <w:r>
        <w:rPr>
          <w:lang w:val="en-GB"/>
        </w:rPr>
        <w:t>Us</w:t>
      </w:r>
      <w:r w:rsidRPr="00DF26E5">
        <w:rPr>
          <w:lang w:val="en-GB"/>
        </w:rPr>
        <w:t xml:space="preserve"> at the following address:</w:t>
      </w:r>
    </w:p>
    <w:p w14:paraId="2C81118C" w14:textId="77777777" w:rsidR="00090FA1" w:rsidRPr="00DF26E5" w:rsidRDefault="00090FA1" w:rsidP="00090FA1">
      <w:pPr>
        <w:rPr>
          <w:lang w:val="en-GB"/>
        </w:rPr>
      </w:pPr>
      <w:r>
        <w:rPr>
          <w:noProof/>
          <w:lang w:val="en-GB"/>
        </w:rPr>
        <mc:AlternateContent>
          <mc:Choice Requires="wps">
            <w:drawing>
              <wp:inline distT="0" distB="0" distL="0" distR="0" wp14:anchorId="0EA70707" wp14:editId="75A6AD02">
                <wp:extent cx="2914015" cy="496254"/>
                <wp:effectExtent l="0" t="0" r="0" b="1905"/>
                <wp:docPr id="2" name="Text Box 72">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txBox="1"/>
                      <wps:spPr>
                        <a:xfrm>
                          <a:off x="0" y="0"/>
                          <a:ext cx="2914015" cy="496254"/>
                        </a:xfrm>
                        <a:prstGeom prst="rect">
                          <a:avLst/>
                        </a:prstGeom>
                        <a:solidFill>
                          <a:srgbClr val="F2F2F2"/>
                        </a:solidFill>
                        <a:ln w="6350">
                          <a:noFill/>
                        </a:ln>
                      </wps:spPr>
                      <wps:txbx>
                        <w:txbxContent>
                          <w:p w14:paraId="28E19F93" w14:textId="77777777" w:rsidR="00090FA1" w:rsidRDefault="00090FA1" w:rsidP="00090FA1">
                            <w:pPr>
                              <w:rPr>
                                <w:lang w:val="en-GB"/>
                              </w:rPr>
                            </w:pPr>
                            <w:r w:rsidRPr="00063DDC">
                              <w:rPr>
                                <w:b/>
                                <w:bCs/>
                                <w:lang w:val="en-GB"/>
                              </w:rPr>
                              <w:t>Europ Assistance Service Indemnisations GCC</w:t>
                            </w:r>
                            <w:r>
                              <w:rPr>
                                <w:lang w:val="en-GB"/>
                              </w:rPr>
                              <w:br/>
                            </w:r>
                            <w:r w:rsidRPr="003D6781">
                              <w:rPr>
                                <w:b/>
                                <w:bCs/>
                                <w:lang w:val="en-GB"/>
                              </w:rPr>
                              <w:t>P.O. Box 36347 - 28020 Madrid – SPAIN</w:t>
                            </w:r>
                          </w:p>
                          <w:p w14:paraId="72B39C12" w14:textId="77777777" w:rsidR="00090FA1" w:rsidRPr="00266E7C" w:rsidRDefault="00090FA1" w:rsidP="00090FA1">
                            <w:pPr>
                              <w:rPr>
                                <w:b/>
                                <w:bCs/>
                              </w:rPr>
                            </w:pPr>
                            <w:r w:rsidRPr="00266E7C">
                              <w:rPr>
                                <w:b/>
                                <w:bCs/>
                                <w:lang w:val="en-GB"/>
                              </w:rPr>
                              <w:t xml:space="preserve">Email: </w:t>
                            </w:r>
                            <w:r w:rsidRPr="00BF51BC">
                              <w:rPr>
                                <w:b/>
                                <w:bCs/>
                                <w:sz w:val="18"/>
                                <w:szCs w:val="18"/>
                                <w:highlight w:val="yellow"/>
                                <w:lang w:val="en-GB"/>
                              </w:rPr>
                              <w:t>xxx</w:t>
                            </w:r>
                            <w:r w:rsidRPr="00266E7C" w:rsidDel="00166F49">
                              <w:rPr>
                                <w:b/>
                                <w:bCs/>
                                <w:lang w:val="en-GB"/>
                              </w:rPr>
                              <w:t xml:space="preserve"> </w:t>
                            </w:r>
                          </w:p>
                        </w:txbxContent>
                      </wps:txbx>
                      <wps:bodyPr rot="0" spcFirstLastPara="0" vertOverflow="overflow" horzOverflow="overflow" vert="horz" wrap="square" lIns="137160" tIns="137160" rIns="137160" bIns="137160" numCol="1" spcCol="0" rtlCol="0" fromWordArt="0" anchor="t" anchorCtr="0" forceAA="0" compatLnSpc="1">
                        <a:prstTxWarp prst="textNoShape">
                          <a:avLst/>
                        </a:prstTxWarp>
                        <a:spAutoFit/>
                      </wps:bodyPr>
                    </wps:wsp>
                  </a:graphicData>
                </a:graphic>
              </wp:inline>
            </w:drawing>
          </mc:Choice>
          <mc:Fallback>
            <w:pict>
              <v:shape w14:anchorId="0EA70707" id="Text Box 72" o:spid="_x0000_s1033" type="#_x0000_t202" alt="&quot;&quot;" style="width:229.45pt;height:39.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" fillcolor="#f2f2f2" stroked="f" strokeweight=".5pt">
                <v:textbox style="mso-fit-shape-to-text:t" inset="10.8pt,10.8pt,10.8pt,10.8pt">
                  <w:txbxContent>
                    <w:p w14:paraId="28E19F93" w14:textId="77777777" w:rsidR="00090FA1" w:rsidRDefault="00090FA1" w:rsidP="00090FA1">
                      <w:pPr>
                        <w:rPr>
                          <w:lang w:val="en-GB"/>
                        </w:rPr>
                      </w:pPr>
                      <w:r w:rsidRPr="00063DDC">
                        <w:rPr>
                          <w:b/>
                          <w:bCs/>
                          <w:lang w:val="en-GB"/>
                        </w:rPr>
                        <w:t>Europ Assistance Service Indemnisations GCC</w:t>
                      </w:r>
                      <w:r>
                        <w:rPr>
                          <w:lang w:val="en-GB"/>
                        </w:rPr>
                        <w:br/>
                      </w:r>
                      <w:r w:rsidRPr="003D6781">
                        <w:rPr>
                          <w:b/>
                          <w:bCs/>
                          <w:lang w:val="en-GB"/>
                        </w:rPr>
                        <w:t>P.O. Box 36347 - 28020 Madrid – SPAIN</w:t>
                      </w:r>
                    </w:p>
                    <w:p w14:paraId="72B39C12" w14:textId="77777777" w:rsidR="00090FA1" w:rsidRPr="00266E7C" w:rsidRDefault="00090FA1" w:rsidP="00090FA1">
                      <w:pPr>
                        <w:rPr>
                          <w:b/>
                          <w:bCs/>
                        </w:rPr>
                      </w:pPr>
                      <w:r w:rsidRPr="00266E7C">
                        <w:rPr>
                          <w:b/>
                          <w:bCs/>
                          <w:lang w:val="en-GB"/>
                        </w:rPr>
                        <w:t xml:space="preserve">Email: </w:t>
                      </w:r>
                      <w:r w:rsidRPr="00BF51BC">
                        <w:rPr>
                          <w:b/>
                          <w:bCs/>
                          <w:sz w:val="18"/>
                          <w:szCs w:val="18"/>
                          <w:highlight w:val="yellow"/>
                          <w:lang w:val="en-GB"/>
                        </w:rPr>
                        <w:t>xxx</w:t>
                      </w:r>
                      <w:r w:rsidRPr="00266E7C" w:rsidDel="00166F49">
                        <w:rPr>
                          <w:b/>
                          <w:bCs/>
                          <w:lang w:val="en-GB"/>
                        </w:rPr>
                        <w:t xml:space="preserve"> </w:t>
                      </w:r>
                    </w:p>
                  </w:txbxContent>
                </v:textbox>
                <w10:anchorlock/>
              </v:shape>
            </w:pict>
          </mc:Fallback>
        </mc:AlternateContent>
      </w:r>
    </w:p>
    <w:p w14:paraId="6E8B0165" w14:textId="77777777" w:rsidR="00090FA1" w:rsidRDefault="00090FA1" w:rsidP="00090FA1">
      <w:pPr>
        <w:pStyle w:val="TitreClause"/>
      </w:pPr>
      <w:r w:rsidRPr="00D82DAD">
        <w:rPr>
          <w:rFonts w:ascii="Arial" w:eastAsia="Arial" w:hAnsi="Arial" w:cs="Times New Roman (Corps CS)"/>
          <w:bCs/>
          <w:iCs w:val="0"/>
          <w:caps w:val="0"/>
          <w:sz w:val="17"/>
        </w:rPr>
        <w:t>In case You are a United States person and You were travelling to Cuba, You will have to provide evidence that You travelled to Cuba in compliance with United States laws for Us to be able to provide a service or a payment</w:t>
      </w:r>
    </w:p>
    <w:p w14:paraId="65C18237" w14:textId="77777777" w:rsidR="00090FA1" w:rsidRDefault="00090FA1" w:rsidP="00090FA1">
      <w:pPr>
        <w:pStyle w:val="TitreClause"/>
      </w:pPr>
    </w:p>
    <w:p w14:paraId="4BAD6201" w14:textId="77777777" w:rsidR="00090FA1" w:rsidRPr="00DF26E5" w:rsidRDefault="00090FA1" w:rsidP="00090FA1">
      <w:pPr>
        <w:pStyle w:val="TitreClause"/>
      </w:pPr>
      <w:r w:rsidRPr="00DF26E5">
        <w:t>15. Complaints procedure</w:t>
      </w:r>
    </w:p>
    <w:p w14:paraId="55959B07" w14:textId="77777777" w:rsidR="00090FA1" w:rsidRDefault="00090FA1" w:rsidP="00090FA1">
      <w:pPr>
        <w:rPr>
          <w:lang w:val="en-GB"/>
        </w:rPr>
      </w:pPr>
      <w:r w:rsidRPr="00DF26E5">
        <w:rPr>
          <w:lang w:val="en-GB"/>
        </w:rPr>
        <w:t xml:space="preserve">We strive to offer </w:t>
      </w:r>
      <w:r>
        <w:rPr>
          <w:lang w:val="en-GB"/>
        </w:rPr>
        <w:t>Y</w:t>
      </w:r>
      <w:r w:rsidRPr="00DF26E5">
        <w:rPr>
          <w:lang w:val="en-GB"/>
        </w:rPr>
        <w:t xml:space="preserve">ou the highest level of service. However, in case of dissatisfaction </w:t>
      </w:r>
      <w:r>
        <w:rPr>
          <w:lang w:val="en-GB"/>
        </w:rPr>
        <w:t>Y</w:t>
      </w:r>
      <w:r w:rsidRPr="00DF26E5">
        <w:rPr>
          <w:lang w:val="en-GB"/>
        </w:rPr>
        <w:t>ou must first send Your complaint by mail to the following address:</w:t>
      </w:r>
    </w:p>
    <w:p w14:paraId="67692D23" w14:textId="67CD8806" w:rsidR="00090FA1" w:rsidRPr="003279AA" w:rsidRDefault="00090FA1" w:rsidP="00090FA1">
      <w:pPr>
        <w:rPr>
          <w:lang w:val="en-GB"/>
        </w:rPr>
      </w:pPr>
      <w:r>
        <w:rPr>
          <w:noProof/>
          <w:lang w:val="en-GB"/>
        </w:rPr>
        <mc:AlternateContent>
          <mc:Choice Requires="wps">
            <w:drawing>
              <wp:inline distT="0" distB="0" distL="0" distR="0" wp14:anchorId="02AB1E33" wp14:editId="16481AC4">
                <wp:extent cx="2914015" cy="897255"/>
                <wp:effectExtent l="0" t="0" r="0" b="4445"/>
                <wp:docPr id="3" name="Text Box 76">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txBox="1"/>
                      <wps:spPr>
                        <a:xfrm>
                          <a:off x="0" y="0"/>
                          <a:ext cx="2914015" cy="897255"/>
                        </a:xfrm>
                        <a:prstGeom prst="rect">
                          <a:avLst/>
                        </a:prstGeom>
                        <a:solidFill>
                          <a:srgbClr val="F2F2F2"/>
                        </a:solidFill>
                        <a:ln w="6350">
                          <a:noFill/>
                        </a:ln>
                      </wps:spPr>
                      <wps:txbx>
                        <w:txbxContent>
                          <w:p w14:paraId="5169318C" w14:textId="6CB96E70" w:rsidR="00090FA1" w:rsidRDefault="00090FA1" w:rsidP="00090FA1">
                            <w:r w:rsidRPr="00063DDC">
                              <w:rPr>
                                <w:b/>
                                <w:bCs/>
                              </w:rPr>
                              <w:t>INTERNATIONAL COMPLAINTS</w:t>
                            </w:r>
                            <w:r>
                              <w:br/>
                            </w:r>
                            <w:r w:rsidRPr="003D6781">
                              <w:rPr>
                                <w:b/>
                                <w:bCs/>
                              </w:rPr>
                              <w:t xml:space="preserve">P.O. </w:t>
                            </w:r>
                            <w:r w:rsidRPr="003D6781">
                              <w:rPr>
                                <w:b/>
                                <w:bCs/>
                                <w:lang w:val="en-GB"/>
                              </w:rPr>
                              <w:t xml:space="preserve">Box </w:t>
                            </w:r>
                            <w:r w:rsidRPr="003D6781">
                              <w:rPr>
                                <w:b/>
                                <w:bCs/>
                              </w:rPr>
                              <w:t>36009</w:t>
                            </w:r>
                            <w:r w:rsidRPr="003D6781">
                              <w:rPr>
                                <w:b/>
                                <w:bCs/>
                              </w:rPr>
                              <w:br/>
                            </w:r>
                            <w:r w:rsidRPr="003D6781">
                              <w:rPr>
                                <w:b/>
                                <w:bCs/>
                                <w:lang w:val="pt-PT"/>
                              </w:rPr>
                              <w:t>28020 Madrid – SPAIN</w:t>
                            </w:r>
                            <w:r>
                              <w:br/>
                            </w:r>
                            <w:r w:rsidRPr="00266E7C">
                              <w:rPr>
                                <w:b/>
                                <w:bCs/>
                                <w:lang w:val="it-IT"/>
                              </w:rPr>
                              <w:t xml:space="preserve">E-mail : </w:t>
                            </w:r>
                            <w:r w:rsidR="00142FB3" w:rsidRPr="00142FB3">
                              <w:rPr>
                                <w:b/>
                                <w:bCs/>
                                <w:lang w:val="it-IT"/>
                              </w:rPr>
                              <w:t>complaints@roleurop.com</w:t>
                            </w:r>
                          </w:p>
                        </w:txbxContent>
                      </wps:txbx>
                      <wps:bodyPr rot="0" spcFirstLastPara="0" vertOverflow="overflow" horzOverflow="overflow" vert="horz" wrap="square" lIns="137160" tIns="137160" rIns="137160" bIns="137160" numCol="1" spcCol="0" rtlCol="0" fromWordArt="0" anchor="t" anchorCtr="0" forceAA="0" compatLnSpc="1">
                        <a:prstTxWarp prst="textNoShape">
                          <a:avLst/>
                        </a:prstTxWarp>
                        <a:spAutoFit/>
                      </wps:bodyPr>
                    </wps:wsp>
                  </a:graphicData>
                </a:graphic>
              </wp:inline>
            </w:drawing>
          </mc:Choice>
          <mc:Fallback>
            <w:pict>
              <v:shape w14:anchorId="02AB1E33" id="Text Box 76" o:spid="_x0000_s1034" type="#_x0000_t202" alt="&quot;&quot;" style="width:229.45pt;height:70.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" fillcolor="#f2f2f2" stroked="f" strokeweight=".5pt">
                <v:textbox style="mso-fit-shape-to-text:t" inset="10.8pt,10.8pt,10.8pt,10.8pt">
                  <w:txbxContent>
                    <w:p w14:paraId="5169318C" w14:textId="6CB96E70" w:rsidR="00090FA1" w:rsidRDefault="00090FA1" w:rsidP="00090FA1">
                      <w:r w:rsidRPr="00063DDC">
                        <w:rPr>
                          <w:b/>
                          <w:bCs/>
                        </w:rPr>
                        <w:t>INTERNATIONAL COMPLAINTS</w:t>
                      </w:r>
                      <w:r>
                        <w:br/>
                      </w:r>
                      <w:r w:rsidRPr="003D6781">
                        <w:rPr>
                          <w:b/>
                          <w:bCs/>
                        </w:rPr>
                        <w:t xml:space="preserve">P.O. </w:t>
                      </w:r>
                      <w:r w:rsidRPr="003D6781">
                        <w:rPr>
                          <w:b/>
                          <w:bCs/>
                          <w:lang w:val="en-GB"/>
                        </w:rPr>
                        <w:t xml:space="preserve">Box </w:t>
                      </w:r>
                      <w:r w:rsidRPr="003D6781">
                        <w:rPr>
                          <w:b/>
                          <w:bCs/>
                        </w:rPr>
                        <w:t>36009</w:t>
                      </w:r>
                      <w:r w:rsidRPr="003D6781">
                        <w:rPr>
                          <w:b/>
                          <w:bCs/>
                        </w:rPr>
                        <w:br/>
                      </w:r>
                      <w:r w:rsidRPr="003D6781">
                        <w:rPr>
                          <w:b/>
                          <w:bCs/>
                          <w:lang w:val="pt-PT"/>
                        </w:rPr>
                        <w:t>28020 Madrid – SPAIN</w:t>
                      </w:r>
                      <w:r>
                        <w:br/>
                      </w:r>
                      <w:r w:rsidRPr="00266E7C">
                        <w:rPr>
                          <w:b/>
                          <w:bCs/>
                          <w:lang w:val="it-IT"/>
                        </w:rPr>
                        <w:t xml:space="preserve">E-mail : </w:t>
                      </w:r>
                      <w:r w:rsidR="00142FB3" w:rsidRPr="00142FB3">
                        <w:rPr>
                          <w:b/>
                          <w:bCs/>
                          <w:lang w:val="it-IT"/>
                        </w:rPr>
                        <w:t>complaints@roleurop.com</w:t>
                      </w:r>
                    </w:p>
                  </w:txbxContent>
                </v:textbox>
                <w10:anchorlock/>
              </v:shape>
            </w:pict>
          </mc:Fallback>
        </mc:AlternateContent>
      </w:r>
      <w:r w:rsidR="00D61F8D" w:rsidRPr="006C5895">
        <w:rPr>
          <w:lang w:val="en-US"/>
        </w:rPr>
        <w:t xml:space="preserve"> </w:t>
      </w:r>
      <w:r w:rsidR="00D61F8D" w:rsidRPr="00D61F8D">
        <w:rPr>
          <w:lang w:val="en-GB"/>
        </w:rPr>
        <w:t>We will acknowledge receipt of Your complaint within 3 working days unless We can directly provide an answer. We commit to provide a final answer within 8 weeks.</w:t>
      </w:r>
    </w:p>
    <w:p w14:paraId="18985770" w14:textId="77777777" w:rsidR="00FA5AC1" w:rsidRDefault="003824B9" w:rsidP="00FA5AC1">
      <w:pPr>
        <w:rPr>
          <w:lang w:val="en-US"/>
        </w:rPr>
      </w:pPr>
      <w:r w:rsidRPr="006C5895">
        <w:rPr>
          <w:lang w:val="en-US"/>
        </w:rPr>
        <w:t>If for any reason there is a delay in completing Our investigations, We will explain why and tell You when We hope to reach a decision.</w:t>
      </w:r>
    </w:p>
    <w:p w14:paraId="0F50AA52" w14:textId="1065486E" w:rsidR="003824B9" w:rsidRPr="003824B9" w:rsidRDefault="003824B9" w:rsidP="00FA5AC1">
      <w:r w:rsidRPr="006C5895">
        <w:rPr>
          <w:lang w:val="en-US"/>
        </w:rPr>
        <w:t xml:space="preserve"> If You are not satisfied with Our response, or fail to receive a final answer within 8 weeks, You may be able to refer Your complaint to the Financial Ombudsman Service. Please note that if You wish to refer this matter to the Financial Ombudsman Service You must do so within 6 months of Our final decision. </w:t>
      </w:r>
      <w:r w:rsidRPr="003824B9">
        <w:t xml:space="preserve">The address of the UK Ombudsman is: </w:t>
      </w:r>
    </w:p>
    <w:p w14:paraId="15D6C71E" w14:textId="672C42E2" w:rsidR="00090FA1" w:rsidRDefault="00090FA1" w:rsidP="00090FA1">
      <w:pPr>
        <w:rPr>
          <w:lang w:val="en-GB"/>
        </w:rPr>
      </w:pPr>
      <w:r>
        <w:rPr>
          <w:noProof/>
          <w:lang w:val="en-GB"/>
        </w:rPr>
        <w:lastRenderedPageBreak/>
        <mc:AlternateContent>
          <mc:Choice Requires="wps">
            <w:drawing>
              <wp:inline distT="0" distB="0" distL="0" distR="0" wp14:anchorId="48296535" wp14:editId="6737A08D">
                <wp:extent cx="2914015" cy="988060"/>
                <wp:effectExtent l="0" t="0" r="0" b="2540"/>
                <wp:docPr id="4" name="Text Box 7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txBox="1"/>
                      <wps:spPr>
                        <a:xfrm>
                          <a:off x="0" y="0"/>
                          <a:ext cx="2914015" cy="988060"/>
                        </a:xfrm>
                        <a:prstGeom prst="rect">
                          <a:avLst/>
                        </a:prstGeom>
                        <a:solidFill>
                          <a:srgbClr val="F2F2F2"/>
                        </a:solidFill>
                        <a:ln w="6350">
                          <a:noFill/>
                        </a:ln>
                      </wps:spPr>
                      <wps:txbx>
                        <w:txbxContent>
                          <w:p w14:paraId="5F5C863B" w14:textId="77777777" w:rsidR="00F53358" w:rsidRPr="00F53358" w:rsidRDefault="00F53358" w:rsidP="00F53358">
                            <w:pPr>
                              <w:rPr>
                                <w:b/>
                                <w:bCs/>
                                <w:lang w:val="en-GB"/>
                              </w:rPr>
                            </w:pPr>
                            <w:r w:rsidRPr="00F53358">
                              <w:rPr>
                                <w:b/>
                                <w:bCs/>
                                <w:lang w:val="en-GB"/>
                              </w:rPr>
                              <w:t>Financial Ombudsman Service</w:t>
                            </w:r>
                          </w:p>
                          <w:p w14:paraId="7B9665A3" w14:textId="77777777" w:rsidR="00F53358" w:rsidRPr="00F53358" w:rsidRDefault="00F53358" w:rsidP="00F53358">
                            <w:pPr>
                              <w:rPr>
                                <w:b/>
                                <w:bCs/>
                                <w:lang w:val="en-GB"/>
                              </w:rPr>
                            </w:pPr>
                            <w:r w:rsidRPr="00F53358">
                              <w:rPr>
                                <w:b/>
                                <w:bCs/>
                                <w:lang w:val="en-GB"/>
                              </w:rPr>
                              <w:t>Exchange Tower</w:t>
                            </w:r>
                          </w:p>
                          <w:p w14:paraId="53C6271C" w14:textId="77777777" w:rsidR="00F53358" w:rsidRPr="00F53358" w:rsidRDefault="00F53358" w:rsidP="00F53358">
                            <w:pPr>
                              <w:rPr>
                                <w:b/>
                                <w:bCs/>
                                <w:lang w:val="en-GB"/>
                              </w:rPr>
                            </w:pPr>
                            <w:r w:rsidRPr="00F53358">
                              <w:rPr>
                                <w:b/>
                                <w:bCs/>
                                <w:lang w:val="en-GB"/>
                              </w:rPr>
                              <w:t>Harbour Exchange Square</w:t>
                            </w:r>
                          </w:p>
                          <w:p w14:paraId="73D7319D" w14:textId="77777777" w:rsidR="00F53358" w:rsidRPr="00F53358" w:rsidRDefault="00F53358" w:rsidP="00F53358">
                            <w:pPr>
                              <w:rPr>
                                <w:b/>
                                <w:bCs/>
                                <w:lang w:val="en-GB"/>
                              </w:rPr>
                            </w:pPr>
                            <w:r w:rsidRPr="00F53358">
                              <w:rPr>
                                <w:b/>
                                <w:bCs/>
                                <w:lang w:val="en-GB"/>
                              </w:rPr>
                              <w:t>London E14 9SR</w:t>
                            </w:r>
                          </w:p>
                          <w:p w14:paraId="21974913" w14:textId="77777777" w:rsidR="00F53358" w:rsidRPr="00F53358" w:rsidRDefault="00F53358" w:rsidP="00F53358">
                            <w:pPr>
                              <w:rPr>
                                <w:b/>
                                <w:bCs/>
                                <w:lang w:val="en-GB"/>
                              </w:rPr>
                            </w:pPr>
                            <w:r w:rsidRPr="00F53358">
                              <w:rPr>
                                <w:b/>
                                <w:bCs/>
                                <w:lang w:val="en-GB"/>
                              </w:rPr>
                              <w:t xml:space="preserve">Phone: 0800 023 4567 or +44 207 964 0500 </w:t>
                            </w:r>
                          </w:p>
                          <w:p w14:paraId="43DB2D40" w14:textId="77777777" w:rsidR="00F53358" w:rsidRPr="00F53358" w:rsidRDefault="00F53358" w:rsidP="00F53358">
                            <w:pPr>
                              <w:rPr>
                                <w:b/>
                                <w:bCs/>
                                <w:lang w:val="en-GB"/>
                              </w:rPr>
                            </w:pPr>
                            <w:r w:rsidRPr="00F53358">
                              <w:rPr>
                                <w:b/>
                                <w:bCs/>
                                <w:lang w:val="en-GB"/>
                              </w:rPr>
                              <w:t>Email: complaint.info@financial-ombudsman.org.uk</w:t>
                            </w:r>
                          </w:p>
                          <w:p w14:paraId="549DCBBD" w14:textId="0DEC8338" w:rsidR="00090FA1" w:rsidRPr="00D03518" w:rsidRDefault="00F53358" w:rsidP="00090FA1">
                            <w:pPr>
                              <w:rPr>
                                <w:b/>
                                <w:bCs/>
                                <w:lang w:val="nl-NL"/>
                              </w:rPr>
                            </w:pPr>
                            <w:r w:rsidRPr="00F53358">
                              <w:rPr>
                                <w:b/>
                                <w:bCs/>
                                <w:lang w:val="en-GB"/>
                              </w:rPr>
                              <w:t>Website: www.financial-ombudsman.org.uk</w:t>
                            </w:r>
                          </w:p>
                        </w:txbxContent>
                      </wps:txbx>
                      <wps:bodyPr rot="0" spcFirstLastPara="0" vertOverflow="overflow" horzOverflow="overflow" vert="horz" wrap="square" lIns="137160" tIns="137160" rIns="137160" bIns="137160" numCol="1" spcCol="0" rtlCol="0" fromWordArt="0" anchor="t" anchorCtr="0" forceAA="0" compatLnSpc="1">
                        <a:prstTxWarp prst="textNoShape">
                          <a:avLst/>
                        </a:prstTxWarp>
                        <a:spAutoFit/>
                      </wps:bodyPr>
                    </wps:wsp>
                  </a:graphicData>
                </a:graphic>
              </wp:inline>
            </w:drawing>
          </mc:Choice>
          <mc:Fallback>
            <w:pict>
              <v:shape w14:anchorId="48296535" id="Text Box 77" o:spid="_x0000_s1035" type="#_x0000_t202" alt="&quot;&quot;" style="width:229.45pt;height:77.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" fillcolor="#f2f2f2" stroked="f" strokeweight=".5pt">
                <v:textbox style="mso-fit-shape-to-text:t" inset="10.8pt,10.8pt,10.8pt,10.8pt">
                  <w:txbxContent>
                    <w:p w14:paraId="5F5C863B" w14:textId="77777777" w:rsidR="00F53358" w:rsidRPr="00F53358" w:rsidRDefault="00F53358" w:rsidP="00F53358">
                      <w:pPr>
                        <w:rPr>
                          <w:b/>
                          <w:bCs/>
                          <w:lang w:val="en-GB"/>
                        </w:rPr>
                      </w:pPr>
                      <w:r w:rsidRPr="00F53358">
                        <w:rPr>
                          <w:b/>
                          <w:bCs/>
                          <w:lang w:val="en-GB"/>
                        </w:rPr>
                        <w:t>Financial Ombudsman Service</w:t>
                      </w:r>
                    </w:p>
                    <w:p w14:paraId="7B9665A3" w14:textId="77777777" w:rsidR="00F53358" w:rsidRPr="00F53358" w:rsidRDefault="00F53358" w:rsidP="00F53358">
                      <w:pPr>
                        <w:rPr>
                          <w:b/>
                          <w:bCs/>
                          <w:lang w:val="en-GB"/>
                        </w:rPr>
                      </w:pPr>
                      <w:r w:rsidRPr="00F53358">
                        <w:rPr>
                          <w:b/>
                          <w:bCs/>
                          <w:lang w:val="en-GB"/>
                        </w:rPr>
                        <w:t>Exchange Tower</w:t>
                      </w:r>
                    </w:p>
                    <w:p w14:paraId="53C6271C" w14:textId="77777777" w:rsidR="00F53358" w:rsidRPr="00F53358" w:rsidRDefault="00F53358" w:rsidP="00F53358">
                      <w:pPr>
                        <w:rPr>
                          <w:b/>
                          <w:bCs/>
                          <w:lang w:val="en-GB"/>
                        </w:rPr>
                      </w:pPr>
                      <w:r w:rsidRPr="00F53358">
                        <w:rPr>
                          <w:b/>
                          <w:bCs/>
                          <w:lang w:val="en-GB"/>
                        </w:rPr>
                        <w:t>Harbour Exchange Square</w:t>
                      </w:r>
                    </w:p>
                    <w:p w14:paraId="73D7319D" w14:textId="77777777" w:rsidR="00F53358" w:rsidRPr="00F53358" w:rsidRDefault="00F53358" w:rsidP="00F53358">
                      <w:pPr>
                        <w:rPr>
                          <w:b/>
                          <w:bCs/>
                          <w:lang w:val="en-GB"/>
                        </w:rPr>
                      </w:pPr>
                      <w:r w:rsidRPr="00F53358">
                        <w:rPr>
                          <w:b/>
                          <w:bCs/>
                          <w:lang w:val="en-GB"/>
                        </w:rPr>
                        <w:t>London E14 9SR</w:t>
                      </w:r>
                    </w:p>
                    <w:p w14:paraId="21974913" w14:textId="77777777" w:rsidR="00F53358" w:rsidRPr="00F53358" w:rsidRDefault="00F53358" w:rsidP="00F53358">
                      <w:pPr>
                        <w:rPr>
                          <w:b/>
                          <w:bCs/>
                          <w:lang w:val="en-GB"/>
                        </w:rPr>
                      </w:pPr>
                      <w:r w:rsidRPr="00F53358">
                        <w:rPr>
                          <w:b/>
                          <w:bCs/>
                          <w:lang w:val="en-GB"/>
                        </w:rPr>
                        <w:t xml:space="preserve">Phone: 0800 023 4567 or +44 207 964 0500 </w:t>
                      </w:r>
                    </w:p>
                    <w:p w14:paraId="43DB2D40" w14:textId="77777777" w:rsidR="00F53358" w:rsidRPr="00F53358" w:rsidRDefault="00F53358" w:rsidP="00F53358">
                      <w:pPr>
                        <w:rPr>
                          <w:b/>
                          <w:bCs/>
                          <w:lang w:val="en-GB"/>
                        </w:rPr>
                      </w:pPr>
                      <w:r w:rsidRPr="00F53358">
                        <w:rPr>
                          <w:b/>
                          <w:bCs/>
                          <w:lang w:val="en-GB"/>
                        </w:rPr>
                        <w:t>Email: complaint.info@financial-ombudsman.org.uk</w:t>
                      </w:r>
                    </w:p>
                    <w:p w14:paraId="549DCBBD" w14:textId="0DEC8338" w:rsidR="00090FA1" w:rsidRPr="00D03518" w:rsidRDefault="00F53358" w:rsidP="00090FA1">
                      <w:pPr>
                        <w:rPr>
                          <w:b/>
                          <w:bCs/>
                          <w:lang w:val="nl-NL"/>
                        </w:rPr>
                      </w:pPr>
                      <w:r w:rsidRPr="00F53358">
                        <w:rPr>
                          <w:b/>
                          <w:bCs/>
                          <w:lang w:val="en-GB"/>
                        </w:rPr>
                        <w:t>Website: www.financial-ombudsman.org.uk</w:t>
                      </w:r>
                    </w:p>
                  </w:txbxContent>
                </v:textbox>
                <w10:anchorlock/>
              </v:shape>
            </w:pict>
          </mc:Fallback>
        </mc:AlternateContent>
      </w:r>
    </w:p>
    <w:p w14:paraId="155E9DE9" w14:textId="5C734A59" w:rsidR="005614FB" w:rsidRDefault="003F3948" w:rsidP="00090FA1">
      <w:pPr>
        <w:rPr>
          <w:lang w:val="en-GB"/>
        </w:rPr>
      </w:pPr>
      <w:r w:rsidRPr="003F3948">
        <w:rPr>
          <w:lang w:val="en-GB"/>
        </w:rPr>
        <w:t>Please note that if You wish to refer this matter to the Financial Ombudsman Service You must do so within 6 months of Our final decision.</w:t>
      </w:r>
    </w:p>
    <w:p w14:paraId="51C55385" w14:textId="6DF7A29D" w:rsidR="00CC6F7B" w:rsidRDefault="005614FB" w:rsidP="00CC6F7B">
      <w:pPr>
        <w:pStyle w:val="TitreClause"/>
      </w:pPr>
      <w:r w:rsidRPr="00DF26E5">
        <w:t>1</w:t>
      </w:r>
      <w:r w:rsidR="006C5895">
        <w:t>6</w:t>
      </w:r>
      <w:r w:rsidRPr="00DF26E5">
        <w:t xml:space="preserve">. </w:t>
      </w:r>
      <w:r w:rsidR="00CC6F7B" w:rsidRPr="00CC6F7B">
        <w:t>FINANCIAL SERVICES COMPENSATION SCHEME</w:t>
      </w:r>
    </w:p>
    <w:p w14:paraId="2159B4CB" w14:textId="77777777" w:rsidR="00CC6F7B" w:rsidRDefault="00CC6F7B" w:rsidP="00CC6F7B">
      <w:pPr>
        <w:pStyle w:val="TitreClause"/>
      </w:pPr>
    </w:p>
    <w:p w14:paraId="5DFEA2C3" w14:textId="77777777" w:rsidR="00CC6F7B" w:rsidRPr="006C5895" w:rsidRDefault="00CC6F7B" w:rsidP="00CC6F7B">
      <w:pPr>
        <w:rPr>
          <w:lang w:val="en-US"/>
        </w:rPr>
      </w:pPr>
      <w:r w:rsidRPr="006C5895">
        <w:rPr>
          <w:lang w:val="en-US"/>
        </w:rPr>
        <w:t>For Your added protection, We are covered by the FSCS. You may be entitled to compensation from the scheme if We cannot meet our obligations. This depends on the type of business and the circumstances of the claim.</w:t>
      </w:r>
    </w:p>
    <w:p w14:paraId="6BA19905" w14:textId="0CB7015D" w:rsidR="005614FB" w:rsidRPr="006C5895" w:rsidRDefault="00CC6F7B" w:rsidP="00CC6F7B">
      <w:pPr>
        <w:rPr>
          <w:lang w:val="en-US"/>
        </w:rPr>
        <w:sectPr w:rsidR="005614FB" w:rsidRPr="006C5895" w:rsidSect="00E0695A">
          <w:type w:val="continuous"/>
          <w:pgSz w:w="11900" w:h="16840"/>
          <w:pgMar w:top="2041" w:right="1134" w:bottom="1701" w:left="1134" w:header="720" w:footer="454" w:gutter="0"/>
          <w:cols w:num="2" w:space="454"/>
          <w:docGrid w:linePitch="360"/>
        </w:sectPr>
      </w:pPr>
      <w:r w:rsidRPr="006C5895">
        <w:rPr>
          <w:lang w:val="en-US"/>
        </w:rPr>
        <w:t>Further information about the compensation scheme can be obtained from the www.fscs.org.uk website.</w:t>
      </w:r>
    </w:p>
    <w:p w14:paraId="31784DD4" w14:textId="77777777" w:rsidR="00090FA1" w:rsidRPr="00DF26E5" w:rsidRDefault="00090FA1" w:rsidP="00090FA1">
      <w:pPr>
        <w:pStyle w:val="Titre1"/>
        <w:pageBreakBefore/>
        <w:rPr>
          <w:lang w:val="en-GB"/>
        </w:rPr>
        <w:sectPr w:rsidR="00090FA1" w:rsidRPr="00DF26E5" w:rsidSect="00E0695A">
          <w:footerReference w:type="default" r:id="rId28"/>
          <w:pgSz w:w="11900" w:h="16840"/>
          <w:pgMar w:top="2041" w:right="1134" w:bottom="1701" w:left="1134" w:header="720" w:footer="454" w:gutter="0"/>
          <w:cols w:space="454"/>
          <w:docGrid w:linePitch="360"/>
        </w:sectPr>
      </w:pPr>
      <w:r w:rsidRPr="00DF26E5">
        <w:rPr>
          <w:lang w:val="en-GB"/>
        </w:rPr>
        <w:lastRenderedPageBreak/>
        <w:t xml:space="preserve">Particular terms and conditions - </w:t>
      </w:r>
      <w:r w:rsidRPr="00DF26E5">
        <w:rPr>
          <w:lang w:val="en-GB"/>
        </w:rPr>
        <w:br/>
      </w:r>
      <w:r w:rsidRPr="00BF51BC">
        <w:rPr>
          <w:b w:val="0"/>
          <w:highlight w:val="yellow"/>
          <w:lang w:val="en-GB"/>
        </w:rPr>
        <w:fldChar w:fldCharType="begin"/>
      </w:r>
      <w:r w:rsidRPr="00BF51BC">
        <w:rPr>
          <w:b w:val="0"/>
          <w:highlight w:val="yellow"/>
          <w:lang w:val="en-GB"/>
        </w:rPr>
        <w:instrText xml:space="preserve"> STYLEREF "Name of product" \* MERGEFORMAT </w:instrText>
      </w:r>
      <w:r w:rsidRPr="00BF51BC">
        <w:rPr>
          <w:b w:val="0"/>
          <w:highlight w:val="yellow"/>
          <w:lang w:val="en-GB"/>
        </w:rPr>
        <w:fldChar w:fldCharType="separate"/>
      </w:r>
      <w:r w:rsidRPr="00BF51BC">
        <w:rPr>
          <w:b w:val="0"/>
          <w:noProof/>
          <w:highlight w:val="yellow"/>
          <w:lang w:val="en-GB"/>
        </w:rPr>
        <w:t>Name of product</w:t>
      </w:r>
      <w:r w:rsidRPr="00BF51BC">
        <w:rPr>
          <w:b w:val="0"/>
          <w:highlight w:val="yellow"/>
          <w:lang w:val="en-GB"/>
        </w:rPr>
        <w:fldChar w:fldCharType="end"/>
      </w:r>
    </w:p>
    <w:p w14:paraId="6F4E7EFA" w14:textId="77777777" w:rsidR="00090FA1" w:rsidRDefault="00090FA1" w:rsidP="00090FA1">
      <w:pPr>
        <w:pStyle w:val="Titre2"/>
        <w:spacing w:before="0"/>
        <w:rPr>
          <w:lang w:val="en-GB"/>
        </w:rPr>
      </w:pPr>
      <w:r w:rsidRPr="00450AD3">
        <w:rPr>
          <w:lang w:val="en-GB"/>
        </w:rPr>
        <w:t>CANCELLATION COVER</w:t>
      </w:r>
    </w:p>
    <w:p w14:paraId="316A292B" w14:textId="77777777" w:rsidR="00090FA1" w:rsidRPr="00A103C9" w:rsidRDefault="00090FA1" w:rsidP="00090FA1">
      <w:pPr>
        <w:pStyle w:val="Titre3"/>
        <w:rPr>
          <w:lang w:val="en-GB"/>
        </w:rPr>
      </w:pPr>
      <w:r w:rsidRPr="00A103C9">
        <w:rPr>
          <w:lang w:val="en-GB"/>
        </w:rPr>
        <w:t xml:space="preserve">WHAT YOU ARE </w:t>
      </w:r>
      <w:r w:rsidRPr="007022FC">
        <w:rPr>
          <w:lang w:val="en-GB"/>
        </w:rPr>
        <w:t>COVERED</w:t>
      </w:r>
      <w:r w:rsidRPr="00A103C9">
        <w:rPr>
          <w:lang w:val="en-GB"/>
        </w:rPr>
        <w:t xml:space="preserve"> FOR:</w:t>
      </w:r>
    </w:p>
    <w:p w14:paraId="50BA2346" w14:textId="77777777" w:rsidR="00090FA1" w:rsidRPr="00DF26E5" w:rsidRDefault="00090FA1" w:rsidP="00090FA1">
      <w:pPr>
        <w:rPr>
          <w:lang w:val="en-GB"/>
        </w:rPr>
      </w:pPr>
      <w:r w:rsidRPr="00DF26E5">
        <w:rPr>
          <w:lang w:val="en-GB"/>
        </w:rPr>
        <w:t xml:space="preserve">The object of the cover is to reimburse </w:t>
      </w:r>
      <w:r>
        <w:rPr>
          <w:lang w:val="en-GB"/>
        </w:rPr>
        <w:t>You</w:t>
      </w:r>
      <w:r w:rsidRPr="00DF26E5">
        <w:rPr>
          <w:lang w:val="en-GB"/>
        </w:rPr>
        <w:t xml:space="preserve"> for the expenses </w:t>
      </w:r>
      <w:r>
        <w:rPr>
          <w:lang w:val="en-GB"/>
        </w:rPr>
        <w:t>You</w:t>
      </w:r>
      <w:r w:rsidRPr="00DF26E5">
        <w:rPr>
          <w:lang w:val="en-GB"/>
        </w:rPr>
        <w:t xml:space="preserve"> incurred directly due to the cancellation of the covered </w:t>
      </w:r>
      <w:r>
        <w:rPr>
          <w:lang w:val="en-GB"/>
        </w:rPr>
        <w:t>Travel</w:t>
      </w:r>
      <w:r w:rsidRPr="00DF26E5">
        <w:rPr>
          <w:lang w:val="en-GB"/>
        </w:rPr>
        <w:t xml:space="preserve"> product in case one of the following </w:t>
      </w:r>
      <w:r>
        <w:rPr>
          <w:lang w:val="en-GB"/>
        </w:rPr>
        <w:t>Insured</w:t>
      </w:r>
      <w:r w:rsidRPr="00DF26E5">
        <w:rPr>
          <w:lang w:val="en-GB"/>
        </w:rPr>
        <w:t xml:space="preserve"> events occurs before the </w:t>
      </w:r>
      <w:r>
        <w:rPr>
          <w:lang w:val="en-GB"/>
        </w:rPr>
        <w:t>Travel</w:t>
      </w:r>
      <w:r w:rsidRPr="00DF26E5">
        <w:rPr>
          <w:lang w:val="en-GB"/>
        </w:rPr>
        <w:t xml:space="preserve"> starts, subject to the application of an exclusion and the limits mentioned in the Table of Guarantees. </w:t>
      </w:r>
    </w:p>
    <w:p w14:paraId="0FE8074E" w14:textId="77777777" w:rsidR="00090FA1" w:rsidRPr="003279AA" w:rsidRDefault="00090FA1" w:rsidP="00090FA1">
      <w:pPr>
        <w:rPr>
          <w:b/>
          <w:bCs/>
          <w:lang w:val="en-GB"/>
        </w:rPr>
      </w:pPr>
      <w:r w:rsidRPr="003279AA">
        <w:rPr>
          <w:b/>
          <w:bCs/>
          <w:lang w:val="en-GB"/>
        </w:rPr>
        <w:t>The cost of the following items will not be considered part of the expenses to be covered: airport taxes, port taxes, insurance premium, service fees and booked activities during the Travel.</w:t>
      </w:r>
    </w:p>
    <w:p w14:paraId="536CEAC4" w14:textId="77777777" w:rsidR="00090FA1" w:rsidRPr="00DF26E5" w:rsidRDefault="00090FA1" w:rsidP="00090FA1">
      <w:pPr>
        <w:rPr>
          <w:lang w:val="en-GB"/>
        </w:rPr>
      </w:pPr>
      <w:r w:rsidRPr="00DF26E5">
        <w:rPr>
          <w:lang w:val="en-GB"/>
        </w:rPr>
        <w:t xml:space="preserve">The </w:t>
      </w:r>
      <w:r>
        <w:rPr>
          <w:lang w:val="en-GB"/>
        </w:rPr>
        <w:t>Insured</w:t>
      </w:r>
      <w:r w:rsidRPr="00DF26E5">
        <w:rPr>
          <w:lang w:val="en-GB"/>
        </w:rPr>
        <w:t xml:space="preserve"> events are:</w:t>
      </w:r>
    </w:p>
    <w:p w14:paraId="14773A39" w14:textId="77777777" w:rsidR="00090FA1" w:rsidRPr="005C56BB" w:rsidRDefault="00090FA1" w:rsidP="00090FA1">
      <w:pPr>
        <w:pStyle w:val="Listol"/>
        <w:numPr>
          <w:ilvl w:val="0"/>
          <w:numId w:val="1"/>
        </w:numPr>
        <w:tabs>
          <w:tab w:val="clear" w:pos="360"/>
        </w:tabs>
        <w:spacing w:after="0"/>
        <w:jc w:val="both"/>
        <w:rPr>
          <w:lang w:val="en-GB"/>
        </w:rPr>
      </w:pPr>
      <w:r w:rsidRPr="005C56BB">
        <w:rPr>
          <w:lang w:val="en-GB"/>
        </w:rPr>
        <w:t>Serious Illness, Serious Injury or death of:</w:t>
      </w:r>
    </w:p>
    <w:p w14:paraId="3D014817" w14:textId="77777777" w:rsidR="00090FA1" w:rsidRPr="00DF26E5" w:rsidRDefault="00090FA1" w:rsidP="00090FA1">
      <w:pPr>
        <w:pStyle w:val="Listol"/>
        <w:numPr>
          <w:ilvl w:val="1"/>
          <w:numId w:val="37"/>
        </w:numPr>
        <w:tabs>
          <w:tab w:val="clear" w:pos="360"/>
        </w:tabs>
        <w:spacing w:after="0"/>
        <w:jc w:val="both"/>
        <w:rPr>
          <w:lang w:val="en-GB"/>
        </w:rPr>
      </w:pPr>
      <w:r w:rsidRPr="00DF26E5">
        <w:rPr>
          <w:lang w:val="en-GB"/>
        </w:rPr>
        <w:t xml:space="preserve">An </w:t>
      </w:r>
      <w:r>
        <w:rPr>
          <w:lang w:val="en-GB"/>
        </w:rPr>
        <w:t>Insured</w:t>
      </w:r>
      <w:r w:rsidRPr="00DF26E5">
        <w:rPr>
          <w:lang w:val="en-GB"/>
        </w:rPr>
        <w:t>.</w:t>
      </w:r>
    </w:p>
    <w:p w14:paraId="75377AB6" w14:textId="77777777" w:rsidR="00090FA1" w:rsidRPr="00DF26E5" w:rsidRDefault="00090FA1" w:rsidP="00090FA1">
      <w:pPr>
        <w:pStyle w:val="Listol"/>
        <w:numPr>
          <w:ilvl w:val="1"/>
          <w:numId w:val="37"/>
        </w:numPr>
        <w:tabs>
          <w:tab w:val="clear" w:pos="360"/>
        </w:tabs>
        <w:spacing w:after="0"/>
        <w:jc w:val="both"/>
        <w:rPr>
          <w:lang w:val="en-GB"/>
        </w:rPr>
      </w:pPr>
      <w:r w:rsidRPr="00DF26E5">
        <w:rPr>
          <w:lang w:val="en-GB"/>
        </w:rPr>
        <w:t>A Family Member.</w:t>
      </w:r>
    </w:p>
    <w:p w14:paraId="6C6B8895" w14:textId="77777777" w:rsidR="00090FA1" w:rsidRPr="00DF26E5" w:rsidRDefault="00090FA1" w:rsidP="00090FA1">
      <w:pPr>
        <w:pStyle w:val="Listol"/>
        <w:numPr>
          <w:ilvl w:val="1"/>
          <w:numId w:val="37"/>
        </w:numPr>
        <w:tabs>
          <w:tab w:val="clear" w:pos="360"/>
        </w:tabs>
        <w:spacing w:after="0"/>
        <w:jc w:val="both"/>
        <w:rPr>
          <w:lang w:val="en-GB"/>
        </w:rPr>
      </w:pPr>
      <w:r w:rsidRPr="00DF26E5">
        <w:rPr>
          <w:lang w:val="en-GB"/>
        </w:rPr>
        <w:t xml:space="preserve">The person designated for the custody of minors or disabled persons </w:t>
      </w:r>
      <w:r>
        <w:rPr>
          <w:lang w:val="en-GB"/>
        </w:rPr>
        <w:t>You</w:t>
      </w:r>
      <w:r w:rsidRPr="00DF26E5">
        <w:rPr>
          <w:lang w:val="en-GB"/>
        </w:rPr>
        <w:t xml:space="preserve"> are responsible for;</w:t>
      </w:r>
    </w:p>
    <w:p w14:paraId="7463AEB1" w14:textId="77777777" w:rsidR="00090FA1" w:rsidRPr="00DF26E5" w:rsidRDefault="00090FA1" w:rsidP="00090FA1">
      <w:pPr>
        <w:pStyle w:val="Listol"/>
        <w:numPr>
          <w:ilvl w:val="1"/>
          <w:numId w:val="37"/>
        </w:numPr>
        <w:tabs>
          <w:tab w:val="clear" w:pos="360"/>
        </w:tabs>
        <w:jc w:val="both"/>
        <w:rPr>
          <w:lang w:val="en-GB"/>
        </w:rPr>
      </w:pPr>
      <w:r w:rsidRPr="00DF26E5">
        <w:rPr>
          <w:lang w:val="en-GB"/>
        </w:rPr>
        <w:t>The Professional Substitute.</w:t>
      </w:r>
    </w:p>
    <w:p w14:paraId="2F31B22A" w14:textId="77777777" w:rsidR="00090FA1" w:rsidRPr="00DF26E5" w:rsidRDefault="00090FA1" w:rsidP="00090FA1">
      <w:pPr>
        <w:pStyle w:val="Listol"/>
        <w:numPr>
          <w:ilvl w:val="0"/>
          <w:numId w:val="37"/>
        </w:numPr>
        <w:tabs>
          <w:tab w:val="clear" w:pos="360"/>
        </w:tabs>
        <w:jc w:val="both"/>
        <w:rPr>
          <w:lang w:val="en-GB"/>
        </w:rPr>
      </w:pPr>
      <w:r w:rsidRPr="00DF26E5">
        <w:rPr>
          <w:lang w:val="en-GB"/>
        </w:rPr>
        <w:t>Death of a Third-Degree Family Member.</w:t>
      </w:r>
    </w:p>
    <w:p w14:paraId="208CC476" w14:textId="77777777" w:rsidR="00090FA1" w:rsidRPr="00DF26E5" w:rsidRDefault="00090FA1" w:rsidP="00090FA1">
      <w:pPr>
        <w:pStyle w:val="Listol"/>
        <w:numPr>
          <w:ilvl w:val="0"/>
          <w:numId w:val="37"/>
        </w:numPr>
        <w:tabs>
          <w:tab w:val="clear" w:pos="360"/>
        </w:tabs>
        <w:jc w:val="both"/>
        <w:rPr>
          <w:lang w:val="en-GB"/>
        </w:rPr>
      </w:pPr>
      <w:r>
        <w:rPr>
          <w:lang w:val="en-GB"/>
        </w:rPr>
        <w:t>Serious</w:t>
      </w:r>
      <w:r w:rsidRPr="00DF26E5">
        <w:rPr>
          <w:lang w:val="en-GB"/>
        </w:rPr>
        <w:t xml:space="preserve"> Damage to the </w:t>
      </w:r>
      <w:r>
        <w:rPr>
          <w:lang w:val="en-GB"/>
        </w:rPr>
        <w:t>Home</w:t>
      </w:r>
      <w:r w:rsidRPr="00DF26E5">
        <w:rPr>
          <w:lang w:val="en-GB"/>
        </w:rPr>
        <w:t xml:space="preserve"> or Professional Premises of an </w:t>
      </w:r>
      <w:r>
        <w:rPr>
          <w:lang w:val="en-GB"/>
        </w:rPr>
        <w:t>Insured</w:t>
      </w:r>
      <w:r w:rsidRPr="00DF26E5">
        <w:rPr>
          <w:lang w:val="en-GB"/>
        </w:rPr>
        <w:t>.</w:t>
      </w:r>
    </w:p>
    <w:p w14:paraId="5359961E" w14:textId="77777777" w:rsidR="00090FA1" w:rsidRPr="00DF26E5" w:rsidRDefault="00090FA1" w:rsidP="00090FA1">
      <w:pPr>
        <w:pStyle w:val="Listol"/>
        <w:numPr>
          <w:ilvl w:val="0"/>
          <w:numId w:val="37"/>
        </w:numPr>
        <w:tabs>
          <w:tab w:val="clear" w:pos="360"/>
        </w:tabs>
        <w:jc w:val="both"/>
        <w:rPr>
          <w:lang w:val="en-GB"/>
        </w:rPr>
      </w:pPr>
      <w:r w:rsidRPr="00DF26E5">
        <w:rPr>
          <w:lang w:val="en-GB"/>
        </w:rPr>
        <w:t xml:space="preserve">Redundancy of the </w:t>
      </w:r>
      <w:r>
        <w:rPr>
          <w:lang w:val="en-GB"/>
        </w:rPr>
        <w:t>Insured</w:t>
      </w:r>
    </w:p>
    <w:p w14:paraId="2EE0E008" w14:textId="77777777" w:rsidR="00090FA1" w:rsidRPr="00DF26E5" w:rsidRDefault="00090FA1" w:rsidP="00090FA1">
      <w:pPr>
        <w:pStyle w:val="Listol"/>
        <w:numPr>
          <w:ilvl w:val="0"/>
          <w:numId w:val="37"/>
        </w:numPr>
        <w:tabs>
          <w:tab w:val="clear" w:pos="360"/>
        </w:tabs>
        <w:jc w:val="both"/>
        <w:rPr>
          <w:lang w:val="en-GB"/>
        </w:rPr>
      </w:pPr>
      <w:r w:rsidRPr="00DF26E5">
        <w:rPr>
          <w:lang w:val="en-GB"/>
        </w:rPr>
        <w:t xml:space="preserve">Commencement of employment in a new company in which an </w:t>
      </w:r>
      <w:r>
        <w:rPr>
          <w:lang w:val="en-GB"/>
        </w:rPr>
        <w:t>Insured</w:t>
      </w:r>
      <w:r w:rsidRPr="00DF26E5">
        <w:rPr>
          <w:lang w:val="en-GB"/>
        </w:rPr>
        <w:t xml:space="preserve"> had not been engaged during the previous six months at the time when entering into the new employment contract. The multiple contracts entered into by temporary employment agencies in order to carry out tasks for other companies shall be considered as contracts for the companies in which the worker undertakes his or her activity.</w:t>
      </w:r>
    </w:p>
    <w:p w14:paraId="03FF524D" w14:textId="77777777" w:rsidR="00090FA1" w:rsidRPr="00DF26E5" w:rsidRDefault="00090FA1" w:rsidP="00090FA1">
      <w:pPr>
        <w:pStyle w:val="Listol"/>
        <w:numPr>
          <w:ilvl w:val="0"/>
          <w:numId w:val="37"/>
        </w:numPr>
        <w:tabs>
          <w:tab w:val="clear" w:pos="360"/>
        </w:tabs>
        <w:jc w:val="both"/>
        <w:rPr>
          <w:lang w:val="en-GB"/>
        </w:rPr>
      </w:pPr>
      <w:r w:rsidRPr="00DF26E5">
        <w:rPr>
          <w:lang w:val="en-GB"/>
        </w:rPr>
        <w:t xml:space="preserve">Summons of an </w:t>
      </w:r>
      <w:r>
        <w:rPr>
          <w:lang w:val="en-GB"/>
        </w:rPr>
        <w:t>Insured</w:t>
      </w:r>
      <w:r w:rsidRPr="00DF26E5">
        <w:rPr>
          <w:lang w:val="en-GB"/>
        </w:rPr>
        <w:t xml:space="preserve"> to appear as a party, witness, jury member in court or any other public authority.</w:t>
      </w:r>
    </w:p>
    <w:p w14:paraId="7504FAB5" w14:textId="77777777" w:rsidR="00090FA1" w:rsidRPr="00DF26E5" w:rsidRDefault="00090FA1" w:rsidP="00090FA1">
      <w:pPr>
        <w:pStyle w:val="Listol"/>
        <w:numPr>
          <w:ilvl w:val="0"/>
          <w:numId w:val="37"/>
        </w:numPr>
        <w:tabs>
          <w:tab w:val="clear" w:pos="360"/>
        </w:tabs>
        <w:jc w:val="both"/>
        <w:rPr>
          <w:lang w:val="en-GB"/>
        </w:rPr>
      </w:pPr>
      <w:r w:rsidRPr="00DF26E5">
        <w:rPr>
          <w:lang w:val="en-GB"/>
        </w:rPr>
        <w:t xml:space="preserve">Summons of an </w:t>
      </w:r>
      <w:r>
        <w:rPr>
          <w:lang w:val="en-GB"/>
        </w:rPr>
        <w:t>Insured</w:t>
      </w:r>
      <w:r w:rsidRPr="00DF26E5">
        <w:rPr>
          <w:lang w:val="en-GB"/>
        </w:rPr>
        <w:t xml:space="preserve"> to serve at an election polling station.</w:t>
      </w:r>
    </w:p>
    <w:p w14:paraId="5B12EE6F" w14:textId="77777777" w:rsidR="00090FA1" w:rsidRPr="00DF26E5" w:rsidRDefault="00090FA1" w:rsidP="00090FA1">
      <w:pPr>
        <w:pStyle w:val="Listol"/>
        <w:numPr>
          <w:ilvl w:val="0"/>
          <w:numId w:val="37"/>
        </w:numPr>
        <w:tabs>
          <w:tab w:val="clear" w:pos="360"/>
        </w:tabs>
        <w:jc w:val="both"/>
        <w:rPr>
          <w:lang w:val="en-GB"/>
        </w:rPr>
      </w:pPr>
      <w:r w:rsidRPr="00DF26E5">
        <w:rPr>
          <w:lang w:val="en-GB"/>
        </w:rPr>
        <w:t xml:space="preserve">Theft of documentation which prevents an </w:t>
      </w:r>
      <w:r>
        <w:rPr>
          <w:lang w:val="en-GB"/>
        </w:rPr>
        <w:t>Insured</w:t>
      </w:r>
      <w:r w:rsidRPr="00DF26E5">
        <w:rPr>
          <w:lang w:val="en-GB"/>
        </w:rPr>
        <w:t xml:space="preserve"> from commencing or continuing the </w:t>
      </w:r>
      <w:r>
        <w:rPr>
          <w:lang w:val="en-GB"/>
        </w:rPr>
        <w:t>Travel</w:t>
      </w:r>
      <w:r w:rsidRPr="00DF26E5">
        <w:rPr>
          <w:lang w:val="en-GB"/>
        </w:rPr>
        <w:t>.</w:t>
      </w:r>
    </w:p>
    <w:p w14:paraId="0051FBC2" w14:textId="77777777" w:rsidR="00090FA1" w:rsidRPr="00DF26E5" w:rsidRDefault="00090FA1" w:rsidP="00090FA1">
      <w:pPr>
        <w:pStyle w:val="Listol"/>
        <w:numPr>
          <w:ilvl w:val="0"/>
          <w:numId w:val="37"/>
        </w:numPr>
        <w:tabs>
          <w:tab w:val="clear" w:pos="360"/>
        </w:tabs>
        <w:jc w:val="both"/>
        <w:rPr>
          <w:lang w:val="en-GB"/>
        </w:rPr>
      </w:pPr>
      <w:r w:rsidRPr="00DF26E5">
        <w:rPr>
          <w:lang w:val="en-GB"/>
        </w:rPr>
        <w:t xml:space="preserve">Breakdown or </w:t>
      </w:r>
      <w:r>
        <w:rPr>
          <w:lang w:val="en-GB"/>
        </w:rPr>
        <w:t>Accident</w:t>
      </w:r>
      <w:r w:rsidRPr="00DF26E5">
        <w:rPr>
          <w:lang w:val="en-GB"/>
        </w:rPr>
        <w:t xml:space="preserve"> to the vehicle owned by an </w:t>
      </w:r>
      <w:r>
        <w:rPr>
          <w:lang w:val="en-GB"/>
        </w:rPr>
        <w:t>Insured</w:t>
      </w:r>
      <w:r w:rsidRPr="00DF26E5">
        <w:rPr>
          <w:lang w:val="en-GB"/>
        </w:rPr>
        <w:t xml:space="preserve"> which prevents </w:t>
      </w:r>
      <w:r>
        <w:rPr>
          <w:lang w:val="en-GB"/>
        </w:rPr>
        <w:t>You</w:t>
      </w:r>
      <w:r w:rsidRPr="00DF26E5">
        <w:rPr>
          <w:lang w:val="en-GB"/>
        </w:rPr>
        <w:t xml:space="preserve"> from starting the </w:t>
      </w:r>
      <w:r>
        <w:rPr>
          <w:lang w:val="en-GB"/>
        </w:rPr>
        <w:t>Travel</w:t>
      </w:r>
      <w:r w:rsidRPr="00DF26E5">
        <w:rPr>
          <w:lang w:val="en-GB"/>
        </w:rPr>
        <w:t>.</w:t>
      </w:r>
    </w:p>
    <w:p w14:paraId="6433F660" w14:textId="77777777" w:rsidR="00090FA1" w:rsidRPr="00DF26E5" w:rsidRDefault="00090FA1" w:rsidP="00090FA1">
      <w:pPr>
        <w:pStyle w:val="Listol"/>
        <w:numPr>
          <w:ilvl w:val="0"/>
          <w:numId w:val="37"/>
        </w:numPr>
        <w:tabs>
          <w:tab w:val="clear" w:pos="360"/>
        </w:tabs>
        <w:jc w:val="both"/>
        <w:rPr>
          <w:lang w:val="en-GB"/>
        </w:rPr>
      </w:pPr>
      <w:r w:rsidRPr="00DF26E5">
        <w:rPr>
          <w:lang w:val="en-GB"/>
        </w:rPr>
        <w:t xml:space="preserve">Being assigned a child on adoption by an </w:t>
      </w:r>
      <w:r>
        <w:rPr>
          <w:lang w:val="en-GB"/>
        </w:rPr>
        <w:t>Insured</w:t>
      </w:r>
      <w:r w:rsidRPr="00DF26E5">
        <w:rPr>
          <w:lang w:val="en-GB"/>
        </w:rPr>
        <w:t>.</w:t>
      </w:r>
    </w:p>
    <w:p w14:paraId="387FA3DC" w14:textId="77777777" w:rsidR="00090FA1" w:rsidRPr="00DF26E5" w:rsidRDefault="00090FA1" w:rsidP="00090FA1">
      <w:pPr>
        <w:pStyle w:val="Listol"/>
        <w:numPr>
          <w:ilvl w:val="0"/>
          <w:numId w:val="37"/>
        </w:numPr>
        <w:tabs>
          <w:tab w:val="clear" w:pos="360"/>
        </w:tabs>
        <w:jc w:val="both"/>
        <w:rPr>
          <w:lang w:val="en-GB"/>
        </w:rPr>
      </w:pPr>
      <w:r w:rsidRPr="00DF26E5">
        <w:rPr>
          <w:lang w:val="en-GB"/>
        </w:rPr>
        <w:t xml:space="preserve">Unexpected failure of the grant of visas for an </w:t>
      </w:r>
      <w:r>
        <w:rPr>
          <w:lang w:val="en-GB"/>
        </w:rPr>
        <w:t>Insured</w:t>
      </w:r>
      <w:r w:rsidRPr="00DF26E5">
        <w:rPr>
          <w:lang w:val="en-GB"/>
        </w:rPr>
        <w:t xml:space="preserve"> without justification.</w:t>
      </w:r>
    </w:p>
    <w:p w14:paraId="13BDEEC4" w14:textId="77777777" w:rsidR="00090FA1" w:rsidRPr="00DF26E5" w:rsidRDefault="00090FA1" w:rsidP="00090FA1">
      <w:pPr>
        <w:rPr>
          <w:lang w:val="en-GB"/>
        </w:rPr>
      </w:pPr>
      <w:r w:rsidRPr="00DF26E5">
        <w:rPr>
          <w:lang w:val="en-GB"/>
        </w:rPr>
        <w:t xml:space="preserve">The liability of the </w:t>
      </w:r>
      <w:r>
        <w:rPr>
          <w:lang w:val="en-GB"/>
        </w:rPr>
        <w:t>Insurer</w:t>
      </w:r>
      <w:r w:rsidRPr="00DF26E5">
        <w:rPr>
          <w:lang w:val="en-GB"/>
        </w:rPr>
        <w:t xml:space="preserve"> is limited to the amounts stated in the Table of Guarantee. </w:t>
      </w:r>
    </w:p>
    <w:p w14:paraId="787D7F62" w14:textId="77777777" w:rsidR="00090FA1" w:rsidRDefault="00090FA1" w:rsidP="00090FA1">
      <w:pPr>
        <w:rPr>
          <w:lang w:val="en-GB"/>
        </w:rPr>
      </w:pPr>
      <w:r w:rsidRPr="00DF26E5">
        <w:rPr>
          <w:lang w:val="en-GB"/>
        </w:rPr>
        <w:t xml:space="preserve">If the event only applies to one </w:t>
      </w:r>
      <w:r>
        <w:rPr>
          <w:lang w:val="en-GB"/>
        </w:rPr>
        <w:t>Insured</w:t>
      </w:r>
      <w:r w:rsidRPr="00DF26E5">
        <w:rPr>
          <w:lang w:val="en-GB"/>
        </w:rPr>
        <w:t>, the other Insureds are entitled to be covered for the same cancellation event</w:t>
      </w:r>
    </w:p>
    <w:p w14:paraId="018CDCEC" w14:textId="77777777" w:rsidR="00090FA1" w:rsidRPr="00DF26E5" w:rsidRDefault="00090FA1" w:rsidP="00090FA1">
      <w:pPr>
        <w:pStyle w:val="Heading3-GrayBackground"/>
      </w:pPr>
      <w:r w:rsidRPr="00DF26E5">
        <w:t>WHAT YOU ARE NOT COVERED FOR:</w:t>
      </w:r>
    </w:p>
    <w:p w14:paraId="14040934" w14:textId="77777777" w:rsidR="00090FA1" w:rsidRDefault="00090FA1" w:rsidP="00090FA1">
      <w:pPr>
        <w:pStyle w:val="Normal-GrayBackground"/>
        <w:rPr>
          <w:b w:val="0"/>
          <w:bCs/>
        </w:rPr>
      </w:pPr>
      <w:r>
        <w:rPr>
          <w:lang w:val="en-GB"/>
        </w:rPr>
        <w:t>You</w:t>
      </w:r>
      <w:r w:rsidRPr="00DF26E5">
        <w:rPr>
          <w:lang w:val="en-GB"/>
        </w:rPr>
        <w:t xml:space="preserve"> are only covered in relation to the </w:t>
      </w:r>
      <w:r>
        <w:rPr>
          <w:lang w:val="en-GB"/>
        </w:rPr>
        <w:t>Insured</w:t>
      </w:r>
      <w:r w:rsidRPr="00DF26E5">
        <w:rPr>
          <w:lang w:val="en-GB"/>
        </w:rPr>
        <w:t xml:space="preserve"> events enlisted in the section “What </w:t>
      </w:r>
      <w:r>
        <w:rPr>
          <w:lang w:val="en-GB"/>
        </w:rPr>
        <w:t>You</w:t>
      </w:r>
      <w:r w:rsidRPr="00DF26E5">
        <w:rPr>
          <w:lang w:val="en-GB"/>
        </w:rPr>
        <w:t xml:space="preserve"> are covered for” and to the extent therein described. In addition, </w:t>
      </w:r>
      <w:r>
        <w:rPr>
          <w:lang w:val="en-GB"/>
        </w:rPr>
        <w:t>You</w:t>
      </w:r>
      <w:r w:rsidRPr="00DF26E5">
        <w:rPr>
          <w:lang w:val="en-GB"/>
        </w:rPr>
        <w:t xml:space="preserve"> are not covered for the consequences of any of the following events which are excluded from this coverage</w:t>
      </w:r>
      <w:r w:rsidRPr="00DE7067">
        <w:rPr>
          <w:bCs/>
        </w:rPr>
        <w:t>:</w:t>
      </w:r>
    </w:p>
    <w:p w14:paraId="79E1BD98" w14:textId="77777777" w:rsidR="00090FA1" w:rsidRPr="000D21DB" w:rsidRDefault="00090FA1" w:rsidP="00090FA1">
      <w:pPr>
        <w:pStyle w:val="Listeencadr"/>
      </w:pPr>
      <w:r w:rsidRPr="000D21DB">
        <w:t xml:space="preserve">The consequences of a </w:t>
      </w:r>
      <w:r>
        <w:t>Serious</w:t>
      </w:r>
      <w:r w:rsidRPr="000D21DB">
        <w:t xml:space="preserve"> </w:t>
      </w:r>
      <w:r>
        <w:t>Illness</w:t>
      </w:r>
      <w:r w:rsidRPr="000D21DB">
        <w:t xml:space="preserve"> of the </w:t>
      </w:r>
      <w:r>
        <w:t>Insured</w:t>
      </w:r>
      <w:r w:rsidRPr="000D21DB">
        <w:t xml:space="preserve"> diagnosed to the </w:t>
      </w:r>
      <w:r>
        <w:t>Insured</w:t>
      </w:r>
      <w:r w:rsidRPr="000D21DB">
        <w:t xml:space="preserve"> before the </w:t>
      </w:r>
      <w:r>
        <w:rPr>
          <w:lang w:val="en-GB"/>
        </w:rPr>
        <w:t>Policy</w:t>
      </w:r>
      <w:r w:rsidRPr="000D21DB">
        <w:rPr>
          <w:lang w:val="en-GB"/>
        </w:rPr>
        <w:t xml:space="preserve"> was entered into</w:t>
      </w:r>
      <w:r>
        <w:rPr>
          <w:lang w:val="en-GB"/>
        </w:rPr>
        <w:t>.</w:t>
      </w:r>
    </w:p>
    <w:p w14:paraId="64337447" w14:textId="77777777" w:rsidR="00090FA1" w:rsidRPr="000D21DB" w:rsidRDefault="00090FA1" w:rsidP="00090FA1">
      <w:pPr>
        <w:pStyle w:val="Listeencadr"/>
      </w:pPr>
      <w:r w:rsidRPr="000D21DB">
        <w:t xml:space="preserve">The consequences of an </w:t>
      </w:r>
      <w:r>
        <w:t>Accident</w:t>
      </w:r>
      <w:r w:rsidRPr="000D21DB">
        <w:t xml:space="preserve"> occurring before the </w:t>
      </w:r>
      <w:r>
        <w:rPr>
          <w:lang w:val="en-GB"/>
        </w:rPr>
        <w:t>Policy</w:t>
      </w:r>
      <w:r w:rsidRPr="000D21DB">
        <w:rPr>
          <w:lang w:val="en-GB"/>
        </w:rPr>
        <w:t xml:space="preserve"> was entered into</w:t>
      </w:r>
      <w:r>
        <w:rPr>
          <w:lang w:val="en-GB"/>
        </w:rPr>
        <w:t>.</w:t>
      </w:r>
    </w:p>
    <w:p w14:paraId="2500BA5C" w14:textId="77777777" w:rsidR="00090FA1" w:rsidRPr="00DF26E5" w:rsidRDefault="00090FA1" w:rsidP="00090FA1">
      <w:pPr>
        <w:pStyle w:val="Listeencadr"/>
      </w:pPr>
      <w:r w:rsidRPr="00DF26E5">
        <w:t xml:space="preserve">Those intentionally caused by an </w:t>
      </w:r>
      <w:r>
        <w:t>Insured</w:t>
      </w:r>
      <w:r w:rsidRPr="00DF26E5">
        <w:t xml:space="preserve">, a Family Members or </w:t>
      </w:r>
      <w:r>
        <w:t>Travel</w:t>
      </w:r>
      <w:r w:rsidRPr="00DF26E5">
        <w:t xml:space="preserve"> Companion. </w:t>
      </w:r>
    </w:p>
    <w:p w14:paraId="27FA2AD9" w14:textId="77777777" w:rsidR="00090FA1" w:rsidRPr="00DF26E5" w:rsidRDefault="00090FA1" w:rsidP="00090FA1">
      <w:pPr>
        <w:pStyle w:val="Listeencadr"/>
      </w:pPr>
      <w:r w:rsidRPr="00DF26E5">
        <w:t xml:space="preserve">Illnesses or injuries derived from the consumption of alcoholic beverages (with an alcohol level superior or equal to 0.5 Gram after litre of blood or 0.25 milligrams per litre of air expires, in case of a vehicle incident) by the </w:t>
      </w:r>
      <w:r>
        <w:t>Insured</w:t>
      </w:r>
      <w:r w:rsidRPr="00DF26E5">
        <w:t xml:space="preserve"> or the </w:t>
      </w:r>
      <w:r>
        <w:t>Travel</w:t>
      </w:r>
      <w:r w:rsidRPr="00DF26E5">
        <w:t xml:space="preserve"> Companion. </w:t>
      </w:r>
    </w:p>
    <w:p w14:paraId="434A8EFD" w14:textId="77777777" w:rsidR="00090FA1" w:rsidRPr="00DF26E5" w:rsidRDefault="00090FA1" w:rsidP="00090FA1">
      <w:pPr>
        <w:pStyle w:val="Listeencadr"/>
      </w:pPr>
      <w:r w:rsidRPr="00DF26E5">
        <w:t>Consumption of narcotics, drugs or medicine, other than those which have been prescribed by a doctor.</w:t>
      </w:r>
    </w:p>
    <w:p w14:paraId="1E5C56AE" w14:textId="77777777" w:rsidR="00090FA1" w:rsidRPr="00DF26E5" w:rsidRDefault="00090FA1" w:rsidP="00090FA1">
      <w:pPr>
        <w:pStyle w:val="Listeencadr"/>
      </w:pPr>
      <w:r w:rsidRPr="00DF26E5">
        <w:t xml:space="preserve">Suicide, attempted suicide or self-harm on the part of an </w:t>
      </w:r>
      <w:r>
        <w:t>Insured</w:t>
      </w:r>
      <w:r w:rsidRPr="00DF26E5">
        <w:t xml:space="preserve">, a Family Member or </w:t>
      </w:r>
      <w:r>
        <w:t>Travel</w:t>
      </w:r>
      <w:r w:rsidRPr="00DF26E5">
        <w:t xml:space="preserve"> Companion.</w:t>
      </w:r>
    </w:p>
    <w:p w14:paraId="577611B9" w14:textId="77777777" w:rsidR="00090FA1" w:rsidRDefault="00090FA1" w:rsidP="00090FA1">
      <w:pPr>
        <w:pStyle w:val="Listeencadr"/>
      </w:pPr>
      <w:commentRangeStart w:id="73"/>
      <w:r w:rsidRPr="00DF26E5">
        <w:t>Epidemics or infectious diseases which appear suddenly and spread rapidly through the population, as well as those caused by pollution and/or contamination of the atmosphere</w:t>
      </w:r>
      <w:r>
        <w:t>.</w:t>
      </w:r>
    </w:p>
    <w:p w14:paraId="6792CF1B" w14:textId="77777777" w:rsidR="00090FA1" w:rsidRDefault="00090FA1" w:rsidP="00090FA1">
      <w:pPr>
        <w:pStyle w:val="Listeencadr"/>
        <w:rPr>
          <w:bCs/>
        </w:rPr>
      </w:pPr>
      <w:r w:rsidRPr="008903E8">
        <w:t xml:space="preserve">The consequences of an outbreak, </w:t>
      </w:r>
      <w:r>
        <w:t>E</w:t>
      </w:r>
      <w:r w:rsidRPr="008903E8">
        <w:t xml:space="preserve">pidemic or pandemic of any contagious infectious disease or new strains, recognized by the World Health Organization (WHO) or any competent authority of </w:t>
      </w:r>
      <w:r>
        <w:lastRenderedPageBreak/>
        <w:t>Your</w:t>
      </w:r>
      <w:r w:rsidRPr="008903E8">
        <w:t xml:space="preserve"> </w:t>
      </w:r>
      <w:r>
        <w:t>Home</w:t>
      </w:r>
      <w:r w:rsidRPr="008903E8">
        <w:t xml:space="preserve"> Country or any country planned to be visited or crossed during the </w:t>
      </w:r>
      <w:r>
        <w:t>Travel</w:t>
      </w:r>
      <w:r w:rsidRPr="008903E8">
        <w:t xml:space="preserve">. </w:t>
      </w:r>
      <w:r w:rsidRPr="008903E8">
        <w:rPr>
          <w:bCs/>
        </w:rPr>
        <w:t xml:space="preserve">This exclusion does not apply if an </w:t>
      </w:r>
      <w:r>
        <w:rPr>
          <w:bCs/>
        </w:rPr>
        <w:t>E</w:t>
      </w:r>
      <w:r w:rsidRPr="008903E8">
        <w:rPr>
          <w:bCs/>
        </w:rPr>
        <w:t xml:space="preserve">pidemic leads to a </w:t>
      </w:r>
      <w:r>
        <w:rPr>
          <w:bCs/>
        </w:rPr>
        <w:t>Serious</w:t>
      </w:r>
      <w:r w:rsidRPr="008903E8">
        <w:rPr>
          <w:bCs/>
        </w:rPr>
        <w:t xml:space="preserve"> </w:t>
      </w:r>
      <w:r>
        <w:rPr>
          <w:bCs/>
        </w:rPr>
        <w:t>Illness</w:t>
      </w:r>
      <w:r w:rsidRPr="008903E8">
        <w:rPr>
          <w:bCs/>
        </w:rPr>
        <w:t xml:space="preserve"> or the death of an </w:t>
      </w:r>
      <w:r>
        <w:rPr>
          <w:bCs/>
        </w:rPr>
        <w:t>Insured</w:t>
      </w:r>
      <w:r w:rsidRPr="008903E8">
        <w:rPr>
          <w:bCs/>
        </w:rPr>
        <w:t xml:space="preserve">, a family member, the person in charge of looking after minors or disabled adults for whom </w:t>
      </w:r>
      <w:r>
        <w:rPr>
          <w:bCs/>
        </w:rPr>
        <w:t>You</w:t>
      </w:r>
      <w:r w:rsidRPr="008903E8">
        <w:rPr>
          <w:bCs/>
        </w:rPr>
        <w:t xml:space="preserve"> are the legal representative or legal guardian or the professional substitute.</w:t>
      </w:r>
      <w:commentRangeEnd w:id="73"/>
      <w:r>
        <w:rPr>
          <w:rStyle w:val="Marquedecommentaire"/>
          <w:lang w:val="fr-FR"/>
        </w:rPr>
        <w:commentReference w:id="73"/>
      </w:r>
    </w:p>
    <w:p w14:paraId="0620240A" w14:textId="77777777" w:rsidR="00090FA1" w:rsidRPr="00DF26E5" w:rsidRDefault="00090FA1" w:rsidP="00090FA1">
      <w:pPr>
        <w:pStyle w:val="Listeencadr"/>
      </w:pPr>
      <w:r>
        <w:t>T</w:t>
      </w:r>
      <w:r w:rsidRPr="008903E8">
        <w:t xml:space="preserve">he consequences of </w:t>
      </w:r>
      <w:r>
        <w:t>Q</w:t>
      </w:r>
      <w:r w:rsidRPr="008903E8">
        <w:t xml:space="preserve">uarantine and/or measures restricting freedom of movement decided by a competent authority that could affect the </w:t>
      </w:r>
      <w:r>
        <w:t>Insured</w:t>
      </w:r>
      <w:r w:rsidRPr="008903E8">
        <w:t xml:space="preserve"> or a </w:t>
      </w:r>
      <w:r>
        <w:t>Travel</w:t>
      </w:r>
      <w:r w:rsidRPr="008903E8">
        <w:t xml:space="preserve"> companion before or during his </w:t>
      </w:r>
      <w:r>
        <w:t>Travel.</w:t>
      </w:r>
    </w:p>
    <w:p w14:paraId="1A135652" w14:textId="77777777" w:rsidR="00090FA1" w:rsidRPr="00DF26E5" w:rsidRDefault="00090FA1" w:rsidP="00090FA1">
      <w:pPr>
        <w:pStyle w:val="Listeencadr"/>
      </w:pPr>
      <w:r w:rsidRPr="00DF26E5">
        <w:t>Wars, demonstrations, insurrections, Acts of Terrorism, sabotage, and Strikes</w:t>
      </w:r>
      <w:r>
        <w:t>.</w:t>
      </w:r>
    </w:p>
    <w:p w14:paraId="72E35496" w14:textId="77777777" w:rsidR="00090FA1" w:rsidRPr="00DF26E5" w:rsidRDefault="00090FA1" w:rsidP="00090FA1">
      <w:pPr>
        <w:pStyle w:val="Listeencadr"/>
      </w:pPr>
      <w:r w:rsidRPr="00DF26E5">
        <w:t xml:space="preserve">The participation of the </w:t>
      </w:r>
      <w:r>
        <w:t>Insured</w:t>
      </w:r>
      <w:r w:rsidRPr="00DF26E5">
        <w:t xml:space="preserve"> in bets, challenges or fighting</w:t>
      </w:r>
      <w:r>
        <w:t>.</w:t>
      </w:r>
    </w:p>
    <w:p w14:paraId="163105AA" w14:textId="77777777" w:rsidR="00090FA1" w:rsidRPr="00DF26E5" w:rsidRDefault="00090FA1" w:rsidP="00090FA1">
      <w:pPr>
        <w:pStyle w:val="Listeencadr"/>
      </w:pPr>
      <w:r w:rsidRPr="00DF26E5">
        <w:t>The practice of sports competition or motorised competitions (racing or rally)</w:t>
      </w:r>
      <w:r>
        <w:t>.</w:t>
      </w:r>
    </w:p>
    <w:p w14:paraId="71B3184E" w14:textId="77777777" w:rsidR="00090FA1" w:rsidRPr="00DF26E5" w:rsidRDefault="00090FA1" w:rsidP="00090FA1">
      <w:pPr>
        <w:pStyle w:val="Listeencadr"/>
      </w:pPr>
      <w:r w:rsidRPr="00DF26E5">
        <w:t>The practice of one of the following dangerous sports and activities: boxing, weightlifting, wrestling, martial arts, mountaineering, bobsleigh, immersion with respiratory equipment, caving, ski jumps, skydiving, paragliding, flights in ULM or glider, springboard diving, scuba diving, hang-gliding, mountain-climbing, horse riding, hot-air ballooning, parachuting, fencing, defensive sports, adventure sports such as rafting, bungee, white-water (hydrospeed), canoeing</w:t>
      </w:r>
      <w:r>
        <w:t>.</w:t>
      </w:r>
    </w:p>
    <w:p w14:paraId="7EB86876" w14:textId="77777777" w:rsidR="00090FA1" w:rsidRPr="00DF26E5" w:rsidRDefault="00090FA1" w:rsidP="00090FA1">
      <w:pPr>
        <w:pStyle w:val="Listeencadr"/>
      </w:pPr>
      <w:r w:rsidRPr="00DF26E5">
        <w:t>Consequences of the transmutation of the atomic nucleus, as well as radiation caused by the artificial acceleration of atomic particles or any irradiation from a source of energy of a radioactive nature</w:t>
      </w:r>
      <w:r>
        <w:t>.</w:t>
      </w:r>
    </w:p>
    <w:p w14:paraId="038C6816" w14:textId="77777777" w:rsidR="00090FA1" w:rsidRPr="00DF26E5" w:rsidRDefault="00090FA1" w:rsidP="00090FA1">
      <w:pPr>
        <w:pStyle w:val="Listeencadr"/>
      </w:pPr>
      <w:r w:rsidRPr="00DF26E5">
        <w:t>The telluric movements, floods, eruptions volcanic and, generally, any phenomenon triggered by the forces of nature</w:t>
      </w:r>
      <w:r>
        <w:t>.</w:t>
      </w:r>
    </w:p>
    <w:p w14:paraId="3C81D927" w14:textId="77777777" w:rsidR="00090FA1" w:rsidRPr="00DF26E5" w:rsidRDefault="00090FA1" w:rsidP="00090FA1">
      <w:pPr>
        <w:pStyle w:val="Listeencadr"/>
      </w:pPr>
      <w:r w:rsidRPr="00DF26E5">
        <w:t>The consequences resulting from the use or possession of explosives or firearms</w:t>
      </w:r>
      <w:r>
        <w:t>.</w:t>
      </w:r>
    </w:p>
    <w:p w14:paraId="5C7479BE" w14:textId="77777777" w:rsidR="00090FA1" w:rsidRPr="00DF26E5" w:rsidRDefault="00090FA1" w:rsidP="00090FA1">
      <w:pPr>
        <w:pStyle w:val="Listeencadr"/>
      </w:pPr>
      <w:r w:rsidRPr="00DF26E5">
        <w:t>Consumption of narcotics, drugs or medicine, other than those which have been prescribed by a doctor</w:t>
      </w:r>
      <w:r>
        <w:t>.</w:t>
      </w:r>
    </w:p>
    <w:p w14:paraId="7B6F6049" w14:textId="77777777" w:rsidR="00090FA1" w:rsidRPr="00DF26E5" w:rsidRDefault="00090FA1" w:rsidP="00090FA1">
      <w:pPr>
        <w:pStyle w:val="Listeencadr"/>
      </w:pPr>
      <w:r w:rsidRPr="00DF26E5">
        <w:t>The consequences of alcoholic cirrhosis</w:t>
      </w:r>
      <w:r>
        <w:t>.</w:t>
      </w:r>
    </w:p>
    <w:p w14:paraId="7ACDD0CB" w14:textId="77777777" w:rsidR="00090FA1" w:rsidRPr="00DF26E5" w:rsidRDefault="00090FA1" w:rsidP="00090FA1">
      <w:pPr>
        <w:pStyle w:val="Listeencadr"/>
      </w:pPr>
      <w:r w:rsidRPr="00DF26E5">
        <w:t xml:space="preserve">The consequences of psychosis, neurosis, disorder of the personality, disorder, psychosomatic disorder or depressive state of the </w:t>
      </w:r>
      <w:r>
        <w:t>Insured</w:t>
      </w:r>
      <w:r w:rsidRPr="00DF26E5">
        <w:t>.</w:t>
      </w:r>
    </w:p>
    <w:p w14:paraId="44CFFAC0" w14:textId="77777777" w:rsidR="00090FA1" w:rsidRPr="00763D8D" w:rsidRDefault="00090FA1" w:rsidP="00090FA1">
      <w:pPr>
        <w:pStyle w:val="Titre3"/>
        <w:rPr>
          <w:lang w:val="en-GB"/>
        </w:rPr>
      </w:pPr>
      <w:r w:rsidRPr="007022FC">
        <w:rPr>
          <w:lang w:val="en-GB"/>
        </w:rPr>
        <w:t>DOCUMENTS</w:t>
      </w:r>
      <w:r w:rsidRPr="00763D8D">
        <w:rPr>
          <w:lang w:val="en-GB"/>
        </w:rPr>
        <w:t xml:space="preserve"> AND INFORMATION REQUIRED FOR MAKING A CLAIM:</w:t>
      </w:r>
    </w:p>
    <w:p w14:paraId="79D36D17" w14:textId="77777777" w:rsidR="00090FA1" w:rsidRPr="00DF26E5" w:rsidRDefault="00090FA1" w:rsidP="006C5895">
      <w:pPr>
        <w:pStyle w:val="Listol"/>
        <w:numPr>
          <w:ilvl w:val="0"/>
          <w:numId w:val="41"/>
        </w:numPr>
        <w:tabs>
          <w:tab w:val="clear" w:pos="360"/>
        </w:tabs>
        <w:jc w:val="both"/>
        <w:rPr>
          <w:lang w:val="en-GB"/>
        </w:rPr>
      </w:pPr>
      <w:r w:rsidRPr="00DF26E5">
        <w:rPr>
          <w:lang w:val="en-GB"/>
        </w:rPr>
        <w:t xml:space="preserve">Documents that evidence the facts constituting an </w:t>
      </w:r>
      <w:r>
        <w:rPr>
          <w:lang w:val="en-GB"/>
        </w:rPr>
        <w:t>Insured</w:t>
      </w:r>
      <w:r w:rsidRPr="00DF26E5">
        <w:rPr>
          <w:lang w:val="en-GB"/>
        </w:rPr>
        <w:t xml:space="preserve"> event under this coverage (medical report, death certificate, hospital documents, police report, complaints filed at police stations…).</w:t>
      </w:r>
    </w:p>
    <w:p w14:paraId="3F0D074A" w14:textId="77777777" w:rsidR="00090FA1" w:rsidRPr="00DF26E5" w:rsidRDefault="00090FA1" w:rsidP="006C5895">
      <w:pPr>
        <w:pStyle w:val="Listol"/>
        <w:numPr>
          <w:ilvl w:val="0"/>
          <w:numId w:val="41"/>
        </w:numPr>
        <w:tabs>
          <w:tab w:val="clear" w:pos="360"/>
        </w:tabs>
        <w:jc w:val="both"/>
        <w:rPr>
          <w:lang w:val="en-GB"/>
        </w:rPr>
      </w:pPr>
      <w:r w:rsidRPr="00DF26E5">
        <w:rPr>
          <w:lang w:val="en-GB"/>
        </w:rPr>
        <w:t xml:space="preserve">A form provided by </w:t>
      </w:r>
      <w:r>
        <w:rPr>
          <w:lang w:val="en-GB"/>
        </w:rPr>
        <w:t>Us</w:t>
      </w:r>
      <w:r w:rsidRPr="00DF26E5">
        <w:rPr>
          <w:lang w:val="en-GB"/>
        </w:rPr>
        <w:t xml:space="preserve"> to be completed by the registered medical practitioner attending the </w:t>
      </w:r>
      <w:r>
        <w:rPr>
          <w:lang w:val="en-GB"/>
        </w:rPr>
        <w:t>Insured</w:t>
      </w:r>
      <w:r w:rsidRPr="00DF26E5">
        <w:rPr>
          <w:lang w:val="en-GB"/>
        </w:rPr>
        <w:t xml:space="preserve"> or other person receiving medical treatment related to the curtailment of the </w:t>
      </w:r>
      <w:r>
        <w:rPr>
          <w:lang w:val="en-GB"/>
        </w:rPr>
        <w:t>Travel</w:t>
      </w:r>
      <w:r w:rsidRPr="00DF26E5">
        <w:rPr>
          <w:lang w:val="en-GB"/>
        </w:rPr>
        <w:t>. This document shall only be necessary in cases where insufficient information on the person’s medical condition has been provided.</w:t>
      </w:r>
    </w:p>
    <w:p w14:paraId="71DD6624" w14:textId="77777777" w:rsidR="00090FA1" w:rsidRPr="00DF26E5" w:rsidRDefault="00090FA1" w:rsidP="006C5895">
      <w:pPr>
        <w:pStyle w:val="Listol"/>
        <w:numPr>
          <w:ilvl w:val="0"/>
          <w:numId w:val="41"/>
        </w:numPr>
        <w:tabs>
          <w:tab w:val="clear" w:pos="360"/>
        </w:tabs>
        <w:jc w:val="both"/>
        <w:rPr>
          <w:lang w:val="en-GB"/>
        </w:rPr>
      </w:pPr>
      <w:r w:rsidRPr="00DF26E5">
        <w:rPr>
          <w:lang w:val="en-GB"/>
        </w:rPr>
        <w:t xml:space="preserve">A copy of confirmation email and/or receipts for the </w:t>
      </w:r>
      <w:r>
        <w:rPr>
          <w:lang w:val="en-GB"/>
        </w:rPr>
        <w:t>Travel</w:t>
      </w:r>
      <w:r w:rsidRPr="00DF26E5">
        <w:rPr>
          <w:lang w:val="en-GB"/>
        </w:rPr>
        <w:t xml:space="preserve"> product that was purchased.</w:t>
      </w:r>
    </w:p>
    <w:p w14:paraId="55A45F20" w14:textId="77777777" w:rsidR="00090FA1" w:rsidRPr="00DF26E5" w:rsidRDefault="00090FA1" w:rsidP="006C5895">
      <w:pPr>
        <w:pStyle w:val="Listol"/>
        <w:numPr>
          <w:ilvl w:val="0"/>
          <w:numId w:val="41"/>
        </w:numPr>
        <w:tabs>
          <w:tab w:val="clear" w:pos="360"/>
        </w:tabs>
        <w:jc w:val="both"/>
        <w:rPr>
          <w:lang w:val="en-GB"/>
        </w:rPr>
      </w:pPr>
      <w:r w:rsidRPr="00DF26E5">
        <w:rPr>
          <w:lang w:val="en-GB"/>
        </w:rPr>
        <w:t xml:space="preserve">A copy of documents of the costs caused by curtailing the </w:t>
      </w:r>
      <w:r>
        <w:rPr>
          <w:lang w:val="en-GB"/>
        </w:rPr>
        <w:t>Travel</w:t>
      </w:r>
      <w:r w:rsidRPr="00DF26E5">
        <w:rPr>
          <w:lang w:val="en-GB"/>
        </w:rPr>
        <w:t xml:space="preserve">, issued by the </w:t>
      </w:r>
      <w:r>
        <w:rPr>
          <w:lang w:val="en-GB"/>
        </w:rPr>
        <w:t>Travel</w:t>
      </w:r>
      <w:r w:rsidRPr="00DF26E5">
        <w:rPr>
          <w:lang w:val="en-GB"/>
        </w:rPr>
        <w:t xml:space="preserve"> Organizer or other distributor and which gives a breakdown of the amounts and items involved, as well as a copy of the general conditions of the sale.</w:t>
      </w:r>
    </w:p>
    <w:p w14:paraId="1DE225C5" w14:textId="77777777" w:rsidR="00090FA1" w:rsidRPr="00DF26E5" w:rsidRDefault="00090FA1" w:rsidP="006C5895">
      <w:pPr>
        <w:pStyle w:val="Listol"/>
        <w:numPr>
          <w:ilvl w:val="0"/>
          <w:numId w:val="41"/>
        </w:numPr>
        <w:tabs>
          <w:tab w:val="clear" w:pos="360"/>
        </w:tabs>
        <w:jc w:val="both"/>
        <w:rPr>
          <w:lang w:val="en-GB"/>
        </w:rPr>
      </w:pPr>
      <w:r w:rsidRPr="00DF26E5">
        <w:rPr>
          <w:lang w:val="en-GB"/>
        </w:rPr>
        <w:t xml:space="preserve">If the curtailment is due to one of the above </w:t>
      </w:r>
      <w:r>
        <w:rPr>
          <w:lang w:val="en-GB"/>
        </w:rPr>
        <w:t>Insured</w:t>
      </w:r>
      <w:r w:rsidRPr="00DF26E5">
        <w:rPr>
          <w:lang w:val="en-GB"/>
        </w:rPr>
        <w:t xml:space="preserve"> event involving a Family Member or a Third-Degree Family Member, a document that evidences the relationship between the </w:t>
      </w:r>
      <w:r>
        <w:rPr>
          <w:lang w:val="en-GB"/>
        </w:rPr>
        <w:t>Insured</w:t>
      </w:r>
      <w:r w:rsidRPr="00DF26E5">
        <w:rPr>
          <w:lang w:val="en-GB"/>
        </w:rPr>
        <w:t xml:space="preserve"> and the Family Member or Third-Degree Family Member must be presented (for example a certificate of birth/family affiliation for each of the parties involved).</w:t>
      </w:r>
    </w:p>
    <w:p w14:paraId="07CFB390" w14:textId="77777777" w:rsidR="00090FA1" w:rsidRPr="00DF26E5" w:rsidRDefault="00090FA1" w:rsidP="00090FA1">
      <w:pPr>
        <w:rPr>
          <w:lang w:val="en-GB"/>
        </w:rPr>
      </w:pPr>
      <w:r w:rsidRPr="00DF26E5">
        <w:rPr>
          <w:lang w:val="en-GB"/>
        </w:rPr>
        <w:t xml:space="preserve">If </w:t>
      </w:r>
      <w:r>
        <w:rPr>
          <w:lang w:val="en-GB"/>
        </w:rPr>
        <w:t>You</w:t>
      </w:r>
      <w:r w:rsidRPr="00DF26E5">
        <w:rPr>
          <w:lang w:val="en-GB"/>
        </w:rPr>
        <w:t xml:space="preserve"> are unable to provide the above documentation, </w:t>
      </w:r>
      <w:r>
        <w:rPr>
          <w:lang w:val="en-GB"/>
        </w:rPr>
        <w:t>You</w:t>
      </w:r>
      <w:r w:rsidRPr="00DF26E5">
        <w:rPr>
          <w:lang w:val="en-GB"/>
        </w:rPr>
        <w:t xml:space="preserve"> can provide another document having the same legal value and including the relevant information.</w:t>
      </w:r>
    </w:p>
    <w:p w14:paraId="4628493E" w14:textId="77777777" w:rsidR="00090FA1" w:rsidRDefault="00090FA1" w:rsidP="00090FA1">
      <w:pPr>
        <w:rPr>
          <w:lang w:val="en-GB"/>
        </w:rPr>
      </w:pPr>
      <w:r w:rsidRPr="00DF26E5">
        <w:rPr>
          <w:lang w:val="en-GB"/>
        </w:rPr>
        <w:t xml:space="preserve">The </w:t>
      </w:r>
      <w:r>
        <w:rPr>
          <w:lang w:val="en-GB"/>
        </w:rPr>
        <w:t>Insurer</w:t>
      </w:r>
      <w:r w:rsidRPr="00DF26E5">
        <w:rPr>
          <w:lang w:val="en-GB"/>
        </w:rPr>
        <w:t xml:space="preserve"> commits to respect confidentiality of information provided in the course of the insurance or a claim. All medical information should be sent in an envelope mentioning “confidential / medical secrecy” in order that document to be read only by the </w:t>
      </w:r>
      <w:r>
        <w:rPr>
          <w:lang w:val="en-GB"/>
        </w:rPr>
        <w:t>Our</w:t>
      </w:r>
      <w:r w:rsidRPr="00DF26E5">
        <w:rPr>
          <w:lang w:val="en-GB"/>
        </w:rPr>
        <w:t xml:space="preserve"> Medical Officer.</w:t>
      </w:r>
    </w:p>
    <w:p w14:paraId="52E66DF8" w14:textId="5E6E4412" w:rsidR="007F4236" w:rsidRPr="00DF26E5" w:rsidRDefault="007F4236" w:rsidP="004C198B">
      <w:pPr>
        <w:pStyle w:val="Titre2"/>
        <w:spacing w:before="0"/>
        <w:rPr>
          <w:lang w:val="en-GB"/>
        </w:rPr>
      </w:pPr>
      <w:bookmarkStart w:id="74" w:name="_Toc98933441"/>
      <w:r w:rsidRPr="00DF26E5">
        <w:rPr>
          <w:lang w:val="en-GB"/>
        </w:rPr>
        <w:t>CURTAILMENT COVER</w:t>
      </w:r>
      <w:bookmarkEnd w:id="74"/>
    </w:p>
    <w:p w14:paraId="6D15B7AE" w14:textId="62DFFCE8" w:rsidR="007F4236" w:rsidRPr="00DF26E5" w:rsidRDefault="007F4236" w:rsidP="007F4236">
      <w:pPr>
        <w:pStyle w:val="Titre3"/>
        <w:rPr>
          <w:lang w:val="en-GB"/>
        </w:rPr>
      </w:pPr>
      <w:r w:rsidRPr="00DF26E5">
        <w:rPr>
          <w:lang w:val="en-GB"/>
        </w:rPr>
        <w:t xml:space="preserve">WHAT </w:t>
      </w:r>
      <w:r>
        <w:rPr>
          <w:lang w:val="en-GB"/>
        </w:rPr>
        <w:t>YOU</w:t>
      </w:r>
      <w:r w:rsidRPr="00DF26E5">
        <w:rPr>
          <w:lang w:val="en-GB"/>
        </w:rPr>
        <w:t xml:space="preserve"> ARE COVERED FOR:</w:t>
      </w:r>
    </w:p>
    <w:p w14:paraId="75348053" w14:textId="77777777" w:rsidR="007F4236" w:rsidRDefault="007F4236" w:rsidP="007F4236">
      <w:pPr>
        <w:rPr>
          <w:lang w:val="en-GB"/>
        </w:rPr>
      </w:pPr>
      <w:r w:rsidRPr="00DF26E5">
        <w:rPr>
          <w:lang w:val="en-GB"/>
        </w:rPr>
        <w:t xml:space="preserve">The object of the cover is to reimburse </w:t>
      </w:r>
      <w:r>
        <w:rPr>
          <w:lang w:val="en-GB"/>
        </w:rPr>
        <w:t>You</w:t>
      </w:r>
      <w:r w:rsidRPr="00DF26E5">
        <w:rPr>
          <w:lang w:val="en-GB"/>
        </w:rPr>
        <w:t xml:space="preserve"> for the pecuniary loss </w:t>
      </w:r>
      <w:r>
        <w:rPr>
          <w:lang w:val="en-GB"/>
        </w:rPr>
        <w:t>You</w:t>
      </w:r>
      <w:r w:rsidRPr="00DF26E5">
        <w:rPr>
          <w:lang w:val="en-GB"/>
        </w:rPr>
        <w:t xml:space="preserve"> incurred directly due to the curtailment of the covered </w:t>
      </w:r>
      <w:r>
        <w:rPr>
          <w:lang w:val="en-GB"/>
        </w:rPr>
        <w:t>Travel</w:t>
      </w:r>
      <w:r w:rsidRPr="00DF26E5">
        <w:rPr>
          <w:lang w:val="en-GB"/>
        </w:rPr>
        <w:t xml:space="preserve"> in case one of the </w:t>
      </w:r>
      <w:r>
        <w:rPr>
          <w:lang w:val="en-GB"/>
        </w:rPr>
        <w:t>Insured</w:t>
      </w:r>
      <w:r w:rsidRPr="00DF26E5">
        <w:rPr>
          <w:lang w:val="en-GB"/>
        </w:rPr>
        <w:t xml:space="preserve"> events listed below occurs and subject to the application of an exclusion. </w:t>
      </w:r>
    </w:p>
    <w:p w14:paraId="7A2BE291" w14:textId="77777777" w:rsidR="007F4236" w:rsidRPr="00DF26E5" w:rsidRDefault="007F4236" w:rsidP="007F4236">
      <w:pPr>
        <w:rPr>
          <w:lang w:val="en-GB"/>
        </w:rPr>
      </w:pPr>
      <w:r>
        <w:rPr>
          <w:lang w:val="en-GB"/>
        </w:rPr>
        <w:t>You</w:t>
      </w:r>
      <w:r w:rsidRPr="00DF26E5">
        <w:rPr>
          <w:lang w:val="en-GB"/>
        </w:rPr>
        <w:t xml:space="preserve"> are covered from the Departure Date until the End Date.</w:t>
      </w:r>
    </w:p>
    <w:p w14:paraId="009FBC9B" w14:textId="77777777" w:rsidR="007F4236" w:rsidRPr="00DF26E5" w:rsidRDefault="007F4236" w:rsidP="007F4236">
      <w:pPr>
        <w:rPr>
          <w:lang w:val="en-GB"/>
        </w:rPr>
      </w:pPr>
      <w:r w:rsidRPr="00DF26E5">
        <w:rPr>
          <w:lang w:val="en-GB"/>
        </w:rPr>
        <w:t xml:space="preserve">Please note: If </w:t>
      </w:r>
      <w:r>
        <w:rPr>
          <w:lang w:val="en-GB"/>
        </w:rPr>
        <w:t>You</w:t>
      </w:r>
      <w:r w:rsidRPr="00DF26E5">
        <w:rPr>
          <w:lang w:val="en-GB"/>
        </w:rPr>
        <w:t xml:space="preserve"> need to return </w:t>
      </w:r>
      <w:r>
        <w:rPr>
          <w:lang w:val="en-GB"/>
        </w:rPr>
        <w:t>Home</w:t>
      </w:r>
      <w:r w:rsidRPr="00DF26E5">
        <w:rPr>
          <w:lang w:val="en-GB"/>
        </w:rPr>
        <w:t xml:space="preserve"> earlier than planned, </w:t>
      </w:r>
      <w:r>
        <w:rPr>
          <w:lang w:val="en-GB"/>
        </w:rPr>
        <w:t>You</w:t>
      </w:r>
      <w:r w:rsidRPr="00DF26E5">
        <w:rPr>
          <w:lang w:val="en-GB"/>
        </w:rPr>
        <w:t xml:space="preserve"> must contact </w:t>
      </w:r>
      <w:r>
        <w:rPr>
          <w:lang w:val="en-GB"/>
        </w:rPr>
        <w:t>Us</w:t>
      </w:r>
      <w:r w:rsidRPr="00DF26E5">
        <w:rPr>
          <w:lang w:val="en-GB"/>
        </w:rPr>
        <w:t xml:space="preserve"> as soon as possible. </w:t>
      </w:r>
    </w:p>
    <w:p w14:paraId="0B133764" w14:textId="77777777" w:rsidR="007F4236" w:rsidRPr="00DF26E5" w:rsidRDefault="007F4236" w:rsidP="007F4236">
      <w:pPr>
        <w:rPr>
          <w:lang w:val="en-GB"/>
        </w:rPr>
      </w:pPr>
      <w:r w:rsidRPr="00DF26E5">
        <w:rPr>
          <w:lang w:val="en-GB"/>
        </w:rPr>
        <w:t xml:space="preserve">The </w:t>
      </w:r>
      <w:r>
        <w:rPr>
          <w:lang w:val="en-GB"/>
        </w:rPr>
        <w:t>Insurer</w:t>
      </w:r>
      <w:r w:rsidRPr="00DF26E5">
        <w:rPr>
          <w:lang w:val="en-GB"/>
        </w:rPr>
        <w:t xml:space="preserve"> covers the expenses corresponding to the accommodation costs for the days of the </w:t>
      </w:r>
      <w:r>
        <w:rPr>
          <w:lang w:val="en-GB"/>
        </w:rPr>
        <w:t>Travel</w:t>
      </w:r>
      <w:r w:rsidRPr="00DF26E5">
        <w:rPr>
          <w:lang w:val="en-GB"/>
        </w:rPr>
        <w:t xml:space="preserve"> not used and the costs incurred by the </w:t>
      </w:r>
      <w:r>
        <w:rPr>
          <w:lang w:val="en-GB"/>
        </w:rPr>
        <w:t>Insured</w:t>
      </w:r>
      <w:r w:rsidRPr="00DF26E5">
        <w:rPr>
          <w:lang w:val="en-GB"/>
        </w:rPr>
        <w:t xml:space="preserve"> to return to </w:t>
      </w:r>
      <w:r>
        <w:rPr>
          <w:lang w:val="en-GB"/>
        </w:rPr>
        <w:t>Your</w:t>
      </w:r>
      <w:r w:rsidRPr="00DF26E5">
        <w:rPr>
          <w:lang w:val="en-GB"/>
        </w:rPr>
        <w:t xml:space="preserve"> Respective </w:t>
      </w:r>
      <w:r>
        <w:rPr>
          <w:lang w:val="en-GB"/>
        </w:rPr>
        <w:t>Home</w:t>
      </w:r>
      <w:r w:rsidRPr="00DF26E5">
        <w:rPr>
          <w:lang w:val="en-GB"/>
        </w:rPr>
        <w:t xml:space="preserve"> up to a maximum amount stated in the </w:t>
      </w:r>
      <w:r w:rsidRPr="00DF26E5">
        <w:rPr>
          <w:lang w:val="en-GB"/>
        </w:rPr>
        <w:lastRenderedPageBreak/>
        <w:t xml:space="preserve">Table of Guarantees and after the application of the </w:t>
      </w:r>
      <w:r>
        <w:rPr>
          <w:lang w:val="en-GB"/>
        </w:rPr>
        <w:t>Excess</w:t>
      </w:r>
      <w:r w:rsidRPr="00DF26E5">
        <w:rPr>
          <w:lang w:val="en-GB"/>
        </w:rPr>
        <w:t xml:space="preserve"> stated in the Table of Guarantees. </w:t>
      </w:r>
    </w:p>
    <w:p w14:paraId="7B40A9D4" w14:textId="77777777" w:rsidR="007F4236" w:rsidRPr="003279AA" w:rsidRDefault="007F4236" w:rsidP="007F4236">
      <w:pPr>
        <w:rPr>
          <w:b/>
          <w:bCs/>
          <w:lang w:val="en-GB"/>
        </w:rPr>
      </w:pPr>
      <w:r w:rsidRPr="003279AA">
        <w:rPr>
          <w:b/>
          <w:bCs/>
          <w:lang w:val="en-GB"/>
        </w:rPr>
        <w:t>The following items will be excluded from the reimbursed amount: airport taxes, port taxes, insurance premium, service fees and booked activities during the Travel.</w:t>
      </w:r>
    </w:p>
    <w:p w14:paraId="7AC01FB0" w14:textId="77777777" w:rsidR="007F4236" w:rsidRPr="00DF26E5" w:rsidRDefault="007F4236" w:rsidP="007F4236">
      <w:pPr>
        <w:rPr>
          <w:lang w:val="en-GB"/>
        </w:rPr>
      </w:pPr>
      <w:r w:rsidRPr="00DF26E5">
        <w:rPr>
          <w:lang w:val="en-GB"/>
        </w:rPr>
        <w:t xml:space="preserve">Please note: If payment has been made using frequent flyer points, air miles, loyalty card points or the like, settlement of </w:t>
      </w:r>
      <w:r>
        <w:rPr>
          <w:lang w:val="en-GB"/>
        </w:rPr>
        <w:t>Your</w:t>
      </w:r>
      <w:r w:rsidRPr="00DF26E5">
        <w:rPr>
          <w:lang w:val="en-GB"/>
        </w:rPr>
        <w:t xml:space="preserve"> claim will be based upon the lowest available published flight or hotel fare for the flight or hotel originally booked if they are non-transferable.</w:t>
      </w:r>
    </w:p>
    <w:p w14:paraId="378C9A4D" w14:textId="77777777" w:rsidR="007F4236" w:rsidRPr="00DF26E5" w:rsidRDefault="007F4236" w:rsidP="007F4236">
      <w:pPr>
        <w:rPr>
          <w:lang w:val="en-GB"/>
        </w:rPr>
      </w:pPr>
      <w:r>
        <w:rPr>
          <w:lang w:val="en-GB"/>
        </w:rPr>
        <w:t>We</w:t>
      </w:r>
      <w:r w:rsidRPr="00DF26E5">
        <w:rPr>
          <w:lang w:val="en-GB"/>
        </w:rPr>
        <w:t xml:space="preserve"> will provide this cover if the cutting short of </w:t>
      </w:r>
      <w:r>
        <w:rPr>
          <w:lang w:val="en-GB"/>
        </w:rPr>
        <w:t>Your</w:t>
      </w:r>
      <w:r w:rsidRPr="00DF26E5">
        <w:rPr>
          <w:lang w:val="en-GB"/>
        </w:rPr>
        <w:t xml:space="preserve"> </w:t>
      </w:r>
      <w:r>
        <w:rPr>
          <w:lang w:val="en-GB"/>
        </w:rPr>
        <w:t>Travel</w:t>
      </w:r>
      <w:r w:rsidRPr="00DF26E5">
        <w:rPr>
          <w:lang w:val="en-GB"/>
        </w:rPr>
        <w:t xml:space="preserve"> is necessary and unavoidable as a result of one of the following </w:t>
      </w:r>
      <w:r>
        <w:rPr>
          <w:lang w:val="en-GB"/>
        </w:rPr>
        <w:t>Insured</w:t>
      </w:r>
      <w:r w:rsidRPr="00DF26E5">
        <w:rPr>
          <w:lang w:val="en-GB"/>
        </w:rPr>
        <w:t xml:space="preserve"> events:</w:t>
      </w:r>
    </w:p>
    <w:p w14:paraId="28083D16" w14:textId="77777777" w:rsidR="007F4236" w:rsidRPr="00DF26E5" w:rsidRDefault="007F4236" w:rsidP="006C5895">
      <w:pPr>
        <w:pStyle w:val="Listol"/>
        <w:numPr>
          <w:ilvl w:val="0"/>
          <w:numId w:val="47"/>
        </w:numPr>
        <w:tabs>
          <w:tab w:val="clear" w:pos="360"/>
        </w:tabs>
        <w:contextualSpacing/>
        <w:jc w:val="both"/>
        <w:rPr>
          <w:lang w:val="en-GB"/>
        </w:rPr>
      </w:pPr>
      <w:r>
        <w:rPr>
          <w:lang w:val="en-GB"/>
        </w:rPr>
        <w:t>Serious</w:t>
      </w:r>
      <w:r w:rsidRPr="00DF26E5">
        <w:rPr>
          <w:lang w:val="en-GB"/>
        </w:rPr>
        <w:t xml:space="preserve"> </w:t>
      </w:r>
      <w:r>
        <w:rPr>
          <w:lang w:val="en-GB"/>
        </w:rPr>
        <w:t>Illness</w:t>
      </w:r>
      <w:r w:rsidRPr="00DF26E5">
        <w:rPr>
          <w:lang w:val="en-GB"/>
        </w:rPr>
        <w:t xml:space="preserve">, or </w:t>
      </w:r>
      <w:r>
        <w:rPr>
          <w:lang w:val="en-GB"/>
        </w:rPr>
        <w:t>Serious</w:t>
      </w:r>
      <w:r w:rsidRPr="00DF26E5">
        <w:rPr>
          <w:lang w:val="en-GB"/>
        </w:rPr>
        <w:t xml:space="preserve"> </w:t>
      </w:r>
      <w:r>
        <w:rPr>
          <w:lang w:val="en-GB"/>
        </w:rPr>
        <w:t>Injury</w:t>
      </w:r>
      <w:r w:rsidRPr="00DF26E5">
        <w:rPr>
          <w:lang w:val="en-GB"/>
        </w:rPr>
        <w:t xml:space="preserve"> or death of:</w:t>
      </w:r>
    </w:p>
    <w:p w14:paraId="5F1C48E9" w14:textId="77777777" w:rsidR="007F4236" w:rsidRPr="00DF26E5" w:rsidRDefault="007F4236" w:rsidP="007F4236">
      <w:pPr>
        <w:pStyle w:val="Listol"/>
        <w:numPr>
          <w:ilvl w:val="1"/>
          <w:numId w:val="37"/>
        </w:numPr>
        <w:tabs>
          <w:tab w:val="clear" w:pos="360"/>
        </w:tabs>
        <w:contextualSpacing/>
        <w:jc w:val="both"/>
        <w:rPr>
          <w:lang w:val="en-GB"/>
        </w:rPr>
      </w:pPr>
      <w:r w:rsidRPr="00DF26E5">
        <w:rPr>
          <w:lang w:val="en-GB"/>
        </w:rPr>
        <w:t xml:space="preserve">An </w:t>
      </w:r>
      <w:r>
        <w:rPr>
          <w:lang w:val="en-GB"/>
        </w:rPr>
        <w:t>Insured</w:t>
      </w:r>
      <w:r w:rsidRPr="00DF26E5">
        <w:rPr>
          <w:lang w:val="en-GB"/>
        </w:rPr>
        <w:t>.</w:t>
      </w:r>
    </w:p>
    <w:p w14:paraId="5B25FD44" w14:textId="77777777" w:rsidR="007F4236" w:rsidRPr="00DF26E5" w:rsidRDefault="007F4236" w:rsidP="007F4236">
      <w:pPr>
        <w:pStyle w:val="Listol"/>
        <w:numPr>
          <w:ilvl w:val="1"/>
          <w:numId w:val="37"/>
        </w:numPr>
        <w:tabs>
          <w:tab w:val="clear" w:pos="360"/>
        </w:tabs>
        <w:contextualSpacing/>
        <w:jc w:val="both"/>
        <w:rPr>
          <w:lang w:val="en-GB"/>
        </w:rPr>
      </w:pPr>
      <w:r w:rsidRPr="00DF26E5">
        <w:rPr>
          <w:lang w:val="en-GB"/>
        </w:rPr>
        <w:t>A Family Member.</w:t>
      </w:r>
    </w:p>
    <w:p w14:paraId="5B7205C0" w14:textId="77777777" w:rsidR="007F4236" w:rsidRDefault="007F4236" w:rsidP="007F4236">
      <w:pPr>
        <w:pStyle w:val="Listol"/>
        <w:numPr>
          <w:ilvl w:val="1"/>
          <w:numId w:val="37"/>
        </w:numPr>
        <w:tabs>
          <w:tab w:val="clear" w:pos="360"/>
        </w:tabs>
        <w:jc w:val="both"/>
        <w:rPr>
          <w:lang w:val="en-GB"/>
        </w:rPr>
      </w:pPr>
      <w:r w:rsidRPr="00DF26E5">
        <w:rPr>
          <w:lang w:val="en-GB"/>
        </w:rPr>
        <w:t xml:space="preserve">The person designated for the custody of minors or disabled persons </w:t>
      </w:r>
      <w:r>
        <w:rPr>
          <w:lang w:val="en-GB"/>
        </w:rPr>
        <w:t>You</w:t>
      </w:r>
      <w:r w:rsidRPr="00DF26E5">
        <w:rPr>
          <w:lang w:val="en-GB"/>
        </w:rPr>
        <w:t xml:space="preserve"> are responsible for.</w:t>
      </w:r>
    </w:p>
    <w:p w14:paraId="40536DBE" w14:textId="77777777" w:rsidR="007F4236" w:rsidRPr="000D21DB" w:rsidRDefault="007F4236" w:rsidP="007F4236">
      <w:pPr>
        <w:pStyle w:val="Listol"/>
        <w:numPr>
          <w:ilvl w:val="1"/>
          <w:numId w:val="37"/>
        </w:numPr>
        <w:tabs>
          <w:tab w:val="clear" w:pos="360"/>
        </w:tabs>
        <w:jc w:val="both"/>
        <w:rPr>
          <w:lang w:val="en-GB"/>
        </w:rPr>
      </w:pPr>
      <w:r w:rsidRPr="000D21DB">
        <w:rPr>
          <w:lang w:val="en-GB"/>
        </w:rPr>
        <w:t>The Professional Substitute.</w:t>
      </w:r>
    </w:p>
    <w:p w14:paraId="5BA5E771" w14:textId="77777777" w:rsidR="007F4236" w:rsidRPr="00DF26E5" w:rsidRDefault="007F4236" w:rsidP="006C5895">
      <w:pPr>
        <w:pStyle w:val="Listol"/>
        <w:numPr>
          <w:ilvl w:val="0"/>
          <w:numId w:val="48"/>
        </w:numPr>
        <w:tabs>
          <w:tab w:val="clear" w:pos="360"/>
        </w:tabs>
        <w:jc w:val="both"/>
        <w:rPr>
          <w:lang w:val="en-GB"/>
        </w:rPr>
      </w:pPr>
      <w:r w:rsidRPr="00DF26E5">
        <w:rPr>
          <w:lang w:val="en-GB"/>
        </w:rPr>
        <w:t>Death of a Third-Degree Family Member.</w:t>
      </w:r>
    </w:p>
    <w:p w14:paraId="06ACB697" w14:textId="77777777" w:rsidR="007F4236" w:rsidRPr="00DF26E5" w:rsidRDefault="007F4236" w:rsidP="006C5895">
      <w:pPr>
        <w:pStyle w:val="Listol"/>
        <w:numPr>
          <w:ilvl w:val="0"/>
          <w:numId w:val="48"/>
        </w:numPr>
        <w:tabs>
          <w:tab w:val="clear" w:pos="360"/>
        </w:tabs>
        <w:jc w:val="both"/>
        <w:rPr>
          <w:lang w:val="en-GB"/>
        </w:rPr>
      </w:pPr>
      <w:r>
        <w:rPr>
          <w:lang w:val="en-GB"/>
        </w:rPr>
        <w:t>Serious</w:t>
      </w:r>
      <w:r w:rsidRPr="00DF26E5">
        <w:rPr>
          <w:lang w:val="en-GB"/>
        </w:rPr>
        <w:t xml:space="preserve"> Damage to the </w:t>
      </w:r>
      <w:r>
        <w:rPr>
          <w:lang w:val="en-GB"/>
        </w:rPr>
        <w:t>Home</w:t>
      </w:r>
      <w:r w:rsidRPr="00DF26E5">
        <w:rPr>
          <w:lang w:val="en-GB"/>
        </w:rPr>
        <w:t xml:space="preserve"> or Professional Premises of an </w:t>
      </w:r>
      <w:r>
        <w:rPr>
          <w:lang w:val="en-GB"/>
        </w:rPr>
        <w:t>Insured</w:t>
      </w:r>
      <w:r w:rsidRPr="00DF26E5">
        <w:rPr>
          <w:lang w:val="en-GB"/>
        </w:rPr>
        <w:t>.</w:t>
      </w:r>
    </w:p>
    <w:p w14:paraId="2AE57ED9" w14:textId="77777777" w:rsidR="007F4236" w:rsidRPr="00DF26E5" w:rsidRDefault="007F4236" w:rsidP="006C5895">
      <w:pPr>
        <w:pStyle w:val="Listol"/>
        <w:numPr>
          <w:ilvl w:val="0"/>
          <w:numId w:val="48"/>
        </w:numPr>
        <w:tabs>
          <w:tab w:val="clear" w:pos="360"/>
        </w:tabs>
        <w:jc w:val="both"/>
        <w:rPr>
          <w:lang w:val="en-GB"/>
        </w:rPr>
      </w:pPr>
      <w:r w:rsidRPr="00DF26E5">
        <w:rPr>
          <w:lang w:val="en-GB"/>
        </w:rPr>
        <w:t xml:space="preserve">Summons of an </w:t>
      </w:r>
      <w:r>
        <w:rPr>
          <w:lang w:val="en-GB"/>
        </w:rPr>
        <w:t>Insured</w:t>
      </w:r>
      <w:r w:rsidRPr="00DF26E5">
        <w:rPr>
          <w:lang w:val="en-GB"/>
        </w:rPr>
        <w:t xml:space="preserve"> to appear as a party, witness, jury member in court or any other public authority</w:t>
      </w:r>
    </w:p>
    <w:p w14:paraId="414002F4" w14:textId="77777777" w:rsidR="007F4236" w:rsidRPr="00DF26E5" w:rsidRDefault="007F4236" w:rsidP="007F4236">
      <w:pPr>
        <w:pStyle w:val="Titre5"/>
        <w:rPr>
          <w:lang w:val="en-GB"/>
        </w:rPr>
      </w:pPr>
      <w:r w:rsidRPr="00DF26E5">
        <w:rPr>
          <w:lang w:val="en-GB"/>
        </w:rPr>
        <w:t>Specificities of this cover:</w:t>
      </w:r>
    </w:p>
    <w:p w14:paraId="4FBE265A" w14:textId="77777777" w:rsidR="007F4236" w:rsidRPr="00DF26E5" w:rsidRDefault="007F4236" w:rsidP="007F4236">
      <w:pPr>
        <w:rPr>
          <w:lang w:val="en-GB"/>
        </w:rPr>
      </w:pPr>
      <w:r>
        <w:rPr>
          <w:lang w:val="en-GB"/>
        </w:rPr>
        <w:t>You</w:t>
      </w:r>
      <w:r w:rsidRPr="00DF26E5">
        <w:rPr>
          <w:lang w:val="en-GB"/>
        </w:rPr>
        <w:t xml:space="preserve"> must contact </w:t>
      </w:r>
      <w:r>
        <w:rPr>
          <w:lang w:val="en-GB"/>
        </w:rPr>
        <w:t>Us</w:t>
      </w:r>
      <w:r w:rsidRPr="00DF26E5">
        <w:rPr>
          <w:lang w:val="en-GB"/>
        </w:rPr>
        <w:t xml:space="preserve"> first to authorise </w:t>
      </w:r>
      <w:r>
        <w:rPr>
          <w:lang w:val="en-GB"/>
        </w:rPr>
        <w:t>Your</w:t>
      </w:r>
      <w:r w:rsidRPr="00DF26E5">
        <w:rPr>
          <w:lang w:val="en-GB"/>
        </w:rPr>
        <w:t xml:space="preserve"> early return back to </w:t>
      </w:r>
      <w:r>
        <w:rPr>
          <w:lang w:val="en-GB"/>
        </w:rPr>
        <w:t>Your</w:t>
      </w:r>
      <w:r w:rsidRPr="00DF26E5">
        <w:rPr>
          <w:lang w:val="en-GB"/>
        </w:rPr>
        <w:t xml:space="preserve"> respective </w:t>
      </w:r>
      <w:r>
        <w:rPr>
          <w:lang w:val="en-GB"/>
        </w:rPr>
        <w:t>Home</w:t>
      </w:r>
    </w:p>
    <w:p w14:paraId="4CD2311F" w14:textId="77777777" w:rsidR="007F4236" w:rsidRPr="00DF26E5" w:rsidRDefault="007F4236" w:rsidP="007F4236">
      <w:pPr>
        <w:rPr>
          <w:lang w:val="en-GB"/>
        </w:rPr>
      </w:pPr>
      <w:r>
        <w:rPr>
          <w:lang w:val="en-GB"/>
        </w:rPr>
        <w:t>We</w:t>
      </w:r>
      <w:r w:rsidRPr="00DF26E5">
        <w:rPr>
          <w:lang w:val="en-GB"/>
        </w:rPr>
        <w:t xml:space="preserve"> will calculate claims for cutting short </w:t>
      </w:r>
      <w:r>
        <w:rPr>
          <w:lang w:val="en-GB"/>
        </w:rPr>
        <w:t>Your</w:t>
      </w:r>
      <w:r w:rsidRPr="00DF26E5">
        <w:rPr>
          <w:lang w:val="en-GB"/>
        </w:rPr>
        <w:t xml:space="preserve"> </w:t>
      </w:r>
      <w:r>
        <w:rPr>
          <w:lang w:val="en-GB"/>
        </w:rPr>
        <w:t>Travel</w:t>
      </w:r>
      <w:r w:rsidRPr="00DF26E5">
        <w:rPr>
          <w:lang w:val="en-GB"/>
        </w:rPr>
        <w:t xml:space="preserve"> from the day when </w:t>
      </w:r>
      <w:r>
        <w:rPr>
          <w:lang w:val="en-GB"/>
        </w:rPr>
        <w:t>You</w:t>
      </w:r>
      <w:r w:rsidRPr="00DF26E5">
        <w:rPr>
          <w:lang w:val="en-GB"/>
        </w:rPr>
        <w:t xml:space="preserve"> return to </w:t>
      </w:r>
      <w:r>
        <w:rPr>
          <w:lang w:val="en-GB"/>
        </w:rPr>
        <w:t>Your</w:t>
      </w:r>
      <w:r w:rsidRPr="00DF26E5">
        <w:rPr>
          <w:lang w:val="en-GB"/>
        </w:rPr>
        <w:t xml:space="preserve"> </w:t>
      </w:r>
      <w:r>
        <w:rPr>
          <w:lang w:val="en-GB"/>
        </w:rPr>
        <w:t>Home</w:t>
      </w:r>
      <w:r w:rsidRPr="00DF26E5">
        <w:rPr>
          <w:lang w:val="en-GB"/>
        </w:rPr>
        <w:t xml:space="preserve"> or the day </w:t>
      </w:r>
      <w:r>
        <w:rPr>
          <w:lang w:val="en-GB"/>
        </w:rPr>
        <w:t>You</w:t>
      </w:r>
      <w:r w:rsidRPr="00DF26E5">
        <w:rPr>
          <w:lang w:val="en-GB"/>
        </w:rPr>
        <w:t xml:space="preserve"> go into hospital as an inpatient. </w:t>
      </w:r>
      <w:r>
        <w:rPr>
          <w:lang w:val="en-GB"/>
        </w:rPr>
        <w:t>Your</w:t>
      </w:r>
      <w:r w:rsidRPr="00DF26E5">
        <w:rPr>
          <w:lang w:val="en-GB"/>
        </w:rPr>
        <w:t xml:space="preserve"> claim will be based solely on the number of complete days </w:t>
      </w:r>
      <w:r>
        <w:rPr>
          <w:lang w:val="en-GB"/>
        </w:rPr>
        <w:t>You</w:t>
      </w:r>
      <w:r w:rsidRPr="00DF26E5">
        <w:rPr>
          <w:lang w:val="en-GB"/>
        </w:rPr>
        <w:t xml:space="preserve"> have not used, including the day when </w:t>
      </w:r>
      <w:r>
        <w:rPr>
          <w:lang w:val="en-GB"/>
        </w:rPr>
        <w:t>You</w:t>
      </w:r>
      <w:r w:rsidRPr="00DF26E5">
        <w:rPr>
          <w:lang w:val="en-GB"/>
        </w:rPr>
        <w:t xml:space="preserve"> checked-out to return </w:t>
      </w:r>
      <w:r>
        <w:rPr>
          <w:lang w:val="en-GB"/>
        </w:rPr>
        <w:t>Home</w:t>
      </w:r>
      <w:r w:rsidRPr="00DF26E5">
        <w:rPr>
          <w:lang w:val="en-GB"/>
        </w:rPr>
        <w:t>.</w:t>
      </w:r>
    </w:p>
    <w:p w14:paraId="36B357B7" w14:textId="77777777" w:rsidR="007F4236" w:rsidRPr="00DF26E5" w:rsidRDefault="007F4236" w:rsidP="007F4236">
      <w:pPr>
        <w:rPr>
          <w:lang w:val="en-GB"/>
        </w:rPr>
      </w:pPr>
      <w:r w:rsidRPr="00DF26E5">
        <w:rPr>
          <w:lang w:val="en-GB"/>
        </w:rPr>
        <w:t xml:space="preserve">If </w:t>
      </w:r>
      <w:r>
        <w:rPr>
          <w:lang w:val="en-GB"/>
        </w:rPr>
        <w:t>You</w:t>
      </w:r>
      <w:r w:rsidRPr="00DF26E5">
        <w:rPr>
          <w:lang w:val="en-GB"/>
        </w:rPr>
        <w:t xml:space="preserve"> </w:t>
      </w:r>
      <w:r>
        <w:rPr>
          <w:lang w:val="en-GB"/>
        </w:rPr>
        <w:t>must</w:t>
      </w:r>
      <w:r w:rsidRPr="00DF26E5">
        <w:rPr>
          <w:lang w:val="en-GB"/>
        </w:rPr>
        <w:t xml:space="preserve"> cut short </w:t>
      </w:r>
      <w:r>
        <w:rPr>
          <w:lang w:val="en-GB"/>
        </w:rPr>
        <w:t>Your</w:t>
      </w:r>
      <w:r w:rsidRPr="00DF26E5">
        <w:rPr>
          <w:lang w:val="en-GB"/>
        </w:rPr>
        <w:t xml:space="preserve"> </w:t>
      </w:r>
      <w:r>
        <w:rPr>
          <w:lang w:val="en-GB"/>
        </w:rPr>
        <w:t>Travel</w:t>
      </w:r>
      <w:r w:rsidRPr="00DF26E5">
        <w:rPr>
          <w:lang w:val="en-GB"/>
        </w:rPr>
        <w:t xml:space="preserve"> and </w:t>
      </w:r>
      <w:r>
        <w:rPr>
          <w:lang w:val="en-GB"/>
        </w:rPr>
        <w:t>You</w:t>
      </w:r>
      <w:r w:rsidRPr="00DF26E5">
        <w:rPr>
          <w:lang w:val="en-GB"/>
        </w:rPr>
        <w:t xml:space="preserve"> do not return to </w:t>
      </w:r>
      <w:r>
        <w:rPr>
          <w:lang w:val="en-GB"/>
        </w:rPr>
        <w:t>Your</w:t>
      </w:r>
      <w:r w:rsidRPr="00DF26E5">
        <w:rPr>
          <w:lang w:val="en-GB"/>
        </w:rPr>
        <w:t xml:space="preserve"> </w:t>
      </w:r>
      <w:r>
        <w:rPr>
          <w:lang w:val="en-GB"/>
        </w:rPr>
        <w:t>Home</w:t>
      </w:r>
      <w:r w:rsidRPr="00DF26E5">
        <w:rPr>
          <w:lang w:val="en-GB"/>
        </w:rPr>
        <w:t xml:space="preserve">, </w:t>
      </w:r>
      <w:r>
        <w:rPr>
          <w:lang w:val="en-GB"/>
        </w:rPr>
        <w:t>We</w:t>
      </w:r>
      <w:r w:rsidRPr="00DF26E5">
        <w:rPr>
          <w:lang w:val="en-GB"/>
        </w:rPr>
        <w:t xml:space="preserve"> will only be liable for the equivalent costs which </w:t>
      </w:r>
      <w:r>
        <w:rPr>
          <w:lang w:val="en-GB"/>
        </w:rPr>
        <w:t>You</w:t>
      </w:r>
      <w:r w:rsidRPr="00DF26E5">
        <w:rPr>
          <w:lang w:val="en-GB"/>
        </w:rPr>
        <w:t xml:space="preserve"> would have incurred had returned to </w:t>
      </w:r>
      <w:r>
        <w:rPr>
          <w:lang w:val="en-GB"/>
        </w:rPr>
        <w:t>Your</w:t>
      </w:r>
      <w:r w:rsidRPr="00DF26E5">
        <w:rPr>
          <w:lang w:val="en-GB"/>
        </w:rPr>
        <w:t xml:space="preserve"> </w:t>
      </w:r>
      <w:r>
        <w:rPr>
          <w:lang w:val="en-GB"/>
        </w:rPr>
        <w:t>Home</w:t>
      </w:r>
      <w:r w:rsidRPr="00DF26E5">
        <w:rPr>
          <w:lang w:val="en-GB"/>
        </w:rPr>
        <w:t>.</w:t>
      </w:r>
    </w:p>
    <w:p w14:paraId="1938DF13" w14:textId="77777777" w:rsidR="007F4236" w:rsidRPr="00DF26E5" w:rsidRDefault="007F4236" w:rsidP="007F4236">
      <w:pPr>
        <w:rPr>
          <w:lang w:val="en-GB"/>
        </w:rPr>
      </w:pPr>
      <w:r w:rsidRPr="00DF26E5">
        <w:rPr>
          <w:lang w:val="en-GB"/>
        </w:rPr>
        <w:t xml:space="preserve">The costs of </w:t>
      </w:r>
      <w:r>
        <w:rPr>
          <w:lang w:val="en-GB"/>
        </w:rPr>
        <w:t>Your</w:t>
      </w:r>
      <w:r w:rsidRPr="00DF26E5">
        <w:rPr>
          <w:lang w:val="en-GB"/>
        </w:rPr>
        <w:t xml:space="preserve"> originally planned return </w:t>
      </w:r>
      <w:r>
        <w:rPr>
          <w:lang w:val="en-GB"/>
        </w:rPr>
        <w:t>Travel</w:t>
      </w:r>
      <w:r w:rsidRPr="00DF26E5">
        <w:rPr>
          <w:lang w:val="en-GB"/>
        </w:rPr>
        <w:t xml:space="preserve"> to </w:t>
      </w:r>
      <w:r>
        <w:rPr>
          <w:lang w:val="en-GB"/>
        </w:rPr>
        <w:t>Your</w:t>
      </w:r>
      <w:r w:rsidRPr="00DF26E5">
        <w:rPr>
          <w:lang w:val="en-GB"/>
        </w:rPr>
        <w:t xml:space="preserve"> </w:t>
      </w:r>
      <w:r>
        <w:rPr>
          <w:lang w:val="en-GB"/>
        </w:rPr>
        <w:t>Home</w:t>
      </w:r>
      <w:r w:rsidRPr="00DF26E5">
        <w:rPr>
          <w:lang w:val="en-GB"/>
        </w:rPr>
        <w:t xml:space="preserve"> are not covered where </w:t>
      </w:r>
      <w:r>
        <w:rPr>
          <w:lang w:val="en-GB"/>
        </w:rPr>
        <w:t>We</w:t>
      </w:r>
      <w:r w:rsidRPr="00DF26E5">
        <w:rPr>
          <w:lang w:val="en-GB"/>
        </w:rPr>
        <w:t xml:space="preserve"> have paid additional </w:t>
      </w:r>
      <w:r>
        <w:rPr>
          <w:lang w:val="en-GB"/>
        </w:rPr>
        <w:t>Travel</w:t>
      </w:r>
      <w:r w:rsidRPr="00DF26E5">
        <w:rPr>
          <w:lang w:val="en-GB"/>
        </w:rPr>
        <w:t xml:space="preserve"> costs for </w:t>
      </w:r>
      <w:r>
        <w:rPr>
          <w:lang w:val="en-GB"/>
        </w:rPr>
        <w:t>You</w:t>
      </w:r>
      <w:r w:rsidRPr="00DF26E5">
        <w:rPr>
          <w:lang w:val="en-GB"/>
        </w:rPr>
        <w:t xml:space="preserve"> to cut short </w:t>
      </w:r>
      <w:r>
        <w:rPr>
          <w:lang w:val="en-GB"/>
        </w:rPr>
        <w:t>Your</w:t>
      </w:r>
      <w:r w:rsidRPr="00DF26E5">
        <w:rPr>
          <w:lang w:val="en-GB"/>
        </w:rPr>
        <w:t xml:space="preserve"> </w:t>
      </w:r>
      <w:r>
        <w:rPr>
          <w:lang w:val="en-GB"/>
        </w:rPr>
        <w:t>Travel</w:t>
      </w:r>
      <w:r w:rsidRPr="00DF26E5">
        <w:rPr>
          <w:lang w:val="en-GB"/>
        </w:rPr>
        <w:t xml:space="preserve">. </w:t>
      </w:r>
    </w:p>
    <w:p w14:paraId="35D29C57" w14:textId="36DF14F3" w:rsidR="007F4236" w:rsidRPr="00AA4431" w:rsidRDefault="005232A3" w:rsidP="00B544E3">
      <w:pPr>
        <w:pStyle w:val="Heading3-GrayBackground"/>
      </w:pPr>
      <w:r>
        <w:pict w14:anchorId="405AEEF7">
          <v:rect id="_x0000_s2050" alt="" style="position:absolute;left:0;text-align:left;margin-left:14.75pt;margin-top:31.35pt;width:206.75pt;height:.1pt;z-index:251664384;mso-wrap-edited:f;mso-width-percent:0;mso-height-percent:0;mso-width-percent:0;mso-height-percent:0" o:hralign="center" o:hrstd="t" o:hr="t" fillcolor="#a0a0a0" stroked="f"/>
        </w:pict>
      </w:r>
      <w:r w:rsidR="007F4236" w:rsidRPr="00AA4431">
        <w:t>WHAT YOU ARE NOT COVERED FOR:</w:t>
      </w:r>
    </w:p>
    <w:p w14:paraId="6BC49789" w14:textId="77777777" w:rsidR="007F4236" w:rsidRPr="00B544E3" w:rsidRDefault="007F4236" w:rsidP="00B544E3">
      <w:pPr>
        <w:pStyle w:val="Normal-GrayBackground"/>
        <w:rPr>
          <w:lang w:val="en-GB"/>
        </w:rPr>
      </w:pPr>
      <w:r>
        <w:rPr>
          <w:lang w:val="en-GB"/>
        </w:rPr>
        <w:t>You</w:t>
      </w:r>
      <w:r w:rsidRPr="00DF26E5">
        <w:rPr>
          <w:lang w:val="en-GB"/>
        </w:rPr>
        <w:t xml:space="preserve"> are only covered in relation to the </w:t>
      </w:r>
      <w:r>
        <w:rPr>
          <w:lang w:val="en-GB"/>
        </w:rPr>
        <w:t>Insured</w:t>
      </w:r>
      <w:r w:rsidRPr="00DF26E5">
        <w:rPr>
          <w:lang w:val="en-GB"/>
        </w:rPr>
        <w:t xml:space="preserve"> events enlisted in the section “What </w:t>
      </w:r>
      <w:r>
        <w:rPr>
          <w:lang w:val="en-GB"/>
        </w:rPr>
        <w:t>You</w:t>
      </w:r>
      <w:r w:rsidRPr="00DF26E5">
        <w:rPr>
          <w:lang w:val="en-GB"/>
        </w:rPr>
        <w:t xml:space="preserve"> are covered for” and to the extent therein described. In addition, </w:t>
      </w:r>
      <w:r>
        <w:rPr>
          <w:lang w:val="en-GB"/>
        </w:rPr>
        <w:t>You</w:t>
      </w:r>
      <w:r w:rsidRPr="00DF26E5">
        <w:rPr>
          <w:lang w:val="en-GB"/>
        </w:rPr>
        <w:t xml:space="preserve"> are not covered for the consequences of any of the following events which are excluded from this coverage: </w:t>
      </w:r>
    </w:p>
    <w:p w14:paraId="6FF64C1E" w14:textId="77777777" w:rsidR="007F4236" w:rsidRPr="00B544E3" w:rsidRDefault="007F4236" w:rsidP="00B544E3">
      <w:pPr>
        <w:pStyle w:val="Listeencadr"/>
      </w:pPr>
      <w:r w:rsidRPr="00B544E3">
        <w:t>The consequences of a Serious Illness of the Insured diagnosed to the Insured before the Policy was entered into.</w:t>
      </w:r>
    </w:p>
    <w:p w14:paraId="56D303B9" w14:textId="77777777" w:rsidR="007F4236" w:rsidRPr="00B544E3" w:rsidRDefault="007F4236" w:rsidP="00B544E3">
      <w:pPr>
        <w:pStyle w:val="Listeencadr"/>
      </w:pPr>
      <w:r w:rsidRPr="00B544E3">
        <w:t>The consequences of an Accident occurring before the Policy was entered into.</w:t>
      </w:r>
    </w:p>
    <w:p w14:paraId="7842AE8A" w14:textId="77777777" w:rsidR="007F4236" w:rsidRPr="00B544E3" w:rsidRDefault="007F4236" w:rsidP="00B544E3">
      <w:pPr>
        <w:pStyle w:val="Listeencadr"/>
      </w:pPr>
      <w:r w:rsidRPr="00B544E3">
        <w:t xml:space="preserve">Those intentionally caused by an Insured, a Family Members or Travel Companion. </w:t>
      </w:r>
    </w:p>
    <w:p w14:paraId="312ED846" w14:textId="77777777" w:rsidR="007F4236" w:rsidRPr="00B544E3" w:rsidRDefault="007F4236" w:rsidP="00B544E3">
      <w:pPr>
        <w:pStyle w:val="Listeencadr"/>
      </w:pPr>
      <w:r w:rsidRPr="00B544E3">
        <w:t xml:space="preserve">Illnesses or injuries derived from the consumption of alcoholic beverages (with an alcohol level superior or equal to 0.5 Gram after litre of blood or 0.25 milligrams per litre of air expires, in case of a vehicle incident) by the Insured or the Travel Companion. </w:t>
      </w:r>
    </w:p>
    <w:p w14:paraId="6D2BBDE2" w14:textId="77777777" w:rsidR="007F4236" w:rsidRPr="00B544E3" w:rsidRDefault="007F4236" w:rsidP="00B544E3">
      <w:pPr>
        <w:pStyle w:val="Listeencadr"/>
      </w:pPr>
      <w:r w:rsidRPr="00B544E3">
        <w:t>Consumption of narcotics, drugs or medicine, other than those which have been prescribed by a doctor.</w:t>
      </w:r>
    </w:p>
    <w:p w14:paraId="422079BE" w14:textId="77777777" w:rsidR="007F4236" w:rsidRPr="00B544E3" w:rsidRDefault="007F4236" w:rsidP="00B544E3">
      <w:pPr>
        <w:pStyle w:val="Listeencadr"/>
      </w:pPr>
      <w:r w:rsidRPr="00B544E3">
        <w:t>Suicide, attempted suicide or self-harm on the part of an Insured, a Family Member or Travel Companion.</w:t>
      </w:r>
    </w:p>
    <w:p w14:paraId="72EB4490" w14:textId="77777777" w:rsidR="007F4236" w:rsidRPr="00B544E3" w:rsidRDefault="007F4236" w:rsidP="00B544E3">
      <w:pPr>
        <w:pStyle w:val="Listeencadr"/>
      </w:pPr>
      <w:commentRangeStart w:id="75"/>
      <w:r w:rsidRPr="00B544E3">
        <w:t>Epidemics or infectious diseases which appear suddenly and spread rapidly through the population, as well as those caused by pollution and/or contamination of the atmosphere.</w:t>
      </w:r>
    </w:p>
    <w:p w14:paraId="46B240A6" w14:textId="77777777" w:rsidR="007F4236" w:rsidRPr="00B544E3" w:rsidRDefault="007F4236" w:rsidP="00B544E3">
      <w:pPr>
        <w:pStyle w:val="Listeencadr"/>
      </w:pPr>
      <w:r w:rsidRPr="00B544E3">
        <w:t>The consequences of an outbreak, Epidemic or pandemic of any contagious infectious disease or new strains, recognized by the World Health Organization (WHO) or any competent authority of Your Home Country or any country planned to be visited or crossed during the Travel. This exclusion does not apply if an Epidemic leads to a Serious Illness or the death of an Insured, a family member, the person in charge of looking after minors or disabled adults for whom You are the legal representative or legal guardian or the professional substitute.</w:t>
      </w:r>
      <w:commentRangeEnd w:id="75"/>
      <w:r w:rsidRPr="00B544E3">
        <w:commentReference w:id="75"/>
      </w:r>
    </w:p>
    <w:p w14:paraId="3F66EF5B" w14:textId="77777777" w:rsidR="007F4236" w:rsidRPr="00B544E3" w:rsidRDefault="007F4236" w:rsidP="00B544E3">
      <w:pPr>
        <w:pStyle w:val="Listeencadr"/>
      </w:pPr>
      <w:r w:rsidRPr="00B544E3">
        <w:t>The consequences of Quarantine and/or measures restricting freedom of movement decided by a competent authority that could affect the Insured or a Travel companion before or during his Travel.</w:t>
      </w:r>
    </w:p>
    <w:p w14:paraId="6AF941BC" w14:textId="77777777" w:rsidR="007F4236" w:rsidRPr="00B544E3" w:rsidRDefault="007F4236" w:rsidP="00B544E3">
      <w:pPr>
        <w:pStyle w:val="Listeencadr"/>
      </w:pPr>
      <w:r w:rsidRPr="00B544E3">
        <w:t>Wars, demonstrations, insurrections, Acts of Terrorism, sabotage, and Strikes.</w:t>
      </w:r>
    </w:p>
    <w:p w14:paraId="775BB4AB" w14:textId="77777777" w:rsidR="007F4236" w:rsidRPr="00B544E3" w:rsidRDefault="007F4236" w:rsidP="00B544E3">
      <w:pPr>
        <w:pStyle w:val="Listeencadr"/>
      </w:pPr>
      <w:r w:rsidRPr="00B544E3">
        <w:t>The participation of the Insured in bets, challenges or fighting.</w:t>
      </w:r>
    </w:p>
    <w:p w14:paraId="142EE934" w14:textId="77777777" w:rsidR="007F4236" w:rsidRPr="00B544E3" w:rsidRDefault="007F4236" w:rsidP="00B544E3">
      <w:pPr>
        <w:pStyle w:val="Listeencadr"/>
      </w:pPr>
      <w:r w:rsidRPr="00B544E3">
        <w:t>The practice of sports competition or motorised competitions (racing or rally).</w:t>
      </w:r>
    </w:p>
    <w:p w14:paraId="66B524B7" w14:textId="77777777" w:rsidR="007F4236" w:rsidRPr="00B544E3" w:rsidRDefault="007F4236" w:rsidP="00B544E3">
      <w:pPr>
        <w:pStyle w:val="Listeencadr"/>
      </w:pPr>
      <w:r w:rsidRPr="00B544E3">
        <w:t xml:space="preserve">The practice of one of the following dangerous sports and activities: boxing, weightlifting, wrestling, martial arts, mountaineering, bobsleigh, immersion with respiratory equipment, caving, ski jumps, skydiving, paragliding, flights in ULM or glider, springboard diving, scuba diving, hang-gliding, mountain-climbing, horse riding, hot-air </w:t>
      </w:r>
      <w:r w:rsidRPr="00B544E3">
        <w:lastRenderedPageBreak/>
        <w:t>ballooning, parachuting, fencing, defensive sports, adventure sports such as rafting, bungee, white-water (hydrospeed), canoeing.</w:t>
      </w:r>
    </w:p>
    <w:p w14:paraId="4E4E5C7E" w14:textId="77777777" w:rsidR="007F4236" w:rsidRPr="00B544E3" w:rsidRDefault="007F4236" w:rsidP="00B544E3">
      <w:pPr>
        <w:pStyle w:val="Listeencadr"/>
      </w:pPr>
      <w:r w:rsidRPr="00B544E3">
        <w:t>Consequences of the transmutation of the atomic nucleus, as well as radiation caused by the artificial acceleration of atomic particles or any irradiation from a source of energy of a radioactive nature.</w:t>
      </w:r>
    </w:p>
    <w:p w14:paraId="2F3F29B6" w14:textId="77777777" w:rsidR="007F4236" w:rsidRPr="00B544E3" w:rsidRDefault="007F4236" w:rsidP="00B544E3">
      <w:pPr>
        <w:pStyle w:val="Listeencadr"/>
      </w:pPr>
      <w:r w:rsidRPr="00B544E3">
        <w:t>The telluric movements, floods, eruptions volcanic and, generally, any phenomenon triggered by the forces of nature.</w:t>
      </w:r>
    </w:p>
    <w:p w14:paraId="25300016" w14:textId="77777777" w:rsidR="007F4236" w:rsidRPr="00B544E3" w:rsidRDefault="007F4236" w:rsidP="00B544E3">
      <w:pPr>
        <w:pStyle w:val="Listeencadr"/>
      </w:pPr>
      <w:r w:rsidRPr="00B544E3">
        <w:t>The consequences resulting from the use or possession of explosives or firearms.</w:t>
      </w:r>
    </w:p>
    <w:p w14:paraId="3D802515" w14:textId="77777777" w:rsidR="007F4236" w:rsidRPr="00B544E3" w:rsidRDefault="007F4236" w:rsidP="00B544E3">
      <w:pPr>
        <w:pStyle w:val="Listeencadr"/>
      </w:pPr>
      <w:r w:rsidRPr="00B544E3">
        <w:t>Consumption of narcotics, drugs or medicine, other than those which have been prescribed by a doctor.</w:t>
      </w:r>
    </w:p>
    <w:p w14:paraId="781B6F57" w14:textId="77777777" w:rsidR="007F4236" w:rsidRPr="00B544E3" w:rsidRDefault="007F4236" w:rsidP="00B544E3">
      <w:pPr>
        <w:pStyle w:val="Listeencadr"/>
      </w:pPr>
      <w:r w:rsidRPr="00B544E3">
        <w:t>The consequences of alcoholic cirrhosis.</w:t>
      </w:r>
    </w:p>
    <w:p w14:paraId="4F8B5F34" w14:textId="77777777" w:rsidR="007F4236" w:rsidRPr="00B544E3" w:rsidRDefault="007F4236" w:rsidP="00B544E3">
      <w:pPr>
        <w:pStyle w:val="Listeencadr"/>
      </w:pPr>
      <w:r w:rsidRPr="00B544E3">
        <w:t>The consequences of psychosis, neurosis, disorder of the personality, disorder, psychosomatic disorder or depressive state of the Insured.</w:t>
      </w:r>
    </w:p>
    <w:p w14:paraId="30D03ECF" w14:textId="693A3404" w:rsidR="007F4236" w:rsidRPr="00DF26E5" w:rsidRDefault="007F4236" w:rsidP="007F4236">
      <w:pPr>
        <w:pStyle w:val="Titre3"/>
        <w:rPr>
          <w:lang w:val="en-GB"/>
        </w:rPr>
      </w:pPr>
      <w:r w:rsidRPr="00DF26E5">
        <w:rPr>
          <w:lang w:val="en-GB"/>
        </w:rPr>
        <w:t xml:space="preserve">DOCUMENTS AND INFORMATION REQUIRED </w:t>
      </w:r>
      <w:r>
        <w:rPr>
          <w:lang w:val="en-GB"/>
        </w:rPr>
        <w:t>FOR MAKING A CLAIM:</w:t>
      </w:r>
    </w:p>
    <w:p w14:paraId="40065AC6" w14:textId="77777777" w:rsidR="007F4236" w:rsidRPr="00DF26E5" w:rsidRDefault="007F4236" w:rsidP="00AA4431">
      <w:pPr>
        <w:pStyle w:val="Listol"/>
        <w:numPr>
          <w:ilvl w:val="0"/>
          <w:numId w:val="45"/>
        </w:numPr>
        <w:tabs>
          <w:tab w:val="clear" w:pos="360"/>
        </w:tabs>
        <w:jc w:val="both"/>
        <w:rPr>
          <w:lang w:val="en-GB"/>
        </w:rPr>
      </w:pPr>
      <w:r w:rsidRPr="00DF26E5">
        <w:rPr>
          <w:lang w:val="en-GB"/>
        </w:rPr>
        <w:t xml:space="preserve">Documents that evidence the facts constituting an </w:t>
      </w:r>
      <w:r>
        <w:rPr>
          <w:lang w:val="en-GB"/>
        </w:rPr>
        <w:t>Insured</w:t>
      </w:r>
      <w:r w:rsidRPr="00DF26E5">
        <w:rPr>
          <w:lang w:val="en-GB"/>
        </w:rPr>
        <w:t xml:space="preserve"> event under this coverage (medical report, death certificate, hospital documents, police report, complaints filed at police stations…).</w:t>
      </w:r>
    </w:p>
    <w:p w14:paraId="4ED53406" w14:textId="77777777" w:rsidR="007F4236" w:rsidRPr="00DF26E5" w:rsidRDefault="007F4236" w:rsidP="00AA4431">
      <w:pPr>
        <w:pStyle w:val="Listol"/>
        <w:numPr>
          <w:ilvl w:val="0"/>
          <w:numId w:val="45"/>
        </w:numPr>
        <w:tabs>
          <w:tab w:val="clear" w:pos="360"/>
        </w:tabs>
        <w:jc w:val="both"/>
        <w:rPr>
          <w:lang w:val="en-GB"/>
        </w:rPr>
      </w:pPr>
      <w:r w:rsidRPr="00DF26E5">
        <w:rPr>
          <w:lang w:val="en-GB"/>
        </w:rPr>
        <w:t xml:space="preserve">A form provided by </w:t>
      </w:r>
      <w:r>
        <w:rPr>
          <w:lang w:val="en-GB"/>
        </w:rPr>
        <w:t>Us</w:t>
      </w:r>
      <w:r w:rsidRPr="00DF26E5">
        <w:rPr>
          <w:lang w:val="en-GB"/>
        </w:rPr>
        <w:t xml:space="preserve"> to be completed by the registered medical practitioner attending the </w:t>
      </w:r>
      <w:r>
        <w:rPr>
          <w:lang w:val="en-GB"/>
        </w:rPr>
        <w:t>Insured</w:t>
      </w:r>
      <w:r w:rsidRPr="00DF26E5">
        <w:rPr>
          <w:lang w:val="en-GB"/>
        </w:rPr>
        <w:t xml:space="preserve"> or other person receiving medical treatment related to the curtailment of the </w:t>
      </w:r>
      <w:r>
        <w:rPr>
          <w:lang w:val="en-GB"/>
        </w:rPr>
        <w:t>Travel</w:t>
      </w:r>
      <w:r w:rsidRPr="00DF26E5">
        <w:rPr>
          <w:lang w:val="en-GB"/>
        </w:rPr>
        <w:t>. This document shall only be necessary in cases where insufficient information on the person’s medical condition has been provided.</w:t>
      </w:r>
    </w:p>
    <w:p w14:paraId="643998B4" w14:textId="77777777" w:rsidR="007F4236" w:rsidRPr="00DF26E5" w:rsidRDefault="007F4236" w:rsidP="00AA4431">
      <w:pPr>
        <w:pStyle w:val="Listol"/>
        <w:numPr>
          <w:ilvl w:val="0"/>
          <w:numId w:val="45"/>
        </w:numPr>
        <w:tabs>
          <w:tab w:val="clear" w:pos="360"/>
        </w:tabs>
        <w:jc w:val="both"/>
        <w:rPr>
          <w:lang w:val="en-GB"/>
        </w:rPr>
      </w:pPr>
      <w:r w:rsidRPr="00DF26E5">
        <w:rPr>
          <w:lang w:val="en-GB"/>
        </w:rPr>
        <w:t xml:space="preserve">A copy of confirmation email and/or receipts for the </w:t>
      </w:r>
      <w:r>
        <w:rPr>
          <w:lang w:val="en-GB"/>
        </w:rPr>
        <w:t>Travel</w:t>
      </w:r>
      <w:r w:rsidRPr="00DF26E5">
        <w:rPr>
          <w:lang w:val="en-GB"/>
        </w:rPr>
        <w:t xml:space="preserve"> product that was purchased.</w:t>
      </w:r>
    </w:p>
    <w:p w14:paraId="10A41905" w14:textId="77777777" w:rsidR="007F4236" w:rsidRPr="00DF26E5" w:rsidRDefault="007F4236" w:rsidP="00AA4431">
      <w:pPr>
        <w:pStyle w:val="Listol"/>
        <w:numPr>
          <w:ilvl w:val="0"/>
          <w:numId w:val="45"/>
        </w:numPr>
        <w:tabs>
          <w:tab w:val="clear" w:pos="360"/>
        </w:tabs>
        <w:jc w:val="both"/>
        <w:rPr>
          <w:lang w:val="en-GB"/>
        </w:rPr>
      </w:pPr>
      <w:r w:rsidRPr="00DF26E5">
        <w:rPr>
          <w:lang w:val="en-GB"/>
        </w:rPr>
        <w:t xml:space="preserve">A copy of documents of the costs caused by curtailing the </w:t>
      </w:r>
      <w:r>
        <w:rPr>
          <w:lang w:val="en-GB"/>
        </w:rPr>
        <w:t>Travel</w:t>
      </w:r>
      <w:r w:rsidRPr="00DF26E5">
        <w:rPr>
          <w:lang w:val="en-GB"/>
        </w:rPr>
        <w:t xml:space="preserve">, issued by the </w:t>
      </w:r>
      <w:r>
        <w:rPr>
          <w:lang w:val="en-GB"/>
        </w:rPr>
        <w:t>Travel</w:t>
      </w:r>
      <w:r w:rsidRPr="00DF26E5">
        <w:rPr>
          <w:lang w:val="en-GB"/>
        </w:rPr>
        <w:t xml:space="preserve"> Organizer or other distributor and which gives a breakdown of the amounts and items involved, as well as a copy of the general conditions of the sale.</w:t>
      </w:r>
    </w:p>
    <w:p w14:paraId="02609050" w14:textId="77777777" w:rsidR="007F4236" w:rsidRPr="00DF26E5" w:rsidRDefault="007F4236" w:rsidP="00AA4431">
      <w:pPr>
        <w:pStyle w:val="Listol"/>
        <w:numPr>
          <w:ilvl w:val="0"/>
          <w:numId w:val="45"/>
        </w:numPr>
        <w:tabs>
          <w:tab w:val="clear" w:pos="360"/>
        </w:tabs>
        <w:jc w:val="both"/>
        <w:rPr>
          <w:lang w:val="en-GB"/>
        </w:rPr>
      </w:pPr>
      <w:r w:rsidRPr="00DF26E5">
        <w:rPr>
          <w:lang w:val="en-GB"/>
        </w:rPr>
        <w:t xml:space="preserve">If the curtailment is due to one of the above </w:t>
      </w:r>
      <w:r>
        <w:rPr>
          <w:lang w:val="en-GB"/>
        </w:rPr>
        <w:t>Insured</w:t>
      </w:r>
      <w:r w:rsidRPr="00DF26E5">
        <w:rPr>
          <w:lang w:val="en-GB"/>
        </w:rPr>
        <w:t xml:space="preserve"> event involving a Family Member or a Third-Degree Family Member, a document that evidences the relationship between the </w:t>
      </w:r>
      <w:r>
        <w:rPr>
          <w:lang w:val="en-GB"/>
        </w:rPr>
        <w:t>Insured</w:t>
      </w:r>
      <w:r w:rsidRPr="00DF26E5">
        <w:rPr>
          <w:lang w:val="en-GB"/>
        </w:rPr>
        <w:t xml:space="preserve"> and the Family Member or Third-Degree Family Member must be presented (for example a certificate of birth/family affiliation for each of the parties involved).</w:t>
      </w:r>
    </w:p>
    <w:p w14:paraId="4D8D0914" w14:textId="77777777" w:rsidR="007F4236" w:rsidRPr="00DF26E5" w:rsidRDefault="007F4236" w:rsidP="007F4236">
      <w:pPr>
        <w:rPr>
          <w:lang w:val="en-GB"/>
        </w:rPr>
      </w:pPr>
      <w:r w:rsidRPr="00DF26E5">
        <w:rPr>
          <w:lang w:val="en-GB"/>
        </w:rPr>
        <w:t xml:space="preserve">If </w:t>
      </w:r>
      <w:r>
        <w:rPr>
          <w:lang w:val="en-GB"/>
        </w:rPr>
        <w:t>You</w:t>
      </w:r>
      <w:r w:rsidRPr="00DF26E5">
        <w:rPr>
          <w:lang w:val="en-GB"/>
        </w:rPr>
        <w:t xml:space="preserve"> are unable to provide the above documentation, </w:t>
      </w:r>
      <w:r>
        <w:rPr>
          <w:lang w:val="en-GB"/>
        </w:rPr>
        <w:t>You</w:t>
      </w:r>
      <w:r w:rsidRPr="00DF26E5">
        <w:rPr>
          <w:lang w:val="en-GB"/>
        </w:rPr>
        <w:t xml:space="preserve"> can provide another document having the same legal value and including the relevant information.</w:t>
      </w:r>
    </w:p>
    <w:p w14:paraId="76849F60" w14:textId="18D0B01F" w:rsidR="007F4236" w:rsidRDefault="007F4236" w:rsidP="00090FA1">
      <w:pPr>
        <w:rPr>
          <w:lang w:val="en-GB"/>
        </w:rPr>
      </w:pPr>
      <w:r w:rsidRPr="00DF26E5">
        <w:rPr>
          <w:lang w:val="en-GB"/>
        </w:rPr>
        <w:t xml:space="preserve">The </w:t>
      </w:r>
      <w:r>
        <w:rPr>
          <w:lang w:val="en-GB"/>
        </w:rPr>
        <w:t>Insurer</w:t>
      </w:r>
      <w:r w:rsidRPr="00DF26E5">
        <w:rPr>
          <w:lang w:val="en-GB"/>
        </w:rPr>
        <w:t xml:space="preserve"> commits to respect confidentiality of information provided in the course of the insurance or a claim. All medical information should be sent in an envelope mentioning “confidential / medical secrecy” in order that document to be read only by the </w:t>
      </w:r>
      <w:r>
        <w:rPr>
          <w:lang w:val="en-GB"/>
        </w:rPr>
        <w:t>Our</w:t>
      </w:r>
      <w:r w:rsidRPr="00DF26E5">
        <w:rPr>
          <w:lang w:val="en-GB"/>
        </w:rPr>
        <w:t xml:space="preserve"> Medical Officer.</w:t>
      </w:r>
    </w:p>
    <w:p w14:paraId="128EB6A1" w14:textId="77777777" w:rsidR="00090FA1" w:rsidRDefault="00090FA1" w:rsidP="00090FA1">
      <w:pPr>
        <w:pStyle w:val="Titre2"/>
        <w:rPr>
          <w:lang w:val="en-GB"/>
        </w:rPr>
      </w:pPr>
      <w:r>
        <w:rPr>
          <w:lang w:val="en-GB"/>
        </w:rPr>
        <w:t>MEDICAL ASSISTANCE</w:t>
      </w:r>
      <w:r w:rsidRPr="00C27B74">
        <w:rPr>
          <w:lang w:val="en-GB"/>
        </w:rPr>
        <w:t xml:space="preserve"> </w:t>
      </w:r>
      <w:r w:rsidRPr="007022FC">
        <w:rPr>
          <w:lang w:val="en-GB"/>
        </w:rPr>
        <w:t>COVER</w:t>
      </w:r>
    </w:p>
    <w:p w14:paraId="0800EF92" w14:textId="77777777" w:rsidR="00090FA1" w:rsidRPr="000D21DB" w:rsidRDefault="00090FA1" w:rsidP="00090FA1">
      <w:pPr>
        <w:rPr>
          <w:b/>
          <w:bCs/>
          <w:lang w:val="en-GB"/>
        </w:rPr>
      </w:pPr>
      <w:r w:rsidRPr="000D21DB">
        <w:rPr>
          <w:b/>
          <w:bCs/>
          <w:lang w:val="en-GB"/>
        </w:rPr>
        <w:t xml:space="preserve">In case of emergency, </w:t>
      </w:r>
      <w:r>
        <w:rPr>
          <w:b/>
          <w:bCs/>
          <w:lang w:val="en-GB"/>
        </w:rPr>
        <w:t>You</w:t>
      </w:r>
      <w:r w:rsidRPr="000D21DB">
        <w:rPr>
          <w:b/>
          <w:bCs/>
          <w:lang w:val="en-GB"/>
        </w:rPr>
        <w:t xml:space="preserve"> can contact </w:t>
      </w:r>
      <w:r>
        <w:rPr>
          <w:b/>
          <w:bCs/>
          <w:lang w:val="en-GB"/>
        </w:rPr>
        <w:t>Us</w:t>
      </w:r>
      <w:r w:rsidRPr="000D21DB">
        <w:rPr>
          <w:b/>
          <w:bCs/>
          <w:lang w:val="en-GB"/>
        </w:rPr>
        <w:t xml:space="preserve"> by phone at the following number: </w:t>
      </w:r>
      <w:r w:rsidRPr="000D21DB">
        <w:rPr>
          <w:b/>
          <w:bCs/>
          <w:highlight w:val="yellow"/>
          <w:lang w:val="en-GB"/>
        </w:rPr>
        <w:t>xxxxxxxxxxxxxxxxxxxx</w:t>
      </w:r>
    </w:p>
    <w:p w14:paraId="26F3668B" w14:textId="77777777" w:rsidR="00090FA1" w:rsidRPr="00DF26E5" w:rsidRDefault="00090FA1" w:rsidP="00090FA1">
      <w:pPr>
        <w:rPr>
          <w:lang w:val="en-GB"/>
        </w:rPr>
      </w:pPr>
      <w:r w:rsidRPr="00DF26E5">
        <w:rPr>
          <w:lang w:val="en-GB"/>
        </w:rPr>
        <w:t xml:space="preserve">The cover mentioned in this section is organized by the </w:t>
      </w:r>
      <w:r>
        <w:rPr>
          <w:lang w:val="en-GB"/>
        </w:rPr>
        <w:t>Insurer</w:t>
      </w:r>
      <w:r w:rsidRPr="00DF26E5">
        <w:rPr>
          <w:lang w:val="en-GB"/>
        </w:rPr>
        <w:t xml:space="preserve"> and the support is limited to benefits it has organized or, under specific circumstances, authorized. </w:t>
      </w:r>
      <w:r>
        <w:rPr>
          <w:lang w:val="en-GB"/>
        </w:rPr>
        <w:t>You</w:t>
      </w:r>
      <w:r w:rsidRPr="00DF26E5">
        <w:rPr>
          <w:lang w:val="en-GB"/>
        </w:rPr>
        <w:t xml:space="preserve"> are covered from the Departure Date until the End Date. </w:t>
      </w:r>
    </w:p>
    <w:p w14:paraId="62B1A64E" w14:textId="77777777" w:rsidR="00090FA1" w:rsidRPr="00DF26E5" w:rsidRDefault="00090FA1" w:rsidP="00090FA1">
      <w:pPr>
        <w:rPr>
          <w:lang w:val="en-GB"/>
        </w:rPr>
      </w:pPr>
      <w:r w:rsidRPr="00494963">
        <w:rPr>
          <w:b/>
          <w:bCs/>
          <w:lang w:val="en-GB"/>
        </w:rPr>
        <w:t xml:space="preserve">In case of an emergency, the </w:t>
      </w:r>
      <w:r>
        <w:rPr>
          <w:b/>
          <w:bCs/>
          <w:lang w:val="en-GB"/>
        </w:rPr>
        <w:t>Insurer</w:t>
      </w:r>
      <w:r w:rsidRPr="00494963">
        <w:rPr>
          <w:b/>
          <w:bCs/>
          <w:lang w:val="en-GB"/>
        </w:rPr>
        <w:t xml:space="preserve"> cannot be a substitute for the local public services. In some circumstances, the use of the local public services is mandatory under local and/or international regulations</w:t>
      </w:r>
      <w:r w:rsidRPr="00DF26E5">
        <w:rPr>
          <w:lang w:val="en-GB"/>
        </w:rPr>
        <w:t>.</w:t>
      </w:r>
    </w:p>
    <w:p w14:paraId="5445E6EF" w14:textId="77777777" w:rsidR="00090FA1" w:rsidRPr="00805567" w:rsidRDefault="00090FA1" w:rsidP="00090FA1">
      <w:pPr>
        <w:rPr>
          <w:lang w:val="en-GB"/>
        </w:rPr>
      </w:pPr>
      <w:r w:rsidRPr="00DF26E5">
        <w:rPr>
          <w:lang w:val="en-GB"/>
        </w:rPr>
        <w:t xml:space="preserve">All of the insurance covers are provided under the condition that the intervention of the </w:t>
      </w:r>
      <w:r>
        <w:rPr>
          <w:lang w:val="en-GB"/>
        </w:rPr>
        <w:t>Insurer</w:t>
      </w:r>
      <w:r w:rsidRPr="00DF26E5">
        <w:rPr>
          <w:lang w:val="en-GB"/>
        </w:rPr>
        <w:t xml:space="preserve"> is authorized by local emergency services or the laws and regulations applicable in the country where </w:t>
      </w:r>
      <w:r>
        <w:rPr>
          <w:lang w:val="en-GB"/>
        </w:rPr>
        <w:t>You</w:t>
      </w:r>
      <w:r w:rsidRPr="00DF26E5">
        <w:rPr>
          <w:lang w:val="en-GB"/>
        </w:rPr>
        <w:t xml:space="preserve"> require assistance. Moreover, it is reminded that the </w:t>
      </w:r>
      <w:r>
        <w:rPr>
          <w:lang w:val="en-GB"/>
        </w:rPr>
        <w:t>Insurer</w:t>
      </w:r>
      <w:r w:rsidRPr="00DF26E5">
        <w:rPr>
          <w:lang w:val="en-GB"/>
        </w:rPr>
        <w:t xml:space="preserve"> and its agents are submitted to the restrictions to circulation of people and goods issued by World Health Organization or the relevant State. Finally, the carriers of passengers (in particular airlines) may impose special terms in the case of passengers with certain conditions which may be varied without notice (thus airlines may require medical examinations, a medical certificate etc.). As a result, all the covers under this section are conditioned by the acceptance by and availability of the carriers of passengers</w:t>
      </w:r>
    </w:p>
    <w:p w14:paraId="18B94E8C" w14:textId="77777777" w:rsidR="00090FA1" w:rsidRPr="00C27B74" w:rsidRDefault="00090FA1" w:rsidP="00090FA1">
      <w:pPr>
        <w:pStyle w:val="Titre3"/>
        <w:rPr>
          <w:lang w:val="en-GB"/>
        </w:rPr>
      </w:pPr>
      <w:r w:rsidRPr="00C27B74">
        <w:rPr>
          <w:lang w:val="en-GB"/>
        </w:rPr>
        <w:t xml:space="preserve">WHAT YOU ARE </w:t>
      </w:r>
      <w:r w:rsidRPr="007022FC">
        <w:rPr>
          <w:lang w:val="en-GB"/>
        </w:rPr>
        <w:t>COVERED</w:t>
      </w:r>
      <w:r w:rsidRPr="00C27B74">
        <w:rPr>
          <w:lang w:val="en-GB"/>
        </w:rPr>
        <w:t xml:space="preserve"> FOR:</w:t>
      </w:r>
    </w:p>
    <w:p w14:paraId="1806FDAB" w14:textId="77777777" w:rsidR="00090FA1" w:rsidRPr="00DF26E5" w:rsidRDefault="00090FA1" w:rsidP="00090FA1">
      <w:pPr>
        <w:pStyle w:val="Titre5"/>
        <w:rPr>
          <w:lang w:val="en-GB"/>
        </w:rPr>
      </w:pPr>
      <w:r w:rsidRPr="00DF26E5">
        <w:rPr>
          <w:lang w:val="en-GB"/>
        </w:rPr>
        <w:t xml:space="preserve">Medical expenses </w:t>
      </w:r>
      <w:r>
        <w:rPr>
          <w:lang w:val="en-GB"/>
        </w:rPr>
        <w:t>Abroad</w:t>
      </w:r>
      <w:r w:rsidRPr="00DF26E5">
        <w:rPr>
          <w:lang w:val="en-GB"/>
        </w:rPr>
        <w:t xml:space="preserve"> incurred during the </w:t>
      </w:r>
      <w:r>
        <w:rPr>
          <w:lang w:val="en-GB"/>
        </w:rPr>
        <w:t>Travel</w:t>
      </w:r>
    </w:p>
    <w:p w14:paraId="5F3E546C" w14:textId="77777777" w:rsidR="00090FA1" w:rsidRPr="00DF26E5" w:rsidRDefault="00090FA1" w:rsidP="00090FA1">
      <w:pPr>
        <w:spacing w:after="0"/>
        <w:contextualSpacing/>
        <w:rPr>
          <w:lang w:val="en-GB"/>
        </w:rPr>
      </w:pPr>
      <w:r w:rsidRPr="00DF26E5">
        <w:rPr>
          <w:lang w:val="en-GB"/>
        </w:rPr>
        <w:t xml:space="preserve">If </w:t>
      </w:r>
      <w:r>
        <w:rPr>
          <w:lang w:val="en-GB"/>
        </w:rPr>
        <w:t>You</w:t>
      </w:r>
      <w:r w:rsidRPr="00DF26E5">
        <w:rPr>
          <w:lang w:val="en-GB"/>
        </w:rPr>
        <w:t xml:space="preserve"> suffer </w:t>
      </w:r>
      <w:r>
        <w:rPr>
          <w:lang w:val="en-GB"/>
        </w:rPr>
        <w:t>Illness</w:t>
      </w:r>
      <w:r w:rsidRPr="00DF26E5">
        <w:rPr>
          <w:lang w:val="en-GB"/>
        </w:rPr>
        <w:t xml:space="preserve"> or have an </w:t>
      </w:r>
      <w:r>
        <w:rPr>
          <w:lang w:val="en-GB"/>
        </w:rPr>
        <w:t>Accident</w:t>
      </w:r>
      <w:r w:rsidRPr="00DF26E5">
        <w:rPr>
          <w:lang w:val="en-GB"/>
        </w:rPr>
        <w:t xml:space="preserve"> during </w:t>
      </w:r>
      <w:r>
        <w:rPr>
          <w:lang w:val="en-GB"/>
        </w:rPr>
        <w:t>Your</w:t>
      </w:r>
      <w:r w:rsidRPr="00DF26E5">
        <w:rPr>
          <w:lang w:val="en-GB"/>
        </w:rPr>
        <w:t xml:space="preserve"> </w:t>
      </w:r>
      <w:r>
        <w:rPr>
          <w:lang w:val="en-GB"/>
        </w:rPr>
        <w:t>Travel</w:t>
      </w:r>
      <w:r w:rsidRPr="00DF26E5">
        <w:rPr>
          <w:lang w:val="en-GB"/>
        </w:rPr>
        <w:t xml:space="preserve"> </w:t>
      </w:r>
      <w:r>
        <w:rPr>
          <w:lang w:val="en-GB"/>
        </w:rPr>
        <w:t>Abroad</w:t>
      </w:r>
      <w:r w:rsidRPr="00DF26E5">
        <w:rPr>
          <w:lang w:val="en-GB"/>
        </w:rPr>
        <w:t xml:space="preserve">, </w:t>
      </w:r>
      <w:r>
        <w:rPr>
          <w:lang w:val="en-GB"/>
        </w:rPr>
        <w:t>We</w:t>
      </w:r>
      <w:r w:rsidRPr="00DF26E5">
        <w:rPr>
          <w:lang w:val="en-GB"/>
        </w:rPr>
        <w:t xml:space="preserve"> will pay the difference between the expenses incurred </w:t>
      </w:r>
      <w:r>
        <w:rPr>
          <w:lang w:val="en-GB"/>
        </w:rPr>
        <w:t>Abroad</w:t>
      </w:r>
      <w:r w:rsidRPr="00DF26E5">
        <w:rPr>
          <w:lang w:val="en-GB"/>
        </w:rPr>
        <w:t xml:space="preserve"> and the amount refunded by </w:t>
      </w:r>
      <w:r>
        <w:rPr>
          <w:lang w:val="en-GB"/>
        </w:rPr>
        <w:t>Your</w:t>
      </w:r>
      <w:r w:rsidRPr="00DF26E5">
        <w:rPr>
          <w:lang w:val="en-GB"/>
        </w:rPr>
        <w:t xml:space="preserve"> social security and private health plan resulting from the following items:</w:t>
      </w:r>
    </w:p>
    <w:p w14:paraId="7539A220" w14:textId="77777777" w:rsidR="00090FA1" w:rsidRPr="00DF26E5" w:rsidRDefault="00090FA1" w:rsidP="006C5895">
      <w:pPr>
        <w:pStyle w:val="Listol"/>
        <w:numPr>
          <w:ilvl w:val="1"/>
          <w:numId w:val="48"/>
        </w:numPr>
        <w:tabs>
          <w:tab w:val="clear" w:pos="360"/>
        </w:tabs>
        <w:ind w:left="170"/>
        <w:contextualSpacing/>
        <w:jc w:val="both"/>
        <w:rPr>
          <w:lang w:val="en-GB"/>
        </w:rPr>
      </w:pPr>
      <w:r w:rsidRPr="00DF26E5">
        <w:rPr>
          <w:lang w:val="en-GB"/>
        </w:rPr>
        <w:t>Medical fees</w:t>
      </w:r>
    </w:p>
    <w:p w14:paraId="3F0D9F3C" w14:textId="77777777" w:rsidR="00090FA1" w:rsidRPr="00DF26E5" w:rsidRDefault="00090FA1" w:rsidP="006C5895">
      <w:pPr>
        <w:pStyle w:val="Listol"/>
        <w:numPr>
          <w:ilvl w:val="1"/>
          <w:numId w:val="48"/>
        </w:numPr>
        <w:tabs>
          <w:tab w:val="clear" w:pos="360"/>
        </w:tabs>
        <w:ind w:left="170"/>
        <w:contextualSpacing/>
        <w:jc w:val="both"/>
        <w:rPr>
          <w:lang w:val="en-GB"/>
        </w:rPr>
      </w:pPr>
      <w:r w:rsidRPr="00DF26E5">
        <w:rPr>
          <w:lang w:val="en-GB"/>
        </w:rPr>
        <w:t>Medicine prescribed by a doctor or surgeon</w:t>
      </w:r>
    </w:p>
    <w:p w14:paraId="08A29326" w14:textId="77777777" w:rsidR="00090FA1" w:rsidRPr="00DF26E5" w:rsidRDefault="00090FA1" w:rsidP="006C5895">
      <w:pPr>
        <w:pStyle w:val="Listol"/>
        <w:numPr>
          <w:ilvl w:val="1"/>
          <w:numId w:val="48"/>
        </w:numPr>
        <w:tabs>
          <w:tab w:val="clear" w:pos="360"/>
        </w:tabs>
        <w:ind w:left="170"/>
        <w:contextualSpacing/>
        <w:jc w:val="both"/>
        <w:rPr>
          <w:lang w:val="en-GB"/>
        </w:rPr>
      </w:pPr>
      <w:r w:rsidRPr="00DF26E5">
        <w:rPr>
          <w:lang w:val="en-GB"/>
        </w:rPr>
        <w:t>Hospital expenses</w:t>
      </w:r>
    </w:p>
    <w:p w14:paraId="5FF3BDD1" w14:textId="77777777" w:rsidR="00090FA1" w:rsidRPr="00DF26E5" w:rsidRDefault="00090FA1" w:rsidP="006C5895">
      <w:pPr>
        <w:pStyle w:val="Listol"/>
        <w:numPr>
          <w:ilvl w:val="1"/>
          <w:numId w:val="48"/>
        </w:numPr>
        <w:tabs>
          <w:tab w:val="clear" w:pos="360"/>
        </w:tabs>
        <w:ind w:left="170"/>
        <w:jc w:val="both"/>
        <w:rPr>
          <w:lang w:val="en-GB"/>
        </w:rPr>
      </w:pPr>
      <w:r w:rsidRPr="00DF26E5">
        <w:rPr>
          <w:lang w:val="en-GB"/>
        </w:rPr>
        <w:t>Ambulance expenses, for a journey to the nearest hospital in the event that this is ordered by a medical doctor.</w:t>
      </w:r>
    </w:p>
    <w:p w14:paraId="24C5F0CA" w14:textId="77777777" w:rsidR="00090FA1" w:rsidRPr="00DF26E5" w:rsidRDefault="00090FA1" w:rsidP="00090FA1">
      <w:pPr>
        <w:rPr>
          <w:lang w:val="en-GB"/>
        </w:rPr>
      </w:pPr>
      <w:r w:rsidRPr="00DF26E5">
        <w:rPr>
          <w:lang w:val="en-GB"/>
        </w:rPr>
        <w:lastRenderedPageBreak/>
        <w:t xml:space="preserve">The maximum liability of the </w:t>
      </w:r>
      <w:r>
        <w:rPr>
          <w:lang w:val="en-GB"/>
        </w:rPr>
        <w:t>Insurer</w:t>
      </w:r>
      <w:r w:rsidRPr="00DF26E5">
        <w:rPr>
          <w:lang w:val="en-GB"/>
        </w:rPr>
        <w:t xml:space="preserve"> cannot exceed the amounts stated in the Table of Guarantee after the application of the </w:t>
      </w:r>
      <w:r>
        <w:rPr>
          <w:lang w:val="en-GB"/>
        </w:rPr>
        <w:t>Excess</w:t>
      </w:r>
      <w:r w:rsidRPr="00DF26E5">
        <w:rPr>
          <w:lang w:val="en-GB"/>
        </w:rPr>
        <w:t xml:space="preserve"> stated in the Table of Guarantee.</w:t>
      </w:r>
    </w:p>
    <w:p w14:paraId="58B34482" w14:textId="77777777" w:rsidR="00090FA1" w:rsidRPr="00DF26E5" w:rsidRDefault="00090FA1" w:rsidP="00090FA1">
      <w:pPr>
        <w:pStyle w:val="Titre5"/>
        <w:rPr>
          <w:lang w:val="en-GB"/>
        </w:rPr>
      </w:pPr>
      <w:r w:rsidRPr="00572E4D">
        <w:rPr>
          <w:u w:val="single"/>
          <w:lang w:val="en-GB"/>
        </w:rPr>
        <w:t>Specific conditions of this cover</w:t>
      </w:r>
      <w:r w:rsidRPr="00DF26E5">
        <w:rPr>
          <w:lang w:val="en-GB"/>
        </w:rPr>
        <w:t>:</w:t>
      </w:r>
    </w:p>
    <w:p w14:paraId="705801DF" w14:textId="77777777" w:rsidR="00090FA1" w:rsidRPr="00DF26E5" w:rsidRDefault="00090FA1" w:rsidP="00090FA1">
      <w:pPr>
        <w:rPr>
          <w:lang w:val="en-GB"/>
        </w:rPr>
      </w:pPr>
      <w:r w:rsidRPr="00DF26E5">
        <w:rPr>
          <w:lang w:val="en-GB"/>
        </w:rPr>
        <w:t xml:space="preserve">If – for reasons of urgency - </w:t>
      </w:r>
      <w:r>
        <w:rPr>
          <w:lang w:val="en-GB"/>
        </w:rPr>
        <w:t>We</w:t>
      </w:r>
      <w:r w:rsidRPr="00DF26E5">
        <w:rPr>
          <w:lang w:val="en-GB"/>
        </w:rPr>
        <w:t xml:space="preserve"> have not intervened in the process directly, for such expenses to be reimbursable, </w:t>
      </w:r>
      <w:r>
        <w:rPr>
          <w:lang w:val="en-GB"/>
        </w:rPr>
        <w:t>You</w:t>
      </w:r>
      <w:r w:rsidRPr="00DF26E5">
        <w:rPr>
          <w:lang w:val="en-GB"/>
        </w:rPr>
        <w:t xml:space="preserve"> will need to provide the copy of the corresponding invoices as well as a full medical report specifying the circumstances, diagnosis and prescribed treatment, thus allowing the </w:t>
      </w:r>
      <w:r>
        <w:rPr>
          <w:lang w:val="en-GB"/>
        </w:rPr>
        <w:t>Illness</w:t>
      </w:r>
      <w:r w:rsidRPr="00DF26E5">
        <w:rPr>
          <w:lang w:val="en-GB"/>
        </w:rPr>
        <w:t xml:space="preserve"> or </w:t>
      </w:r>
      <w:r>
        <w:rPr>
          <w:lang w:val="en-GB"/>
        </w:rPr>
        <w:t>Accident</w:t>
      </w:r>
      <w:r w:rsidRPr="00DF26E5">
        <w:rPr>
          <w:lang w:val="en-GB"/>
        </w:rPr>
        <w:t xml:space="preserve"> that was suffered to be identified and the refund notice from </w:t>
      </w:r>
      <w:r>
        <w:rPr>
          <w:lang w:val="en-GB"/>
        </w:rPr>
        <w:t>Your</w:t>
      </w:r>
      <w:r w:rsidRPr="00DF26E5">
        <w:rPr>
          <w:lang w:val="en-GB"/>
        </w:rPr>
        <w:t xml:space="preserve"> social security and private health plan (if applicable). </w:t>
      </w:r>
    </w:p>
    <w:p w14:paraId="7B4CAF42" w14:textId="77777777" w:rsidR="00090FA1" w:rsidRPr="00DF26E5" w:rsidRDefault="00090FA1" w:rsidP="00090FA1">
      <w:pPr>
        <w:rPr>
          <w:lang w:val="en-GB"/>
        </w:rPr>
      </w:pPr>
      <w:r w:rsidRPr="00DF26E5">
        <w:rPr>
          <w:lang w:val="en-GB"/>
        </w:rPr>
        <w:t xml:space="preserve">If </w:t>
      </w:r>
      <w:r>
        <w:rPr>
          <w:lang w:val="en-GB"/>
        </w:rPr>
        <w:t>Our</w:t>
      </w:r>
      <w:r w:rsidRPr="00DF26E5">
        <w:rPr>
          <w:lang w:val="en-GB"/>
        </w:rPr>
        <w:t xml:space="preserve"> Medical Officer advises a date when it is feasible and practical to repatriate </w:t>
      </w:r>
      <w:r>
        <w:rPr>
          <w:lang w:val="en-GB"/>
        </w:rPr>
        <w:t>You</w:t>
      </w:r>
      <w:r w:rsidRPr="00DF26E5">
        <w:rPr>
          <w:lang w:val="en-GB"/>
        </w:rPr>
        <w:t xml:space="preserve">, but </w:t>
      </w:r>
      <w:r>
        <w:rPr>
          <w:lang w:val="en-GB"/>
        </w:rPr>
        <w:t>You</w:t>
      </w:r>
      <w:r w:rsidRPr="00DF26E5">
        <w:rPr>
          <w:lang w:val="en-GB"/>
        </w:rPr>
        <w:t xml:space="preserve"> choose instead to remain </w:t>
      </w:r>
      <w:r>
        <w:rPr>
          <w:lang w:val="en-GB"/>
        </w:rPr>
        <w:t>Abroad</w:t>
      </w:r>
      <w:r w:rsidRPr="00DF26E5">
        <w:rPr>
          <w:lang w:val="en-GB"/>
        </w:rPr>
        <w:t xml:space="preserve">, </w:t>
      </w:r>
      <w:r>
        <w:rPr>
          <w:lang w:val="en-GB"/>
        </w:rPr>
        <w:t>Our</w:t>
      </w:r>
      <w:r w:rsidRPr="00DF26E5">
        <w:rPr>
          <w:lang w:val="en-GB"/>
        </w:rPr>
        <w:t xml:space="preserve"> liability to pay any further costs under this Section of the </w:t>
      </w:r>
      <w:r>
        <w:rPr>
          <w:lang w:val="en-GB"/>
        </w:rPr>
        <w:t>Policy</w:t>
      </w:r>
      <w:r w:rsidRPr="00DF26E5">
        <w:rPr>
          <w:lang w:val="en-GB"/>
        </w:rPr>
        <w:t xml:space="preserve"> after that date will be limited to what </w:t>
      </w:r>
      <w:r>
        <w:rPr>
          <w:lang w:val="en-GB"/>
        </w:rPr>
        <w:t>We</w:t>
      </w:r>
      <w:r w:rsidRPr="00DF26E5">
        <w:rPr>
          <w:lang w:val="en-GB"/>
        </w:rPr>
        <w:t xml:space="preserve"> would have paid if </w:t>
      </w:r>
      <w:r>
        <w:rPr>
          <w:lang w:val="en-GB"/>
        </w:rPr>
        <w:t>Your</w:t>
      </w:r>
      <w:r w:rsidRPr="00DF26E5">
        <w:rPr>
          <w:lang w:val="en-GB"/>
        </w:rPr>
        <w:t xml:space="preserve"> repatriation had taken place when advised by </w:t>
      </w:r>
      <w:r>
        <w:rPr>
          <w:lang w:val="en-GB"/>
        </w:rPr>
        <w:t>Our</w:t>
      </w:r>
      <w:r w:rsidRPr="00DF26E5">
        <w:rPr>
          <w:lang w:val="en-GB"/>
        </w:rPr>
        <w:t xml:space="preserve"> Medical Officer.</w:t>
      </w:r>
    </w:p>
    <w:p w14:paraId="47EC82DE" w14:textId="77777777" w:rsidR="00090FA1" w:rsidRPr="00DF26E5" w:rsidRDefault="00090FA1" w:rsidP="00090FA1">
      <w:pPr>
        <w:pStyle w:val="Titre5"/>
        <w:rPr>
          <w:lang w:val="en-GB"/>
        </w:rPr>
      </w:pPr>
      <w:r w:rsidRPr="00DF26E5">
        <w:rPr>
          <w:lang w:val="en-GB"/>
        </w:rPr>
        <w:t xml:space="preserve">Hospitalization because of an </w:t>
      </w:r>
      <w:r>
        <w:rPr>
          <w:lang w:val="en-GB"/>
        </w:rPr>
        <w:t>Illness</w:t>
      </w:r>
      <w:r w:rsidRPr="00DF26E5">
        <w:rPr>
          <w:lang w:val="en-GB"/>
        </w:rPr>
        <w:t xml:space="preserve"> or </w:t>
      </w:r>
      <w:r>
        <w:rPr>
          <w:lang w:val="en-GB"/>
        </w:rPr>
        <w:t>Accident</w:t>
      </w:r>
      <w:r w:rsidRPr="00DF26E5">
        <w:rPr>
          <w:lang w:val="en-GB"/>
        </w:rPr>
        <w:t xml:space="preserve"> during the </w:t>
      </w:r>
      <w:r>
        <w:rPr>
          <w:lang w:val="en-GB"/>
        </w:rPr>
        <w:t>Travel</w:t>
      </w:r>
    </w:p>
    <w:p w14:paraId="57655D48" w14:textId="77777777" w:rsidR="00090FA1" w:rsidRPr="00DF26E5" w:rsidRDefault="00090FA1" w:rsidP="00090FA1">
      <w:pPr>
        <w:rPr>
          <w:lang w:val="en-GB"/>
        </w:rPr>
      </w:pPr>
      <w:r>
        <w:rPr>
          <w:lang w:val="en-GB"/>
        </w:rPr>
        <w:t>We</w:t>
      </w:r>
      <w:r w:rsidRPr="00DF26E5">
        <w:rPr>
          <w:lang w:val="en-GB"/>
        </w:rPr>
        <w:t xml:space="preserve"> shall organise and assume the costs of the transfer fees to the nearest hospital or clinic and return - either to </w:t>
      </w:r>
      <w:r>
        <w:rPr>
          <w:lang w:val="en-GB"/>
        </w:rPr>
        <w:t>Your</w:t>
      </w:r>
      <w:r w:rsidRPr="00DF26E5">
        <w:rPr>
          <w:lang w:val="en-GB"/>
        </w:rPr>
        <w:t xml:space="preserve"> </w:t>
      </w:r>
      <w:r>
        <w:rPr>
          <w:lang w:val="en-GB"/>
        </w:rPr>
        <w:t>Home</w:t>
      </w:r>
      <w:r w:rsidRPr="00DF26E5">
        <w:rPr>
          <w:lang w:val="en-GB"/>
        </w:rPr>
        <w:t xml:space="preserve"> or to </w:t>
      </w:r>
      <w:r>
        <w:rPr>
          <w:lang w:val="en-GB"/>
        </w:rPr>
        <w:t>Your</w:t>
      </w:r>
      <w:r w:rsidRPr="00DF26E5">
        <w:rPr>
          <w:lang w:val="en-GB"/>
        </w:rPr>
        <w:t xml:space="preserve"> place of vacation (decision to be made by </w:t>
      </w:r>
      <w:r>
        <w:rPr>
          <w:lang w:val="en-GB"/>
        </w:rPr>
        <w:t>Our</w:t>
      </w:r>
      <w:r w:rsidRPr="00DF26E5">
        <w:rPr>
          <w:lang w:val="en-GB"/>
        </w:rPr>
        <w:t xml:space="preserve"> Medical Officer) - only in the case of an </w:t>
      </w:r>
      <w:r>
        <w:rPr>
          <w:lang w:val="en-GB"/>
        </w:rPr>
        <w:t>Illness</w:t>
      </w:r>
      <w:r w:rsidRPr="00DF26E5">
        <w:rPr>
          <w:lang w:val="en-GB"/>
        </w:rPr>
        <w:t xml:space="preserve"> or </w:t>
      </w:r>
      <w:r>
        <w:rPr>
          <w:lang w:val="en-GB"/>
        </w:rPr>
        <w:t>Accident</w:t>
      </w:r>
      <w:r w:rsidRPr="00DF26E5">
        <w:rPr>
          <w:lang w:val="en-GB"/>
        </w:rPr>
        <w:t xml:space="preserve"> requiring immediate medical advice.</w:t>
      </w:r>
    </w:p>
    <w:p w14:paraId="66B87CCE" w14:textId="77777777" w:rsidR="00090FA1" w:rsidRPr="00DF26E5" w:rsidRDefault="00090FA1" w:rsidP="00090FA1">
      <w:pPr>
        <w:rPr>
          <w:lang w:val="en-GB"/>
        </w:rPr>
      </w:pPr>
      <w:r w:rsidRPr="00DF26E5">
        <w:rPr>
          <w:lang w:val="en-GB"/>
        </w:rPr>
        <w:t xml:space="preserve">The maximum liability of the </w:t>
      </w:r>
      <w:r>
        <w:rPr>
          <w:lang w:val="en-GB"/>
        </w:rPr>
        <w:t>Insurer</w:t>
      </w:r>
      <w:r w:rsidRPr="00DF26E5">
        <w:rPr>
          <w:lang w:val="en-GB"/>
        </w:rPr>
        <w:t xml:space="preserve"> cannot exceed the amounts stated in the Table of Guarantee after the application of the </w:t>
      </w:r>
      <w:r>
        <w:rPr>
          <w:lang w:val="en-GB"/>
        </w:rPr>
        <w:t>Excess</w:t>
      </w:r>
      <w:r w:rsidRPr="00DF26E5">
        <w:rPr>
          <w:lang w:val="en-GB"/>
        </w:rPr>
        <w:t xml:space="preserve"> stated in the Table of Guarantee.</w:t>
      </w:r>
    </w:p>
    <w:p w14:paraId="4E98C905" w14:textId="77777777" w:rsidR="00090FA1" w:rsidRPr="00DF26E5" w:rsidRDefault="00090FA1" w:rsidP="00090FA1">
      <w:pPr>
        <w:pStyle w:val="Titre5"/>
        <w:rPr>
          <w:lang w:val="en-GB"/>
        </w:rPr>
      </w:pPr>
      <w:r w:rsidRPr="00DF26E5">
        <w:rPr>
          <w:lang w:val="en-GB"/>
        </w:rPr>
        <w:t xml:space="preserve">Transfer to a hospital near to </w:t>
      </w:r>
      <w:r>
        <w:rPr>
          <w:lang w:val="en-GB"/>
        </w:rPr>
        <w:t>Your</w:t>
      </w:r>
      <w:r w:rsidRPr="00DF26E5">
        <w:rPr>
          <w:lang w:val="en-GB"/>
        </w:rPr>
        <w:t xml:space="preserve"> </w:t>
      </w:r>
      <w:r>
        <w:rPr>
          <w:lang w:val="en-GB"/>
        </w:rPr>
        <w:t>Home</w:t>
      </w:r>
    </w:p>
    <w:p w14:paraId="5664AB04" w14:textId="77777777" w:rsidR="00090FA1" w:rsidRPr="00DF26E5" w:rsidRDefault="00090FA1" w:rsidP="00090FA1">
      <w:pPr>
        <w:rPr>
          <w:lang w:val="en-GB"/>
        </w:rPr>
      </w:pPr>
      <w:r w:rsidRPr="00DF26E5">
        <w:rPr>
          <w:lang w:val="en-GB"/>
        </w:rPr>
        <w:t xml:space="preserve">If </w:t>
      </w:r>
      <w:r>
        <w:rPr>
          <w:lang w:val="en-GB"/>
        </w:rPr>
        <w:t>You</w:t>
      </w:r>
      <w:r w:rsidRPr="00DF26E5">
        <w:rPr>
          <w:lang w:val="en-GB"/>
        </w:rPr>
        <w:t xml:space="preserve"> suffer an </w:t>
      </w:r>
      <w:r>
        <w:rPr>
          <w:lang w:val="en-GB"/>
        </w:rPr>
        <w:t>Illness</w:t>
      </w:r>
      <w:r w:rsidRPr="00DF26E5">
        <w:rPr>
          <w:lang w:val="en-GB"/>
        </w:rPr>
        <w:t xml:space="preserve"> or have an </w:t>
      </w:r>
      <w:r>
        <w:rPr>
          <w:lang w:val="en-GB"/>
        </w:rPr>
        <w:t>Accident</w:t>
      </w:r>
      <w:r w:rsidRPr="00DF26E5">
        <w:rPr>
          <w:lang w:val="en-GB"/>
        </w:rPr>
        <w:t xml:space="preserve"> during </w:t>
      </w:r>
      <w:r>
        <w:rPr>
          <w:lang w:val="en-GB"/>
        </w:rPr>
        <w:t>Your</w:t>
      </w:r>
      <w:r w:rsidRPr="00DF26E5">
        <w:rPr>
          <w:lang w:val="en-GB"/>
        </w:rPr>
        <w:t xml:space="preserve"> </w:t>
      </w:r>
      <w:r>
        <w:rPr>
          <w:lang w:val="en-GB"/>
        </w:rPr>
        <w:t>Travel</w:t>
      </w:r>
      <w:r w:rsidRPr="00DF26E5">
        <w:rPr>
          <w:lang w:val="en-GB"/>
        </w:rPr>
        <w:t xml:space="preserve"> </w:t>
      </w:r>
      <w:r>
        <w:rPr>
          <w:lang w:val="en-GB"/>
        </w:rPr>
        <w:t>Abroad</w:t>
      </w:r>
      <w:r w:rsidRPr="00DF26E5">
        <w:rPr>
          <w:lang w:val="en-GB"/>
        </w:rPr>
        <w:t xml:space="preserve"> and provided that this event prevents </w:t>
      </w:r>
      <w:r>
        <w:rPr>
          <w:lang w:val="en-GB"/>
        </w:rPr>
        <w:t>You</w:t>
      </w:r>
      <w:r w:rsidRPr="00DF26E5">
        <w:rPr>
          <w:lang w:val="en-GB"/>
        </w:rPr>
        <w:t xml:space="preserve"> from continuing </w:t>
      </w:r>
      <w:r>
        <w:rPr>
          <w:lang w:val="en-GB"/>
        </w:rPr>
        <w:t>Your</w:t>
      </w:r>
      <w:r w:rsidRPr="00DF26E5">
        <w:rPr>
          <w:lang w:val="en-GB"/>
        </w:rPr>
        <w:t xml:space="preserve"> </w:t>
      </w:r>
      <w:r>
        <w:rPr>
          <w:lang w:val="en-GB"/>
        </w:rPr>
        <w:t>Travel</w:t>
      </w:r>
      <w:r w:rsidRPr="00DF26E5">
        <w:rPr>
          <w:lang w:val="en-GB"/>
        </w:rPr>
        <w:t xml:space="preserve">, </w:t>
      </w:r>
      <w:r>
        <w:rPr>
          <w:lang w:val="en-GB"/>
        </w:rPr>
        <w:t>We</w:t>
      </w:r>
      <w:r w:rsidRPr="00DF26E5">
        <w:rPr>
          <w:lang w:val="en-GB"/>
        </w:rPr>
        <w:t xml:space="preserve">, as soon as </w:t>
      </w:r>
      <w:r>
        <w:rPr>
          <w:lang w:val="en-GB"/>
        </w:rPr>
        <w:t>We</w:t>
      </w:r>
      <w:r w:rsidRPr="00DF26E5">
        <w:rPr>
          <w:lang w:val="en-GB"/>
        </w:rPr>
        <w:t xml:space="preserve"> are notified of this, will organise, the necessary contacts between </w:t>
      </w:r>
      <w:r>
        <w:rPr>
          <w:lang w:val="en-GB"/>
        </w:rPr>
        <w:t>Our</w:t>
      </w:r>
      <w:r w:rsidRPr="00DF26E5">
        <w:rPr>
          <w:lang w:val="en-GB"/>
        </w:rPr>
        <w:t xml:space="preserve"> Medical Officer</w:t>
      </w:r>
      <w:r>
        <w:rPr>
          <w:lang w:val="en-GB"/>
        </w:rPr>
        <w:t xml:space="preserve"> </w:t>
      </w:r>
      <w:r w:rsidRPr="00DF26E5">
        <w:rPr>
          <w:lang w:val="en-GB"/>
        </w:rPr>
        <w:t xml:space="preserve">and doctors who are treating </w:t>
      </w:r>
      <w:r>
        <w:rPr>
          <w:lang w:val="en-GB"/>
        </w:rPr>
        <w:t>You</w:t>
      </w:r>
      <w:r w:rsidRPr="00DF26E5">
        <w:rPr>
          <w:lang w:val="en-GB"/>
        </w:rPr>
        <w:t>.</w:t>
      </w:r>
    </w:p>
    <w:p w14:paraId="6F01AF5D" w14:textId="77777777" w:rsidR="00090FA1" w:rsidRPr="00DF26E5" w:rsidRDefault="00090FA1" w:rsidP="00090FA1">
      <w:pPr>
        <w:spacing w:after="0"/>
        <w:contextualSpacing/>
        <w:rPr>
          <w:lang w:val="en-GB"/>
        </w:rPr>
      </w:pPr>
      <w:r w:rsidRPr="00DF26E5">
        <w:rPr>
          <w:lang w:val="en-GB"/>
        </w:rPr>
        <w:t xml:space="preserve">If </w:t>
      </w:r>
      <w:r>
        <w:rPr>
          <w:lang w:val="en-GB"/>
        </w:rPr>
        <w:t>Our</w:t>
      </w:r>
      <w:r w:rsidRPr="00DF26E5">
        <w:rPr>
          <w:lang w:val="en-GB"/>
        </w:rPr>
        <w:t xml:space="preserve"> Medical Officer authorizes </w:t>
      </w:r>
      <w:r>
        <w:rPr>
          <w:lang w:val="en-GB"/>
        </w:rPr>
        <w:t>Your</w:t>
      </w:r>
      <w:r w:rsidRPr="00DF26E5">
        <w:rPr>
          <w:lang w:val="en-GB"/>
        </w:rPr>
        <w:t xml:space="preserve"> transfer to a better-equipped or specialized hospital close to </w:t>
      </w:r>
      <w:r>
        <w:rPr>
          <w:lang w:val="en-GB"/>
        </w:rPr>
        <w:t>Your</w:t>
      </w:r>
      <w:r w:rsidRPr="00DF26E5">
        <w:rPr>
          <w:lang w:val="en-GB"/>
        </w:rPr>
        <w:t xml:space="preserve"> </w:t>
      </w:r>
      <w:r>
        <w:rPr>
          <w:lang w:val="en-GB"/>
        </w:rPr>
        <w:t>Home</w:t>
      </w:r>
      <w:r w:rsidRPr="00DF26E5">
        <w:rPr>
          <w:lang w:val="en-GB"/>
        </w:rPr>
        <w:t xml:space="preserve">, </w:t>
      </w:r>
      <w:r>
        <w:rPr>
          <w:lang w:val="en-GB"/>
        </w:rPr>
        <w:t>We</w:t>
      </w:r>
      <w:r w:rsidRPr="00DF26E5">
        <w:rPr>
          <w:lang w:val="en-GB"/>
        </w:rPr>
        <w:t xml:space="preserve">, at </w:t>
      </w:r>
      <w:r>
        <w:rPr>
          <w:lang w:val="en-GB"/>
        </w:rPr>
        <w:t>Our</w:t>
      </w:r>
      <w:r w:rsidRPr="00DF26E5">
        <w:rPr>
          <w:lang w:val="en-GB"/>
        </w:rPr>
        <w:t xml:space="preserve"> discretion shall organize and pay such transfer to be carried out:</w:t>
      </w:r>
    </w:p>
    <w:p w14:paraId="2EB166BE" w14:textId="77777777" w:rsidR="00090FA1" w:rsidRPr="00DF26E5" w:rsidRDefault="00090FA1" w:rsidP="006C5895">
      <w:pPr>
        <w:pStyle w:val="Listol"/>
        <w:numPr>
          <w:ilvl w:val="1"/>
          <w:numId w:val="48"/>
        </w:numPr>
        <w:tabs>
          <w:tab w:val="clear" w:pos="360"/>
        </w:tabs>
        <w:ind w:left="170"/>
        <w:contextualSpacing/>
        <w:jc w:val="both"/>
        <w:rPr>
          <w:lang w:val="en-GB"/>
        </w:rPr>
      </w:pPr>
      <w:r w:rsidRPr="00DF26E5">
        <w:rPr>
          <w:lang w:val="en-GB"/>
        </w:rPr>
        <w:t xml:space="preserve">in accordance with the degree of severity of </w:t>
      </w:r>
      <w:r>
        <w:rPr>
          <w:lang w:val="en-GB"/>
        </w:rPr>
        <w:t>Your</w:t>
      </w:r>
      <w:r w:rsidRPr="00DF26E5">
        <w:rPr>
          <w:lang w:val="en-GB"/>
        </w:rPr>
        <w:t xml:space="preserve"> condition, and </w:t>
      </w:r>
    </w:p>
    <w:p w14:paraId="66BF467C" w14:textId="77777777" w:rsidR="00090FA1" w:rsidRPr="00DF26E5" w:rsidRDefault="00090FA1" w:rsidP="006C5895">
      <w:pPr>
        <w:pStyle w:val="Listol"/>
        <w:numPr>
          <w:ilvl w:val="1"/>
          <w:numId w:val="48"/>
        </w:numPr>
        <w:tabs>
          <w:tab w:val="clear" w:pos="360"/>
        </w:tabs>
        <w:ind w:left="170"/>
        <w:contextualSpacing/>
        <w:jc w:val="both"/>
        <w:rPr>
          <w:lang w:val="en-GB"/>
        </w:rPr>
      </w:pPr>
      <w:r w:rsidRPr="00DF26E5">
        <w:rPr>
          <w:lang w:val="en-GB"/>
        </w:rPr>
        <w:t>using the most appropriate means of transport.</w:t>
      </w:r>
    </w:p>
    <w:p w14:paraId="52FFFD7B" w14:textId="77777777" w:rsidR="00090FA1" w:rsidRPr="00DF26E5" w:rsidRDefault="00090FA1" w:rsidP="00090FA1">
      <w:pPr>
        <w:rPr>
          <w:lang w:val="en-GB"/>
        </w:rPr>
      </w:pPr>
      <w:r w:rsidRPr="00DF26E5">
        <w:rPr>
          <w:lang w:val="en-GB"/>
        </w:rPr>
        <w:t xml:space="preserve">The decision of the mean of transport, the choice of hospital, of the time of the transfer and its conditions are exclusively the decision of </w:t>
      </w:r>
      <w:r>
        <w:rPr>
          <w:lang w:val="en-GB"/>
        </w:rPr>
        <w:t>Our</w:t>
      </w:r>
      <w:r w:rsidRPr="00DF26E5">
        <w:rPr>
          <w:lang w:val="en-GB"/>
        </w:rPr>
        <w:t xml:space="preserve"> Medical Officer. The decision is made by </w:t>
      </w:r>
      <w:r>
        <w:rPr>
          <w:lang w:val="en-GB"/>
        </w:rPr>
        <w:t>Our</w:t>
      </w:r>
      <w:r w:rsidRPr="00DF26E5">
        <w:rPr>
          <w:lang w:val="en-GB"/>
        </w:rPr>
        <w:t xml:space="preserve"> Medical Officer based on the information that was provided by </w:t>
      </w:r>
      <w:r>
        <w:rPr>
          <w:lang w:val="en-GB"/>
        </w:rPr>
        <w:t>You</w:t>
      </w:r>
      <w:r w:rsidRPr="00DF26E5">
        <w:rPr>
          <w:lang w:val="en-GB"/>
        </w:rPr>
        <w:t xml:space="preserve"> or the claimant.</w:t>
      </w:r>
    </w:p>
    <w:p w14:paraId="41AC29E1" w14:textId="77777777" w:rsidR="00090FA1" w:rsidRPr="00494963" w:rsidRDefault="00090FA1" w:rsidP="00090FA1">
      <w:pPr>
        <w:rPr>
          <w:b/>
          <w:bCs/>
          <w:lang w:val="en-GB"/>
        </w:rPr>
      </w:pPr>
      <w:r w:rsidRPr="00494963">
        <w:rPr>
          <w:b/>
          <w:bCs/>
          <w:lang w:val="en-GB"/>
        </w:rPr>
        <w:t xml:space="preserve">If </w:t>
      </w:r>
      <w:r>
        <w:rPr>
          <w:b/>
          <w:bCs/>
          <w:lang w:val="en-GB"/>
        </w:rPr>
        <w:t>You</w:t>
      </w:r>
      <w:r w:rsidRPr="00494963">
        <w:rPr>
          <w:b/>
          <w:bCs/>
          <w:lang w:val="en-GB"/>
        </w:rPr>
        <w:t xml:space="preserve"> refuse to be transferred at the time and under the conditions specified by </w:t>
      </w:r>
      <w:r>
        <w:rPr>
          <w:b/>
          <w:bCs/>
          <w:lang w:val="en-GB"/>
        </w:rPr>
        <w:t>Our</w:t>
      </w:r>
      <w:r w:rsidRPr="00494963">
        <w:rPr>
          <w:b/>
          <w:bCs/>
          <w:lang w:val="en-GB"/>
        </w:rPr>
        <w:t xml:space="preserve"> Medical Officer, all the benefits and assistance resulting from such decision shall be automatically suspended.</w:t>
      </w:r>
    </w:p>
    <w:p w14:paraId="04CF808C" w14:textId="77777777" w:rsidR="00090FA1" w:rsidRPr="00DF26E5" w:rsidRDefault="00090FA1" w:rsidP="00090FA1">
      <w:pPr>
        <w:pStyle w:val="Titre5"/>
        <w:rPr>
          <w:lang w:val="en-GB"/>
        </w:rPr>
      </w:pPr>
      <w:r w:rsidRPr="00DF26E5">
        <w:rPr>
          <w:lang w:val="en-GB"/>
        </w:rPr>
        <w:t xml:space="preserve">Sending of medicine unavailable </w:t>
      </w:r>
      <w:r>
        <w:rPr>
          <w:lang w:val="en-GB"/>
        </w:rPr>
        <w:t>Abroad</w:t>
      </w:r>
      <w:r w:rsidRPr="00DF26E5">
        <w:rPr>
          <w:lang w:val="en-GB"/>
        </w:rPr>
        <w:t xml:space="preserve"> </w:t>
      </w:r>
    </w:p>
    <w:p w14:paraId="27832C3D" w14:textId="77777777" w:rsidR="00090FA1" w:rsidRPr="00DF26E5" w:rsidRDefault="00090FA1" w:rsidP="00090FA1">
      <w:pPr>
        <w:rPr>
          <w:lang w:val="en-GB"/>
        </w:rPr>
      </w:pPr>
      <w:r w:rsidRPr="00DF26E5">
        <w:rPr>
          <w:lang w:val="en-GB"/>
        </w:rPr>
        <w:t xml:space="preserve">If </w:t>
      </w:r>
      <w:r>
        <w:rPr>
          <w:lang w:val="en-GB"/>
        </w:rPr>
        <w:t>You</w:t>
      </w:r>
      <w:r w:rsidRPr="00DF26E5">
        <w:rPr>
          <w:lang w:val="en-GB"/>
        </w:rPr>
        <w:t xml:space="preserve"> need a medicine that cannot be obtained at the place </w:t>
      </w:r>
      <w:r>
        <w:rPr>
          <w:lang w:val="en-GB"/>
        </w:rPr>
        <w:t>Abroad</w:t>
      </w:r>
      <w:r w:rsidRPr="00DF26E5">
        <w:rPr>
          <w:lang w:val="en-GB"/>
        </w:rPr>
        <w:t xml:space="preserve"> where </w:t>
      </w:r>
      <w:r>
        <w:rPr>
          <w:lang w:val="en-GB"/>
        </w:rPr>
        <w:t>You</w:t>
      </w:r>
      <w:r w:rsidRPr="00DF26E5">
        <w:rPr>
          <w:lang w:val="en-GB"/>
        </w:rPr>
        <w:t xml:space="preserve"> are located while on a </w:t>
      </w:r>
      <w:r>
        <w:rPr>
          <w:lang w:val="en-GB"/>
        </w:rPr>
        <w:t>Travel</w:t>
      </w:r>
      <w:r w:rsidRPr="00DF26E5">
        <w:rPr>
          <w:lang w:val="en-GB"/>
        </w:rPr>
        <w:t xml:space="preserve"> covered by this </w:t>
      </w:r>
      <w:r>
        <w:rPr>
          <w:lang w:val="en-GB"/>
        </w:rPr>
        <w:t>Policy</w:t>
      </w:r>
      <w:r w:rsidRPr="00DF26E5">
        <w:rPr>
          <w:lang w:val="en-GB"/>
        </w:rPr>
        <w:t xml:space="preserve">, </w:t>
      </w:r>
      <w:r>
        <w:rPr>
          <w:lang w:val="en-GB"/>
        </w:rPr>
        <w:t>We</w:t>
      </w:r>
      <w:r w:rsidRPr="00DF26E5">
        <w:rPr>
          <w:lang w:val="en-GB"/>
        </w:rPr>
        <w:t xml:space="preserve"> shall undertake to find it and to send it to </w:t>
      </w:r>
      <w:r>
        <w:rPr>
          <w:lang w:val="en-GB"/>
        </w:rPr>
        <w:t>You</w:t>
      </w:r>
      <w:r w:rsidRPr="00DF26E5">
        <w:rPr>
          <w:lang w:val="en-GB"/>
        </w:rPr>
        <w:t xml:space="preserve"> using the fastest mode available and subject to local laws.</w:t>
      </w:r>
    </w:p>
    <w:p w14:paraId="6E44EE88" w14:textId="77777777" w:rsidR="00090FA1" w:rsidRPr="00DF26E5" w:rsidRDefault="00090FA1" w:rsidP="00090FA1">
      <w:pPr>
        <w:rPr>
          <w:lang w:val="en-GB"/>
        </w:rPr>
      </w:pPr>
      <w:r w:rsidRPr="00DF26E5">
        <w:rPr>
          <w:lang w:val="en-GB"/>
        </w:rPr>
        <w:t xml:space="preserve">The cover is limited to sending the medicine, the cost of the medicine remains fully </w:t>
      </w:r>
      <w:r>
        <w:rPr>
          <w:lang w:val="en-GB"/>
        </w:rPr>
        <w:t>Your</w:t>
      </w:r>
      <w:r w:rsidRPr="00DF26E5">
        <w:rPr>
          <w:lang w:val="en-GB"/>
        </w:rPr>
        <w:t xml:space="preserve"> responsibility. </w:t>
      </w:r>
      <w:r>
        <w:rPr>
          <w:lang w:val="en-GB"/>
        </w:rPr>
        <w:t>You</w:t>
      </w:r>
      <w:r w:rsidRPr="00DF26E5">
        <w:rPr>
          <w:lang w:val="en-GB"/>
        </w:rPr>
        <w:t xml:space="preserve"> shall therefore be obliged to reimburse </w:t>
      </w:r>
      <w:r>
        <w:rPr>
          <w:lang w:val="en-GB"/>
        </w:rPr>
        <w:t>Us</w:t>
      </w:r>
      <w:r w:rsidRPr="00DF26E5">
        <w:rPr>
          <w:lang w:val="en-GB"/>
        </w:rPr>
        <w:t>, upon presentation of the relevant invoice, for the price of the medicine in full.</w:t>
      </w:r>
    </w:p>
    <w:p w14:paraId="657FD775" w14:textId="77777777" w:rsidR="00090FA1" w:rsidRPr="00DF26E5" w:rsidRDefault="00090FA1" w:rsidP="00090FA1">
      <w:pPr>
        <w:spacing w:after="0"/>
        <w:rPr>
          <w:lang w:val="en-GB"/>
        </w:rPr>
      </w:pPr>
      <w:r w:rsidRPr="00DF26E5">
        <w:rPr>
          <w:lang w:val="en-GB"/>
        </w:rPr>
        <w:t>This cover is granted on the condition that all of the following are complied with:</w:t>
      </w:r>
    </w:p>
    <w:p w14:paraId="74798DAD" w14:textId="77777777" w:rsidR="00090FA1" w:rsidRPr="00DF26E5" w:rsidRDefault="00090FA1" w:rsidP="006C5895">
      <w:pPr>
        <w:pStyle w:val="Listol"/>
        <w:numPr>
          <w:ilvl w:val="1"/>
          <w:numId w:val="48"/>
        </w:numPr>
        <w:tabs>
          <w:tab w:val="clear" w:pos="360"/>
        </w:tabs>
        <w:ind w:left="170"/>
        <w:contextualSpacing/>
        <w:jc w:val="both"/>
        <w:rPr>
          <w:lang w:val="en-GB"/>
        </w:rPr>
      </w:pPr>
      <w:r w:rsidRPr="00DF26E5">
        <w:rPr>
          <w:lang w:val="en-GB"/>
        </w:rPr>
        <w:t xml:space="preserve">the exportation of the medicine to the relevant country </w:t>
      </w:r>
      <w:r>
        <w:rPr>
          <w:lang w:val="en-GB"/>
        </w:rPr>
        <w:t>Abroad</w:t>
      </w:r>
      <w:r w:rsidRPr="00DF26E5">
        <w:rPr>
          <w:lang w:val="en-GB"/>
        </w:rPr>
        <w:t xml:space="preserve"> is allowed;</w:t>
      </w:r>
    </w:p>
    <w:p w14:paraId="763D0E72" w14:textId="77777777" w:rsidR="00090FA1" w:rsidRPr="00DF26E5" w:rsidRDefault="00090FA1" w:rsidP="006C5895">
      <w:pPr>
        <w:pStyle w:val="Listol"/>
        <w:numPr>
          <w:ilvl w:val="1"/>
          <w:numId w:val="48"/>
        </w:numPr>
        <w:tabs>
          <w:tab w:val="clear" w:pos="360"/>
        </w:tabs>
        <w:ind w:left="170"/>
        <w:contextualSpacing/>
        <w:jc w:val="both"/>
        <w:rPr>
          <w:lang w:val="en-GB"/>
        </w:rPr>
      </w:pPr>
      <w:r w:rsidRPr="00DF26E5">
        <w:rPr>
          <w:lang w:val="en-GB"/>
        </w:rPr>
        <w:t>the importation of this medicine is authorized by the country in which it should be sent; and</w:t>
      </w:r>
    </w:p>
    <w:p w14:paraId="1F601B22" w14:textId="77777777" w:rsidR="00090FA1" w:rsidRPr="00DF26E5" w:rsidRDefault="00090FA1" w:rsidP="006C5895">
      <w:pPr>
        <w:pStyle w:val="Listol"/>
        <w:numPr>
          <w:ilvl w:val="1"/>
          <w:numId w:val="48"/>
        </w:numPr>
        <w:tabs>
          <w:tab w:val="clear" w:pos="360"/>
        </w:tabs>
        <w:ind w:left="170"/>
        <w:contextualSpacing/>
        <w:jc w:val="both"/>
        <w:rPr>
          <w:lang w:val="en-GB"/>
        </w:rPr>
      </w:pPr>
      <w:r w:rsidRPr="00DF26E5">
        <w:rPr>
          <w:lang w:val="en-GB"/>
        </w:rPr>
        <w:t xml:space="preserve">the required generic medicine or its active ingredient is not available in the country </w:t>
      </w:r>
      <w:r>
        <w:rPr>
          <w:lang w:val="en-GB"/>
        </w:rPr>
        <w:t>Abroad</w:t>
      </w:r>
      <w:r w:rsidRPr="00DF26E5">
        <w:rPr>
          <w:lang w:val="en-GB"/>
        </w:rPr>
        <w:t xml:space="preserve"> where </w:t>
      </w:r>
      <w:r>
        <w:rPr>
          <w:lang w:val="en-GB"/>
        </w:rPr>
        <w:t>You</w:t>
      </w:r>
      <w:r w:rsidRPr="00DF26E5">
        <w:rPr>
          <w:lang w:val="en-GB"/>
        </w:rPr>
        <w:t xml:space="preserve"> are located while on a </w:t>
      </w:r>
      <w:r>
        <w:rPr>
          <w:lang w:val="en-GB"/>
        </w:rPr>
        <w:t>Travel</w:t>
      </w:r>
      <w:r w:rsidRPr="00DF26E5">
        <w:rPr>
          <w:lang w:val="en-GB"/>
        </w:rPr>
        <w:t xml:space="preserve"> covered by this </w:t>
      </w:r>
      <w:r>
        <w:rPr>
          <w:lang w:val="en-GB"/>
        </w:rPr>
        <w:t>Policy</w:t>
      </w:r>
      <w:r w:rsidRPr="00DF26E5">
        <w:rPr>
          <w:lang w:val="en-GB"/>
        </w:rPr>
        <w:t>.</w:t>
      </w:r>
    </w:p>
    <w:p w14:paraId="44FDBA99" w14:textId="77777777" w:rsidR="00090FA1" w:rsidRPr="00DF26E5" w:rsidRDefault="00090FA1" w:rsidP="00090FA1">
      <w:pPr>
        <w:pStyle w:val="Titre5"/>
        <w:rPr>
          <w:lang w:val="en-GB"/>
        </w:rPr>
      </w:pPr>
      <w:r w:rsidRPr="00DF26E5">
        <w:rPr>
          <w:lang w:val="en-GB"/>
        </w:rPr>
        <w:t xml:space="preserve">Hospitalization </w:t>
      </w:r>
      <w:r>
        <w:rPr>
          <w:lang w:val="en-GB"/>
        </w:rPr>
        <w:t>Abroad</w:t>
      </w:r>
      <w:r w:rsidRPr="00DF26E5">
        <w:rPr>
          <w:lang w:val="en-GB"/>
        </w:rPr>
        <w:t xml:space="preserve"> for more than 7 days without a Family Member by </w:t>
      </w:r>
      <w:r>
        <w:rPr>
          <w:lang w:val="en-GB"/>
        </w:rPr>
        <w:t>Your</w:t>
      </w:r>
      <w:r w:rsidRPr="00DF26E5">
        <w:rPr>
          <w:lang w:val="en-GB"/>
        </w:rPr>
        <w:t xml:space="preserve"> side </w:t>
      </w:r>
    </w:p>
    <w:p w14:paraId="54EC51DA" w14:textId="77777777" w:rsidR="00090FA1" w:rsidRPr="00DF26E5" w:rsidRDefault="00090FA1" w:rsidP="00090FA1">
      <w:pPr>
        <w:rPr>
          <w:lang w:val="en-GB"/>
        </w:rPr>
      </w:pPr>
      <w:r w:rsidRPr="00DF26E5">
        <w:rPr>
          <w:lang w:val="en-GB"/>
        </w:rPr>
        <w:t xml:space="preserve">If, during the </w:t>
      </w:r>
      <w:r>
        <w:rPr>
          <w:lang w:val="en-GB"/>
        </w:rPr>
        <w:t>Travel</w:t>
      </w:r>
      <w:r w:rsidRPr="00DF26E5">
        <w:rPr>
          <w:lang w:val="en-GB"/>
        </w:rPr>
        <w:t xml:space="preserve">, </w:t>
      </w:r>
      <w:r>
        <w:rPr>
          <w:lang w:val="en-GB"/>
        </w:rPr>
        <w:t>You</w:t>
      </w:r>
      <w:r w:rsidRPr="00DF26E5">
        <w:rPr>
          <w:lang w:val="en-GB"/>
        </w:rPr>
        <w:t xml:space="preserve"> had to be hospitalized for more than seven days and no Family Member was with </w:t>
      </w:r>
      <w:r>
        <w:rPr>
          <w:lang w:val="en-GB"/>
        </w:rPr>
        <w:t>You</w:t>
      </w:r>
      <w:r w:rsidRPr="00DF26E5">
        <w:rPr>
          <w:lang w:val="en-GB"/>
        </w:rPr>
        <w:t xml:space="preserve">, </w:t>
      </w:r>
      <w:r>
        <w:rPr>
          <w:lang w:val="en-GB"/>
        </w:rPr>
        <w:t>We</w:t>
      </w:r>
      <w:r w:rsidRPr="00DF26E5">
        <w:rPr>
          <w:lang w:val="en-GB"/>
        </w:rPr>
        <w:t xml:space="preserve"> will organize and pay a round-</w:t>
      </w:r>
      <w:r>
        <w:rPr>
          <w:lang w:val="en-GB"/>
        </w:rPr>
        <w:t>Travel</w:t>
      </w:r>
      <w:r w:rsidRPr="00DF26E5">
        <w:rPr>
          <w:lang w:val="en-GB"/>
        </w:rPr>
        <w:t xml:space="preserve"> airplane ticket on a scheduled flight (economy class) or a round-</w:t>
      </w:r>
      <w:r>
        <w:rPr>
          <w:lang w:val="en-GB"/>
        </w:rPr>
        <w:t>Travel</w:t>
      </w:r>
      <w:r w:rsidRPr="00DF26E5">
        <w:rPr>
          <w:lang w:val="en-GB"/>
        </w:rPr>
        <w:t xml:space="preserve"> train (first class) ticket from </w:t>
      </w:r>
      <w:r>
        <w:rPr>
          <w:lang w:val="en-GB"/>
        </w:rPr>
        <w:t>Your</w:t>
      </w:r>
      <w:r w:rsidRPr="00DF26E5">
        <w:rPr>
          <w:lang w:val="en-GB"/>
        </w:rPr>
        <w:t xml:space="preserve"> </w:t>
      </w:r>
      <w:r>
        <w:rPr>
          <w:lang w:val="en-GB"/>
        </w:rPr>
        <w:t>Home</w:t>
      </w:r>
      <w:r w:rsidRPr="00DF26E5">
        <w:rPr>
          <w:lang w:val="en-GB"/>
        </w:rPr>
        <w:t xml:space="preserve"> Country for one Family Member of </w:t>
      </w:r>
      <w:r>
        <w:rPr>
          <w:lang w:val="en-GB"/>
        </w:rPr>
        <w:t>Your</w:t>
      </w:r>
      <w:r w:rsidRPr="00DF26E5">
        <w:rPr>
          <w:lang w:val="en-GB"/>
        </w:rPr>
        <w:t xml:space="preserve"> choice so that this person may accompany </w:t>
      </w:r>
      <w:r>
        <w:rPr>
          <w:lang w:val="en-GB"/>
        </w:rPr>
        <w:t>You</w:t>
      </w:r>
      <w:r w:rsidRPr="00DF26E5">
        <w:rPr>
          <w:lang w:val="en-GB"/>
        </w:rPr>
        <w:t xml:space="preserve"> (the hospitalised </w:t>
      </w:r>
      <w:r>
        <w:rPr>
          <w:lang w:val="en-GB"/>
        </w:rPr>
        <w:t>Insured</w:t>
      </w:r>
      <w:r w:rsidRPr="00DF26E5">
        <w:rPr>
          <w:lang w:val="en-GB"/>
        </w:rPr>
        <w:t xml:space="preserve">) from the hospital to </w:t>
      </w:r>
      <w:r>
        <w:rPr>
          <w:lang w:val="en-GB"/>
        </w:rPr>
        <w:t>Your</w:t>
      </w:r>
      <w:r w:rsidRPr="00DF26E5">
        <w:rPr>
          <w:lang w:val="en-GB"/>
        </w:rPr>
        <w:t xml:space="preserve"> </w:t>
      </w:r>
      <w:r>
        <w:rPr>
          <w:lang w:val="en-GB"/>
        </w:rPr>
        <w:t>Home</w:t>
      </w:r>
      <w:r w:rsidRPr="00DF26E5">
        <w:rPr>
          <w:lang w:val="en-GB"/>
        </w:rPr>
        <w:t xml:space="preserve">. </w:t>
      </w:r>
    </w:p>
    <w:p w14:paraId="090D02F9" w14:textId="77777777" w:rsidR="00090FA1" w:rsidRPr="00DF26E5" w:rsidRDefault="00090FA1" w:rsidP="00090FA1">
      <w:pPr>
        <w:rPr>
          <w:lang w:val="en-GB"/>
        </w:rPr>
      </w:pPr>
      <w:r>
        <w:rPr>
          <w:lang w:val="en-GB"/>
        </w:rPr>
        <w:t>We</w:t>
      </w:r>
      <w:r w:rsidRPr="00DF26E5">
        <w:rPr>
          <w:lang w:val="en-GB"/>
        </w:rPr>
        <w:t xml:space="preserve"> will reimburse the costs to stay in a hotel for the same Family Member who has travelled to accompany </w:t>
      </w:r>
      <w:r>
        <w:rPr>
          <w:lang w:val="en-GB"/>
        </w:rPr>
        <w:t>You</w:t>
      </w:r>
      <w:r w:rsidRPr="00DF26E5">
        <w:rPr>
          <w:lang w:val="en-GB"/>
        </w:rPr>
        <w:t xml:space="preserve"> from the hospital to </w:t>
      </w:r>
      <w:r>
        <w:rPr>
          <w:lang w:val="en-GB"/>
        </w:rPr>
        <w:t>Your</w:t>
      </w:r>
      <w:r w:rsidRPr="00DF26E5">
        <w:rPr>
          <w:lang w:val="en-GB"/>
        </w:rPr>
        <w:t xml:space="preserve"> </w:t>
      </w:r>
      <w:r>
        <w:rPr>
          <w:lang w:val="en-GB"/>
        </w:rPr>
        <w:t>Home</w:t>
      </w:r>
      <w:r w:rsidRPr="00DF26E5">
        <w:rPr>
          <w:lang w:val="en-GB"/>
        </w:rPr>
        <w:t>, on presentation of the copy receipts for a maximum amount per day as stated in the Table of Guarantee and for a maximum number of days as stated in the Table of Guarantee.</w:t>
      </w:r>
    </w:p>
    <w:p w14:paraId="5337B7B6" w14:textId="77777777" w:rsidR="00090FA1" w:rsidRPr="00DF26E5" w:rsidRDefault="00090FA1" w:rsidP="00090FA1">
      <w:pPr>
        <w:pStyle w:val="Titre5"/>
        <w:rPr>
          <w:lang w:val="en-GB"/>
        </w:rPr>
      </w:pPr>
      <w:r w:rsidRPr="00DF26E5">
        <w:rPr>
          <w:lang w:val="en-GB"/>
        </w:rPr>
        <w:t xml:space="preserve">Care of a disabled person or </w:t>
      </w:r>
      <w:r>
        <w:rPr>
          <w:lang w:val="en-GB"/>
        </w:rPr>
        <w:t>Your</w:t>
      </w:r>
      <w:r w:rsidRPr="00DF26E5">
        <w:rPr>
          <w:lang w:val="en-GB"/>
        </w:rPr>
        <w:t xml:space="preserve"> children under 1</w:t>
      </w:r>
      <w:r>
        <w:rPr>
          <w:lang w:val="en-GB"/>
        </w:rPr>
        <w:t>4</w:t>
      </w:r>
      <w:r w:rsidRPr="00DF26E5">
        <w:rPr>
          <w:lang w:val="en-GB"/>
        </w:rPr>
        <w:t xml:space="preserve"> years old travelling with </w:t>
      </w:r>
      <w:r>
        <w:rPr>
          <w:lang w:val="en-GB"/>
        </w:rPr>
        <w:t>You</w:t>
      </w:r>
    </w:p>
    <w:p w14:paraId="1B8FB63C" w14:textId="77777777" w:rsidR="00090FA1" w:rsidRPr="00DF26E5" w:rsidRDefault="00090FA1" w:rsidP="00090FA1">
      <w:pPr>
        <w:rPr>
          <w:lang w:val="en-GB"/>
        </w:rPr>
      </w:pPr>
      <w:r w:rsidRPr="00DF26E5">
        <w:rPr>
          <w:lang w:val="en-GB"/>
        </w:rPr>
        <w:t xml:space="preserve">If </w:t>
      </w:r>
      <w:r>
        <w:rPr>
          <w:lang w:val="en-GB"/>
        </w:rPr>
        <w:t>You</w:t>
      </w:r>
      <w:r w:rsidRPr="00DF26E5">
        <w:rPr>
          <w:lang w:val="en-GB"/>
        </w:rPr>
        <w:t xml:space="preserve"> are traveling with a disabled person or children under the age of 1</w:t>
      </w:r>
      <w:r>
        <w:rPr>
          <w:lang w:val="en-GB"/>
        </w:rPr>
        <w:t>4</w:t>
      </w:r>
      <w:r w:rsidRPr="00DF26E5">
        <w:rPr>
          <w:lang w:val="en-GB"/>
        </w:rPr>
        <w:t xml:space="preserve"> years who are also </w:t>
      </w:r>
      <w:r>
        <w:rPr>
          <w:lang w:val="en-GB"/>
        </w:rPr>
        <w:t>Insured</w:t>
      </w:r>
      <w:r w:rsidRPr="00DF26E5">
        <w:rPr>
          <w:lang w:val="en-GB"/>
        </w:rPr>
        <w:t xml:space="preserve"> and, while the </w:t>
      </w:r>
      <w:r>
        <w:rPr>
          <w:lang w:val="en-GB"/>
        </w:rPr>
        <w:t>Policy</w:t>
      </w:r>
      <w:r w:rsidRPr="00DF26E5">
        <w:rPr>
          <w:lang w:val="en-GB"/>
        </w:rPr>
        <w:t xml:space="preserve"> is in force it becomes impossible for </w:t>
      </w:r>
      <w:r>
        <w:rPr>
          <w:lang w:val="en-GB"/>
        </w:rPr>
        <w:t>You</w:t>
      </w:r>
      <w:r w:rsidRPr="00DF26E5">
        <w:rPr>
          <w:lang w:val="en-GB"/>
        </w:rPr>
        <w:t xml:space="preserve"> to take care of them due to an </w:t>
      </w:r>
      <w:r>
        <w:rPr>
          <w:lang w:val="en-GB"/>
        </w:rPr>
        <w:t>Illness</w:t>
      </w:r>
      <w:r w:rsidRPr="00DF26E5">
        <w:rPr>
          <w:lang w:val="en-GB"/>
        </w:rPr>
        <w:t xml:space="preserve"> or </w:t>
      </w:r>
      <w:r>
        <w:rPr>
          <w:lang w:val="en-GB"/>
        </w:rPr>
        <w:t>Accident</w:t>
      </w:r>
      <w:r w:rsidRPr="00DF26E5">
        <w:rPr>
          <w:lang w:val="en-GB"/>
        </w:rPr>
        <w:t xml:space="preserve"> and to the extent there is no other else on </w:t>
      </w:r>
      <w:r>
        <w:rPr>
          <w:lang w:val="en-GB"/>
        </w:rPr>
        <w:t>Travel</w:t>
      </w:r>
      <w:r w:rsidRPr="00DF26E5">
        <w:rPr>
          <w:lang w:val="en-GB"/>
        </w:rPr>
        <w:t xml:space="preserve"> who can take care of him/her, </w:t>
      </w:r>
      <w:r>
        <w:rPr>
          <w:lang w:val="en-GB"/>
        </w:rPr>
        <w:t>We</w:t>
      </w:r>
      <w:r w:rsidRPr="00DF26E5">
        <w:rPr>
          <w:lang w:val="en-GB"/>
        </w:rPr>
        <w:t xml:space="preserve"> will arrange and take care of the </w:t>
      </w:r>
      <w:r>
        <w:rPr>
          <w:lang w:val="en-GB"/>
        </w:rPr>
        <w:t>Travel</w:t>
      </w:r>
      <w:r w:rsidRPr="00DF26E5">
        <w:rPr>
          <w:lang w:val="en-GB"/>
        </w:rPr>
        <w:t xml:space="preserve"> of a person designated by </w:t>
      </w:r>
      <w:r>
        <w:rPr>
          <w:lang w:val="en-GB"/>
        </w:rPr>
        <w:t>You</w:t>
      </w:r>
      <w:r w:rsidRPr="00DF26E5">
        <w:rPr>
          <w:lang w:val="en-GB"/>
        </w:rPr>
        <w:t xml:space="preserve"> or by one of </w:t>
      </w:r>
      <w:r>
        <w:rPr>
          <w:lang w:val="en-GB"/>
        </w:rPr>
        <w:t>Your</w:t>
      </w:r>
      <w:r w:rsidRPr="00DF26E5">
        <w:rPr>
          <w:lang w:val="en-GB"/>
        </w:rPr>
        <w:t xml:space="preserve"> Family Member who is resident in </w:t>
      </w:r>
      <w:r>
        <w:rPr>
          <w:lang w:val="en-GB"/>
        </w:rPr>
        <w:t>Your</w:t>
      </w:r>
      <w:r w:rsidRPr="00DF26E5">
        <w:rPr>
          <w:lang w:val="en-GB"/>
        </w:rPr>
        <w:t xml:space="preserve"> </w:t>
      </w:r>
      <w:r>
        <w:rPr>
          <w:lang w:val="en-GB"/>
        </w:rPr>
        <w:t>Home</w:t>
      </w:r>
      <w:r w:rsidRPr="00DF26E5">
        <w:rPr>
          <w:lang w:val="en-GB"/>
        </w:rPr>
        <w:t xml:space="preserve"> Country, or those of one chaperone designated by </w:t>
      </w:r>
      <w:r>
        <w:rPr>
          <w:lang w:val="en-GB"/>
        </w:rPr>
        <w:t>Us</w:t>
      </w:r>
      <w:r w:rsidRPr="00DF26E5">
        <w:rPr>
          <w:lang w:val="en-GB"/>
        </w:rPr>
        <w:t xml:space="preserve"> so that the said individual can accompany children under 16 or disabled person to </w:t>
      </w:r>
      <w:r>
        <w:rPr>
          <w:lang w:val="en-GB"/>
        </w:rPr>
        <w:t>Home</w:t>
      </w:r>
      <w:r w:rsidRPr="00DF26E5">
        <w:rPr>
          <w:lang w:val="en-GB"/>
        </w:rPr>
        <w:t xml:space="preserve"> in the briefest period of time possible.</w:t>
      </w:r>
    </w:p>
    <w:p w14:paraId="734ECB99" w14:textId="77777777" w:rsidR="00090FA1" w:rsidRPr="00DF26E5" w:rsidRDefault="00090FA1" w:rsidP="00090FA1">
      <w:pPr>
        <w:rPr>
          <w:lang w:val="en-GB"/>
        </w:rPr>
      </w:pPr>
      <w:r w:rsidRPr="00DF26E5">
        <w:rPr>
          <w:lang w:val="en-GB"/>
        </w:rPr>
        <w:t xml:space="preserve">The maximum liability of the </w:t>
      </w:r>
      <w:r>
        <w:rPr>
          <w:lang w:val="en-GB"/>
        </w:rPr>
        <w:t>Insurer</w:t>
      </w:r>
      <w:r w:rsidRPr="00DF26E5">
        <w:rPr>
          <w:lang w:val="en-GB"/>
        </w:rPr>
        <w:t xml:space="preserve"> cannot exceed the amounts stated in the Table of Guarantee after the application of the </w:t>
      </w:r>
      <w:r>
        <w:rPr>
          <w:lang w:val="en-GB"/>
        </w:rPr>
        <w:t>Excess</w:t>
      </w:r>
      <w:r w:rsidRPr="00DF26E5">
        <w:rPr>
          <w:lang w:val="en-GB"/>
        </w:rPr>
        <w:t xml:space="preserve"> stated in the Table of Guarantee.</w:t>
      </w:r>
    </w:p>
    <w:p w14:paraId="30E5A871" w14:textId="77777777" w:rsidR="00090FA1" w:rsidRPr="00DF26E5" w:rsidRDefault="00090FA1" w:rsidP="00090FA1">
      <w:pPr>
        <w:pStyle w:val="Titre5"/>
        <w:rPr>
          <w:lang w:val="en-GB"/>
        </w:rPr>
      </w:pPr>
      <w:r w:rsidRPr="00DF26E5">
        <w:rPr>
          <w:lang w:val="en-GB"/>
        </w:rPr>
        <w:lastRenderedPageBreak/>
        <w:t xml:space="preserve">Extension of </w:t>
      </w:r>
      <w:r>
        <w:rPr>
          <w:lang w:val="en-GB"/>
        </w:rPr>
        <w:t>Travel</w:t>
      </w:r>
      <w:r w:rsidRPr="00DF26E5">
        <w:rPr>
          <w:lang w:val="en-GB"/>
        </w:rPr>
        <w:t xml:space="preserve"> in a hotel following an </w:t>
      </w:r>
      <w:r>
        <w:rPr>
          <w:lang w:val="en-GB"/>
        </w:rPr>
        <w:t>Illness</w:t>
      </w:r>
      <w:r w:rsidRPr="00DF26E5">
        <w:rPr>
          <w:lang w:val="en-GB"/>
        </w:rPr>
        <w:t xml:space="preserve"> or an </w:t>
      </w:r>
      <w:r>
        <w:rPr>
          <w:lang w:val="en-GB"/>
        </w:rPr>
        <w:t>Accident</w:t>
      </w:r>
      <w:r w:rsidRPr="00DF26E5">
        <w:rPr>
          <w:lang w:val="en-GB"/>
        </w:rPr>
        <w:t xml:space="preserve"> </w:t>
      </w:r>
    </w:p>
    <w:p w14:paraId="757BB444" w14:textId="77777777" w:rsidR="00090FA1" w:rsidRPr="00DF26E5" w:rsidRDefault="00090FA1" w:rsidP="00090FA1">
      <w:pPr>
        <w:rPr>
          <w:lang w:val="en-GB"/>
        </w:rPr>
      </w:pPr>
      <w:r w:rsidRPr="00DF26E5">
        <w:rPr>
          <w:lang w:val="en-GB"/>
        </w:rPr>
        <w:t xml:space="preserve">If the nature of the </w:t>
      </w:r>
      <w:r>
        <w:rPr>
          <w:lang w:val="en-GB"/>
        </w:rPr>
        <w:t>Illness</w:t>
      </w:r>
      <w:r w:rsidRPr="00DF26E5">
        <w:rPr>
          <w:lang w:val="en-GB"/>
        </w:rPr>
        <w:t xml:space="preserve"> or the </w:t>
      </w:r>
      <w:r>
        <w:rPr>
          <w:lang w:val="en-GB"/>
        </w:rPr>
        <w:t>Accident</w:t>
      </w:r>
      <w:r w:rsidRPr="00DF26E5">
        <w:rPr>
          <w:lang w:val="en-GB"/>
        </w:rPr>
        <w:t xml:space="preserve"> prevents </w:t>
      </w:r>
      <w:r>
        <w:rPr>
          <w:lang w:val="en-GB"/>
        </w:rPr>
        <w:t>You</w:t>
      </w:r>
      <w:r w:rsidRPr="00DF26E5">
        <w:rPr>
          <w:lang w:val="en-GB"/>
        </w:rPr>
        <w:t xml:space="preserve"> from continuing </w:t>
      </w:r>
      <w:r>
        <w:rPr>
          <w:lang w:val="en-GB"/>
        </w:rPr>
        <w:t>Your</w:t>
      </w:r>
      <w:r w:rsidRPr="00DF26E5">
        <w:rPr>
          <w:lang w:val="en-GB"/>
        </w:rPr>
        <w:t xml:space="preserve"> </w:t>
      </w:r>
      <w:r>
        <w:rPr>
          <w:lang w:val="en-GB"/>
        </w:rPr>
        <w:t>Travel</w:t>
      </w:r>
      <w:r w:rsidRPr="00DF26E5">
        <w:rPr>
          <w:lang w:val="en-GB"/>
        </w:rPr>
        <w:t xml:space="preserve"> but it is not necessary for </w:t>
      </w:r>
      <w:r>
        <w:rPr>
          <w:lang w:val="en-GB"/>
        </w:rPr>
        <w:t>You</w:t>
      </w:r>
      <w:r w:rsidRPr="00DF26E5">
        <w:rPr>
          <w:lang w:val="en-GB"/>
        </w:rPr>
        <w:t xml:space="preserve"> to be admitted to a hospital or clinic, </w:t>
      </w:r>
      <w:r>
        <w:rPr>
          <w:lang w:val="en-GB"/>
        </w:rPr>
        <w:t>We</w:t>
      </w:r>
      <w:r w:rsidRPr="00DF26E5">
        <w:rPr>
          <w:lang w:val="en-GB"/>
        </w:rPr>
        <w:t xml:space="preserve"> will pay the amount that arises from extending </w:t>
      </w:r>
      <w:r>
        <w:rPr>
          <w:lang w:val="en-GB"/>
        </w:rPr>
        <w:t>Your</w:t>
      </w:r>
      <w:r w:rsidRPr="00DF26E5">
        <w:rPr>
          <w:lang w:val="en-GB"/>
        </w:rPr>
        <w:t xml:space="preserve"> stay at the hotel when prescribed by, a doctor for this purpose. </w:t>
      </w:r>
    </w:p>
    <w:p w14:paraId="25BF7DE8" w14:textId="77777777" w:rsidR="00090FA1" w:rsidRPr="00DF26E5" w:rsidRDefault="00090FA1" w:rsidP="00090FA1">
      <w:pPr>
        <w:rPr>
          <w:lang w:val="en-GB"/>
        </w:rPr>
      </w:pPr>
      <w:r w:rsidRPr="00DF26E5">
        <w:rPr>
          <w:lang w:val="en-GB"/>
        </w:rPr>
        <w:t xml:space="preserve">The maximum liability of the </w:t>
      </w:r>
      <w:r>
        <w:rPr>
          <w:lang w:val="en-GB"/>
        </w:rPr>
        <w:t>Insurer</w:t>
      </w:r>
      <w:r w:rsidRPr="00DF26E5">
        <w:rPr>
          <w:lang w:val="en-GB"/>
        </w:rPr>
        <w:t xml:space="preserve"> cannot exceed the amounts stated in the Table of Guarantee after the application of the </w:t>
      </w:r>
      <w:r>
        <w:rPr>
          <w:lang w:val="en-GB"/>
        </w:rPr>
        <w:t>Excess</w:t>
      </w:r>
      <w:r w:rsidRPr="00DF26E5">
        <w:rPr>
          <w:lang w:val="en-GB"/>
        </w:rPr>
        <w:t xml:space="preserve"> stated in the Table of Guarantee.</w:t>
      </w:r>
    </w:p>
    <w:p w14:paraId="3E4DE1A8" w14:textId="77777777" w:rsidR="00090FA1" w:rsidRPr="00DF26E5" w:rsidRDefault="00090FA1" w:rsidP="00090FA1">
      <w:pPr>
        <w:pStyle w:val="Titre5"/>
        <w:rPr>
          <w:lang w:val="en-GB"/>
        </w:rPr>
      </w:pPr>
      <w:r w:rsidRPr="00DF26E5">
        <w:rPr>
          <w:lang w:val="en-GB"/>
        </w:rPr>
        <w:t xml:space="preserve">Repatriation and funeral costs in case of death of an </w:t>
      </w:r>
      <w:r>
        <w:rPr>
          <w:lang w:val="en-GB"/>
        </w:rPr>
        <w:t>Insured</w:t>
      </w:r>
      <w:r w:rsidRPr="00DF26E5">
        <w:rPr>
          <w:lang w:val="en-GB"/>
        </w:rPr>
        <w:t xml:space="preserve"> person during the </w:t>
      </w:r>
      <w:r>
        <w:rPr>
          <w:lang w:val="en-GB"/>
        </w:rPr>
        <w:t>Travel</w:t>
      </w:r>
    </w:p>
    <w:p w14:paraId="4CD6C299" w14:textId="77777777" w:rsidR="00090FA1" w:rsidRPr="00DF26E5" w:rsidRDefault="00090FA1" w:rsidP="00090FA1">
      <w:pPr>
        <w:rPr>
          <w:lang w:val="en-GB"/>
        </w:rPr>
      </w:pPr>
      <w:r w:rsidRPr="00DF26E5">
        <w:rPr>
          <w:lang w:val="en-GB"/>
        </w:rPr>
        <w:t xml:space="preserve"> If the </w:t>
      </w:r>
      <w:r>
        <w:rPr>
          <w:lang w:val="en-GB"/>
        </w:rPr>
        <w:t>Insured</w:t>
      </w:r>
      <w:r w:rsidRPr="00DF26E5">
        <w:rPr>
          <w:lang w:val="en-GB"/>
        </w:rPr>
        <w:t xml:space="preserve"> dies during the </w:t>
      </w:r>
      <w:r>
        <w:rPr>
          <w:lang w:val="en-GB"/>
        </w:rPr>
        <w:t>Travel</w:t>
      </w:r>
      <w:r w:rsidRPr="00DF26E5">
        <w:rPr>
          <w:lang w:val="en-GB"/>
        </w:rPr>
        <w:t xml:space="preserve">, </w:t>
      </w:r>
      <w:r>
        <w:rPr>
          <w:lang w:val="en-GB"/>
        </w:rPr>
        <w:t>We</w:t>
      </w:r>
      <w:r w:rsidRPr="00DF26E5">
        <w:rPr>
          <w:lang w:val="en-GB"/>
        </w:rPr>
        <w:t xml:space="preserve"> shall organise and assume the costs of transporting the mortal remains to the place of funeral in the </w:t>
      </w:r>
      <w:r>
        <w:rPr>
          <w:lang w:val="en-GB"/>
        </w:rPr>
        <w:t>Home</w:t>
      </w:r>
      <w:r w:rsidRPr="00DF26E5">
        <w:rPr>
          <w:lang w:val="en-GB"/>
        </w:rPr>
        <w:t xml:space="preserve"> Country, as well as any expenses related to embalming, the minimum compulsory casket and administrative formalities.</w:t>
      </w:r>
    </w:p>
    <w:p w14:paraId="65F435E1" w14:textId="77777777" w:rsidR="00090FA1" w:rsidRPr="00DF26E5" w:rsidRDefault="00090FA1" w:rsidP="00090FA1">
      <w:pPr>
        <w:rPr>
          <w:lang w:val="en-GB"/>
        </w:rPr>
      </w:pPr>
      <w:r w:rsidRPr="00DF26E5">
        <w:rPr>
          <w:lang w:val="en-GB"/>
        </w:rPr>
        <w:t xml:space="preserve">If </w:t>
      </w:r>
      <w:r>
        <w:rPr>
          <w:lang w:val="en-GB"/>
        </w:rPr>
        <w:t>We</w:t>
      </w:r>
      <w:r w:rsidRPr="00DF26E5">
        <w:rPr>
          <w:lang w:val="en-GB"/>
        </w:rPr>
        <w:t xml:space="preserve"> organised the transport, </w:t>
      </w:r>
      <w:r>
        <w:rPr>
          <w:lang w:val="en-GB"/>
        </w:rPr>
        <w:t>We</w:t>
      </w:r>
      <w:r w:rsidRPr="00DF26E5">
        <w:rPr>
          <w:lang w:val="en-GB"/>
        </w:rPr>
        <w:t xml:space="preserve"> shall also cover reimbursement of the costs incurred in rendering funeral services in the case of death of the </w:t>
      </w:r>
      <w:r>
        <w:rPr>
          <w:lang w:val="en-GB"/>
        </w:rPr>
        <w:t>Insured</w:t>
      </w:r>
      <w:r w:rsidRPr="00DF26E5">
        <w:rPr>
          <w:lang w:val="en-GB"/>
        </w:rPr>
        <w:t>, including therein the organisation of a funeral service and the burial or cremation.</w:t>
      </w:r>
    </w:p>
    <w:p w14:paraId="64C3F1D2" w14:textId="77777777" w:rsidR="00090FA1" w:rsidRPr="00DF26E5" w:rsidRDefault="00090FA1" w:rsidP="00090FA1">
      <w:pPr>
        <w:rPr>
          <w:lang w:val="en-GB"/>
        </w:rPr>
      </w:pPr>
      <w:r w:rsidRPr="00DF26E5">
        <w:rPr>
          <w:lang w:val="en-GB"/>
        </w:rPr>
        <w:t xml:space="preserve">The maximum liability of the </w:t>
      </w:r>
      <w:r>
        <w:rPr>
          <w:lang w:val="en-GB"/>
        </w:rPr>
        <w:t>Insurer</w:t>
      </w:r>
      <w:r w:rsidRPr="00DF26E5">
        <w:rPr>
          <w:lang w:val="en-GB"/>
        </w:rPr>
        <w:t xml:space="preserve"> cannot exceed the amounts stated in the Table of Guarantee after the application of the </w:t>
      </w:r>
      <w:r>
        <w:rPr>
          <w:lang w:val="en-GB"/>
        </w:rPr>
        <w:t>Excess</w:t>
      </w:r>
      <w:r w:rsidRPr="00DF26E5">
        <w:rPr>
          <w:lang w:val="en-GB"/>
        </w:rPr>
        <w:t xml:space="preserve"> stated in the Table of Guarantee.</w:t>
      </w:r>
    </w:p>
    <w:p w14:paraId="4C20F382" w14:textId="77777777" w:rsidR="00090FA1" w:rsidRPr="00DF26E5" w:rsidRDefault="00090FA1" w:rsidP="00090FA1">
      <w:pPr>
        <w:pStyle w:val="Titre5"/>
        <w:rPr>
          <w:lang w:val="en-GB"/>
        </w:rPr>
      </w:pPr>
      <w:r w:rsidRPr="00DF26E5">
        <w:rPr>
          <w:lang w:val="en-GB"/>
        </w:rPr>
        <w:t xml:space="preserve">Early return of a </w:t>
      </w:r>
      <w:r>
        <w:rPr>
          <w:lang w:val="en-GB"/>
        </w:rPr>
        <w:t>Travel</w:t>
      </w:r>
      <w:r w:rsidRPr="00DF26E5">
        <w:rPr>
          <w:lang w:val="en-GB"/>
        </w:rPr>
        <w:t xml:space="preserve"> Companion </w:t>
      </w:r>
    </w:p>
    <w:p w14:paraId="272AA37C" w14:textId="77777777" w:rsidR="00090FA1" w:rsidRPr="00DF26E5" w:rsidRDefault="00090FA1" w:rsidP="00090FA1">
      <w:pPr>
        <w:rPr>
          <w:lang w:val="en-GB"/>
        </w:rPr>
      </w:pPr>
      <w:r w:rsidRPr="00DF26E5">
        <w:rPr>
          <w:lang w:val="en-GB"/>
        </w:rPr>
        <w:t xml:space="preserve">In the event of a death of an </w:t>
      </w:r>
      <w:r>
        <w:rPr>
          <w:lang w:val="en-GB"/>
        </w:rPr>
        <w:t>Insured</w:t>
      </w:r>
      <w:r w:rsidRPr="00DF26E5">
        <w:rPr>
          <w:lang w:val="en-GB"/>
        </w:rPr>
        <w:t xml:space="preserve"> or if </w:t>
      </w:r>
      <w:r>
        <w:rPr>
          <w:lang w:val="en-GB"/>
        </w:rPr>
        <w:t>We</w:t>
      </w:r>
      <w:r w:rsidRPr="00DF26E5">
        <w:rPr>
          <w:lang w:val="en-GB"/>
        </w:rPr>
        <w:t xml:space="preserve"> organized a transport or repatriation of an </w:t>
      </w:r>
      <w:r>
        <w:rPr>
          <w:lang w:val="en-GB"/>
        </w:rPr>
        <w:t>Insured</w:t>
      </w:r>
      <w:r w:rsidRPr="00DF26E5">
        <w:rPr>
          <w:lang w:val="en-GB"/>
        </w:rPr>
        <w:t xml:space="preserve"> to his </w:t>
      </w:r>
      <w:r>
        <w:rPr>
          <w:lang w:val="en-GB"/>
        </w:rPr>
        <w:t>Home</w:t>
      </w:r>
      <w:r w:rsidRPr="00DF26E5">
        <w:rPr>
          <w:lang w:val="en-GB"/>
        </w:rPr>
        <w:t xml:space="preserve">, and the rest of the </w:t>
      </w:r>
      <w:r>
        <w:rPr>
          <w:lang w:val="en-GB"/>
        </w:rPr>
        <w:t>Travel</w:t>
      </w:r>
      <w:r w:rsidRPr="00DF26E5">
        <w:rPr>
          <w:lang w:val="en-GB"/>
        </w:rPr>
        <w:t xml:space="preserve"> Companions are prevented from returning to their </w:t>
      </w:r>
      <w:r>
        <w:rPr>
          <w:lang w:val="en-GB"/>
        </w:rPr>
        <w:t>Home</w:t>
      </w:r>
      <w:r w:rsidRPr="00DF26E5">
        <w:rPr>
          <w:lang w:val="en-GB"/>
        </w:rPr>
        <w:t xml:space="preserve"> by the initially scheduled means, </w:t>
      </w:r>
      <w:r>
        <w:rPr>
          <w:lang w:val="en-GB"/>
        </w:rPr>
        <w:t>We</w:t>
      </w:r>
      <w:r w:rsidRPr="00DF26E5">
        <w:rPr>
          <w:lang w:val="en-GB"/>
        </w:rPr>
        <w:t xml:space="preserve"> shall arrange and bear the expenses related to taking said </w:t>
      </w:r>
      <w:r>
        <w:rPr>
          <w:lang w:val="en-GB"/>
        </w:rPr>
        <w:t>Travel</w:t>
      </w:r>
      <w:r w:rsidRPr="00DF26E5">
        <w:rPr>
          <w:lang w:val="en-GB"/>
        </w:rPr>
        <w:t xml:space="preserve"> Companions to (a) their </w:t>
      </w:r>
      <w:r>
        <w:rPr>
          <w:lang w:val="en-GB"/>
        </w:rPr>
        <w:t>Home</w:t>
      </w:r>
      <w:r w:rsidRPr="00DF26E5">
        <w:rPr>
          <w:lang w:val="en-GB"/>
        </w:rPr>
        <w:t xml:space="preserve"> or (b) to the place where the transferred </w:t>
      </w:r>
      <w:r>
        <w:rPr>
          <w:lang w:val="en-GB"/>
        </w:rPr>
        <w:t>Insured</w:t>
      </w:r>
      <w:r w:rsidRPr="00DF26E5">
        <w:rPr>
          <w:lang w:val="en-GB"/>
        </w:rPr>
        <w:t xml:space="preserve"> has been hospitalized during the </w:t>
      </w:r>
      <w:r>
        <w:rPr>
          <w:lang w:val="en-GB"/>
        </w:rPr>
        <w:t>Travel</w:t>
      </w:r>
      <w:r w:rsidRPr="00DF26E5">
        <w:rPr>
          <w:lang w:val="en-GB"/>
        </w:rPr>
        <w:t>, by an airplane ticket on a regular air route (economy class) or by a train ticket (first class).</w:t>
      </w:r>
    </w:p>
    <w:p w14:paraId="766B9665" w14:textId="20314A07" w:rsidR="00090FA1" w:rsidRDefault="00090FA1" w:rsidP="00090FA1">
      <w:pPr>
        <w:rPr>
          <w:lang w:val="en-GB"/>
        </w:rPr>
      </w:pPr>
      <w:r w:rsidRPr="00DF26E5">
        <w:rPr>
          <w:lang w:val="en-GB"/>
        </w:rPr>
        <w:t xml:space="preserve">The maximum liability of the </w:t>
      </w:r>
      <w:r>
        <w:rPr>
          <w:lang w:val="en-GB"/>
        </w:rPr>
        <w:t>Insurer</w:t>
      </w:r>
      <w:r w:rsidRPr="00DF26E5">
        <w:rPr>
          <w:lang w:val="en-GB"/>
        </w:rPr>
        <w:t xml:space="preserve"> cannot exceed the amounts stated in the Table of Guarantee after the application of the </w:t>
      </w:r>
      <w:r>
        <w:rPr>
          <w:lang w:val="en-GB"/>
        </w:rPr>
        <w:t>Excess</w:t>
      </w:r>
      <w:r w:rsidRPr="00DF26E5">
        <w:rPr>
          <w:lang w:val="en-GB"/>
        </w:rPr>
        <w:t xml:space="preserve"> stated in the Table of Guarantee.</w:t>
      </w:r>
    </w:p>
    <w:p w14:paraId="5EC992F9" w14:textId="77777777" w:rsidR="00044C13" w:rsidRDefault="00044C13" w:rsidP="00090FA1">
      <w:pPr>
        <w:rPr>
          <w:lang w:val="en-GB"/>
        </w:rPr>
      </w:pPr>
    </w:p>
    <w:p w14:paraId="18759402" w14:textId="77777777" w:rsidR="00090FA1" w:rsidRDefault="00090FA1" w:rsidP="00090FA1">
      <w:pPr>
        <w:pStyle w:val="Heading3-GrayBackground"/>
      </w:pPr>
      <w:r w:rsidRPr="00DF26E5">
        <w:t>WHAT YOU ARE NOT COVERED FOR:</w:t>
      </w:r>
    </w:p>
    <w:p w14:paraId="71BBD92E" w14:textId="77777777" w:rsidR="00090FA1" w:rsidRPr="00DF26E5" w:rsidRDefault="00090FA1" w:rsidP="00090FA1">
      <w:pPr>
        <w:pStyle w:val="Listeencadr"/>
        <w:numPr>
          <w:ilvl w:val="0"/>
          <w:numId w:val="0"/>
        </w:numPr>
        <w:ind w:left="227"/>
        <w:rPr>
          <w:b w:val="0"/>
          <w:lang w:val="en-GB"/>
        </w:rPr>
      </w:pPr>
      <w:r>
        <w:rPr>
          <w:lang w:val="en-GB"/>
        </w:rPr>
        <w:t>You</w:t>
      </w:r>
      <w:r w:rsidRPr="00DF26E5">
        <w:rPr>
          <w:lang w:val="en-GB"/>
        </w:rPr>
        <w:t xml:space="preserve"> are only covered in relation to the </w:t>
      </w:r>
      <w:r>
        <w:rPr>
          <w:lang w:val="en-GB"/>
        </w:rPr>
        <w:t>Insured</w:t>
      </w:r>
      <w:r w:rsidRPr="00DF26E5">
        <w:rPr>
          <w:lang w:val="en-GB"/>
        </w:rPr>
        <w:t xml:space="preserve"> events enlisted in the section “What </w:t>
      </w:r>
      <w:r>
        <w:rPr>
          <w:lang w:val="en-GB"/>
        </w:rPr>
        <w:t>You</w:t>
      </w:r>
      <w:r w:rsidRPr="00DF26E5">
        <w:rPr>
          <w:lang w:val="en-GB"/>
        </w:rPr>
        <w:t xml:space="preserve"> are covered for” and to the extent therein described. In addition, </w:t>
      </w:r>
      <w:r>
        <w:rPr>
          <w:lang w:val="en-GB"/>
        </w:rPr>
        <w:t>You</w:t>
      </w:r>
      <w:r w:rsidRPr="00DF26E5">
        <w:rPr>
          <w:lang w:val="en-GB"/>
        </w:rPr>
        <w:t xml:space="preserve"> are not covered for the following costs or situations: </w:t>
      </w:r>
    </w:p>
    <w:p w14:paraId="4E87AC5A" w14:textId="77777777" w:rsidR="00090FA1" w:rsidRPr="00DF26E5" w:rsidRDefault="00090FA1" w:rsidP="00090FA1">
      <w:pPr>
        <w:pStyle w:val="Listeencadr"/>
      </w:pPr>
      <w:r w:rsidRPr="00DF26E5">
        <w:t>The following dental care:</w:t>
      </w:r>
    </w:p>
    <w:p w14:paraId="45EBCF3D" w14:textId="77777777" w:rsidR="00090FA1" w:rsidRPr="00DF26E5" w:rsidRDefault="00090FA1" w:rsidP="00090FA1">
      <w:pPr>
        <w:pStyle w:val="Listeencadr"/>
        <w:numPr>
          <w:ilvl w:val="1"/>
          <w:numId w:val="6"/>
        </w:numPr>
        <w:tabs>
          <w:tab w:val="clear" w:pos="360"/>
        </w:tabs>
        <w:spacing w:after="0"/>
        <w:ind w:right="227"/>
        <w:jc w:val="both"/>
        <w:rPr>
          <w:b w:val="0"/>
          <w:lang w:val="en-GB"/>
        </w:rPr>
      </w:pPr>
      <w:r w:rsidRPr="00DF26E5">
        <w:rPr>
          <w:lang w:val="en-GB"/>
        </w:rPr>
        <w:t>The costs of any permanent or routine dental treatment;</w:t>
      </w:r>
    </w:p>
    <w:p w14:paraId="027A2923" w14:textId="77777777" w:rsidR="00090FA1" w:rsidRPr="00DF26E5" w:rsidRDefault="00090FA1" w:rsidP="00090FA1">
      <w:pPr>
        <w:pStyle w:val="Listeencadr"/>
        <w:numPr>
          <w:ilvl w:val="1"/>
          <w:numId w:val="6"/>
        </w:numPr>
        <w:tabs>
          <w:tab w:val="clear" w:pos="360"/>
        </w:tabs>
        <w:spacing w:after="0"/>
        <w:ind w:right="227"/>
        <w:jc w:val="both"/>
        <w:rPr>
          <w:b w:val="0"/>
          <w:lang w:val="en-GB"/>
        </w:rPr>
      </w:pPr>
      <w:r w:rsidRPr="00DF26E5">
        <w:rPr>
          <w:lang w:val="en-GB"/>
        </w:rPr>
        <w:t>Any pre-planned or pre-known dental treatment or diagnostic procedure;</w:t>
      </w:r>
    </w:p>
    <w:p w14:paraId="2388CC41" w14:textId="77777777" w:rsidR="00090FA1" w:rsidRPr="00DF26E5" w:rsidRDefault="00090FA1" w:rsidP="00090FA1">
      <w:pPr>
        <w:pStyle w:val="Listeencadr"/>
        <w:numPr>
          <w:ilvl w:val="1"/>
          <w:numId w:val="6"/>
        </w:numPr>
        <w:tabs>
          <w:tab w:val="clear" w:pos="360"/>
        </w:tabs>
        <w:spacing w:after="0"/>
        <w:ind w:right="227"/>
        <w:jc w:val="both"/>
        <w:rPr>
          <w:b w:val="0"/>
          <w:lang w:val="en-GB"/>
        </w:rPr>
      </w:pPr>
      <w:r w:rsidRPr="00DF26E5">
        <w:rPr>
          <w:lang w:val="en-GB"/>
        </w:rPr>
        <w:t xml:space="preserve">Treatment which, in the opinion of </w:t>
      </w:r>
      <w:r>
        <w:rPr>
          <w:lang w:val="en-GB"/>
        </w:rPr>
        <w:t>Our</w:t>
      </w:r>
      <w:r w:rsidRPr="00DF26E5">
        <w:rPr>
          <w:lang w:val="en-GB"/>
        </w:rPr>
        <w:t xml:space="preserve"> Medical Officer, can reasonably be delayed until </w:t>
      </w:r>
      <w:r>
        <w:rPr>
          <w:lang w:val="en-GB"/>
        </w:rPr>
        <w:t>Your</w:t>
      </w:r>
      <w:r w:rsidRPr="00DF26E5">
        <w:rPr>
          <w:lang w:val="en-GB"/>
        </w:rPr>
        <w:t xml:space="preserve"> return to </w:t>
      </w:r>
      <w:r>
        <w:rPr>
          <w:lang w:val="en-GB"/>
        </w:rPr>
        <w:t>Your</w:t>
      </w:r>
      <w:r w:rsidRPr="00DF26E5">
        <w:rPr>
          <w:lang w:val="en-GB"/>
        </w:rPr>
        <w:t xml:space="preserve"> </w:t>
      </w:r>
      <w:r>
        <w:rPr>
          <w:lang w:val="en-GB"/>
        </w:rPr>
        <w:t>Home</w:t>
      </w:r>
      <w:r w:rsidRPr="00DF26E5">
        <w:rPr>
          <w:lang w:val="en-GB"/>
        </w:rPr>
        <w:t xml:space="preserve"> Country;</w:t>
      </w:r>
    </w:p>
    <w:p w14:paraId="5210975B" w14:textId="77777777" w:rsidR="00090FA1" w:rsidRPr="00DF26E5" w:rsidRDefault="00090FA1" w:rsidP="00090FA1">
      <w:pPr>
        <w:pStyle w:val="Listeencadr"/>
        <w:numPr>
          <w:ilvl w:val="1"/>
          <w:numId w:val="6"/>
        </w:numPr>
        <w:tabs>
          <w:tab w:val="clear" w:pos="360"/>
        </w:tabs>
        <w:spacing w:after="0"/>
        <w:ind w:right="227"/>
        <w:jc w:val="both"/>
        <w:rPr>
          <w:b w:val="0"/>
          <w:lang w:val="en-GB"/>
        </w:rPr>
      </w:pPr>
      <w:r w:rsidRPr="00DF26E5">
        <w:rPr>
          <w:lang w:val="en-GB"/>
        </w:rPr>
        <w:t>Any dental treatment or diagnostic procedure which is not solely for the immediate relief of pain or discomfort, or to alleviate distress in eating;</w:t>
      </w:r>
    </w:p>
    <w:p w14:paraId="618B6250" w14:textId="77777777" w:rsidR="00090FA1" w:rsidRPr="00DF26E5" w:rsidRDefault="00090FA1" w:rsidP="00090FA1">
      <w:pPr>
        <w:pStyle w:val="Listeencadr"/>
        <w:numPr>
          <w:ilvl w:val="1"/>
          <w:numId w:val="6"/>
        </w:numPr>
        <w:tabs>
          <w:tab w:val="clear" w:pos="360"/>
        </w:tabs>
        <w:spacing w:after="0"/>
        <w:ind w:right="227"/>
        <w:jc w:val="both"/>
        <w:rPr>
          <w:b w:val="0"/>
          <w:lang w:val="en-GB"/>
        </w:rPr>
      </w:pPr>
      <w:r w:rsidRPr="00DF26E5">
        <w:rPr>
          <w:lang w:val="en-GB"/>
        </w:rPr>
        <w:t>Normal wear and tear of teeth or denture;</w:t>
      </w:r>
    </w:p>
    <w:p w14:paraId="3B477240" w14:textId="77777777" w:rsidR="00090FA1" w:rsidRPr="00DF26E5" w:rsidRDefault="00090FA1" w:rsidP="00090FA1">
      <w:pPr>
        <w:pStyle w:val="Listeencadr"/>
        <w:numPr>
          <w:ilvl w:val="1"/>
          <w:numId w:val="6"/>
        </w:numPr>
        <w:tabs>
          <w:tab w:val="clear" w:pos="360"/>
        </w:tabs>
        <w:spacing w:after="0"/>
        <w:ind w:right="227"/>
        <w:jc w:val="both"/>
        <w:rPr>
          <w:b w:val="0"/>
          <w:lang w:val="en-GB"/>
        </w:rPr>
      </w:pPr>
      <w:r w:rsidRPr="00DF26E5">
        <w:rPr>
          <w:lang w:val="en-GB"/>
        </w:rPr>
        <w:t>Any damage to dentures;</w:t>
      </w:r>
    </w:p>
    <w:p w14:paraId="3EF6DD43" w14:textId="77777777" w:rsidR="00090FA1" w:rsidRPr="00DF26E5" w:rsidRDefault="00090FA1" w:rsidP="00090FA1">
      <w:pPr>
        <w:pStyle w:val="Listeencadr"/>
        <w:numPr>
          <w:ilvl w:val="1"/>
          <w:numId w:val="6"/>
        </w:numPr>
        <w:tabs>
          <w:tab w:val="clear" w:pos="360"/>
        </w:tabs>
        <w:spacing w:after="0"/>
        <w:ind w:right="227"/>
        <w:jc w:val="both"/>
        <w:rPr>
          <w:b w:val="0"/>
          <w:lang w:val="en-GB"/>
        </w:rPr>
      </w:pPr>
      <w:r w:rsidRPr="00DF26E5">
        <w:rPr>
          <w:lang w:val="en-GB"/>
        </w:rPr>
        <w:t>Dental treatment involving the provision of dentures or the use of precious metals</w:t>
      </w:r>
      <w:r>
        <w:rPr>
          <w:lang w:val="en-GB"/>
        </w:rPr>
        <w:t>.</w:t>
      </w:r>
    </w:p>
    <w:p w14:paraId="1F932F47" w14:textId="77777777" w:rsidR="00090FA1" w:rsidRPr="00DF26E5" w:rsidRDefault="00090FA1" w:rsidP="00090FA1">
      <w:pPr>
        <w:pStyle w:val="Listeencadr"/>
      </w:pPr>
      <w:r w:rsidRPr="00DF26E5">
        <w:t>Any costs incurred when engaging in one of the following dangerous sports and activities: boxing, weightlifting, wrestling, martial arts, mountaineering, bobsleigh, immersion with respiratory equipment, caving, ski jumps, skydiving, paragliding, flights in ULM or glider, springboard diving, scuba diving, hang-gliding, mountain-climbing, horse riding, hot-air ballooning, parachuting, fencing, defensive sports, adventure sports such as rafting, bungee, white-water (hydrospeed), canoeing</w:t>
      </w:r>
      <w:r>
        <w:t>.</w:t>
      </w:r>
    </w:p>
    <w:p w14:paraId="6C898BC2" w14:textId="77777777" w:rsidR="00090FA1" w:rsidRPr="00DF26E5" w:rsidRDefault="00090FA1" w:rsidP="00090FA1">
      <w:pPr>
        <w:pStyle w:val="Listeencadr"/>
      </w:pPr>
      <w:r w:rsidRPr="00DF26E5">
        <w:t xml:space="preserve">Any costs incurred by </w:t>
      </w:r>
      <w:r>
        <w:t>You</w:t>
      </w:r>
      <w:r w:rsidRPr="00DF26E5">
        <w:t xml:space="preserve"> when </w:t>
      </w:r>
      <w:r>
        <w:t>You</w:t>
      </w:r>
      <w:r w:rsidRPr="00DF26E5">
        <w:t xml:space="preserve"> are engaging in Winter Sports</w:t>
      </w:r>
      <w:r>
        <w:t>.</w:t>
      </w:r>
    </w:p>
    <w:p w14:paraId="73C390ED" w14:textId="77777777" w:rsidR="00090FA1" w:rsidRPr="00DF26E5" w:rsidRDefault="00090FA1" w:rsidP="00090FA1">
      <w:pPr>
        <w:pStyle w:val="Listeencadr"/>
      </w:pPr>
      <w:r w:rsidRPr="00DF26E5">
        <w:t>Sending of medicines if the relevant medicine is no longer manufactured</w:t>
      </w:r>
      <w:r>
        <w:t>.</w:t>
      </w:r>
      <w:r w:rsidRPr="00DF26E5">
        <w:t xml:space="preserve"> </w:t>
      </w:r>
    </w:p>
    <w:p w14:paraId="309BD341" w14:textId="77777777" w:rsidR="00090FA1" w:rsidRPr="00DF26E5" w:rsidRDefault="00090FA1" w:rsidP="00090FA1">
      <w:pPr>
        <w:pStyle w:val="Listeencadr"/>
      </w:pPr>
      <w:r w:rsidRPr="00DF26E5">
        <w:t>Any claims arising directly or indirectly as a result of any Pre-Existing Medical Conditions</w:t>
      </w:r>
      <w:r>
        <w:t>.</w:t>
      </w:r>
    </w:p>
    <w:p w14:paraId="65042187" w14:textId="77777777" w:rsidR="00090FA1" w:rsidRPr="00DF26E5" w:rsidRDefault="00090FA1" w:rsidP="00090FA1">
      <w:pPr>
        <w:pStyle w:val="Listeencadr"/>
      </w:pPr>
      <w:r w:rsidRPr="00DF26E5">
        <w:t>Any pre-planned or pre-known medical treatment or diagnostic procedure</w:t>
      </w:r>
      <w:r>
        <w:t>.</w:t>
      </w:r>
    </w:p>
    <w:p w14:paraId="6A872BBB" w14:textId="77777777" w:rsidR="00090FA1" w:rsidRPr="00DF26E5" w:rsidRDefault="00090FA1" w:rsidP="00090FA1">
      <w:pPr>
        <w:pStyle w:val="Listeencadr"/>
      </w:pPr>
      <w:r w:rsidRPr="00DF26E5">
        <w:t xml:space="preserve">Treatment which, in the opinion of </w:t>
      </w:r>
      <w:r>
        <w:t>Our</w:t>
      </w:r>
      <w:r w:rsidRPr="00DF26E5">
        <w:t xml:space="preserve"> Medical Officer, can reasonably be delayed until </w:t>
      </w:r>
      <w:r>
        <w:t>Your</w:t>
      </w:r>
      <w:r w:rsidRPr="00DF26E5">
        <w:t xml:space="preserve"> return to the </w:t>
      </w:r>
      <w:r>
        <w:t>Home</w:t>
      </w:r>
      <w:r w:rsidRPr="00DF26E5">
        <w:t xml:space="preserve"> Country</w:t>
      </w:r>
      <w:r>
        <w:t>.</w:t>
      </w:r>
    </w:p>
    <w:p w14:paraId="5EA59028" w14:textId="77777777" w:rsidR="00090FA1" w:rsidRPr="00DF26E5" w:rsidRDefault="00090FA1" w:rsidP="00090FA1">
      <w:pPr>
        <w:pStyle w:val="Listeencadr"/>
      </w:pPr>
      <w:r w:rsidRPr="00DF26E5">
        <w:t xml:space="preserve">Treatment for cosmetic purposes unless </w:t>
      </w:r>
      <w:r>
        <w:t>Our</w:t>
      </w:r>
      <w:r w:rsidRPr="00DF26E5">
        <w:t xml:space="preserve"> Medical Officer agrees that such treatment is necessary as the result of an </w:t>
      </w:r>
      <w:r>
        <w:t>Accident</w:t>
      </w:r>
      <w:r w:rsidRPr="00DF26E5">
        <w:t xml:space="preserve"> covered under this </w:t>
      </w:r>
      <w:r>
        <w:t>Policy.</w:t>
      </w:r>
    </w:p>
    <w:p w14:paraId="1098259A" w14:textId="77777777" w:rsidR="00090FA1" w:rsidRPr="00DF26E5" w:rsidRDefault="00090FA1" w:rsidP="00090FA1">
      <w:pPr>
        <w:pStyle w:val="Listeencadr"/>
      </w:pPr>
      <w:r w:rsidRPr="00DF26E5">
        <w:lastRenderedPageBreak/>
        <w:t xml:space="preserve">Consequence of acts intentionally caused by an </w:t>
      </w:r>
      <w:r>
        <w:t>Insured</w:t>
      </w:r>
      <w:r w:rsidRPr="00DF26E5">
        <w:t xml:space="preserve"> Person, a Family Member or a Travelling Companions. </w:t>
      </w:r>
    </w:p>
    <w:p w14:paraId="37E73AF8" w14:textId="77777777" w:rsidR="00090FA1" w:rsidRPr="00DF26E5" w:rsidRDefault="00090FA1" w:rsidP="00090FA1">
      <w:pPr>
        <w:pStyle w:val="Listeencadr"/>
      </w:pPr>
      <w:r w:rsidRPr="00DF26E5">
        <w:t xml:space="preserve">Consequences of Accidents derived from the consumption of alcoholic beverages (with an alcohol level superior or equal to 0.5 Gram after litre of blood or 0.25 milligrams per litre of air expires, in case of a vehicle incident) by the </w:t>
      </w:r>
      <w:r>
        <w:t>Insured</w:t>
      </w:r>
      <w:r w:rsidRPr="00DF26E5">
        <w:t xml:space="preserve"> or the </w:t>
      </w:r>
      <w:r>
        <w:t>Travel</w:t>
      </w:r>
      <w:r w:rsidRPr="00DF26E5">
        <w:t xml:space="preserve"> Companion.</w:t>
      </w:r>
    </w:p>
    <w:p w14:paraId="3CCE1482" w14:textId="77777777" w:rsidR="00090FA1" w:rsidRPr="00DF26E5" w:rsidRDefault="00090FA1" w:rsidP="00090FA1">
      <w:pPr>
        <w:pStyle w:val="Listeencadr"/>
      </w:pPr>
      <w:r w:rsidRPr="00DF26E5">
        <w:t>Consumption of narcotics, drugs or medicine, other than those which have been prescribed by a doctor</w:t>
      </w:r>
    </w:p>
    <w:p w14:paraId="48F5A5F4" w14:textId="77777777" w:rsidR="00090FA1" w:rsidRPr="00DF26E5" w:rsidRDefault="00090FA1" w:rsidP="00090FA1">
      <w:pPr>
        <w:pStyle w:val="Listeencadr"/>
      </w:pPr>
      <w:r w:rsidRPr="00DF26E5">
        <w:t xml:space="preserve">Consequences of suicide, attempted suicide or self-harm on the part of an </w:t>
      </w:r>
      <w:r>
        <w:t>Insured</w:t>
      </w:r>
      <w:r w:rsidRPr="00DF26E5">
        <w:t xml:space="preserve"> Person, a Family Members or a Travelling Companion</w:t>
      </w:r>
      <w:r>
        <w:t>.</w:t>
      </w:r>
    </w:p>
    <w:p w14:paraId="12EC5C9B" w14:textId="77777777" w:rsidR="00090FA1" w:rsidRPr="00DF26E5" w:rsidRDefault="00090FA1" w:rsidP="00090FA1">
      <w:pPr>
        <w:pStyle w:val="Listeencadr"/>
      </w:pPr>
      <w:r w:rsidRPr="00DF26E5">
        <w:t>Wars, demonstrations, insurrections, Acts of Terrorism, sabotage, and Strikes</w:t>
      </w:r>
      <w:r>
        <w:t>.</w:t>
      </w:r>
    </w:p>
    <w:p w14:paraId="10A96D6B" w14:textId="77777777" w:rsidR="00090FA1" w:rsidRPr="00DF26E5" w:rsidRDefault="00090FA1" w:rsidP="00090FA1">
      <w:pPr>
        <w:pStyle w:val="Listeencadr"/>
      </w:pPr>
      <w:r w:rsidRPr="00DF26E5">
        <w:t>Consequences of the transmutation of the atomic nucleus, as well as radiation caused by the artificial acceleration of atomic particles or any irradiation from a source of energy of a radioactive nature</w:t>
      </w:r>
      <w:r>
        <w:t>.</w:t>
      </w:r>
    </w:p>
    <w:p w14:paraId="4ED763CF" w14:textId="77777777" w:rsidR="00090FA1" w:rsidRPr="00DF26E5" w:rsidRDefault="00090FA1" w:rsidP="00090FA1">
      <w:pPr>
        <w:pStyle w:val="Listeencadr"/>
      </w:pPr>
      <w:r w:rsidRPr="00DF26E5">
        <w:t xml:space="preserve">The consequences of psychosis, neurosis, disorder of the personality, psychosomatic disorder or depressive state of the </w:t>
      </w:r>
      <w:r>
        <w:t>Insured.</w:t>
      </w:r>
    </w:p>
    <w:p w14:paraId="381CD00B" w14:textId="77777777" w:rsidR="00090FA1" w:rsidRPr="00DF26E5" w:rsidRDefault="00090FA1" w:rsidP="00090FA1">
      <w:pPr>
        <w:pStyle w:val="Listeencadr"/>
      </w:pPr>
      <w:r w:rsidRPr="00DF26E5">
        <w:t xml:space="preserve">The consequences of the participation of the </w:t>
      </w:r>
      <w:r>
        <w:t>Insured</w:t>
      </w:r>
      <w:r w:rsidRPr="00DF26E5">
        <w:t xml:space="preserve"> in bets, challenges or fighting</w:t>
      </w:r>
      <w:r>
        <w:t>.</w:t>
      </w:r>
    </w:p>
    <w:p w14:paraId="446619A7" w14:textId="77777777" w:rsidR="00090FA1" w:rsidRPr="00DF26E5" w:rsidRDefault="00090FA1" w:rsidP="00090FA1">
      <w:pPr>
        <w:pStyle w:val="Listeencadr"/>
      </w:pPr>
      <w:r w:rsidRPr="00DF26E5">
        <w:t>The consequences of the practice of sports competition or motorised competitions (racing or rally)</w:t>
      </w:r>
      <w:r>
        <w:t>.</w:t>
      </w:r>
    </w:p>
    <w:p w14:paraId="1BF2E57A" w14:textId="77777777" w:rsidR="00090FA1" w:rsidRPr="00DF26E5" w:rsidRDefault="00090FA1" w:rsidP="00090FA1">
      <w:pPr>
        <w:pStyle w:val="Listeencadr"/>
      </w:pPr>
      <w:r w:rsidRPr="00DF26E5">
        <w:t>The telluric movements, floods, eruptions volcanic and, generally, any phenomenon triggered by the forces of nature</w:t>
      </w:r>
      <w:r>
        <w:t>.</w:t>
      </w:r>
    </w:p>
    <w:p w14:paraId="505A2993" w14:textId="77777777" w:rsidR="00090FA1" w:rsidRDefault="00090FA1" w:rsidP="00090FA1">
      <w:pPr>
        <w:pStyle w:val="Listeencadr"/>
      </w:pPr>
      <w:r w:rsidRPr="00DF26E5">
        <w:t>The consequences resulting from the use or possession of explosives or firearms</w:t>
      </w:r>
      <w:r>
        <w:t>.</w:t>
      </w:r>
    </w:p>
    <w:p w14:paraId="2DF9C558" w14:textId="77777777" w:rsidR="00090FA1" w:rsidRPr="00DE7067" w:rsidRDefault="00090FA1" w:rsidP="00090FA1">
      <w:pPr>
        <w:pStyle w:val="Listeencadr"/>
        <w:rPr>
          <w:bCs/>
        </w:rPr>
      </w:pPr>
      <w:r w:rsidRPr="008903E8">
        <w:t xml:space="preserve">The consequences of </w:t>
      </w:r>
      <w:r>
        <w:t>Q</w:t>
      </w:r>
      <w:r w:rsidRPr="008903E8">
        <w:t xml:space="preserve">uarantine and/or measures restricting freedom of movement decided by a competent authority that could affect the </w:t>
      </w:r>
      <w:r>
        <w:t>Insured</w:t>
      </w:r>
      <w:r w:rsidRPr="008903E8">
        <w:t xml:space="preserve"> or a </w:t>
      </w:r>
      <w:r>
        <w:t>Travel</w:t>
      </w:r>
      <w:r w:rsidRPr="008903E8">
        <w:t xml:space="preserve"> companion before or during his </w:t>
      </w:r>
      <w:r>
        <w:t>Travel</w:t>
      </w:r>
      <w:r w:rsidRPr="00DE7067">
        <w:rPr>
          <w:bCs/>
        </w:rPr>
        <w:t>.</w:t>
      </w:r>
    </w:p>
    <w:p w14:paraId="0403B59F" w14:textId="77777777" w:rsidR="00044C13" w:rsidRDefault="00044C13" w:rsidP="00090FA1">
      <w:pPr>
        <w:pStyle w:val="Titre2"/>
        <w:rPr>
          <w:lang w:val="en-GB"/>
        </w:rPr>
      </w:pPr>
    </w:p>
    <w:p w14:paraId="5ADEB7C7" w14:textId="77777777" w:rsidR="00044C13" w:rsidRPr="00044C13" w:rsidRDefault="00044C13" w:rsidP="00044C13">
      <w:pPr>
        <w:rPr>
          <w:lang w:val="en-GB"/>
        </w:rPr>
      </w:pPr>
    </w:p>
    <w:p w14:paraId="62148BBF" w14:textId="56793C1B" w:rsidR="00090FA1" w:rsidRPr="00DF26E5" w:rsidRDefault="00090FA1" w:rsidP="00090FA1">
      <w:pPr>
        <w:pStyle w:val="Titre2"/>
        <w:rPr>
          <w:lang w:val="en-GB"/>
        </w:rPr>
      </w:pPr>
      <w:r>
        <w:rPr>
          <w:lang w:val="en-GB"/>
        </w:rPr>
        <w:t>NON-</w:t>
      </w:r>
      <w:r w:rsidRPr="00401A2A">
        <w:rPr>
          <w:lang w:val="en-GB"/>
        </w:rPr>
        <w:t xml:space="preserve">MEDICAL ASSISTANCE </w:t>
      </w:r>
      <w:r w:rsidRPr="0002678C">
        <w:rPr>
          <w:lang w:val="en-GB"/>
        </w:rPr>
        <w:t>COVER</w:t>
      </w:r>
    </w:p>
    <w:p w14:paraId="494202DE" w14:textId="77777777" w:rsidR="00090FA1" w:rsidRPr="00682DD5" w:rsidRDefault="00090FA1" w:rsidP="00090FA1">
      <w:pPr>
        <w:rPr>
          <w:lang w:val="en-GB"/>
        </w:rPr>
      </w:pPr>
      <w:r w:rsidRPr="00682DD5">
        <w:rPr>
          <w:lang w:val="en-GB"/>
        </w:rPr>
        <w:t>You are covered from the Departure Date until the End Date.</w:t>
      </w:r>
    </w:p>
    <w:p w14:paraId="0474C862" w14:textId="77777777" w:rsidR="00090FA1" w:rsidRPr="00DF26E5" w:rsidRDefault="00090FA1" w:rsidP="00090FA1">
      <w:pPr>
        <w:pStyle w:val="Titre5"/>
        <w:rPr>
          <w:lang w:val="en-GB"/>
        </w:rPr>
      </w:pPr>
      <w:r w:rsidRPr="00DF26E5">
        <w:rPr>
          <w:lang w:val="en-GB"/>
        </w:rPr>
        <w:t>Medical expenses Abroad incurred during the Travel</w:t>
      </w:r>
    </w:p>
    <w:p w14:paraId="0F3800E4" w14:textId="77777777" w:rsidR="00090FA1" w:rsidRPr="00401A2A" w:rsidRDefault="00090FA1" w:rsidP="00090FA1">
      <w:pPr>
        <w:pStyle w:val="Titre3"/>
        <w:rPr>
          <w:lang w:val="en-GB"/>
        </w:rPr>
      </w:pPr>
      <w:bookmarkStart w:id="76" w:name="_Hlk121834510"/>
      <w:r w:rsidRPr="00401A2A">
        <w:rPr>
          <w:lang w:val="en-GB"/>
        </w:rPr>
        <w:t>WHAT YOU ARE COVERED FOR</w:t>
      </w:r>
      <w:bookmarkEnd w:id="76"/>
      <w:r w:rsidRPr="00401A2A">
        <w:rPr>
          <w:lang w:val="en-GB"/>
        </w:rPr>
        <w:t>:</w:t>
      </w:r>
    </w:p>
    <w:p w14:paraId="7286E186" w14:textId="77777777" w:rsidR="00090FA1" w:rsidRPr="00DF26E5" w:rsidRDefault="00090FA1" w:rsidP="00090FA1">
      <w:pPr>
        <w:rPr>
          <w:lang w:val="en-GB"/>
        </w:rPr>
      </w:pPr>
      <w:r w:rsidRPr="00DF26E5">
        <w:rPr>
          <w:lang w:val="en-GB"/>
        </w:rPr>
        <w:t xml:space="preserve">If </w:t>
      </w:r>
      <w:r>
        <w:rPr>
          <w:lang w:val="en-GB"/>
        </w:rPr>
        <w:t>You</w:t>
      </w:r>
      <w:r w:rsidRPr="00DF26E5">
        <w:rPr>
          <w:lang w:val="en-GB"/>
        </w:rPr>
        <w:t xml:space="preserve"> are imprisoned or arrested as a consequence of a traffic </w:t>
      </w:r>
      <w:r>
        <w:rPr>
          <w:lang w:val="en-GB"/>
        </w:rPr>
        <w:t>Accident</w:t>
      </w:r>
      <w:r w:rsidRPr="00DF26E5">
        <w:rPr>
          <w:lang w:val="en-GB"/>
        </w:rPr>
        <w:t xml:space="preserve"> </w:t>
      </w:r>
      <w:r>
        <w:rPr>
          <w:lang w:val="en-GB"/>
        </w:rPr>
        <w:t>Abroad</w:t>
      </w:r>
      <w:r w:rsidRPr="00DF26E5">
        <w:rPr>
          <w:lang w:val="en-GB"/>
        </w:rPr>
        <w:t xml:space="preserve"> while on a </w:t>
      </w:r>
      <w:r>
        <w:rPr>
          <w:lang w:val="en-GB"/>
        </w:rPr>
        <w:t>Travel</w:t>
      </w:r>
      <w:r w:rsidRPr="00DF26E5">
        <w:rPr>
          <w:lang w:val="en-GB"/>
        </w:rPr>
        <w:t xml:space="preserve"> covered by this </w:t>
      </w:r>
      <w:r>
        <w:rPr>
          <w:lang w:val="en-GB"/>
        </w:rPr>
        <w:t>Policy</w:t>
      </w:r>
      <w:r w:rsidRPr="00DF26E5">
        <w:rPr>
          <w:lang w:val="en-GB"/>
        </w:rPr>
        <w:t xml:space="preserve">, </w:t>
      </w:r>
      <w:r>
        <w:rPr>
          <w:lang w:val="en-GB"/>
        </w:rPr>
        <w:t>We</w:t>
      </w:r>
      <w:r w:rsidRPr="00DF26E5">
        <w:rPr>
          <w:lang w:val="en-GB"/>
        </w:rPr>
        <w:t xml:space="preserve"> shall grant </w:t>
      </w:r>
      <w:r>
        <w:rPr>
          <w:lang w:val="en-GB"/>
        </w:rPr>
        <w:t>You</w:t>
      </w:r>
      <w:r w:rsidRPr="00DF26E5">
        <w:rPr>
          <w:lang w:val="en-GB"/>
        </w:rPr>
        <w:t xml:space="preserve"> an advance payment that is equivalent to the amount of bail to be posted and which is required by the relevant authorities.</w:t>
      </w:r>
    </w:p>
    <w:p w14:paraId="3B86C273" w14:textId="77777777" w:rsidR="00090FA1" w:rsidRPr="00DF26E5" w:rsidRDefault="00090FA1" w:rsidP="00090FA1">
      <w:pPr>
        <w:rPr>
          <w:lang w:val="en-GB"/>
        </w:rPr>
      </w:pPr>
      <w:r w:rsidRPr="00DF26E5">
        <w:rPr>
          <w:lang w:val="en-GB"/>
        </w:rPr>
        <w:t xml:space="preserve">The maximum liability of the </w:t>
      </w:r>
      <w:r>
        <w:rPr>
          <w:lang w:val="en-GB"/>
        </w:rPr>
        <w:t>Insurer</w:t>
      </w:r>
      <w:r w:rsidRPr="00DF26E5">
        <w:rPr>
          <w:lang w:val="en-GB"/>
        </w:rPr>
        <w:t xml:space="preserve"> cannot exceed the amounts stated in the Table of Guarantee after the application of the </w:t>
      </w:r>
      <w:r>
        <w:rPr>
          <w:lang w:val="en-GB"/>
        </w:rPr>
        <w:t>Excess</w:t>
      </w:r>
      <w:r w:rsidRPr="00DF26E5">
        <w:rPr>
          <w:lang w:val="en-GB"/>
        </w:rPr>
        <w:t xml:space="preserve"> stated in the Table of Guarantee.</w:t>
      </w:r>
    </w:p>
    <w:p w14:paraId="3BDE777D" w14:textId="77777777" w:rsidR="00090FA1" w:rsidRPr="00DF26E5" w:rsidRDefault="00090FA1" w:rsidP="00090FA1">
      <w:pPr>
        <w:rPr>
          <w:lang w:val="en-GB"/>
        </w:rPr>
      </w:pPr>
      <w:r>
        <w:rPr>
          <w:lang w:val="en-GB"/>
        </w:rPr>
        <w:t>We</w:t>
      </w:r>
      <w:r w:rsidRPr="00DF26E5">
        <w:rPr>
          <w:lang w:val="en-GB"/>
        </w:rPr>
        <w:t xml:space="preserve"> reserve the right to request a bank guarantee or collateral from </w:t>
      </w:r>
      <w:r>
        <w:rPr>
          <w:lang w:val="en-GB"/>
        </w:rPr>
        <w:t>You</w:t>
      </w:r>
      <w:r w:rsidRPr="00DF26E5">
        <w:rPr>
          <w:lang w:val="en-GB"/>
        </w:rPr>
        <w:t xml:space="preserve"> that ensures that said advance will be repaid in full.</w:t>
      </w:r>
    </w:p>
    <w:p w14:paraId="609ADBB6" w14:textId="744676B0" w:rsidR="00090FA1" w:rsidRPr="00DF26E5" w:rsidRDefault="00090FA1" w:rsidP="00090FA1">
      <w:pPr>
        <w:rPr>
          <w:lang w:val="en-GB"/>
        </w:rPr>
      </w:pPr>
      <w:r w:rsidRPr="00DF26E5">
        <w:rPr>
          <w:lang w:val="en-GB"/>
        </w:rPr>
        <w:t xml:space="preserve">The amounts that are advanced shall be paid back in full to </w:t>
      </w:r>
      <w:r>
        <w:rPr>
          <w:lang w:val="en-GB"/>
        </w:rPr>
        <w:t>Us</w:t>
      </w:r>
      <w:r w:rsidRPr="00DF26E5">
        <w:rPr>
          <w:lang w:val="en-GB"/>
        </w:rPr>
        <w:t xml:space="preserve"> within a maximum period of 30 days from the date of such advance payment by </w:t>
      </w:r>
      <w:r>
        <w:rPr>
          <w:lang w:val="en-GB"/>
        </w:rPr>
        <w:t>Us</w:t>
      </w:r>
      <w:r w:rsidRPr="00DF26E5">
        <w:rPr>
          <w:lang w:val="en-GB"/>
        </w:rPr>
        <w:t xml:space="preserve">, or as soon as the bail is returned to </w:t>
      </w:r>
      <w:r>
        <w:rPr>
          <w:lang w:val="en-GB"/>
        </w:rPr>
        <w:t>You</w:t>
      </w:r>
      <w:r w:rsidRPr="00DF26E5">
        <w:rPr>
          <w:lang w:val="en-GB"/>
        </w:rPr>
        <w:t xml:space="preserve"> by the competent authorities, if the return takes places prior to expiry of the above term.</w:t>
      </w:r>
    </w:p>
    <w:p w14:paraId="2FEBC523" w14:textId="77777777" w:rsidR="00090FA1" w:rsidRDefault="00090FA1" w:rsidP="00090FA1">
      <w:pPr>
        <w:pStyle w:val="Titre5"/>
        <w:rPr>
          <w:lang w:val="en-GB"/>
        </w:rPr>
      </w:pPr>
      <w:r w:rsidRPr="00DF26E5">
        <w:rPr>
          <w:lang w:val="en-GB"/>
        </w:rPr>
        <w:t xml:space="preserve">Advance for legal defence </w:t>
      </w:r>
      <w:r>
        <w:rPr>
          <w:lang w:val="en-GB"/>
        </w:rPr>
        <w:t>Abroad</w:t>
      </w:r>
      <w:r w:rsidRPr="00DF26E5">
        <w:rPr>
          <w:lang w:val="en-GB"/>
        </w:rPr>
        <w:t>:</w:t>
      </w:r>
    </w:p>
    <w:p w14:paraId="02F69866" w14:textId="77777777" w:rsidR="00090FA1" w:rsidRDefault="00090FA1" w:rsidP="00090FA1">
      <w:pPr>
        <w:rPr>
          <w:lang w:val="en-GB"/>
        </w:rPr>
      </w:pPr>
    </w:p>
    <w:p w14:paraId="49413BE0" w14:textId="77777777" w:rsidR="00090FA1" w:rsidRPr="00401A2A" w:rsidRDefault="00090FA1" w:rsidP="00090FA1">
      <w:pPr>
        <w:pStyle w:val="Titre3"/>
        <w:rPr>
          <w:lang w:val="en-GB"/>
        </w:rPr>
      </w:pPr>
      <w:r w:rsidRPr="00401A2A">
        <w:rPr>
          <w:lang w:val="en-GB"/>
        </w:rPr>
        <w:t>WHAT YOU ARE COVERED FOR:</w:t>
      </w:r>
    </w:p>
    <w:p w14:paraId="66A2CA68" w14:textId="77777777" w:rsidR="00090FA1" w:rsidRPr="00DF26E5" w:rsidRDefault="00090FA1" w:rsidP="00090FA1">
      <w:pPr>
        <w:rPr>
          <w:lang w:val="en-GB"/>
        </w:rPr>
      </w:pPr>
      <w:r w:rsidRPr="00DF26E5">
        <w:rPr>
          <w:lang w:val="en-GB"/>
        </w:rPr>
        <w:t xml:space="preserve">If </w:t>
      </w:r>
      <w:r>
        <w:rPr>
          <w:lang w:val="en-GB"/>
        </w:rPr>
        <w:t>You</w:t>
      </w:r>
      <w:r w:rsidRPr="00DF26E5">
        <w:rPr>
          <w:lang w:val="en-GB"/>
        </w:rPr>
        <w:t xml:space="preserve"> are imprisoned or arrested as a consequence of a traffic </w:t>
      </w:r>
      <w:r>
        <w:rPr>
          <w:lang w:val="en-GB"/>
        </w:rPr>
        <w:t>Accident</w:t>
      </w:r>
      <w:r w:rsidRPr="00DF26E5">
        <w:rPr>
          <w:lang w:val="en-GB"/>
        </w:rPr>
        <w:t xml:space="preserve"> </w:t>
      </w:r>
      <w:r>
        <w:rPr>
          <w:lang w:val="en-GB"/>
        </w:rPr>
        <w:t>Abroad</w:t>
      </w:r>
      <w:r w:rsidRPr="00DF26E5">
        <w:rPr>
          <w:lang w:val="en-GB"/>
        </w:rPr>
        <w:t xml:space="preserve"> while on a </w:t>
      </w:r>
      <w:r>
        <w:rPr>
          <w:lang w:val="en-GB"/>
        </w:rPr>
        <w:t>Travel</w:t>
      </w:r>
      <w:r w:rsidRPr="00DF26E5">
        <w:rPr>
          <w:lang w:val="en-GB"/>
        </w:rPr>
        <w:t xml:space="preserve"> covered by this </w:t>
      </w:r>
      <w:r>
        <w:rPr>
          <w:lang w:val="en-GB"/>
        </w:rPr>
        <w:t>Policy</w:t>
      </w:r>
      <w:r w:rsidRPr="00DF26E5">
        <w:rPr>
          <w:lang w:val="en-GB"/>
        </w:rPr>
        <w:t xml:space="preserve">, </w:t>
      </w:r>
      <w:r>
        <w:rPr>
          <w:lang w:val="en-GB"/>
        </w:rPr>
        <w:t>We</w:t>
      </w:r>
      <w:r w:rsidRPr="00DF26E5">
        <w:rPr>
          <w:lang w:val="en-GB"/>
        </w:rPr>
        <w:t xml:space="preserve"> shall grant </w:t>
      </w:r>
      <w:r>
        <w:rPr>
          <w:lang w:val="en-GB"/>
        </w:rPr>
        <w:t>You</w:t>
      </w:r>
      <w:r w:rsidRPr="00DF26E5">
        <w:rPr>
          <w:lang w:val="en-GB"/>
        </w:rPr>
        <w:t xml:space="preserve"> an advance payment for lawyer and attorney-at-court fees, to be paid to the professionals </w:t>
      </w:r>
      <w:r>
        <w:rPr>
          <w:lang w:val="en-GB"/>
        </w:rPr>
        <w:t>You</w:t>
      </w:r>
      <w:r w:rsidRPr="00DF26E5">
        <w:rPr>
          <w:lang w:val="en-GB"/>
        </w:rPr>
        <w:t xml:space="preserve"> will appoint in order to receive assistance connected to the traffic </w:t>
      </w:r>
      <w:r>
        <w:rPr>
          <w:lang w:val="en-GB"/>
        </w:rPr>
        <w:t>Accident</w:t>
      </w:r>
      <w:r w:rsidRPr="00DF26E5">
        <w:rPr>
          <w:lang w:val="en-GB"/>
        </w:rPr>
        <w:t>.</w:t>
      </w:r>
    </w:p>
    <w:p w14:paraId="0E3BD3F2" w14:textId="77777777" w:rsidR="00090FA1" w:rsidRPr="00805567" w:rsidRDefault="00090FA1" w:rsidP="00090FA1">
      <w:pPr>
        <w:rPr>
          <w:lang w:val="en-GB"/>
        </w:rPr>
      </w:pPr>
      <w:r w:rsidRPr="00DF26E5">
        <w:rPr>
          <w:lang w:val="en-GB"/>
        </w:rPr>
        <w:t xml:space="preserve">The maximum liability of the </w:t>
      </w:r>
      <w:r>
        <w:rPr>
          <w:lang w:val="en-GB"/>
        </w:rPr>
        <w:t>Insurer</w:t>
      </w:r>
      <w:r w:rsidRPr="00DF26E5">
        <w:rPr>
          <w:lang w:val="en-GB"/>
        </w:rPr>
        <w:t xml:space="preserve"> cannot exceed the amounts stated in the Table of Guarantee after the application of the </w:t>
      </w:r>
      <w:r>
        <w:rPr>
          <w:lang w:val="en-GB"/>
        </w:rPr>
        <w:t>Excess</w:t>
      </w:r>
      <w:r w:rsidRPr="00DF26E5">
        <w:rPr>
          <w:lang w:val="en-GB"/>
        </w:rPr>
        <w:t xml:space="preserve"> stated in the Table of Guarantee for lawyer and attorney-at-court fees that arise as a result of the court assistance connected to a traffic </w:t>
      </w:r>
      <w:r>
        <w:rPr>
          <w:lang w:val="en-GB"/>
        </w:rPr>
        <w:t>Accident</w:t>
      </w:r>
      <w:r w:rsidRPr="00DF26E5">
        <w:rPr>
          <w:lang w:val="en-GB"/>
        </w:rPr>
        <w:t>.</w:t>
      </w:r>
      <w:r>
        <w:rPr>
          <w:lang w:val="en-GB"/>
        </w:rPr>
        <w:t xml:space="preserve"> </w:t>
      </w:r>
      <w:r w:rsidRPr="00DF26E5">
        <w:rPr>
          <w:lang w:val="en-GB"/>
        </w:rPr>
        <w:t xml:space="preserve">The amounts that are advanced shall be paid back in full to </w:t>
      </w:r>
      <w:r>
        <w:rPr>
          <w:lang w:val="en-GB"/>
        </w:rPr>
        <w:t xml:space="preserve">Us </w:t>
      </w:r>
      <w:r w:rsidRPr="00DF26E5">
        <w:rPr>
          <w:lang w:val="en-GB"/>
        </w:rPr>
        <w:t xml:space="preserve">within a maximum period of 30 days from the date of such advance payment by </w:t>
      </w:r>
      <w:r>
        <w:rPr>
          <w:lang w:val="en-GB"/>
        </w:rPr>
        <w:t>Us.</w:t>
      </w:r>
    </w:p>
    <w:p w14:paraId="283EAE6D" w14:textId="4DF80EA6" w:rsidR="00090FA1" w:rsidRPr="00841C12" w:rsidRDefault="00090FA1" w:rsidP="00090FA1">
      <w:pPr>
        <w:pStyle w:val="Titre2"/>
        <w:rPr>
          <w:lang w:val="en-GB"/>
        </w:rPr>
      </w:pPr>
      <w:r w:rsidRPr="00DF26E5">
        <w:rPr>
          <w:lang w:val="en-GB"/>
        </w:rPr>
        <w:lastRenderedPageBreak/>
        <w:t xml:space="preserve">PERSONAL LIABILITY </w:t>
      </w:r>
      <w:r>
        <w:rPr>
          <w:lang w:val="en-GB"/>
        </w:rPr>
        <w:t>ABROAD</w:t>
      </w:r>
      <w:r w:rsidRPr="00DF26E5">
        <w:rPr>
          <w:lang w:val="en-GB"/>
        </w:rPr>
        <w:t xml:space="preserve"> COVER (WITHOUT WINTER SPORT</w:t>
      </w:r>
      <w:r>
        <w:rPr>
          <w:lang w:val="en-GB"/>
        </w:rPr>
        <w:t>)</w:t>
      </w:r>
    </w:p>
    <w:p w14:paraId="07B65854" w14:textId="77777777" w:rsidR="00090FA1" w:rsidRPr="0012541D" w:rsidRDefault="00090FA1" w:rsidP="00090FA1">
      <w:pPr>
        <w:pStyle w:val="Titre3"/>
        <w:rPr>
          <w:lang w:val="en-GB"/>
        </w:rPr>
      </w:pPr>
      <w:r w:rsidRPr="0012541D">
        <w:rPr>
          <w:lang w:val="en-GB"/>
        </w:rPr>
        <w:t>WHAT YOU ARE COVERED FOR:</w:t>
      </w:r>
    </w:p>
    <w:p w14:paraId="796741FD" w14:textId="77777777" w:rsidR="00090FA1" w:rsidRPr="00DF26E5" w:rsidRDefault="00090FA1" w:rsidP="00090FA1">
      <w:pPr>
        <w:rPr>
          <w:lang w:val="en-GB"/>
        </w:rPr>
      </w:pPr>
      <w:r w:rsidRPr="00DF26E5">
        <w:rPr>
          <w:lang w:val="en-GB"/>
        </w:rPr>
        <w:t xml:space="preserve">The </w:t>
      </w:r>
      <w:r>
        <w:rPr>
          <w:lang w:val="en-GB"/>
        </w:rPr>
        <w:t>Policy</w:t>
      </w:r>
      <w:r w:rsidRPr="00DF26E5">
        <w:rPr>
          <w:lang w:val="en-GB"/>
        </w:rPr>
        <w:t xml:space="preserve"> indemnifies </w:t>
      </w:r>
      <w:r>
        <w:rPr>
          <w:lang w:val="en-GB"/>
        </w:rPr>
        <w:t>You</w:t>
      </w:r>
      <w:r w:rsidRPr="00DF26E5">
        <w:rPr>
          <w:lang w:val="en-GB"/>
        </w:rPr>
        <w:t xml:space="preserve"> for the damages that </w:t>
      </w:r>
      <w:r>
        <w:rPr>
          <w:lang w:val="en-GB"/>
        </w:rPr>
        <w:t>You</w:t>
      </w:r>
      <w:r w:rsidRPr="00DF26E5">
        <w:rPr>
          <w:lang w:val="en-GB"/>
        </w:rPr>
        <w:t xml:space="preserve"> are legally obliged to pay to a Third Party, according to the laws in force within the relevant country and with regard to liabilities of an extra-contractual nature, as a consequence of an event which occurred during the </w:t>
      </w:r>
      <w:r>
        <w:rPr>
          <w:lang w:val="en-GB"/>
        </w:rPr>
        <w:t>Travel</w:t>
      </w:r>
      <w:r w:rsidRPr="00DF26E5">
        <w:rPr>
          <w:lang w:val="en-GB"/>
        </w:rPr>
        <w:t xml:space="preserve">. </w:t>
      </w:r>
    </w:p>
    <w:p w14:paraId="095B7EF3" w14:textId="77777777" w:rsidR="00090FA1" w:rsidRPr="00DF26E5" w:rsidRDefault="00090FA1" w:rsidP="00090FA1">
      <w:pPr>
        <w:rPr>
          <w:lang w:val="en-GB"/>
        </w:rPr>
      </w:pPr>
      <w:r>
        <w:rPr>
          <w:lang w:val="en-GB"/>
        </w:rPr>
        <w:t>You</w:t>
      </w:r>
      <w:r w:rsidRPr="00DF26E5">
        <w:rPr>
          <w:lang w:val="en-GB"/>
        </w:rPr>
        <w:t xml:space="preserve"> must give </w:t>
      </w:r>
      <w:r>
        <w:rPr>
          <w:lang w:val="en-GB"/>
        </w:rPr>
        <w:t>Us</w:t>
      </w:r>
      <w:r w:rsidRPr="00DF26E5">
        <w:rPr>
          <w:lang w:val="en-GB"/>
        </w:rPr>
        <w:t xml:space="preserve"> written notice of any incident, which may result in the payment of an indemnity as soon as possible. </w:t>
      </w:r>
      <w:r>
        <w:rPr>
          <w:lang w:val="en-GB"/>
        </w:rPr>
        <w:t>You</w:t>
      </w:r>
      <w:r w:rsidRPr="00DF26E5">
        <w:rPr>
          <w:lang w:val="en-GB"/>
        </w:rPr>
        <w:t xml:space="preserve"> must send </w:t>
      </w:r>
      <w:r>
        <w:rPr>
          <w:lang w:val="en-GB"/>
        </w:rPr>
        <w:t>Us</w:t>
      </w:r>
      <w:r w:rsidRPr="00DF26E5">
        <w:rPr>
          <w:lang w:val="en-GB"/>
        </w:rPr>
        <w:t xml:space="preserve"> every court claim form, summons, letter of claim or other document as soon as </w:t>
      </w:r>
      <w:r>
        <w:rPr>
          <w:lang w:val="en-GB"/>
        </w:rPr>
        <w:t>You</w:t>
      </w:r>
      <w:r w:rsidRPr="00DF26E5">
        <w:rPr>
          <w:lang w:val="en-GB"/>
        </w:rPr>
        <w:t xml:space="preserve"> receive it. </w:t>
      </w:r>
      <w:r>
        <w:rPr>
          <w:lang w:val="en-GB"/>
        </w:rPr>
        <w:t>You</w:t>
      </w:r>
      <w:r w:rsidRPr="00DF26E5">
        <w:rPr>
          <w:lang w:val="en-GB"/>
        </w:rPr>
        <w:t xml:space="preserve"> must not admit any liability or pay, offer to pay, promise to pay or negotiate any claim without </w:t>
      </w:r>
      <w:r>
        <w:rPr>
          <w:lang w:val="en-GB"/>
        </w:rPr>
        <w:t>Our</w:t>
      </w:r>
      <w:r w:rsidRPr="00DF26E5">
        <w:rPr>
          <w:lang w:val="en-GB"/>
        </w:rPr>
        <w:t xml:space="preserve"> permission in writing. Nevertheless, acceptance of the facts of the case does not amount to admission of liability, any more than the bare fact of having arranged for urgent help for the victim, where this is an act of assistance which anyone may reasonably perform.</w:t>
      </w:r>
    </w:p>
    <w:p w14:paraId="1621E375" w14:textId="77777777" w:rsidR="00090FA1" w:rsidRPr="00DF26E5" w:rsidRDefault="00090FA1" w:rsidP="00090FA1">
      <w:pPr>
        <w:rPr>
          <w:lang w:val="en-GB"/>
        </w:rPr>
      </w:pPr>
      <w:r>
        <w:rPr>
          <w:lang w:val="en-GB"/>
        </w:rPr>
        <w:t>We</w:t>
      </w:r>
      <w:r w:rsidRPr="00DF26E5">
        <w:rPr>
          <w:lang w:val="en-GB"/>
        </w:rPr>
        <w:t xml:space="preserve"> may take on </w:t>
      </w:r>
      <w:r>
        <w:rPr>
          <w:lang w:val="en-GB"/>
        </w:rPr>
        <w:t>Your</w:t>
      </w:r>
      <w:r w:rsidRPr="00DF26E5">
        <w:rPr>
          <w:lang w:val="en-GB"/>
        </w:rPr>
        <w:t xml:space="preserve"> defence and shall manage the trial as regards the acts, damage and losses which fall within the scope of the cover set out herein.</w:t>
      </w:r>
    </w:p>
    <w:p w14:paraId="2D1FB54E" w14:textId="77777777" w:rsidR="00090FA1" w:rsidRPr="00DF26E5" w:rsidRDefault="00090FA1" w:rsidP="00090FA1">
      <w:pPr>
        <w:rPr>
          <w:lang w:val="en-GB"/>
        </w:rPr>
      </w:pPr>
      <w:r>
        <w:rPr>
          <w:lang w:val="en-GB"/>
        </w:rPr>
        <w:t>You</w:t>
      </w:r>
      <w:r w:rsidRPr="00DF26E5">
        <w:rPr>
          <w:lang w:val="en-GB"/>
        </w:rPr>
        <w:t xml:space="preserve"> will participate and provide the information and documents in </w:t>
      </w:r>
      <w:r>
        <w:rPr>
          <w:lang w:val="en-GB"/>
        </w:rPr>
        <w:t>Your</w:t>
      </w:r>
      <w:r w:rsidRPr="00DF26E5">
        <w:rPr>
          <w:lang w:val="en-GB"/>
        </w:rPr>
        <w:t xml:space="preserve"> hands that support </w:t>
      </w:r>
      <w:r>
        <w:rPr>
          <w:lang w:val="en-GB"/>
        </w:rPr>
        <w:t>Your</w:t>
      </w:r>
      <w:r w:rsidRPr="00DF26E5">
        <w:rPr>
          <w:lang w:val="en-GB"/>
        </w:rPr>
        <w:t xml:space="preserve"> case.</w:t>
      </w:r>
    </w:p>
    <w:p w14:paraId="347B34D9" w14:textId="77777777" w:rsidR="00090FA1" w:rsidRPr="00DF26E5" w:rsidRDefault="00090FA1" w:rsidP="00090FA1">
      <w:pPr>
        <w:rPr>
          <w:lang w:val="en-GB"/>
        </w:rPr>
      </w:pPr>
      <w:r w:rsidRPr="00DF26E5">
        <w:rPr>
          <w:lang w:val="en-GB"/>
        </w:rPr>
        <w:t xml:space="preserve">The fact that </w:t>
      </w:r>
      <w:r>
        <w:rPr>
          <w:lang w:val="en-GB"/>
        </w:rPr>
        <w:t>We</w:t>
      </w:r>
      <w:r w:rsidRPr="00DF26E5">
        <w:rPr>
          <w:lang w:val="en-GB"/>
        </w:rPr>
        <w:t xml:space="preserve"> take on </w:t>
      </w:r>
      <w:r>
        <w:rPr>
          <w:lang w:val="en-GB"/>
        </w:rPr>
        <w:t>Your</w:t>
      </w:r>
      <w:r w:rsidRPr="00DF26E5">
        <w:rPr>
          <w:lang w:val="en-GB"/>
        </w:rPr>
        <w:t xml:space="preserve"> defence as a precautionary measure cannot be interpreted by </w:t>
      </w:r>
      <w:r>
        <w:rPr>
          <w:lang w:val="en-GB"/>
        </w:rPr>
        <w:t>You</w:t>
      </w:r>
      <w:r w:rsidRPr="00DF26E5">
        <w:rPr>
          <w:lang w:val="en-GB"/>
        </w:rPr>
        <w:t xml:space="preserve"> as constituting an acknowledgement of insurance coverage and it in no way, shape or form implies that </w:t>
      </w:r>
      <w:r>
        <w:rPr>
          <w:lang w:val="en-GB"/>
        </w:rPr>
        <w:t>We</w:t>
      </w:r>
      <w:r w:rsidRPr="00DF26E5">
        <w:rPr>
          <w:lang w:val="en-GB"/>
        </w:rPr>
        <w:t xml:space="preserve"> agree to bear the cost of damage or losses which might not be covered by this </w:t>
      </w:r>
      <w:r>
        <w:rPr>
          <w:lang w:val="en-GB"/>
        </w:rPr>
        <w:t>Policy</w:t>
      </w:r>
      <w:r w:rsidRPr="00DF26E5">
        <w:rPr>
          <w:lang w:val="en-GB"/>
        </w:rPr>
        <w:t>.</w:t>
      </w:r>
    </w:p>
    <w:p w14:paraId="75A7358E" w14:textId="77777777" w:rsidR="00090FA1" w:rsidRPr="00DF26E5" w:rsidRDefault="00090FA1" w:rsidP="00090FA1">
      <w:pPr>
        <w:rPr>
          <w:lang w:val="en-GB"/>
        </w:rPr>
      </w:pPr>
      <w:r w:rsidRPr="00DF26E5">
        <w:rPr>
          <w:lang w:val="en-GB"/>
        </w:rPr>
        <w:t xml:space="preserve">If the claim is not covered and in the event </w:t>
      </w:r>
      <w:r>
        <w:rPr>
          <w:lang w:val="en-GB"/>
        </w:rPr>
        <w:t>We</w:t>
      </w:r>
      <w:r w:rsidRPr="00DF26E5">
        <w:rPr>
          <w:lang w:val="en-GB"/>
        </w:rPr>
        <w:t xml:space="preserve"> have paid or deposited instead of </w:t>
      </w:r>
      <w:r>
        <w:rPr>
          <w:lang w:val="en-GB"/>
        </w:rPr>
        <w:t>You</w:t>
      </w:r>
      <w:r w:rsidRPr="00DF26E5">
        <w:rPr>
          <w:lang w:val="en-GB"/>
        </w:rPr>
        <w:t xml:space="preserve"> some expenses, </w:t>
      </w:r>
      <w:r>
        <w:rPr>
          <w:lang w:val="en-GB"/>
        </w:rPr>
        <w:t>We</w:t>
      </w:r>
      <w:r w:rsidRPr="00DF26E5">
        <w:rPr>
          <w:lang w:val="en-GB"/>
        </w:rPr>
        <w:t xml:space="preserve"> will reserve the right to proceed against </w:t>
      </w:r>
      <w:r>
        <w:rPr>
          <w:lang w:val="en-GB"/>
        </w:rPr>
        <w:t>You</w:t>
      </w:r>
      <w:r w:rsidRPr="00DF26E5">
        <w:rPr>
          <w:lang w:val="en-GB"/>
        </w:rPr>
        <w:t xml:space="preserve"> for the reimbursement for all these amounts.</w:t>
      </w:r>
    </w:p>
    <w:p w14:paraId="2ABE88CA" w14:textId="77777777" w:rsidR="00090FA1" w:rsidRPr="00DF26E5" w:rsidRDefault="00090FA1" w:rsidP="00090FA1">
      <w:pPr>
        <w:rPr>
          <w:lang w:val="en-GB"/>
        </w:rPr>
      </w:pPr>
      <w:r w:rsidRPr="00DF26E5">
        <w:rPr>
          <w:lang w:val="en-GB"/>
        </w:rPr>
        <w:t xml:space="preserve">The </w:t>
      </w:r>
      <w:r>
        <w:rPr>
          <w:lang w:val="en-GB"/>
        </w:rPr>
        <w:t>Insurer</w:t>
      </w:r>
      <w:r w:rsidRPr="00DF26E5">
        <w:rPr>
          <w:lang w:val="en-GB"/>
        </w:rPr>
        <w:t xml:space="preserve"> is liable to pay an indemnity to the Third party with a maximum stated in the Table of Guarantees</w:t>
      </w:r>
      <w:r>
        <w:rPr>
          <w:lang w:val="en-GB"/>
        </w:rPr>
        <w:t>.</w:t>
      </w:r>
    </w:p>
    <w:p w14:paraId="6A927F21" w14:textId="77777777" w:rsidR="00090FA1" w:rsidRDefault="00090FA1" w:rsidP="00090FA1">
      <w:pPr>
        <w:pStyle w:val="Heading3-GrayBackground"/>
      </w:pPr>
      <w:r w:rsidRPr="00DF26E5">
        <w:t>WHAT YOU ARE NOT COVERED FOR:</w:t>
      </w:r>
    </w:p>
    <w:p w14:paraId="1123F559" w14:textId="77777777" w:rsidR="00090FA1" w:rsidRPr="00565E3C" w:rsidRDefault="00090FA1" w:rsidP="00090FA1">
      <w:pPr>
        <w:pStyle w:val="Normal-GrayBackground"/>
        <w:rPr>
          <w:b w:val="0"/>
          <w:bCs/>
        </w:rPr>
      </w:pPr>
      <w:r w:rsidRPr="000A0AD5">
        <w:rPr>
          <w:bCs/>
        </w:rPr>
        <w:t>You are only covered in relation to the Insured events enlisted in the section “What You are covered for” and to the extent therein described. In addition, You are not covered for the following costs or situations</w:t>
      </w:r>
      <w:r w:rsidRPr="00565E3C">
        <w:rPr>
          <w:bCs/>
        </w:rPr>
        <w:t>:</w:t>
      </w:r>
    </w:p>
    <w:p w14:paraId="2B882170" w14:textId="77777777" w:rsidR="00090FA1" w:rsidRPr="00DF26E5" w:rsidRDefault="00090FA1" w:rsidP="00090FA1">
      <w:pPr>
        <w:pStyle w:val="Listeencadr"/>
      </w:pPr>
      <w:r w:rsidRPr="00DF26E5">
        <w:t xml:space="preserve">Damages caused from </w:t>
      </w:r>
      <w:r>
        <w:t>Your</w:t>
      </w:r>
      <w:r w:rsidRPr="00DF26E5">
        <w:t xml:space="preserve"> professional activity or employment</w:t>
      </w:r>
      <w:r>
        <w:t>.</w:t>
      </w:r>
    </w:p>
    <w:p w14:paraId="207791D1" w14:textId="77777777" w:rsidR="00090FA1" w:rsidRPr="00DF26E5" w:rsidRDefault="00090FA1" w:rsidP="00090FA1">
      <w:pPr>
        <w:pStyle w:val="Listeencadr"/>
      </w:pPr>
      <w:r w:rsidRPr="00DF26E5">
        <w:t>Any liability related to the ownership, possession or use of vehicles, aircrafts and watercrafts</w:t>
      </w:r>
      <w:r>
        <w:t>.</w:t>
      </w:r>
    </w:p>
    <w:p w14:paraId="2621C762" w14:textId="77777777" w:rsidR="00090FA1" w:rsidRPr="00DF26E5" w:rsidRDefault="00090FA1" w:rsidP="00090FA1">
      <w:pPr>
        <w:pStyle w:val="Listeencadr"/>
      </w:pPr>
      <w:r w:rsidRPr="00DF26E5">
        <w:t xml:space="preserve">Consequence of acts intentionally caused by an </w:t>
      </w:r>
      <w:r>
        <w:t>Insured</w:t>
      </w:r>
      <w:r w:rsidRPr="00DF26E5">
        <w:t xml:space="preserve">, an </w:t>
      </w:r>
      <w:r>
        <w:t>Insured</w:t>
      </w:r>
      <w:r w:rsidRPr="00DF26E5">
        <w:t xml:space="preserve">’s Family Members or </w:t>
      </w:r>
      <w:r>
        <w:t>Travel</w:t>
      </w:r>
      <w:r w:rsidRPr="00DF26E5">
        <w:t xml:space="preserve"> Companion</w:t>
      </w:r>
      <w:r>
        <w:t>.</w:t>
      </w:r>
    </w:p>
    <w:p w14:paraId="78EAC6E0" w14:textId="77777777" w:rsidR="00090FA1" w:rsidRPr="00DF26E5" w:rsidRDefault="00090FA1" w:rsidP="00090FA1">
      <w:pPr>
        <w:pStyle w:val="Listeencadr"/>
      </w:pPr>
      <w:r w:rsidRPr="00DF26E5">
        <w:t xml:space="preserve">Consequences of Accidents derived from the consumption of alcoholic beverages (with an alcohol level superior or equal to 0.5 Gram after litre of blood or 0.25 milligrams per litre of air expires, in case of a vehicle incident), by an </w:t>
      </w:r>
      <w:r>
        <w:t>Insured</w:t>
      </w:r>
      <w:r w:rsidRPr="00DF26E5">
        <w:t xml:space="preserve"> or </w:t>
      </w:r>
      <w:r>
        <w:t>Travel</w:t>
      </w:r>
      <w:r w:rsidRPr="00DF26E5">
        <w:t xml:space="preserve"> Companion</w:t>
      </w:r>
      <w:r>
        <w:t>.</w:t>
      </w:r>
    </w:p>
    <w:p w14:paraId="61DC7C21" w14:textId="77777777" w:rsidR="00090FA1" w:rsidRPr="00DF26E5" w:rsidRDefault="00090FA1" w:rsidP="00090FA1">
      <w:pPr>
        <w:pStyle w:val="Listeencadr"/>
      </w:pPr>
      <w:r w:rsidRPr="00DF26E5">
        <w:t>Consumption of narcotics, drugs or medicine, other than those which have been prescribed by a doctor</w:t>
      </w:r>
      <w:r>
        <w:t>.</w:t>
      </w:r>
    </w:p>
    <w:p w14:paraId="6292E876" w14:textId="77777777" w:rsidR="00090FA1" w:rsidRPr="00DF26E5" w:rsidRDefault="00090FA1" w:rsidP="00090FA1">
      <w:pPr>
        <w:pStyle w:val="Listeencadr"/>
      </w:pPr>
      <w:r w:rsidRPr="00DF26E5">
        <w:t xml:space="preserve">Consequences of suicide, attempted suicide or self-harm on the part of an </w:t>
      </w:r>
      <w:r>
        <w:t>Insured</w:t>
      </w:r>
      <w:r w:rsidRPr="00DF26E5">
        <w:t xml:space="preserve"> Person, a Family Member or a </w:t>
      </w:r>
      <w:r>
        <w:t>Travel</w:t>
      </w:r>
      <w:r w:rsidRPr="00DF26E5">
        <w:t xml:space="preserve"> Companion</w:t>
      </w:r>
      <w:r>
        <w:t>.</w:t>
      </w:r>
    </w:p>
    <w:p w14:paraId="38ECD4FA" w14:textId="77777777" w:rsidR="00090FA1" w:rsidRPr="00DF26E5" w:rsidRDefault="00090FA1" w:rsidP="00090FA1">
      <w:pPr>
        <w:pStyle w:val="Listeencadr"/>
      </w:pPr>
      <w:r w:rsidRPr="00DF26E5">
        <w:t>Wars, demonstrations, insurrections, Acts of Terrorism, sabotage, and Strikes</w:t>
      </w:r>
      <w:r>
        <w:t>.</w:t>
      </w:r>
    </w:p>
    <w:p w14:paraId="70B35A0D" w14:textId="77777777" w:rsidR="00090FA1" w:rsidRPr="00DF26E5" w:rsidRDefault="00090FA1" w:rsidP="00090FA1">
      <w:pPr>
        <w:pStyle w:val="Listeencadr"/>
      </w:pPr>
      <w:r w:rsidRPr="00DF26E5">
        <w:t>Consequences of the transmutation of the atomic nucleus, as well as radiation caused by the artificial acceleration of atomic particles or any irradiation from a source of energy of a radioactive nature</w:t>
      </w:r>
      <w:r>
        <w:t>.</w:t>
      </w:r>
    </w:p>
    <w:p w14:paraId="2B929FC2" w14:textId="77777777" w:rsidR="00090FA1" w:rsidRPr="00DF26E5" w:rsidRDefault="00090FA1" w:rsidP="00090FA1">
      <w:pPr>
        <w:pStyle w:val="Listeencadr"/>
      </w:pPr>
      <w:r w:rsidRPr="00DF26E5">
        <w:t xml:space="preserve">The consequences of the participation of the </w:t>
      </w:r>
      <w:r>
        <w:t>Insured</w:t>
      </w:r>
      <w:r w:rsidRPr="00DF26E5">
        <w:t xml:space="preserve"> in bets, challenges or fighting</w:t>
      </w:r>
      <w:r>
        <w:t>.</w:t>
      </w:r>
    </w:p>
    <w:p w14:paraId="330792D8" w14:textId="77777777" w:rsidR="00090FA1" w:rsidRPr="00DF26E5" w:rsidRDefault="00090FA1" w:rsidP="00090FA1">
      <w:pPr>
        <w:pStyle w:val="Listeencadr"/>
      </w:pPr>
      <w:r w:rsidRPr="00DF26E5">
        <w:t>The consequences of the practice of sports competition or motorised competitions (racing or rally)</w:t>
      </w:r>
      <w:r>
        <w:t>.</w:t>
      </w:r>
    </w:p>
    <w:p w14:paraId="4499393E" w14:textId="77777777" w:rsidR="00090FA1" w:rsidRPr="00DF26E5" w:rsidRDefault="00090FA1" w:rsidP="00090FA1">
      <w:pPr>
        <w:pStyle w:val="Listeencadr"/>
      </w:pPr>
      <w:r w:rsidRPr="00DF26E5">
        <w:t>The consequences of practice of one of the following sports and dangerous activities: boxing, weightlifting, wrestling, martial arts, mountaineering, bobsleigh, immersion with respiratory equipment, caving, ski jumps, skydiving, paragliding, flights in ULM or glider, springboard diving, scuba diving, hang-gliding, mountain-climbing, horse riding, hot-air ballooning, parachuting, fencing, defensive sports, adventure sports such as rafting, bungee, white-water (hydrospeed), canoeing</w:t>
      </w:r>
      <w:r>
        <w:t>.</w:t>
      </w:r>
    </w:p>
    <w:p w14:paraId="4535D205" w14:textId="77777777" w:rsidR="00090FA1" w:rsidRPr="00DF26E5" w:rsidRDefault="00090FA1" w:rsidP="00090FA1">
      <w:pPr>
        <w:pStyle w:val="Listeencadr"/>
      </w:pPr>
      <w:r w:rsidRPr="00DF26E5">
        <w:t>The telluric movements, floods, eruptions volcanic and, generally, any phenomenon triggered by the forces of nature</w:t>
      </w:r>
      <w:r>
        <w:t>.</w:t>
      </w:r>
    </w:p>
    <w:p w14:paraId="3CC6E322" w14:textId="77777777" w:rsidR="00090FA1" w:rsidRPr="00DF26E5" w:rsidRDefault="00090FA1" w:rsidP="00090FA1">
      <w:pPr>
        <w:pStyle w:val="Listeencadr"/>
      </w:pPr>
      <w:r w:rsidRPr="00DF26E5">
        <w:t>The consequences resulting from the use or possession of explosives or firearms</w:t>
      </w:r>
      <w:r>
        <w:t>.</w:t>
      </w:r>
    </w:p>
    <w:p w14:paraId="3504569C" w14:textId="77777777" w:rsidR="00090FA1" w:rsidRPr="00565E3C" w:rsidRDefault="00090FA1" w:rsidP="00090FA1">
      <w:pPr>
        <w:pStyle w:val="Listeencadr"/>
        <w:rPr>
          <w:bCs/>
        </w:rPr>
      </w:pPr>
      <w:r w:rsidRPr="00DF26E5">
        <w:t xml:space="preserve">The consequences of psychosis, neurosis, disorder of the personality, disorder, psychosomatic disorder or depressive state of the </w:t>
      </w:r>
      <w:r>
        <w:t>Insured</w:t>
      </w:r>
      <w:r w:rsidRPr="00565E3C">
        <w:rPr>
          <w:bCs/>
        </w:rPr>
        <w:t>.</w:t>
      </w:r>
    </w:p>
    <w:p w14:paraId="027B6E8D" w14:textId="77777777" w:rsidR="00090FA1" w:rsidRPr="008B724B" w:rsidRDefault="00090FA1" w:rsidP="00090FA1">
      <w:pPr>
        <w:pStyle w:val="Titre3"/>
        <w:rPr>
          <w:lang w:val="en-GB"/>
        </w:rPr>
      </w:pPr>
      <w:r w:rsidRPr="008B724B">
        <w:rPr>
          <w:lang w:val="en-GB"/>
        </w:rPr>
        <w:lastRenderedPageBreak/>
        <w:t xml:space="preserve">DOCUMENTS </w:t>
      </w:r>
      <w:r w:rsidRPr="0002678C">
        <w:rPr>
          <w:lang w:val="en-GB"/>
        </w:rPr>
        <w:t>AND</w:t>
      </w:r>
      <w:r w:rsidRPr="008B724B">
        <w:rPr>
          <w:lang w:val="en-GB"/>
        </w:rPr>
        <w:t xml:space="preserve"> INFORMATION REQUIRED FOR MAKING A CLAIM:</w:t>
      </w:r>
    </w:p>
    <w:p w14:paraId="544CBC76" w14:textId="77777777" w:rsidR="00090FA1" w:rsidRPr="00DF26E5" w:rsidRDefault="00090FA1" w:rsidP="00090FA1">
      <w:pPr>
        <w:pStyle w:val="Listsolidaire"/>
        <w:rPr>
          <w:lang w:val="en-GB"/>
        </w:rPr>
      </w:pPr>
      <w:r w:rsidRPr="00DF26E5">
        <w:rPr>
          <w:lang w:val="en-GB"/>
        </w:rPr>
        <w:t>It is necessary to provide the following documents to allow the management of a Claim:</w:t>
      </w:r>
    </w:p>
    <w:p w14:paraId="1EE6DF47" w14:textId="77777777" w:rsidR="00090FA1" w:rsidRPr="00DF26E5" w:rsidRDefault="00090FA1" w:rsidP="006C5895">
      <w:pPr>
        <w:pStyle w:val="Listul"/>
        <w:numPr>
          <w:ilvl w:val="1"/>
          <w:numId w:val="48"/>
        </w:numPr>
        <w:tabs>
          <w:tab w:val="clear" w:pos="360"/>
        </w:tabs>
        <w:ind w:left="170"/>
        <w:jc w:val="both"/>
        <w:rPr>
          <w:lang w:val="en-GB"/>
        </w:rPr>
      </w:pPr>
      <w:r>
        <w:rPr>
          <w:lang w:val="en-GB"/>
        </w:rPr>
        <w:t>Your</w:t>
      </w:r>
      <w:r w:rsidRPr="00DF26E5">
        <w:rPr>
          <w:lang w:val="en-GB"/>
        </w:rPr>
        <w:t xml:space="preserve"> name and contact information; </w:t>
      </w:r>
    </w:p>
    <w:p w14:paraId="1A105A32" w14:textId="77777777" w:rsidR="00090FA1" w:rsidRPr="00DF26E5" w:rsidRDefault="00090FA1" w:rsidP="006C5895">
      <w:pPr>
        <w:pStyle w:val="Listul"/>
        <w:numPr>
          <w:ilvl w:val="1"/>
          <w:numId w:val="48"/>
        </w:numPr>
        <w:tabs>
          <w:tab w:val="clear" w:pos="360"/>
        </w:tabs>
        <w:ind w:left="170"/>
        <w:jc w:val="both"/>
        <w:rPr>
          <w:lang w:val="en-GB"/>
        </w:rPr>
      </w:pPr>
      <w:r w:rsidRPr="00DF26E5">
        <w:rPr>
          <w:lang w:val="en-GB"/>
        </w:rPr>
        <w:t>The Third-party claim and Third-party details;</w:t>
      </w:r>
    </w:p>
    <w:p w14:paraId="0060FADF" w14:textId="77777777" w:rsidR="00090FA1" w:rsidRPr="00DF26E5" w:rsidRDefault="00090FA1" w:rsidP="006C5895">
      <w:pPr>
        <w:pStyle w:val="Listul"/>
        <w:numPr>
          <w:ilvl w:val="1"/>
          <w:numId w:val="48"/>
        </w:numPr>
        <w:tabs>
          <w:tab w:val="clear" w:pos="360"/>
        </w:tabs>
        <w:ind w:left="170"/>
        <w:jc w:val="both"/>
        <w:rPr>
          <w:lang w:val="en-GB"/>
        </w:rPr>
      </w:pPr>
      <w:r w:rsidRPr="00DF26E5">
        <w:rPr>
          <w:lang w:val="en-GB"/>
        </w:rPr>
        <w:t xml:space="preserve">A description of the circumstances of the event, which would be likely to cause </w:t>
      </w:r>
      <w:r>
        <w:rPr>
          <w:lang w:val="en-GB"/>
        </w:rPr>
        <w:t>Your</w:t>
      </w:r>
      <w:r w:rsidRPr="00DF26E5">
        <w:rPr>
          <w:lang w:val="en-GB"/>
        </w:rPr>
        <w:t xml:space="preserve"> liability;</w:t>
      </w:r>
    </w:p>
    <w:p w14:paraId="2384F429" w14:textId="77777777" w:rsidR="00090FA1" w:rsidRDefault="00090FA1" w:rsidP="006C5895">
      <w:pPr>
        <w:pStyle w:val="Listul"/>
        <w:numPr>
          <w:ilvl w:val="1"/>
          <w:numId w:val="48"/>
        </w:numPr>
        <w:tabs>
          <w:tab w:val="clear" w:pos="360"/>
        </w:tabs>
        <w:ind w:left="170"/>
        <w:jc w:val="both"/>
        <w:rPr>
          <w:lang w:val="en-GB"/>
        </w:rPr>
      </w:pPr>
      <w:r w:rsidRPr="00DF26E5">
        <w:rPr>
          <w:lang w:val="en-GB"/>
        </w:rPr>
        <w:t xml:space="preserve">Statement from any potential witnesses; </w:t>
      </w:r>
    </w:p>
    <w:p w14:paraId="3E9796BF" w14:textId="77777777" w:rsidR="00090FA1" w:rsidRPr="00F335EC" w:rsidRDefault="00090FA1" w:rsidP="006C5895">
      <w:pPr>
        <w:pStyle w:val="Listul"/>
        <w:numPr>
          <w:ilvl w:val="1"/>
          <w:numId w:val="48"/>
        </w:numPr>
        <w:tabs>
          <w:tab w:val="clear" w:pos="360"/>
        </w:tabs>
        <w:ind w:left="170"/>
        <w:jc w:val="both"/>
        <w:rPr>
          <w:lang w:val="en-GB"/>
        </w:rPr>
      </w:pPr>
      <w:r w:rsidRPr="00F335EC">
        <w:rPr>
          <w:lang w:val="en-GB"/>
        </w:rPr>
        <w:t>Copy of the e-mail confirmation and receipts for the Travel product that was purchased:</w:t>
      </w:r>
    </w:p>
    <w:p w14:paraId="587EFB0C" w14:textId="77777777" w:rsidR="00090FA1" w:rsidRPr="00EC19F4" w:rsidRDefault="00090FA1" w:rsidP="00090FA1">
      <w:pPr>
        <w:pStyle w:val="Titre2"/>
        <w:rPr>
          <w:lang w:val="en-GB"/>
        </w:rPr>
      </w:pPr>
      <w:r w:rsidRPr="00DF26E5">
        <w:rPr>
          <w:lang w:val="en-GB"/>
        </w:rPr>
        <w:t xml:space="preserve">LUGGAGE </w:t>
      </w:r>
      <w:r w:rsidRPr="001E1BDE">
        <w:rPr>
          <w:lang w:val="en-GB"/>
        </w:rPr>
        <w:t>COVER</w:t>
      </w:r>
    </w:p>
    <w:p w14:paraId="1A71D726" w14:textId="77777777" w:rsidR="00090FA1" w:rsidRPr="00556054" w:rsidRDefault="00090FA1" w:rsidP="00090FA1">
      <w:pPr>
        <w:pStyle w:val="Titre3"/>
        <w:rPr>
          <w:lang w:val="en-GB"/>
        </w:rPr>
      </w:pPr>
      <w:r w:rsidRPr="00556054">
        <w:rPr>
          <w:lang w:val="en-GB"/>
        </w:rPr>
        <w:t>WHAT YOU ARE COVERED FOR:</w:t>
      </w:r>
    </w:p>
    <w:p w14:paraId="1C5793D7" w14:textId="77777777" w:rsidR="00090FA1" w:rsidRPr="00DF26E5" w:rsidRDefault="00090FA1" w:rsidP="00090FA1">
      <w:pPr>
        <w:rPr>
          <w:lang w:val="en-GB"/>
        </w:rPr>
      </w:pPr>
      <w:r>
        <w:rPr>
          <w:lang w:val="en-GB"/>
        </w:rPr>
        <w:t>You</w:t>
      </w:r>
      <w:r w:rsidRPr="00DF26E5">
        <w:rPr>
          <w:lang w:val="en-GB"/>
        </w:rPr>
        <w:t xml:space="preserve"> are covered from the Departure Date until the End Date.</w:t>
      </w:r>
    </w:p>
    <w:p w14:paraId="66CF5A12" w14:textId="77777777" w:rsidR="00090FA1" w:rsidRPr="00DF26E5" w:rsidRDefault="00090FA1" w:rsidP="00090FA1">
      <w:pPr>
        <w:pStyle w:val="Titre5"/>
        <w:rPr>
          <w:lang w:val="en-GB"/>
        </w:rPr>
      </w:pPr>
      <w:r w:rsidRPr="00DF26E5">
        <w:rPr>
          <w:lang w:val="en-GB"/>
        </w:rPr>
        <w:t xml:space="preserve">Expenses incurred because of the delayed delivery of </w:t>
      </w:r>
      <w:r>
        <w:rPr>
          <w:lang w:val="en-GB"/>
        </w:rPr>
        <w:t>L</w:t>
      </w:r>
      <w:r w:rsidRPr="00DF26E5">
        <w:rPr>
          <w:lang w:val="en-GB"/>
        </w:rPr>
        <w:t xml:space="preserve">uggage </w:t>
      </w:r>
    </w:p>
    <w:p w14:paraId="3BBF62DE" w14:textId="77777777" w:rsidR="00090FA1" w:rsidRPr="00DF26E5" w:rsidRDefault="00090FA1" w:rsidP="00090FA1">
      <w:pPr>
        <w:pStyle w:val="Listsolidaire"/>
        <w:rPr>
          <w:lang w:val="en-GB"/>
        </w:rPr>
      </w:pPr>
      <w:r w:rsidRPr="00DF26E5">
        <w:rPr>
          <w:lang w:val="en-GB"/>
        </w:rPr>
        <w:t xml:space="preserve">If there is a delay of more than 24 hours in the delivery of </w:t>
      </w:r>
      <w:r>
        <w:rPr>
          <w:lang w:val="en-GB"/>
        </w:rPr>
        <w:t>Your</w:t>
      </w:r>
      <w:r w:rsidRPr="00DF26E5">
        <w:rPr>
          <w:lang w:val="en-GB"/>
        </w:rPr>
        <w:t xml:space="preserve"> </w:t>
      </w:r>
      <w:r>
        <w:rPr>
          <w:lang w:val="en-GB"/>
        </w:rPr>
        <w:t>L</w:t>
      </w:r>
      <w:r w:rsidRPr="00DF26E5">
        <w:rPr>
          <w:lang w:val="en-GB"/>
        </w:rPr>
        <w:t xml:space="preserve">uggage that was checked-in, due to causes attributable to the carrier of the </w:t>
      </w:r>
      <w:r>
        <w:rPr>
          <w:lang w:val="en-GB"/>
        </w:rPr>
        <w:t>Travel</w:t>
      </w:r>
      <w:r w:rsidRPr="00DF26E5">
        <w:rPr>
          <w:lang w:val="en-GB"/>
        </w:rPr>
        <w:t xml:space="preserve">, the costs of any necessary purchases (clothes, food and toiletries) will be refund to </w:t>
      </w:r>
      <w:r>
        <w:rPr>
          <w:lang w:val="en-GB"/>
        </w:rPr>
        <w:t>You</w:t>
      </w:r>
      <w:r w:rsidRPr="00DF26E5">
        <w:rPr>
          <w:lang w:val="en-GB"/>
        </w:rPr>
        <w:t xml:space="preserve"> by the </w:t>
      </w:r>
      <w:r>
        <w:rPr>
          <w:lang w:val="en-GB"/>
        </w:rPr>
        <w:t>Insurer</w:t>
      </w:r>
      <w:r w:rsidRPr="00DF26E5">
        <w:rPr>
          <w:lang w:val="en-GB"/>
        </w:rPr>
        <w:t xml:space="preserve"> if they are made, either:</w:t>
      </w:r>
    </w:p>
    <w:p w14:paraId="3840C1EE" w14:textId="77777777" w:rsidR="00090FA1" w:rsidRPr="00DF26E5" w:rsidRDefault="00090FA1" w:rsidP="006C5895">
      <w:pPr>
        <w:pStyle w:val="Listul"/>
        <w:numPr>
          <w:ilvl w:val="1"/>
          <w:numId w:val="48"/>
        </w:numPr>
        <w:tabs>
          <w:tab w:val="clear" w:pos="360"/>
        </w:tabs>
        <w:ind w:left="170"/>
        <w:jc w:val="both"/>
        <w:rPr>
          <w:lang w:val="en-GB"/>
        </w:rPr>
      </w:pPr>
      <w:r w:rsidRPr="00DF26E5">
        <w:rPr>
          <w:lang w:val="en-GB"/>
        </w:rPr>
        <w:t xml:space="preserve">At a destination of </w:t>
      </w:r>
      <w:r>
        <w:rPr>
          <w:lang w:val="en-GB"/>
        </w:rPr>
        <w:t>Your</w:t>
      </w:r>
      <w:r w:rsidRPr="00DF26E5">
        <w:rPr>
          <w:lang w:val="en-GB"/>
        </w:rPr>
        <w:t xml:space="preserve"> covered </w:t>
      </w:r>
      <w:r>
        <w:rPr>
          <w:lang w:val="en-GB"/>
        </w:rPr>
        <w:t>Travel</w:t>
      </w:r>
      <w:r w:rsidRPr="00DF26E5">
        <w:rPr>
          <w:lang w:val="en-GB"/>
        </w:rPr>
        <w:t xml:space="preserve"> or </w:t>
      </w:r>
    </w:p>
    <w:p w14:paraId="275C94CA" w14:textId="77777777" w:rsidR="00090FA1" w:rsidRPr="00DF26E5" w:rsidRDefault="00090FA1" w:rsidP="006C5895">
      <w:pPr>
        <w:pStyle w:val="Listul"/>
        <w:numPr>
          <w:ilvl w:val="1"/>
          <w:numId w:val="48"/>
        </w:numPr>
        <w:tabs>
          <w:tab w:val="clear" w:pos="360"/>
        </w:tabs>
        <w:ind w:left="170"/>
        <w:jc w:val="both"/>
        <w:rPr>
          <w:lang w:val="en-GB"/>
        </w:rPr>
      </w:pPr>
      <w:r w:rsidRPr="00DF26E5">
        <w:rPr>
          <w:lang w:val="en-GB"/>
        </w:rPr>
        <w:t xml:space="preserve">At a location where </w:t>
      </w:r>
      <w:r>
        <w:rPr>
          <w:lang w:val="en-GB"/>
        </w:rPr>
        <w:t>Your</w:t>
      </w:r>
      <w:r w:rsidRPr="00DF26E5">
        <w:rPr>
          <w:lang w:val="en-GB"/>
        </w:rPr>
        <w:t xml:space="preserve"> covered </w:t>
      </w:r>
      <w:r>
        <w:rPr>
          <w:lang w:val="en-GB"/>
        </w:rPr>
        <w:t>Travel</w:t>
      </w:r>
      <w:r w:rsidRPr="00DF26E5">
        <w:rPr>
          <w:lang w:val="en-GB"/>
        </w:rPr>
        <w:t xml:space="preserve"> involves a stop-over between connecting flights</w:t>
      </w:r>
    </w:p>
    <w:p w14:paraId="25C4CE3E" w14:textId="77777777" w:rsidR="00090FA1" w:rsidRPr="00DF26E5" w:rsidRDefault="00090FA1" w:rsidP="00090FA1">
      <w:pPr>
        <w:rPr>
          <w:lang w:val="en-GB"/>
        </w:rPr>
      </w:pPr>
      <w:r w:rsidRPr="00DF26E5">
        <w:rPr>
          <w:lang w:val="en-GB"/>
        </w:rPr>
        <w:t xml:space="preserve">the maximum liability of the </w:t>
      </w:r>
      <w:r>
        <w:rPr>
          <w:lang w:val="en-GB"/>
        </w:rPr>
        <w:t>Insurer</w:t>
      </w:r>
      <w:r w:rsidRPr="00DF26E5">
        <w:rPr>
          <w:lang w:val="en-GB"/>
        </w:rPr>
        <w:t xml:space="preserve"> cannot exceed the amounts stated in the Table of Guarantee after the application of the </w:t>
      </w:r>
      <w:r>
        <w:rPr>
          <w:lang w:val="en-GB"/>
        </w:rPr>
        <w:t>Excess</w:t>
      </w:r>
      <w:r w:rsidRPr="00DF26E5">
        <w:rPr>
          <w:lang w:val="en-GB"/>
        </w:rPr>
        <w:t xml:space="preserve"> stated in the Table of Guarantee. In both cases purchases are therefore only covered when they are occurring outside the </w:t>
      </w:r>
      <w:r>
        <w:rPr>
          <w:lang w:val="en-GB"/>
        </w:rPr>
        <w:t>Home</w:t>
      </w:r>
      <w:r w:rsidRPr="00DF26E5">
        <w:rPr>
          <w:lang w:val="en-GB"/>
        </w:rPr>
        <w:t xml:space="preserve"> Country.</w:t>
      </w:r>
    </w:p>
    <w:p w14:paraId="0A28F798" w14:textId="77777777" w:rsidR="00090FA1" w:rsidRPr="00DF26E5" w:rsidRDefault="00090FA1" w:rsidP="00090FA1">
      <w:pPr>
        <w:rPr>
          <w:lang w:val="en-GB"/>
        </w:rPr>
      </w:pPr>
      <w:r w:rsidRPr="00DF26E5">
        <w:rPr>
          <w:lang w:val="en-GB"/>
        </w:rPr>
        <w:t xml:space="preserve">This indemnity shall be deducted from the indemnity to be paid pursuant to the services for “LOSS, DAMAGE, AND VIOLENT ROBBERY OF LUGGAGE”, if a definitive loss of the </w:t>
      </w:r>
      <w:r>
        <w:rPr>
          <w:lang w:val="en-GB"/>
        </w:rPr>
        <w:t>L</w:t>
      </w:r>
      <w:r w:rsidRPr="00DF26E5">
        <w:rPr>
          <w:lang w:val="en-GB"/>
        </w:rPr>
        <w:t>uggage did indeed take place.</w:t>
      </w:r>
    </w:p>
    <w:p w14:paraId="60AF383E" w14:textId="77777777" w:rsidR="00090FA1" w:rsidRPr="00DF26E5" w:rsidRDefault="00090FA1" w:rsidP="00090FA1">
      <w:pPr>
        <w:pStyle w:val="Titre5"/>
        <w:rPr>
          <w:lang w:val="en-GB"/>
        </w:rPr>
      </w:pPr>
      <w:r w:rsidRPr="00DF26E5">
        <w:rPr>
          <w:lang w:val="en-GB"/>
        </w:rPr>
        <w:t xml:space="preserve">Loss, damage, and Violent Robbery of </w:t>
      </w:r>
      <w:r>
        <w:rPr>
          <w:lang w:val="en-GB"/>
        </w:rPr>
        <w:t>L</w:t>
      </w:r>
      <w:r w:rsidRPr="00DF26E5">
        <w:rPr>
          <w:lang w:val="en-GB"/>
        </w:rPr>
        <w:t xml:space="preserve">uggage </w:t>
      </w:r>
    </w:p>
    <w:p w14:paraId="3D0D7AF0" w14:textId="77777777" w:rsidR="00090FA1" w:rsidRPr="00DF26E5" w:rsidRDefault="00090FA1" w:rsidP="00090FA1">
      <w:pPr>
        <w:pStyle w:val="Listsolidaire"/>
        <w:rPr>
          <w:lang w:val="en-GB"/>
        </w:rPr>
      </w:pPr>
      <w:r w:rsidRPr="00DF26E5">
        <w:rPr>
          <w:lang w:val="en-GB"/>
        </w:rPr>
        <w:t xml:space="preserve">If during the </w:t>
      </w:r>
      <w:r>
        <w:rPr>
          <w:lang w:val="en-GB"/>
        </w:rPr>
        <w:t>Travel</w:t>
      </w:r>
      <w:r w:rsidRPr="00DF26E5">
        <w:rPr>
          <w:lang w:val="en-GB"/>
        </w:rPr>
        <w:t xml:space="preserve">, </w:t>
      </w:r>
      <w:r>
        <w:rPr>
          <w:lang w:val="en-GB"/>
        </w:rPr>
        <w:t>Your</w:t>
      </w:r>
      <w:r w:rsidRPr="00DF26E5">
        <w:rPr>
          <w:lang w:val="en-GB"/>
        </w:rPr>
        <w:t xml:space="preserve"> </w:t>
      </w:r>
      <w:r>
        <w:rPr>
          <w:lang w:val="en-GB"/>
        </w:rPr>
        <w:t>L</w:t>
      </w:r>
      <w:r w:rsidRPr="00DF26E5">
        <w:rPr>
          <w:lang w:val="en-GB"/>
        </w:rPr>
        <w:t>uggage:</w:t>
      </w:r>
    </w:p>
    <w:p w14:paraId="49322FEA" w14:textId="77777777" w:rsidR="00090FA1" w:rsidRPr="00DF26E5" w:rsidRDefault="00090FA1" w:rsidP="006C5895">
      <w:pPr>
        <w:pStyle w:val="Listul"/>
        <w:numPr>
          <w:ilvl w:val="1"/>
          <w:numId w:val="48"/>
        </w:numPr>
        <w:tabs>
          <w:tab w:val="clear" w:pos="360"/>
        </w:tabs>
        <w:ind w:left="170"/>
        <w:jc w:val="both"/>
        <w:rPr>
          <w:lang w:val="en-GB"/>
        </w:rPr>
      </w:pPr>
      <w:r w:rsidRPr="00DF26E5">
        <w:rPr>
          <w:lang w:val="en-GB"/>
        </w:rPr>
        <w:t xml:space="preserve">is stolen by means of Violent Robbery, </w:t>
      </w:r>
    </w:p>
    <w:p w14:paraId="2564FEF9" w14:textId="77777777" w:rsidR="00090FA1" w:rsidRPr="00DF26E5" w:rsidRDefault="00090FA1" w:rsidP="006C5895">
      <w:pPr>
        <w:pStyle w:val="Listul"/>
        <w:numPr>
          <w:ilvl w:val="1"/>
          <w:numId w:val="48"/>
        </w:numPr>
        <w:tabs>
          <w:tab w:val="clear" w:pos="360"/>
        </w:tabs>
        <w:ind w:left="170"/>
        <w:jc w:val="both"/>
        <w:rPr>
          <w:lang w:val="en-GB"/>
        </w:rPr>
      </w:pPr>
      <w:r w:rsidRPr="00DF26E5">
        <w:rPr>
          <w:lang w:val="en-GB"/>
        </w:rPr>
        <w:t xml:space="preserve">is lost definitively or if it suffers damages for causes attributable to the carrier included in the </w:t>
      </w:r>
      <w:r>
        <w:rPr>
          <w:lang w:val="en-GB"/>
        </w:rPr>
        <w:t>Travel</w:t>
      </w:r>
      <w:r w:rsidRPr="00DF26E5">
        <w:rPr>
          <w:lang w:val="en-GB"/>
        </w:rPr>
        <w:t xml:space="preserve">, </w:t>
      </w:r>
    </w:p>
    <w:p w14:paraId="2E965D91" w14:textId="77777777" w:rsidR="00090FA1" w:rsidRPr="00DF26E5" w:rsidRDefault="00090FA1" w:rsidP="00090FA1">
      <w:pPr>
        <w:rPr>
          <w:lang w:val="en-GB"/>
        </w:rPr>
      </w:pPr>
      <w:r w:rsidRPr="00DF26E5">
        <w:rPr>
          <w:lang w:val="en-GB"/>
        </w:rPr>
        <w:t xml:space="preserve">the maximum liability of the </w:t>
      </w:r>
      <w:r>
        <w:rPr>
          <w:lang w:val="en-GB"/>
        </w:rPr>
        <w:t>Insurer</w:t>
      </w:r>
      <w:r w:rsidRPr="00DF26E5">
        <w:rPr>
          <w:lang w:val="en-GB"/>
        </w:rPr>
        <w:t xml:space="preserve"> cannot exceed the amounts stated in the Table of Guarantee after the application of the </w:t>
      </w:r>
      <w:r>
        <w:rPr>
          <w:lang w:val="en-GB"/>
        </w:rPr>
        <w:t>Excess</w:t>
      </w:r>
      <w:r w:rsidRPr="00DF26E5">
        <w:rPr>
          <w:lang w:val="en-GB"/>
        </w:rPr>
        <w:t xml:space="preserve"> stated in the Table of Guarantee.</w:t>
      </w:r>
    </w:p>
    <w:p w14:paraId="5990459D" w14:textId="77777777" w:rsidR="00090FA1" w:rsidRPr="00C36A86" w:rsidRDefault="00090FA1" w:rsidP="00090FA1">
      <w:pPr>
        <w:rPr>
          <w:lang w:val="en-GB"/>
        </w:rPr>
      </w:pPr>
      <w:r w:rsidRPr="00DF26E5">
        <w:rPr>
          <w:lang w:val="en-GB"/>
        </w:rPr>
        <w:t>If a benefit is paid pursuant to the guarantee “EXPENSES INCURRED BECAUSE OF THE DELAYED DELIVERY OF LUGGAGE” it will be deducted from the indemnity payable in respect of this section “LOSS, DAMAGE, AND VIOLENT ROBBERY OF LUGGAGE</w:t>
      </w:r>
      <w:r w:rsidRPr="00C36A86">
        <w:rPr>
          <w:lang w:val="en-GB"/>
        </w:rPr>
        <w:t>.</w:t>
      </w:r>
    </w:p>
    <w:p w14:paraId="0ECB6BE2" w14:textId="77777777" w:rsidR="00090FA1" w:rsidRDefault="00090FA1" w:rsidP="00090FA1">
      <w:pPr>
        <w:pStyle w:val="Heading3-GrayBackground"/>
      </w:pPr>
      <w:r>
        <w:t>WHAT</w:t>
      </w:r>
      <w:r w:rsidRPr="00C36A86">
        <w:t xml:space="preserve"> YOU ARE NOT COVERED FOR:</w:t>
      </w:r>
    </w:p>
    <w:p w14:paraId="2CF67A65" w14:textId="77777777" w:rsidR="00090FA1" w:rsidRPr="00565E3C" w:rsidRDefault="00090FA1" w:rsidP="00090FA1">
      <w:pPr>
        <w:pStyle w:val="Normal-GrayBackground"/>
        <w:rPr>
          <w:b w:val="0"/>
          <w:bCs/>
        </w:rPr>
      </w:pPr>
      <w:r>
        <w:rPr>
          <w:lang w:val="en-GB"/>
        </w:rPr>
        <w:t>You</w:t>
      </w:r>
      <w:r w:rsidRPr="00DF26E5">
        <w:rPr>
          <w:lang w:val="en-GB"/>
        </w:rPr>
        <w:t xml:space="preserve"> are only covered in relation to the </w:t>
      </w:r>
      <w:r>
        <w:rPr>
          <w:lang w:val="en-GB"/>
        </w:rPr>
        <w:t>Insured</w:t>
      </w:r>
      <w:r w:rsidRPr="00DF26E5">
        <w:rPr>
          <w:lang w:val="en-GB"/>
        </w:rPr>
        <w:t xml:space="preserve"> events enlisted in the section “What </w:t>
      </w:r>
      <w:r>
        <w:rPr>
          <w:lang w:val="en-GB"/>
        </w:rPr>
        <w:t>You</w:t>
      </w:r>
      <w:r w:rsidRPr="00DF26E5">
        <w:rPr>
          <w:lang w:val="en-GB"/>
        </w:rPr>
        <w:t xml:space="preserve"> are covered for” and to the extent therein described. In addition, </w:t>
      </w:r>
      <w:r>
        <w:rPr>
          <w:lang w:val="en-GB"/>
        </w:rPr>
        <w:t>You</w:t>
      </w:r>
      <w:r w:rsidRPr="00DF26E5">
        <w:rPr>
          <w:lang w:val="en-GB"/>
        </w:rPr>
        <w:t xml:space="preserve"> are not covered for the consequences of any of the following events which are excluded from this coverage</w:t>
      </w:r>
      <w:r w:rsidRPr="00565E3C">
        <w:rPr>
          <w:bCs/>
        </w:rPr>
        <w:t>:</w:t>
      </w:r>
    </w:p>
    <w:p w14:paraId="06C23E80" w14:textId="77777777" w:rsidR="00090FA1" w:rsidRPr="00DF26E5" w:rsidRDefault="00090FA1" w:rsidP="00090FA1">
      <w:pPr>
        <w:pStyle w:val="Listeencadr"/>
      </w:pPr>
      <w:r w:rsidRPr="00DF26E5">
        <w:t xml:space="preserve">Delay occurring in the </w:t>
      </w:r>
      <w:r>
        <w:t>Home</w:t>
      </w:r>
      <w:r w:rsidRPr="00DF26E5">
        <w:t xml:space="preserve"> Country</w:t>
      </w:r>
      <w:r>
        <w:t>.</w:t>
      </w:r>
    </w:p>
    <w:p w14:paraId="64E464C0" w14:textId="77777777" w:rsidR="00090FA1" w:rsidRPr="00DF26E5" w:rsidRDefault="00090FA1" w:rsidP="00090FA1">
      <w:pPr>
        <w:pStyle w:val="Listeencadr"/>
      </w:pPr>
      <w:r w:rsidRPr="00DF26E5">
        <w:t>The consequences of the practice of sport competitions and motorized competitions</w:t>
      </w:r>
      <w:r>
        <w:t>.</w:t>
      </w:r>
    </w:p>
    <w:p w14:paraId="28FA190E" w14:textId="77777777" w:rsidR="00090FA1" w:rsidRPr="00DF26E5" w:rsidRDefault="00090FA1" w:rsidP="00090FA1">
      <w:pPr>
        <w:pStyle w:val="Listeencadr"/>
      </w:pPr>
      <w:r w:rsidRPr="00DF26E5">
        <w:t>Consequences of the transmutation of the atomic nucleus, as well as radiation caused by the artificial acceleration of atomic particles or any irradiation from a source of energy of a radioactive nature</w:t>
      </w:r>
      <w:r>
        <w:t>.</w:t>
      </w:r>
    </w:p>
    <w:p w14:paraId="1D9FF8DE" w14:textId="77777777" w:rsidR="00090FA1" w:rsidRPr="00DF26E5" w:rsidRDefault="00090FA1" w:rsidP="00090FA1">
      <w:pPr>
        <w:pStyle w:val="Listeencadr"/>
      </w:pPr>
      <w:r w:rsidRPr="00DF26E5">
        <w:t>Wars, demonstrations, insurrections, Acts of Terrorism, sabotage, and Strikes</w:t>
      </w:r>
      <w:r>
        <w:t>.</w:t>
      </w:r>
    </w:p>
    <w:p w14:paraId="1D1B1AC4" w14:textId="77777777" w:rsidR="00090FA1" w:rsidRPr="00DF26E5" w:rsidRDefault="00090FA1" w:rsidP="00090FA1">
      <w:pPr>
        <w:pStyle w:val="Listeencadr"/>
      </w:pPr>
      <w:r w:rsidRPr="00DF26E5">
        <w:t xml:space="preserve">Intentional act of the </w:t>
      </w:r>
      <w:r>
        <w:t>Insured</w:t>
      </w:r>
      <w:r w:rsidRPr="00DF26E5">
        <w:t xml:space="preserve"> or </w:t>
      </w:r>
      <w:r>
        <w:t>Travel</w:t>
      </w:r>
      <w:r w:rsidRPr="00DF26E5">
        <w:t xml:space="preserve"> Companion</w:t>
      </w:r>
      <w:r>
        <w:t>.</w:t>
      </w:r>
    </w:p>
    <w:p w14:paraId="33DE9AEF" w14:textId="77777777" w:rsidR="00090FA1" w:rsidRPr="00DF26E5" w:rsidRDefault="00090FA1" w:rsidP="00090FA1">
      <w:pPr>
        <w:pStyle w:val="Listeencadr"/>
      </w:pPr>
      <w:r w:rsidRPr="00DF26E5">
        <w:t xml:space="preserve">The theft of personal </w:t>
      </w:r>
      <w:r>
        <w:t>L</w:t>
      </w:r>
      <w:r w:rsidRPr="00DF26E5">
        <w:t>uggage, effects and objects which were left unattended in a public place or stored in an area which is made available to several individuals</w:t>
      </w:r>
      <w:r>
        <w:t>.</w:t>
      </w:r>
    </w:p>
    <w:p w14:paraId="7DEA9278" w14:textId="77777777" w:rsidR="00090FA1" w:rsidRPr="00C54AF7" w:rsidRDefault="00090FA1" w:rsidP="00090FA1">
      <w:pPr>
        <w:pStyle w:val="Listeencadr"/>
        <w:rPr>
          <w:bCs/>
        </w:rPr>
      </w:pPr>
      <w:r w:rsidRPr="00DF26E5">
        <w:t>Any delay caused by the breaking down of an electrical system or an IT system, including the one of a public transport provider</w:t>
      </w:r>
      <w:r w:rsidRPr="00565E3C">
        <w:rPr>
          <w:bCs/>
        </w:rPr>
        <w:t>.</w:t>
      </w:r>
    </w:p>
    <w:p w14:paraId="2B020905" w14:textId="77777777" w:rsidR="00090FA1" w:rsidRPr="008B724B" w:rsidRDefault="00090FA1" w:rsidP="00090FA1">
      <w:pPr>
        <w:pStyle w:val="Titre3"/>
        <w:rPr>
          <w:lang w:val="en-GB"/>
        </w:rPr>
      </w:pPr>
      <w:r w:rsidRPr="008B724B">
        <w:rPr>
          <w:lang w:val="en-GB"/>
        </w:rPr>
        <w:t xml:space="preserve">DOCUMENTS </w:t>
      </w:r>
      <w:r w:rsidRPr="0002678C">
        <w:rPr>
          <w:lang w:val="en-GB"/>
        </w:rPr>
        <w:t>AND</w:t>
      </w:r>
      <w:r w:rsidRPr="008B724B">
        <w:rPr>
          <w:lang w:val="en-GB"/>
        </w:rPr>
        <w:t xml:space="preserve"> INFORMATION REQUIRED FOR MAKING A CLAIM:</w:t>
      </w:r>
    </w:p>
    <w:p w14:paraId="0820CF60" w14:textId="77777777" w:rsidR="00090FA1" w:rsidRPr="00DF26E5" w:rsidRDefault="00090FA1" w:rsidP="006C5895">
      <w:pPr>
        <w:pStyle w:val="Listul"/>
        <w:numPr>
          <w:ilvl w:val="1"/>
          <w:numId w:val="48"/>
        </w:numPr>
        <w:tabs>
          <w:tab w:val="clear" w:pos="360"/>
        </w:tabs>
        <w:ind w:left="170"/>
        <w:jc w:val="both"/>
        <w:rPr>
          <w:lang w:val="en-GB"/>
        </w:rPr>
      </w:pPr>
      <w:r>
        <w:rPr>
          <w:lang w:val="en-GB"/>
        </w:rPr>
        <w:t>Your</w:t>
      </w:r>
      <w:r w:rsidRPr="00DF26E5">
        <w:rPr>
          <w:lang w:val="en-GB"/>
        </w:rPr>
        <w:t xml:space="preserve"> name and contact information; </w:t>
      </w:r>
    </w:p>
    <w:p w14:paraId="6DC03F15" w14:textId="77777777" w:rsidR="00090FA1" w:rsidRPr="00DF26E5" w:rsidRDefault="00090FA1" w:rsidP="006C5895">
      <w:pPr>
        <w:pStyle w:val="Listul"/>
        <w:numPr>
          <w:ilvl w:val="1"/>
          <w:numId w:val="48"/>
        </w:numPr>
        <w:tabs>
          <w:tab w:val="clear" w:pos="360"/>
        </w:tabs>
        <w:ind w:left="170"/>
        <w:jc w:val="both"/>
        <w:rPr>
          <w:lang w:val="en-GB"/>
        </w:rPr>
      </w:pPr>
      <w:r w:rsidRPr="00DF26E5">
        <w:rPr>
          <w:lang w:val="en-GB"/>
        </w:rPr>
        <w:t xml:space="preserve">The copy of the Property Irregularity Report (loss report) issued by the air carrier or an equivalent document in the case of other kind of transportation; </w:t>
      </w:r>
    </w:p>
    <w:p w14:paraId="03410517" w14:textId="77777777" w:rsidR="00090FA1" w:rsidRPr="00DF26E5" w:rsidRDefault="00090FA1" w:rsidP="006C5895">
      <w:pPr>
        <w:pStyle w:val="Listul"/>
        <w:numPr>
          <w:ilvl w:val="1"/>
          <w:numId w:val="48"/>
        </w:numPr>
        <w:tabs>
          <w:tab w:val="clear" w:pos="360"/>
        </w:tabs>
        <w:ind w:left="170"/>
        <w:jc w:val="both"/>
        <w:rPr>
          <w:lang w:val="en-GB"/>
        </w:rPr>
      </w:pPr>
      <w:r w:rsidRPr="00DF26E5">
        <w:rPr>
          <w:lang w:val="en-GB"/>
        </w:rPr>
        <w:t xml:space="preserve">The declaration of loss to the competent authorities (police or equivalent in the applicable countries); </w:t>
      </w:r>
    </w:p>
    <w:p w14:paraId="706CEB97" w14:textId="77777777" w:rsidR="00090FA1" w:rsidRPr="00DF26E5" w:rsidRDefault="00090FA1" w:rsidP="006C5895">
      <w:pPr>
        <w:pStyle w:val="Listul"/>
        <w:numPr>
          <w:ilvl w:val="1"/>
          <w:numId w:val="48"/>
        </w:numPr>
        <w:tabs>
          <w:tab w:val="clear" w:pos="360"/>
        </w:tabs>
        <w:ind w:left="170"/>
        <w:jc w:val="both"/>
        <w:rPr>
          <w:lang w:val="en-GB"/>
        </w:rPr>
      </w:pPr>
      <w:r w:rsidRPr="00DF26E5">
        <w:rPr>
          <w:lang w:val="en-GB"/>
        </w:rPr>
        <w:t>A list of the items subject to theft or total loss, and their financial value (plus documentation necessary to prove their value, like receipts or invoices);</w:t>
      </w:r>
    </w:p>
    <w:p w14:paraId="1D96EE74" w14:textId="77777777" w:rsidR="00090FA1" w:rsidRPr="00DF26E5" w:rsidRDefault="00090FA1" w:rsidP="006C5895">
      <w:pPr>
        <w:pStyle w:val="Listul"/>
        <w:numPr>
          <w:ilvl w:val="1"/>
          <w:numId w:val="48"/>
        </w:numPr>
        <w:tabs>
          <w:tab w:val="clear" w:pos="360"/>
        </w:tabs>
        <w:ind w:left="170"/>
        <w:jc w:val="both"/>
        <w:rPr>
          <w:lang w:val="en-GB"/>
        </w:rPr>
      </w:pPr>
      <w:r w:rsidRPr="00DF26E5">
        <w:rPr>
          <w:lang w:val="en-GB"/>
        </w:rPr>
        <w:t>In the event the luggage is stolen by means of Violent Robbery, the relevant report filed before the competent authorities at the place the – Violent Robbery took place must be presented</w:t>
      </w:r>
    </w:p>
    <w:p w14:paraId="4246A697" w14:textId="77777777" w:rsidR="00090FA1" w:rsidRDefault="00090FA1" w:rsidP="006C5895">
      <w:pPr>
        <w:pStyle w:val="Listul"/>
        <w:numPr>
          <w:ilvl w:val="1"/>
          <w:numId w:val="48"/>
        </w:numPr>
        <w:tabs>
          <w:tab w:val="clear" w:pos="360"/>
        </w:tabs>
        <w:ind w:left="170"/>
        <w:jc w:val="both"/>
        <w:rPr>
          <w:lang w:val="en-GB"/>
        </w:rPr>
      </w:pPr>
      <w:r w:rsidRPr="00DF26E5">
        <w:rPr>
          <w:lang w:val="en-GB"/>
        </w:rPr>
        <w:t xml:space="preserve">A copy of the e-mail confirmation and all the receipts related to the </w:t>
      </w:r>
      <w:r>
        <w:rPr>
          <w:lang w:val="en-GB"/>
        </w:rPr>
        <w:t>Travel</w:t>
      </w:r>
      <w:r w:rsidRPr="00DF26E5">
        <w:rPr>
          <w:lang w:val="en-GB"/>
        </w:rPr>
        <w:t xml:space="preserve"> product that was purchased</w:t>
      </w:r>
    </w:p>
    <w:p w14:paraId="2B71CF84" w14:textId="77777777" w:rsidR="00090FA1" w:rsidRDefault="00090FA1" w:rsidP="00090FA1">
      <w:pPr>
        <w:pStyle w:val="Titre2"/>
        <w:rPr>
          <w:lang w:val="en-GB"/>
        </w:rPr>
      </w:pPr>
      <w:r>
        <w:rPr>
          <w:lang w:val="en-GB"/>
        </w:rPr>
        <w:lastRenderedPageBreak/>
        <w:t>MONEY</w:t>
      </w:r>
      <w:r w:rsidRPr="00DF26E5">
        <w:rPr>
          <w:lang w:val="en-GB"/>
        </w:rPr>
        <w:t xml:space="preserve"> AND </w:t>
      </w:r>
      <w:r w:rsidRPr="00C9315E">
        <w:rPr>
          <w:lang w:val="en-GB"/>
        </w:rPr>
        <w:t xml:space="preserve">TRAVEL </w:t>
      </w:r>
      <w:r w:rsidRPr="0002678C">
        <w:rPr>
          <w:lang w:val="en-GB"/>
        </w:rPr>
        <w:t>DOCUMENTS</w:t>
      </w:r>
      <w:r w:rsidRPr="00C9315E">
        <w:rPr>
          <w:lang w:val="en-GB"/>
        </w:rPr>
        <w:t xml:space="preserve"> COVER</w:t>
      </w:r>
    </w:p>
    <w:p w14:paraId="4832BA91" w14:textId="77777777" w:rsidR="00090FA1" w:rsidRPr="00DF26E5" w:rsidRDefault="00090FA1" w:rsidP="00090FA1">
      <w:pPr>
        <w:rPr>
          <w:lang w:val="en-GB"/>
        </w:rPr>
      </w:pPr>
      <w:r w:rsidRPr="00DF26E5">
        <w:rPr>
          <w:lang w:val="en-GB"/>
        </w:rPr>
        <w:t>You are covered for an event occurred during the Travel.</w:t>
      </w:r>
    </w:p>
    <w:p w14:paraId="5D2C2EAE" w14:textId="77777777" w:rsidR="00090FA1" w:rsidRPr="00CB5625" w:rsidRDefault="00090FA1" w:rsidP="00090FA1">
      <w:pPr>
        <w:pStyle w:val="Titre3"/>
        <w:rPr>
          <w:lang w:val="en-GB"/>
        </w:rPr>
      </w:pPr>
      <w:r w:rsidRPr="00CB5625">
        <w:rPr>
          <w:lang w:val="en-GB"/>
        </w:rPr>
        <w:t xml:space="preserve">WHAT YOU </w:t>
      </w:r>
      <w:r w:rsidRPr="0002678C">
        <w:rPr>
          <w:lang w:val="en-GB"/>
        </w:rPr>
        <w:t>ARE</w:t>
      </w:r>
      <w:r w:rsidRPr="00CB5625">
        <w:rPr>
          <w:lang w:val="en-GB"/>
        </w:rPr>
        <w:t xml:space="preserve"> COVERED FOR:</w:t>
      </w:r>
    </w:p>
    <w:p w14:paraId="0307B988" w14:textId="77777777" w:rsidR="00090FA1" w:rsidRPr="00DF26E5" w:rsidRDefault="00090FA1" w:rsidP="00090FA1">
      <w:pPr>
        <w:pStyle w:val="Titre5"/>
        <w:rPr>
          <w:lang w:val="en-GB"/>
        </w:rPr>
      </w:pPr>
      <w:r>
        <w:rPr>
          <w:lang w:val="en-GB"/>
        </w:rPr>
        <w:t>Money</w:t>
      </w:r>
    </w:p>
    <w:p w14:paraId="5A655498" w14:textId="77777777" w:rsidR="00090FA1" w:rsidRPr="00DF26E5" w:rsidRDefault="00090FA1" w:rsidP="00090FA1">
      <w:pPr>
        <w:rPr>
          <w:lang w:val="en-GB"/>
        </w:rPr>
      </w:pPr>
      <w:r w:rsidRPr="00DF26E5">
        <w:rPr>
          <w:lang w:val="en-GB"/>
        </w:rPr>
        <w:t xml:space="preserve">If during </w:t>
      </w:r>
      <w:r>
        <w:rPr>
          <w:lang w:val="en-GB"/>
        </w:rPr>
        <w:t>Your</w:t>
      </w:r>
      <w:r w:rsidRPr="00DF26E5">
        <w:rPr>
          <w:lang w:val="en-GB"/>
        </w:rPr>
        <w:t xml:space="preserve"> </w:t>
      </w:r>
      <w:r>
        <w:rPr>
          <w:lang w:val="en-GB"/>
        </w:rPr>
        <w:t>Travel</w:t>
      </w:r>
      <w:r w:rsidRPr="00DF26E5">
        <w:rPr>
          <w:lang w:val="en-GB"/>
        </w:rPr>
        <w:t xml:space="preserve">, the </w:t>
      </w:r>
      <w:r>
        <w:rPr>
          <w:lang w:val="en-GB"/>
        </w:rPr>
        <w:t>Money</w:t>
      </w:r>
      <w:r w:rsidRPr="00DF26E5">
        <w:rPr>
          <w:lang w:val="en-GB"/>
        </w:rPr>
        <w:t xml:space="preserve"> </w:t>
      </w:r>
      <w:r>
        <w:rPr>
          <w:lang w:val="en-GB"/>
        </w:rPr>
        <w:t>You</w:t>
      </w:r>
      <w:r w:rsidRPr="00DF26E5">
        <w:rPr>
          <w:lang w:val="en-GB"/>
        </w:rPr>
        <w:t xml:space="preserve"> are carrying on </w:t>
      </w:r>
      <w:r>
        <w:rPr>
          <w:lang w:val="en-GB"/>
        </w:rPr>
        <w:t>Your</w:t>
      </w:r>
      <w:r w:rsidRPr="00DF26E5">
        <w:rPr>
          <w:lang w:val="en-GB"/>
        </w:rPr>
        <w:t xml:space="preserve"> person or </w:t>
      </w:r>
      <w:r>
        <w:rPr>
          <w:lang w:val="en-GB"/>
        </w:rPr>
        <w:t>You</w:t>
      </w:r>
      <w:r w:rsidRPr="00DF26E5">
        <w:rPr>
          <w:lang w:val="en-GB"/>
        </w:rPr>
        <w:t xml:space="preserve"> have left in a properly locked safety deposit box is lost by way of a Violent Robbery only but not if it is stolen without the threat of physical violence to the </w:t>
      </w:r>
      <w:r>
        <w:rPr>
          <w:lang w:val="en-GB"/>
        </w:rPr>
        <w:t>Insured</w:t>
      </w:r>
      <w:r w:rsidRPr="00DF26E5">
        <w:rPr>
          <w:lang w:val="en-GB"/>
        </w:rPr>
        <w:t xml:space="preserve">, then the </w:t>
      </w:r>
      <w:r>
        <w:rPr>
          <w:lang w:val="en-GB"/>
        </w:rPr>
        <w:t>Insurer</w:t>
      </w:r>
      <w:r w:rsidRPr="00DF26E5">
        <w:rPr>
          <w:lang w:val="en-GB"/>
        </w:rPr>
        <w:t xml:space="preserve"> will refund the amount of such </w:t>
      </w:r>
      <w:r>
        <w:rPr>
          <w:lang w:val="en-GB"/>
        </w:rPr>
        <w:t>Money</w:t>
      </w:r>
      <w:r w:rsidRPr="00DF26E5">
        <w:rPr>
          <w:lang w:val="en-GB"/>
        </w:rPr>
        <w:t xml:space="preserve"> stolen, damaged or destroyed, in the same currency used by the Member to pay the premium. The maximum liability of the </w:t>
      </w:r>
      <w:r>
        <w:rPr>
          <w:lang w:val="en-GB"/>
        </w:rPr>
        <w:t>Insurer</w:t>
      </w:r>
      <w:r w:rsidRPr="00DF26E5">
        <w:rPr>
          <w:lang w:val="en-GB"/>
        </w:rPr>
        <w:t xml:space="preserve"> cannot exceed the amounts stated in the Table of Guarantee after the application of the </w:t>
      </w:r>
      <w:r>
        <w:rPr>
          <w:lang w:val="en-GB"/>
        </w:rPr>
        <w:t>Excess</w:t>
      </w:r>
      <w:r w:rsidRPr="00DF26E5">
        <w:rPr>
          <w:lang w:val="en-GB"/>
        </w:rPr>
        <w:t xml:space="preserve"> stated in the Table of Guarantee.</w:t>
      </w:r>
    </w:p>
    <w:p w14:paraId="7C6B4247" w14:textId="77777777" w:rsidR="00090FA1" w:rsidRPr="00DF26E5" w:rsidRDefault="00090FA1" w:rsidP="00090FA1">
      <w:pPr>
        <w:pStyle w:val="Titre5"/>
        <w:rPr>
          <w:lang w:val="en-GB"/>
        </w:rPr>
      </w:pPr>
      <w:r w:rsidRPr="00572E4D">
        <w:rPr>
          <w:u w:val="single"/>
          <w:lang w:val="en-GB"/>
        </w:rPr>
        <w:t>Special conditions relating to claims</w:t>
      </w:r>
      <w:r w:rsidRPr="00DF26E5">
        <w:rPr>
          <w:lang w:val="en-GB"/>
        </w:rPr>
        <w:t>:</w:t>
      </w:r>
    </w:p>
    <w:p w14:paraId="39DAA6B0" w14:textId="77777777" w:rsidR="00090FA1" w:rsidRPr="00DF26E5" w:rsidRDefault="00090FA1" w:rsidP="00090FA1">
      <w:pPr>
        <w:rPr>
          <w:lang w:val="en-GB"/>
        </w:rPr>
      </w:pPr>
      <w:r w:rsidRPr="00DF26E5">
        <w:rPr>
          <w:lang w:val="en-GB"/>
        </w:rPr>
        <w:t xml:space="preserve">Within 48 hours of the incident, </w:t>
      </w:r>
      <w:r>
        <w:rPr>
          <w:lang w:val="en-GB"/>
        </w:rPr>
        <w:t>You</w:t>
      </w:r>
      <w:r w:rsidRPr="00DF26E5">
        <w:rPr>
          <w:lang w:val="en-GB"/>
        </w:rPr>
        <w:t xml:space="preserve"> must report loss of </w:t>
      </w:r>
      <w:r>
        <w:rPr>
          <w:lang w:val="en-GB"/>
        </w:rPr>
        <w:t>Money</w:t>
      </w:r>
      <w:r w:rsidRPr="00DF26E5">
        <w:rPr>
          <w:lang w:val="en-GB"/>
        </w:rPr>
        <w:t xml:space="preserve"> to the local Police or to the carrier of the </w:t>
      </w:r>
      <w:r>
        <w:rPr>
          <w:lang w:val="en-GB"/>
        </w:rPr>
        <w:t>Travel</w:t>
      </w:r>
      <w:r w:rsidRPr="00DF26E5">
        <w:rPr>
          <w:lang w:val="en-GB"/>
        </w:rPr>
        <w:t xml:space="preserve">, as appropriate, or to </w:t>
      </w:r>
      <w:r>
        <w:rPr>
          <w:lang w:val="en-GB"/>
        </w:rPr>
        <w:t>Your</w:t>
      </w:r>
      <w:r w:rsidRPr="00DF26E5">
        <w:rPr>
          <w:lang w:val="en-GB"/>
        </w:rPr>
        <w:t xml:space="preserve"> hotel or accommodation management, or to the </w:t>
      </w:r>
      <w:r>
        <w:rPr>
          <w:lang w:val="en-GB"/>
        </w:rPr>
        <w:t>Travel</w:t>
      </w:r>
      <w:r w:rsidRPr="00DF26E5">
        <w:rPr>
          <w:lang w:val="en-GB"/>
        </w:rPr>
        <w:t xml:space="preserve"> Organiser representative.  </w:t>
      </w:r>
      <w:r>
        <w:rPr>
          <w:lang w:val="en-GB"/>
        </w:rPr>
        <w:t>You</w:t>
      </w:r>
      <w:r w:rsidRPr="00DF26E5">
        <w:rPr>
          <w:lang w:val="en-GB"/>
        </w:rPr>
        <w:t xml:space="preserve"> must produce to </w:t>
      </w:r>
      <w:r>
        <w:rPr>
          <w:lang w:val="en-GB"/>
        </w:rPr>
        <w:t>Us</w:t>
      </w:r>
      <w:r w:rsidRPr="00DF26E5">
        <w:rPr>
          <w:lang w:val="en-GB"/>
        </w:rPr>
        <w:t xml:space="preserve"> written documentation confirming that the theft occurred during the </w:t>
      </w:r>
      <w:r>
        <w:rPr>
          <w:lang w:val="en-GB"/>
        </w:rPr>
        <w:t>Travel</w:t>
      </w:r>
      <w:r w:rsidRPr="00DF26E5">
        <w:rPr>
          <w:lang w:val="en-GB"/>
        </w:rPr>
        <w:t>.</w:t>
      </w:r>
    </w:p>
    <w:p w14:paraId="14398262" w14:textId="77777777" w:rsidR="00090FA1" w:rsidRPr="00DF26E5" w:rsidRDefault="00090FA1" w:rsidP="00090FA1">
      <w:pPr>
        <w:rPr>
          <w:lang w:val="en-GB"/>
        </w:rPr>
      </w:pPr>
      <w:r>
        <w:rPr>
          <w:lang w:val="en-GB"/>
        </w:rPr>
        <w:t>You</w:t>
      </w:r>
      <w:r w:rsidRPr="00DF26E5">
        <w:rPr>
          <w:lang w:val="en-GB"/>
        </w:rPr>
        <w:t xml:space="preserve"> must produce to </w:t>
      </w:r>
      <w:r>
        <w:rPr>
          <w:lang w:val="en-GB"/>
        </w:rPr>
        <w:t>Us</w:t>
      </w:r>
      <w:r w:rsidRPr="00DF26E5">
        <w:rPr>
          <w:lang w:val="en-GB"/>
        </w:rPr>
        <w:t xml:space="preserve"> evidence of the withdrawal of bank notes or coins made during the </w:t>
      </w:r>
      <w:r>
        <w:rPr>
          <w:lang w:val="en-GB"/>
        </w:rPr>
        <w:t>Travel</w:t>
      </w:r>
      <w:r w:rsidRPr="00DF26E5">
        <w:rPr>
          <w:lang w:val="en-GB"/>
        </w:rPr>
        <w:t xml:space="preserve"> or in the week before the start of the </w:t>
      </w:r>
      <w:r>
        <w:rPr>
          <w:lang w:val="en-GB"/>
        </w:rPr>
        <w:t>Travel</w:t>
      </w:r>
      <w:r w:rsidRPr="00DF26E5">
        <w:rPr>
          <w:lang w:val="en-GB"/>
        </w:rPr>
        <w:t>.</w:t>
      </w:r>
    </w:p>
    <w:p w14:paraId="7D4BB846" w14:textId="77777777" w:rsidR="00090FA1" w:rsidRPr="00DF26E5" w:rsidRDefault="00090FA1" w:rsidP="00090FA1">
      <w:pPr>
        <w:pStyle w:val="Titre5"/>
        <w:rPr>
          <w:lang w:val="en-GB"/>
        </w:rPr>
      </w:pPr>
      <w:r w:rsidRPr="00DF26E5">
        <w:rPr>
          <w:lang w:val="en-GB"/>
        </w:rPr>
        <w:t xml:space="preserve">Passport and </w:t>
      </w:r>
      <w:r>
        <w:rPr>
          <w:lang w:val="en-GB"/>
        </w:rPr>
        <w:t>Travel</w:t>
      </w:r>
      <w:r w:rsidRPr="00DF26E5">
        <w:rPr>
          <w:lang w:val="en-GB"/>
        </w:rPr>
        <w:t xml:space="preserve"> Documents</w:t>
      </w:r>
    </w:p>
    <w:p w14:paraId="5CE94AFE" w14:textId="77777777" w:rsidR="00090FA1" w:rsidRPr="00DF26E5" w:rsidRDefault="00090FA1" w:rsidP="00090FA1">
      <w:pPr>
        <w:rPr>
          <w:lang w:val="en-GB"/>
        </w:rPr>
      </w:pPr>
      <w:r w:rsidRPr="00DF26E5">
        <w:rPr>
          <w:lang w:val="en-GB"/>
        </w:rPr>
        <w:t xml:space="preserve">If </w:t>
      </w:r>
      <w:r>
        <w:rPr>
          <w:lang w:val="en-GB"/>
        </w:rPr>
        <w:t>Your</w:t>
      </w:r>
      <w:r w:rsidRPr="00DF26E5">
        <w:rPr>
          <w:lang w:val="en-GB"/>
        </w:rPr>
        <w:t xml:space="preserve"> passport or </w:t>
      </w:r>
      <w:r>
        <w:rPr>
          <w:lang w:val="en-GB"/>
        </w:rPr>
        <w:t>Your</w:t>
      </w:r>
      <w:r w:rsidRPr="00DF26E5">
        <w:rPr>
          <w:lang w:val="en-GB"/>
        </w:rPr>
        <w:t xml:space="preserve"> ID is lost or stolen outside the </w:t>
      </w:r>
      <w:r>
        <w:rPr>
          <w:lang w:val="en-GB"/>
        </w:rPr>
        <w:t>Home</w:t>
      </w:r>
      <w:r w:rsidRPr="00DF26E5">
        <w:rPr>
          <w:lang w:val="en-GB"/>
        </w:rPr>
        <w:t xml:space="preserve"> Country during </w:t>
      </w:r>
      <w:r>
        <w:rPr>
          <w:lang w:val="en-GB"/>
        </w:rPr>
        <w:t>Your</w:t>
      </w:r>
      <w:r w:rsidRPr="00DF26E5">
        <w:rPr>
          <w:lang w:val="en-GB"/>
        </w:rPr>
        <w:t xml:space="preserve"> </w:t>
      </w:r>
      <w:r>
        <w:rPr>
          <w:lang w:val="en-GB"/>
        </w:rPr>
        <w:t>Travel</w:t>
      </w:r>
      <w:r w:rsidRPr="00DF26E5">
        <w:rPr>
          <w:lang w:val="en-GB"/>
        </w:rPr>
        <w:t xml:space="preserve">, the </w:t>
      </w:r>
      <w:r>
        <w:rPr>
          <w:lang w:val="en-GB"/>
        </w:rPr>
        <w:t>Insurer</w:t>
      </w:r>
      <w:r w:rsidRPr="00DF26E5">
        <w:rPr>
          <w:lang w:val="en-GB"/>
        </w:rPr>
        <w:t xml:space="preserve"> will assume additional </w:t>
      </w:r>
      <w:r>
        <w:rPr>
          <w:lang w:val="en-GB"/>
        </w:rPr>
        <w:t>Travel</w:t>
      </w:r>
      <w:r w:rsidRPr="00DF26E5">
        <w:rPr>
          <w:lang w:val="en-GB"/>
        </w:rPr>
        <w:t xml:space="preserve"> and accommodation expenses </w:t>
      </w:r>
      <w:r>
        <w:rPr>
          <w:lang w:val="en-GB"/>
        </w:rPr>
        <w:t>You</w:t>
      </w:r>
      <w:r w:rsidRPr="00DF26E5">
        <w:rPr>
          <w:lang w:val="en-GB"/>
        </w:rPr>
        <w:t xml:space="preserve"> incur </w:t>
      </w:r>
      <w:r>
        <w:rPr>
          <w:lang w:val="en-GB"/>
        </w:rPr>
        <w:t>Abroad</w:t>
      </w:r>
      <w:r w:rsidRPr="00DF26E5">
        <w:rPr>
          <w:lang w:val="en-GB"/>
        </w:rPr>
        <w:t xml:space="preserve"> in order to obtain a replacement passport or a temporary passport. </w:t>
      </w:r>
    </w:p>
    <w:p w14:paraId="7CEECBF6" w14:textId="77777777" w:rsidR="00090FA1" w:rsidRPr="00DF26E5" w:rsidRDefault="00090FA1" w:rsidP="00090FA1">
      <w:pPr>
        <w:rPr>
          <w:lang w:val="en-GB"/>
        </w:rPr>
      </w:pPr>
      <w:r w:rsidRPr="00DF26E5">
        <w:rPr>
          <w:lang w:val="en-GB"/>
        </w:rPr>
        <w:t xml:space="preserve">The maximum liability of the </w:t>
      </w:r>
      <w:r>
        <w:rPr>
          <w:lang w:val="en-GB"/>
        </w:rPr>
        <w:t>Insurer</w:t>
      </w:r>
      <w:r w:rsidRPr="00DF26E5">
        <w:rPr>
          <w:lang w:val="en-GB"/>
        </w:rPr>
        <w:t xml:space="preserve"> cannot exceed the amounts stated in the Table of Guarantee after the application of the </w:t>
      </w:r>
      <w:r>
        <w:rPr>
          <w:lang w:val="en-GB"/>
        </w:rPr>
        <w:t>Excess</w:t>
      </w:r>
      <w:r w:rsidRPr="00DF26E5">
        <w:rPr>
          <w:lang w:val="en-GB"/>
        </w:rPr>
        <w:t xml:space="preserve"> stated in the Table of Guarantee.</w:t>
      </w:r>
    </w:p>
    <w:p w14:paraId="70138677" w14:textId="77777777" w:rsidR="00090FA1" w:rsidRPr="00DF26E5" w:rsidRDefault="00090FA1" w:rsidP="00090FA1">
      <w:pPr>
        <w:pStyle w:val="Titre5"/>
        <w:rPr>
          <w:lang w:val="en-GB"/>
        </w:rPr>
      </w:pPr>
      <w:r w:rsidRPr="00572E4D">
        <w:rPr>
          <w:u w:val="single"/>
          <w:lang w:val="en-GB"/>
        </w:rPr>
        <w:t>Special conditions relating to claims</w:t>
      </w:r>
      <w:r w:rsidRPr="00DF26E5">
        <w:rPr>
          <w:lang w:val="en-GB"/>
        </w:rPr>
        <w:t>:</w:t>
      </w:r>
    </w:p>
    <w:p w14:paraId="381A64DD" w14:textId="77777777" w:rsidR="00090FA1" w:rsidRPr="00DF26E5" w:rsidRDefault="00090FA1" w:rsidP="00090FA1">
      <w:pPr>
        <w:rPr>
          <w:lang w:val="en-GB"/>
        </w:rPr>
      </w:pPr>
      <w:r w:rsidRPr="00DF26E5">
        <w:rPr>
          <w:lang w:val="en-GB"/>
        </w:rPr>
        <w:t xml:space="preserve">Within 48 hours of the incident </w:t>
      </w:r>
      <w:r>
        <w:rPr>
          <w:lang w:val="en-GB"/>
        </w:rPr>
        <w:t>You</w:t>
      </w:r>
      <w:r w:rsidRPr="00DF26E5">
        <w:rPr>
          <w:lang w:val="en-GB"/>
        </w:rPr>
        <w:t xml:space="preserve"> must report loss of </w:t>
      </w:r>
      <w:r>
        <w:rPr>
          <w:lang w:val="en-GB"/>
        </w:rPr>
        <w:t>Your</w:t>
      </w:r>
      <w:r w:rsidRPr="00DF26E5">
        <w:rPr>
          <w:lang w:val="en-GB"/>
        </w:rPr>
        <w:t xml:space="preserve"> passport to the local Police or authority (embassy, consulate…).  </w:t>
      </w:r>
      <w:r>
        <w:rPr>
          <w:lang w:val="en-GB"/>
        </w:rPr>
        <w:t>You</w:t>
      </w:r>
      <w:r w:rsidRPr="00DF26E5">
        <w:rPr>
          <w:lang w:val="en-GB"/>
        </w:rPr>
        <w:t xml:space="preserve"> must produce to </w:t>
      </w:r>
      <w:r>
        <w:rPr>
          <w:lang w:val="en-GB"/>
        </w:rPr>
        <w:t>Us</w:t>
      </w:r>
      <w:r w:rsidRPr="00DF26E5">
        <w:rPr>
          <w:lang w:val="en-GB"/>
        </w:rPr>
        <w:t xml:space="preserve"> written documentation confirming that the loss or theft occurred during the </w:t>
      </w:r>
      <w:r>
        <w:rPr>
          <w:lang w:val="en-GB"/>
        </w:rPr>
        <w:t>Travel</w:t>
      </w:r>
      <w:r w:rsidRPr="00DF26E5">
        <w:rPr>
          <w:lang w:val="en-GB"/>
        </w:rPr>
        <w:t>.</w:t>
      </w:r>
    </w:p>
    <w:p w14:paraId="679C3FD5" w14:textId="77777777" w:rsidR="00090FA1" w:rsidRDefault="00090FA1" w:rsidP="00090FA1">
      <w:pPr>
        <w:pStyle w:val="Heading3-GrayBackground"/>
        <w:rPr>
          <w:noProof/>
        </w:rPr>
      </w:pPr>
      <w:r w:rsidRPr="00DF26E5">
        <w:t>WHAT YOU ARE NOT COVERED FOR:</w:t>
      </w:r>
    </w:p>
    <w:p w14:paraId="7049CE81" w14:textId="77777777" w:rsidR="00090FA1" w:rsidRPr="00414FF6" w:rsidRDefault="00090FA1" w:rsidP="00090FA1">
      <w:pPr>
        <w:pStyle w:val="Normal-GrayBackground"/>
        <w:rPr>
          <w:b w:val="0"/>
          <w:bCs/>
        </w:rPr>
      </w:pPr>
      <w:r>
        <w:rPr>
          <w:lang w:val="en-GB"/>
        </w:rPr>
        <w:t>You</w:t>
      </w:r>
      <w:r w:rsidRPr="00DF26E5">
        <w:rPr>
          <w:lang w:val="en-GB"/>
        </w:rPr>
        <w:t xml:space="preserve"> are only covered in relation to the </w:t>
      </w:r>
      <w:r>
        <w:rPr>
          <w:lang w:val="en-GB"/>
        </w:rPr>
        <w:t>Insured</w:t>
      </w:r>
      <w:r w:rsidRPr="00DF26E5">
        <w:rPr>
          <w:lang w:val="en-GB"/>
        </w:rPr>
        <w:t xml:space="preserve"> events enlisted in the section “What </w:t>
      </w:r>
      <w:r>
        <w:rPr>
          <w:lang w:val="en-GB"/>
        </w:rPr>
        <w:t>You</w:t>
      </w:r>
      <w:r w:rsidRPr="00DF26E5">
        <w:rPr>
          <w:lang w:val="en-GB"/>
        </w:rPr>
        <w:t xml:space="preserve"> are covered for” and to the extent therein described. In addition, </w:t>
      </w:r>
      <w:r>
        <w:rPr>
          <w:lang w:val="en-GB"/>
        </w:rPr>
        <w:t>You</w:t>
      </w:r>
      <w:r w:rsidRPr="00DF26E5">
        <w:rPr>
          <w:lang w:val="en-GB"/>
        </w:rPr>
        <w:t xml:space="preserve"> are not covered for the consequences of any of </w:t>
      </w:r>
      <w:r w:rsidRPr="00DF26E5">
        <w:rPr>
          <w:lang w:val="en-GB"/>
        </w:rPr>
        <w:t>the following events which are excluded from this coverage</w:t>
      </w:r>
      <w:r w:rsidRPr="00414FF6">
        <w:rPr>
          <w:bCs/>
        </w:rPr>
        <w:t>:</w:t>
      </w:r>
    </w:p>
    <w:p w14:paraId="5A841BEE" w14:textId="77777777" w:rsidR="00090FA1" w:rsidRPr="00DF26E5" w:rsidRDefault="00090FA1" w:rsidP="00090FA1">
      <w:pPr>
        <w:pStyle w:val="Listeencadr"/>
      </w:pPr>
      <w:r w:rsidRPr="00DF26E5">
        <w:t>Shortages or loss due to error, omission, depreciation in value, or confiscation or detention by Customs or other lawful officials and authorities</w:t>
      </w:r>
      <w:r>
        <w:t>.</w:t>
      </w:r>
    </w:p>
    <w:p w14:paraId="1930570D" w14:textId="77777777" w:rsidR="00090FA1" w:rsidRPr="00DF26E5" w:rsidRDefault="00090FA1" w:rsidP="00090FA1">
      <w:pPr>
        <w:pStyle w:val="Listeencadr"/>
      </w:pPr>
      <w:r w:rsidRPr="00DF26E5">
        <w:t xml:space="preserve">Consequences of consumption of alcoholic beverages (with an alcohol level superior or equal to 0.5 Gram after litre of blood or 0.25 milligrams per litre of air expires, in case of a vehicle incident) by the </w:t>
      </w:r>
      <w:r>
        <w:t>Insured</w:t>
      </w:r>
      <w:r w:rsidRPr="00DF26E5">
        <w:t xml:space="preserve"> or </w:t>
      </w:r>
      <w:r>
        <w:t>Travel</w:t>
      </w:r>
      <w:r w:rsidRPr="00DF26E5">
        <w:t xml:space="preserve"> Companion. </w:t>
      </w:r>
    </w:p>
    <w:p w14:paraId="6E883C2D" w14:textId="77777777" w:rsidR="00090FA1" w:rsidRPr="00DF26E5" w:rsidRDefault="00090FA1" w:rsidP="00090FA1">
      <w:pPr>
        <w:pStyle w:val="Listeencadr"/>
      </w:pPr>
      <w:r w:rsidRPr="00DF26E5">
        <w:t>Consumption of narcotics, drugs or medicine, other than those which have been prescribed by a doctor</w:t>
      </w:r>
      <w:r>
        <w:t>.</w:t>
      </w:r>
    </w:p>
    <w:p w14:paraId="7B797BDC" w14:textId="77777777" w:rsidR="00090FA1" w:rsidRPr="00DF26E5" w:rsidRDefault="00090FA1" w:rsidP="00090FA1">
      <w:pPr>
        <w:pStyle w:val="Listeencadr"/>
      </w:pPr>
      <w:r w:rsidRPr="00DF26E5">
        <w:t xml:space="preserve">Any claim arising from an </w:t>
      </w:r>
      <w:r>
        <w:t>Accident</w:t>
      </w:r>
      <w:r w:rsidRPr="00DF26E5">
        <w:t xml:space="preserve"> occurred when performing </w:t>
      </w:r>
      <w:r>
        <w:t>Your</w:t>
      </w:r>
      <w:r w:rsidRPr="00DF26E5">
        <w:t xml:space="preserve"> professional activity</w:t>
      </w:r>
      <w:r>
        <w:t>.</w:t>
      </w:r>
      <w:r w:rsidRPr="00DF26E5">
        <w:t xml:space="preserve"> </w:t>
      </w:r>
    </w:p>
    <w:p w14:paraId="7E91AE50" w14:textId="77777777" w:rsidR="00090FA1" w:rsidRPr="00DF26E5" w:rsidRDefault="00090FA1" w:rsidP="00090FA1">
      <w:pPr>
        <w:pStyle w:val="Listeencadr"/>
      </w:pPr>
      <w:r w:rsidRPr="00DF26E5">
        <w:t>The consequences of the practice of sport competitions and motorized competitions</w:t>
      </w:r>
      <w:r>
        <w:t>.</w:t>
      </w:r>
    </w:p>
    <w:p w14:paraId="35D93BF5" w14:textId="77777777" w:rsidR="00090FA1" w:rsidRPr="00DF26E5" w:rsidRDefault="00090FA1" w:rsidP="00090FA1">
      <w:pPr>
        <w:pStyle w:val="Listeencadr"/>
      </w:pPr>
      <w:r w:rsidRPr="00DF26E5">
        <w:t>Consequences of the transmutation of the atomic nucleus, as well as radiation caused by the artificial acceleration of atomic particles or any irradiation from a source of energy of a radioactive nature</w:t>
      </w:r>
      <w:r>
        <w:t>.</w:t>
      </w:r>
    </w:p>
    <w:p w14:paraId="69DDFA72" w14:textId="77777777" w:rsidR="00090FA1" w:rsidRPr="00DF26E5" w:rsidRDefault="00090FA1" w:rsidP="00090FA1">
      <w:pPr>
        <w:pStyle w:val="Listeencadr"/>
      </w:pPr>
      <w:r w:rsidRPr="00DF26E5">
        <w:t>Wars, demonstrations, insurrections, Acts of Terrorism, sabotage, and Strikes</w:t>
      </w:r>
      <w:r>
        <w:t>.</w:t>
      </w:r>
    </w:p>
    <w:p w14:paraId="03DDDC75" w14:textId="77777777" w:rsidR="00090FA1" w:rsidRPr="00DF26E5" w:rsidRDefault="00090FA1" w:rsidP="00090FA1">
      <w:pPr>
        <w:pStyle w:val="Listeencadr"/>
      </w:pPr>
      <w:r w:rsidRPr="00DF26E5">
        <w:t>Practising one of the following dangerous sports and activities: boxing, weightlifting, wrestling, martial arts, mountaineering, immersion with respiratory equipment, caving, ski jumps, skydiving, paragliding, flights in ULM or glider,  bobsleighing, tobogganing, motor sports, horse riding, mountain-climbing, hang-gliding, hot-air ballooning, parachuting, fencing, defensive sports, white-water, adventure sports such as rafting, bungee, white-water (hydrospeed), canoeing , caving, springboard diving, scuba diving and gliding</w:t>
      </w:r>
      <w:r>
        <w:t>.</w:t>
      </w:r>
    </w:p>
    <w:p w14:paraId="715F1D56" w14:textId="77777777" w:rsidR="00090FA1" w:rsidRPr="00DF26E5" w:rsidRDefault="00090FA1" w:rsidP="00090FA1">
      <w:pPr>
        <w:pStyle w:val="Listeencadr"/>
      </w:pPr>
      <w:r w:rsidRPr="00DF26E5">
        <w:t xml:space="preserve">Intentional act of the </w:t>
      </w:r>
      <w:r>
        <w:t>Insured</w:t>
      </w:r>
      <w:r w:rsidRPr="00DF26E5">
        <w:t xml:space="preserve"> or the </w:t>
      </w:r>
      <w:r>
        <w:t>Travel</w:t>
      </w:r>
      <w:r w:rsidRPr="00DF26E5">
        <w:t xml:space="preserve"> Companion</w:t>
      </w:r>
      <w:r>
        <w:t>.</w:t>
      </w:r>
    </w:p>
    <w:p w14:paraId="68F56C38" w14:textId="77777777" w:rsidR="00090FA1" w:rsidRPr="00DF26E5" w:rsidRDefault="00090FA1" w:rsidP="00090FA1">
      <w:pPr>
        <w:pStyle w:val="Listeencadr"/>
      </w:pPr>
      <w:r w:rsidRPr="00DF26E5">
        <w:t xml:space="preserve">The theft of personal </w:t>
      </w:r>
      <w:r>
        <w:t>L</w:t>
      </w:r>
      <w:r w:rsidRPr="00DF26E5">
        <w:t>uggage, effects and objects which were left unattended in a public place or stored in an area which is made available to several individuals</w:t>
      </w:r>
      <w:r>
        <w:t>.</w:t>
      </w:r>
    </w:p>
    <w:p w14:paraId="2A45837A" w14:textId="77777777" w:rsidR="00090FA1" w:rsidRPr="00414FF6" w:rsidRDefault="00090FA1" w:rsidP="00090FA1">
      <w:pPr>
        <w:pStyle w:val="Listeencadr"/>
        <w:rPr>
          <w:bCs/>
        </w:rPr>
      </w:pPr>
      <w:r w:rsidRPr="00DF26E5">
        <w:t>The theft of a debit or credit card, any electronic tool valid for payment, token ID, mobile phone or other electronic tool enabling payments</w:t>
      </w:r>
      <w:r w:rsidRPr="00414FF6">
        <w:rPr>
          <w:bCs/>
        </w:rPr>
        <w:t>.</w:t>
      </w:r>
    </w:p>
    <w:p w14:paraId="47D19EB6" w14:textId="77777777" w:rsidR="00090FA1" w:rsidRDefault="00090FA1" w:rsidP="00090FA1">
      <w:pPr>
        <w:pStyle w:val="Titre2"/>
        <w:rPr>
          <w:lang w:val="en-GB"/>
        </w:rPr>
      </w:pPr>
      <w:r w:rsidRPr="00B7213C">
        <w:rPr>
          <w:lang w:val="en-GB"/>
        </w:rPr>
        <w:lastRenderedPageBreak/>
        <w:t>PERSONAL ACCIDENT COVER</w:t>
      </w:r>
    </w:p>
    <w:p w14:paraId="4FC27938" w14:textId="77777777" w:rsidR="00090FA1" w:rsidRPr="00C37A29" w:rsidRDefault="00090FA1" w:rsidP="00090FA1">
      <w:pPr>
        <w:pStyle w:val="Titre3"/>
        <w:rPr>
          <w:lang w:val="en-GB"/>
        </w:rPr>
      </w:pPr>
      <w:r w:rsidRPr="00C37A29">
        <w:rPr>
          <w:lang w:val="en-GB"/>
        </w:rPr>
        <w:t xml:space="preserve">What You are covered </w:t>
      </w:r>
      <w:r w:rsidRPr="0002678C">
        <w:rPr>
          <w:lang w:val="en-GB"/>
        </w:rPr>
        <w:t>for</w:t>
      </w:r>
    </w:p>
    <w:p w14:paraId="72B12FA9" w14:textId="77777777" w:rsidR="00090FA1" w:rsidRPr="00DF26E5" w:rsidRDefault="00090FA1" w:rsidP="00090FA1">
      <w:pPr>
        <w:rPr>
          <w:lang w:val="en-GB"/>
        </w:rPr>
      </w:pPr>
      <w:r>
        <w:rPr>
          <w:lang w:val="en-GB"/>
        </w:rPr>
        <w:t>You</w:t>
      </w:r>
      <w:r w:rsidRPr="00DF26E5">
        <w:rPr>
          <w:lang w:val="en-GB"/>
        </w:rPr>
        <w:t xml:space="preserve"> are covered for an event occurred during the </w:t>
      </w:r>
      <w:r>
        <w:rPr>
          <w:lang w:val="en-GB"/>
        </w:rPr>
        <w:t>Travel</w:t>
      </w:r>
      <w:r w:rsidRPr="00DF26E5">
        <w:rPr>
          <w:lang w:val="en-GB"/>
        </w:rPr>
        <w:t>.</w:t>
      </w:r>
    </w:p>
    <w:p w14:paraId="127E49D4" w14:textId="77777777" w:rsidR="00090FA1" w:rsidRPr="00DF26E5" w:rsidRDefault="00090FA1" w:rsidP="00090FA1">
      <w:pPr>
        <w:pStyle w:val="Listsolidaire"/>
        <w:rPr>
          <w:lang w:val="en-GB"/>
        </w:rPr>
      </w:pPr>
      <w:r w:rsidRPr="00DF26E5">
        <w:rPr>
          <w:lang w:val="en-GB"/>
        </w:rPr>
        <w:t xml:space="preserve">If </w:t>
      </w:r>
      <w:r>
        <w:rPr>
          <w:lang w:val="en-GB"/>
        </w:rPr>
        <w:t>You</w:t>
      </w:r>
      <w:r w:rsidRPr="00DF26E5">
        <w:rPr>
          <w:lang w:val="en-GB"/>
        </w:rPr>
        <w:t xml:space="preserve"> suffer an </w:t>
      </w:r>
      <w:r>
        <w:rPr>
          <w:lang w:val="en-GB"/>
        </w:rPr>
        <w:t>Accident</w:t>
      </w:r>
      <w:r w:rsidRPr="00DF26E5">
        <w:rPr>
          <w:lang w:val="en-GB"/>
        </w:rPr>
        <w:t xml:space="preserve"> during the </w:t>
      </w:r>
      <w:r>
        <w:rPr>
          <w:lang w:val="en-GB"/>
        </w:rPr>
        <w:t>Travel</w:t>
      </w:r>
      <w:r w:rsidRPr="00DF26E5">
        <w:rPr>
          <w:lang w:val="en-GB"/>
        </w:rPr>
        <w:t>, which within 12 months is the direct cause of:</w:t>
      </w:r>
    </w:p>
    <w:p w14:paraId="11E2FEFE" w14:textId="77777777" w:rsidR="00090FA1" w:rsidRPr="00DF26E5" w:rsidRDefault="00090FA1" w:rsidP="006C5895">
      <w:pPr>
        <w:pStyle w:val="Listul"/>
        <w:numPr>
          <w:ilvl w:val="1"/>
          <w:numId w:val="48"/>
        </w:numPr>
        <w:tabs>
          <w:tab w:val="clear" w:pos="360"/>
        </w:tabs>
        <w:ind w:left="170"/>
        <w:jc w:val="both"/>
        <w:rPr>
          <w:lang w:val="en-GB"/>
        </w:rPr>
      </w:pPr>
      <w:r w:rsidRPr="00DF26E5">
        <w:rPr>
          <w:lang w:val="en-GB"/>
        </w:rPr>
        <w:t>Death;</w:t>
      </w:r>
    </w:p>
    <w:p w14:paraId="4C5D19DC" w14:textId="77777777" w:rsidR="00090FA1" w:rsidRPr="00DF26E5" w:rsidRDefault="00090FA1" w:rsidP="006C5895">
      <w:pPr>
        <w:pStyle w:val="Listul"/>
        <w:numPr>
          <w:ilvl w:val="1"/>
          <w:numId w:val="48"/>
        </w:numPr>
        <w:tabs>
          <w:tab w:val="clear" w:pos="360"/>
        </w:tabs>
        <w:ind w:left="170"/>
        <w:jc w:val="both"/>
        <w:rPr>
          <w:lang w:val="en-GB"/>
        </w:rPr>
      </w:pPr>
      <w:r w:rsidRPr="00DF26E5">
        <w:rPr>
          <w:lang w:val="en-GB"/>
        </w:rPr>
        <w:t>Loss of Limb;</w:t>
      </w:r>
    </w:p>
    <w:p w14:paraId="2AB5E09E" w14:textId="77777777" w:rsidR="00090FA1" w:rsidRPr="00DF26E5" w:rsidRDefault="00090FA1" w:rsidP="006C5895">
      <w:pPr>
        <w:pStyle w:val="Listul"/>
        <w:numPr>
          <w:ilvl w:val="1"/>
          <w:numId w:val="48"/>
        </w:numPr>
        <w:tabs>
          <w:tab w:val="clear" w:pos="360"/>
        </w:tabs>
        <w:ind w:left="170"/>
        <w:jc w:val="both"/>
        <w:rPr>
          <w:lang w:val="en-GB"/>
        </w:rPr>
      </w:pPr>
      <w:r w:rsidRPr="00DF26E5">
        <w:rPr>
          <w:lang w:val="en-GB"/>
        </w:rPr>
        <w:t>Loss of Sight; or</w:t>
      </w:r>
    </w:p>
    <w:p w14:paraId="1E76E31E" w14:textId="77777777" w:rsidR="00090FA1" w:rsidRPr="00DF26E5" w:rsidRDefault="00090FA1" w:rsidP="006C5895">
      <w:pPr>
        <w:pStyle w:val="Listul"/>
        <w:numPr>
          <w:ilvl w:val="1"/>
          <w:numId w:val="48"/>
        </w:numPr>
        <w:tabs>
          <w:tab w:val="clear" w:pos="360"/>
        </w:tabs>
        <w:ind w:left="170"/>
        <w:jc w:val="both"/>
        <w:rPr>
          <w:lang w:val="en-GB"/>
        </w:rPr>
      </w:pPr>
      <w:r w:rsidRPr="00DF26E5">
        <w:rPr>
          <w:lang w:val="en-GB"/>
        </w:rPr>
        <w:t xml:space="preserve">Permanent Total Disability, </w:t>
      </w:r>
    </w:p>
    <w:p w14:paraId="51F3C7F2" w14:textId="77777777" w:rsidR="00090FA1" w:rsidRPr="00E04751" w:rsidRDefault="00090FA1" w:rsidP="00090FA1">
      <w:pPr>
        <w:rPr>
          <w:lang w:val="en-GB"/>
        </w:rPr>
      </w:pPr>
      <w:r w:rsidRPr="00DF26E5">
        <w:rPr>
          <w:lang w:val="en-GB"/>
        </w:rPr>
        <w:t xml:space="preserve">the </w:t>
      </w:r>
      <w:r>
        <w:rPr>
          <w:lang w:val="en-GB"/>
        </w:rPr>
        <w:t>Insurer</w:t>
      </w:r>
      <w:r w:rsidRPr="00DF26E5">
        <w:rPr>
          <w:lang w:val="en-GB"/>
        </w:rPr>
        <w:t xml:space="preserve"> will pay to the </w:t>
      </w:r>
      <w:r>
        <w:rPr>
          <w:lang w:val="en-GB"/>
        </w:rPr>
        <w:t>Insured</w:t>
      </w:r>
      <w:r w:rsidRPr="00DF26E5">
        <w:rPr>
          <w:lang w:val="en-GB"/>
        </w:rPr>
        <w:t xml:space="preserve"> (or to the </w:t>
      </w:r>
      <w:r>
        <w:rPr>
          <w:lang w:val="en-GB"/>
        </w:rPr>
        <w:t>Your</w:t>
      </w:r>
      <w:r w:rsidRPr="00DF26E5">
        <w:rPr>
          <w:lang w:val="en-GB"/>
        </w:rPr>
        <w:t xml:space="preserve"> estate in case of death) the </w:t>
      </w:r>
      <w:r>
        <w:rPr>
          <w:lang w:val="en-GB"/>
        </w:rPr>
        <w:t>Insured</w:t>
      </w:r>
      <w:r w:rsidRPr="00DF26E5">
        <w:rPr>
          <w:lang w:val="en-GB"/>
        </w:rPr>
        <w:t xml:space="preserve"> sum shown in the Table of Guarantee</w:t>
      </w:r>
      <w:r w:rsidRPr="00E04751">
        <w:rPr>
          <w:lang w:val="en-GB"/>
        </w:rPr>
        <w:t>.</w:t>
      </w:r>
    </w:p>
    <w:p w14:paraId="104A64C9" w14:textId="77777777" w:rsidR="00090FA1" w:rsidRDefault="00090FA1" w:rsidP="00090FA1">
      <w:pPr>
        <w:pStyle w:val="Heading3-GrayBackground"/>
        <w:rPr>
          <w:noProof/>
        </w:rPr>
      </w:pPr>
      <w:r w:rsidRPr="00E04751">
        <w:t>WHAT YOU ARE NOT COVERED FOR:</w:t>
      </w:r>
    </w:p>
    <w:p w14:paraId="11092CA5" w14:textId="77777777" w:rsidR="00090FA1" w:rsidRPr="00414FF6" w:rsidRDefault="00090FA1" w:rsidP="00090FA1">
      <w:pPr>
        <w:pStyle w:val="Normal-GrayBackground"/>
        <w:rPr>
          <w:b w:val="0"/>
          <w:bCs/>
        </w:rPr>
      </w:pPr>
      <w:r>
        <w:rPr>
          <w:lang w:val="en-GB"/>
        </w:rPr>
        <w:t>You</w:t>
      </w:r>
      <w:r w:rsidRPr="00DF26E5">
        <w:rPr>
          <w:lang w:val="en-GB"/>
        </w:rPr>
        <w:t xml:space="preserve"> are only covered in relation to the </w:t>
      </w:r>
      <w:r>
        <w:rPr>
          <w:lang w:val="en-GB"/>
        </w:rPr>
        <w:t>Insured</w:t>
      </w:r>
      <w:r w:rsidRPr="00DF26E5">
        <w:rPr>
          <w:lang w:val="en-GB"/>
        </w:rPr>
        <w:t xml:space="preserve"> events enlisted in the section “What </w:t>
      </w:r>
      <w:r>
        <w:rPr>
          <w:lang w:val="en-GB"/>
        </w:rPr>
        <w:t>You</w:t>
      </w:r>
      <w:r w:rsidRPr="00DF26E5">
        <w:rPr>
          <w:lang w:val="en-GB"/>
        </w:rPr>
        <w:t xml:space="preserve"> are covered for” and to the extent therein described. In addition, </w:t>
      </w:r>
      <w:r>
        <w:rPr>
          <w:lang w:val="en-GB"/>
        </w:rPr>
        <w:t>You</w:t>
      </w:r>
      <w:r w:rsidRPr="00DF26E5">
        <w:rPr>
          <w:lang w:val="en-GB"/>
        </w:rPr>
        <w:t xml:space="preserve"> are not covered for the consequences of any of the following events which are excluded from this coverage</w:t>
      </w:r>
      <w:r w:rsidRPr="00414FF6">
        <w:rPr>
          <w:bCs/>
        </w:rPr>
        <w:t>:</w:t>
      </w:r>
    </w:p>
    <w:p w14:paraId="28025D35" w14:textId="77777777" w:rsidR="00090FA1" w:rsidRPr="00DF26E5" w:rsidRDefault="00090FA1" w:rsidP="00090FA1">
      <w:pPr>
        <w:pStyle w:val="Listeencadr"/>
      </w:pPr>
      <w:r>
        <w:t>You</w:t>
      </w:r>
      <w:r w:rsidRPr="00DF26E5">
        <w:t xml:space="preserve"> are travelling in an aircraft (except as a passenger in a fully-licensed, passenger-carrying aircraft)</w:t>
      </w:r>
      <w:r>
        <w:t>.</w:t>
      </w:r>
    </w:p>
    <w:p w14:paraId="7DBE749F" w14:textId="77777777" w:rsidR="00090FA1" w:rsidRPr="00DF26E5" w:rsidRDefault="00090FA1" w:rsidP="00090FA1">
      <w:pPr>
        <w:pStyle w:val="Listeencadr"/>
      </w:pPr>
      <w:r>
        <w:t>Your</w:t>
      </w:r>
      <w:r w:rsidRPr="00DF26E5">
        <w:t xml:space="preserve"> suicide or attempt of suicide</w:t>
      </w:r>
      <w:r>
        <w:t>.</w:t>
      </w:r>
    </w:p>
    <w:p w14:paraId="0E8CE4B6" w14:textId="77777777" w:rsidR="00090FA1" w:rsidRPr="00DF26E5" w:rsidRDefault="00090FA1" w:rsidP="00090FA1">
      <w:pPr>
        <w:pStyle w:val="Listeencadr"/>
      </w:pPr>
      <w:r>
        <w:t>You</w:t>
      </w:r>
      <w:r w:rsidRPr="00DF26E5">
        <w:t xml:space="preserve"> are travelling on or driving a motorcycle, unless the rider holds a valid motorcycle licence and </w:t>
      </w:r>
      <w:r>
        <w:t>You</w:t>
      </w:r>
      <w:r w:rsidRPr="00DF26E5">
        <w:t xml:space="preserve"> were wearing crash helmets</w:t>
      </w:r>
      <w:r>
        <w:t>.</w:t>
      </w:r>
    </w:p>
    <w:p w14:paraId="4E2ED1CA" w14:textId="77777777" w:rsidR="00090FA1" w:rsidRPr="00DF26E5" w:rsidRDefault="00090FA1" w:rsidP="00090FA1">
      <w:pPr>
        <w:pStyle w:val="Listeencadr"/>
      </w:pPr>
      <w:r w:rsidRPr="00DF26E5">
        <w:t xml:space="preserve">Any claim arising from an </w:t>
      </w:r>
      <w:r>
        <w:t>Accident</w:t>
      </w:r>
      <w:r w:rsidRPr="00DF26E5">
        <w:t xml:space="preserve"> occurred when performing </w:t>
      </w:r>
      <w:r>
        <w:t>Your</w:t>
      </w:r>
      <w:r w:rsidRPr="00DF26E5">
        <w:t xml:space="preserve"> professional activity</w:t>
      </w:r>
      <w:r>
        <w:t>.</w:t>
      </w:r>
    </w:p>
    <w:p w14:paraId="75330AA5" w14:textId="77777777" w:rsidR="00090FA1" w:rsidRPr="00DF26E5" w:rsidRDefault="00090FA1" w:rsidP="00090FA1">
      <w:pPr>
        <w:pStyle w:val="Listeencadr"/>
      </w:pPr>
      <w:r w:rsidRPr="00DF26E5">
        <w:t xml:space="preserve">Consequences of consumption of alcoholic beverages (with an alcohol level superior or equal to 0.5 Gram after litre of blood or 0.25 milligrams per litre of air expires, in case of a vehicle incident) by the </w:t>
      </w:r>
      <w:r>
        <w:t>Insured</w:t>
      </w:r>
      <w:r w:rsidRPr="00DF26E5">
        <w:t xml:space="preserve"> or </w:t>
      </w:r>
      <w:r>
        <w:t>Travel</w:t>
      </w:r>
      <w:r w:rsidRPr="00DF26E5">
        <w:t xml:space="preserve"> Companion</w:t>
      </w:r>
      <w:r>
        <w:t>.</w:t>
      </w:r>
    </w:p>
    <w:p w14:paraId="422C5B18" w14:textId="77777777" w:rsidR="00090FA1" w:rsidRPr="00DF26E5" w:rsidRDefault="00090FA1" w:rsidP="00090FA1">
      <w:pPr>
        <w:pStyle w:val="Listeencadr"/>
      </w:pPr>
      <w:r w:rsidRPr="00DF26E5">
        <w:t>Consumption of narcotics, drugs or medicine, other than those which have been prescribed by a doctor</w:t>
      </w:r>
      <w:r>
        <w:t>.</w:t>
      </w:r>
    </w:p>
    <w:p w14:paraId="3AAF8B00" w14:textId="77777777" w:rsidR="00090FA1" w:rsidRPr="00DF26E5" w:rsidRDefault="00090FA1" w:rsidP="00090FA1">
      <w:pPr>
        <w:pStyle w:val="Listeencadr"/>
      </w:pPr>
      <w:r w:rsidRPr="00DF26E5">
        <w:t>Consequences of the transmutation of the atomic nucleus, as well as radiation caused by the artificial acceleration of atomic particles or any irradiation from a source of energy of a radioactive nature</w:t>
      </w:r>
      <w:r>
        <w:t>.</w:t>
      </w:r>
    </w:p>
    <w:p w14:paraId="7B744C53" w14:textId="77777777" w:rsidR="00090FA1" w:rsidRPr="00DF26E5" w:rsidRDefault="00090FA1" w:rsidP="00090FA1">
      <w:pPr>
        <w:pStyle w:val="Listeencadr"/>
      </w:pPr>
      <w:r w:rsidRPr="00DF26E5">
        <w:t>Wars, demonstrations, insurrections, Acts of Terrorism, sabotage, and Strikes</w:t>
      </w:r>
      <w:r>
        <w:t>.</w:t>
      </w:r>
    </w:p>
    <w:p w14:paraId="37A0F760" w14:textId="77777777" w:rsidR="00090FA1" w:rsidRPr="00DF26E5" w:rsidRDefault="00090FA1" w:rsidP="00090FA1">
      <w:pPr>
        <w:pStyle w:val="Listeencadr"/>
      </w:pPr>
      <w:r w:rsidRPr="00DF26E5">
        <w:t xml:space="preserve">The participation of the </w:t>
      </w:r>
      <w:r>
        <w:t>Insured</w:t>
      </w:r>
      <w:r w:rsidRPr="00DF26E5">
        <w:t xml:space="preserve"> in bets, challenges or fighting</w:t>
      </w:r>
      <w:r>
        <w:t>.</w:t>
      </w:r>
    </w:p>
    <w:p w14:paraId="353EF505" w14:textId="77777777" w:rsidR="00090FA1" w:rsidRPr="00DF26E5" w:rsidRDefault="00090FA1" w:rsidP="00090FA1">
      <w:pPr>
        <w:pStyle w:val="Listeencadr"/>
      </w:pPr>
      <w:r w:rsidRPr="00DF26E5">
        <w:t>The consequences resulting from the use or possession of explosives or firearms</w:t>
      </w:r>
      <w:r>
        <w:t>.</w:t>
      </w:r>
    </w:p>
    <w:p w14:paraId="4B4A7DCF" w14:textId="77777777" w:rsidR="00090FA1" w:rsidRPr="00DF26E5" w:rsidRDefault="00090FA1" w:rsidP="00090FA1">
      <w:pPr>
        <w:pStyle w:val="Listeencadr"/>
      </w:pPr>
      <w:r w:rsidRPr="00DF26E5">
        <w:t>Practicing one of the following sports and activities: boxing, bobsleighing, tobogganing, motor sports, horse riding, mountain-climbing, hang-gliding, hot-air ballooning, parachuting, fencing, defensive sports, white-water canoeing, caving, springboard diving, scuba diving and gliding</w:t>
      </w:r>
      <w:r>
        <w:t>.</w:t>
      </w:r>
    </w:p>
    <w:p w14:paraId="03C9427F" w14:textId="77777777" w:rsidR="00090FA1" w:rsidRPr="00414FF6" w:rsidRDefault="00090FA1" w:rsidP="00090FA1">
      <w:pPr>
        <w:pStyle w:val="Listeencadr"/>
      </w:pPr>
      <w:r>
        <w:rPr>
          <w:lang w:val="en-GB"/>
        </w:rPr>
        <w:t>Illness</w:t>
      </w:r>
      <w:r w:rsidRPr="00414FF6">
        <w:t>.</w:t>
      </w:r>
    </w:p>
    <w:p w14:paraId="5B08C2E0" w14:textId="77777777" w:rsidR="00090FA1" w:rsidRPr="00F66EAA" w:rsidRDefault="00090FA1" w:rsidP="00090FA1">
      <w:pPr>
        <w:pStyle w:val="Titre3"/>
        <w:rPr>
          <w:lang w:val="en-GB"/>
        </w:rPr>
      </w:pPr>
      <w:r w:rsidRPr="00F66EAA">
        <w:rPr>
          <w:lang w:val="en-GB"/>
        </w:rPr>
        <w:t>DOCUMENTS AND INFORMATION REQUIRED FOR MAKING A CLAIM:</w:t>
      </w:r>
    </w:p>
    <w:p w14:paraId="7A28E2D0" w14:textId="77777777" w:rsidR="00090FA1" w:rsidRPr="00DF26E5" w:rsidRDefault="00090FA1" w:rsidP="00090FA1">
      <w:pPr>
        <w:rPr>
          <w:lang w:val="en-GB"/>
        </w:rPr>
      </w:pPr>
      <w:r>
        <w:rPr>
          <w:lang w:val="en-GB"/>
        </w:rPr>
        <w:t>You</w:t>
      </w:r>
      <w:r w:rsidRPr="00DF26E5">
        <w:rPr>
          <w:lang w:val="en-GB"/>
        </w:rPr>
        <w:t xml:space="preserve"> are covered from the Departure Date until the End Date.</w:t>
      </w:r>
    </w:p>
    <w:p w14:paraId="0D9244CB" w14:textId="77777777" w:rsidR="00090FA1" w:rsidRPr="00DF26E5" w:rsidRDefault="00090FA1" w:rsidP="00090FA1">
      <w:pPr>
        <w:pStyle w:val="Listsolidaire"/>
        <w:rPr>
          <w:lang w:val="en-GB"/>
        </w:rPr>
      </w:pPr>
      <w:r w:rsidRPr="00DF26E5">
        <w:rPr>
          <w:lang w:val="en-GB"/>
        </w:rPr>
        <w:t xml:space="preserve">The </w:t>
      </w:r>
      <w:r>
        <w:rPr>
          <w:lang w:val="en-GB"/>
        </w:rPr>
        <w:t>Insurer</w:t>
      </w:r>
      <w:r w:rsidRPr="00DF26E5">
        <w:rPr>
          <w:lang w:val="en-GB"/>
        </w:rPr>
        <w:t xml:space="preserve"> will reimburse the cost of extra accommodation and transport which </w:t>
      </w:r>
      <w:r>
        <w:rPr>
          <w:lang w:val="en-GB"/>
        </w:rPr>
        <w:t>You</w:t>
      </w:r>
      <w:r w:rsidRPr="00DF26E5">
        <w:rPr>
          <w:lang w:val="en-GB"/>
        </w:rPr>
        <w:t xml:space="preserve"> have to pay to get to </w:t>
      </w:r>
      <w:r>
        <w:rPr>
          <w:lang w:val="en-GB"/>
        </w:rPr>
        <w:t>Your</w:t>
      </w:r>
      <w:r w:rsidRPr="00DF26E5">
        <w:rPr>
          <w:lang w:val="en-GB"/>
        </w:rPr>
        <w:t xml:space="preserve"> journey destination or back </w:t>
      </w:r>
      <w:r>
        <w:rPr>
          <w:lang w:val="en-GB"/>
        </w:rPr>
        <w:t>Home</w:t>
      </w:r>
      <w:r w:rsidRPr="00DF26E5">
        <w:rPr>
          <w:lang w:val="en-GB"/>
        </w:rPr>
        <w:t xml:space="preserve"> because </w:t>
      </w:r>
      <w:r>
        <w:rPr>
          <w:lang w:val="en-GB"/>
        </w:rPr>
        <w:t>You</w:t>
      </w:r>
      <w:r w:rsidRPr="00DF26E5">
        <w:rPr>
          <w:lang w:val="en-GB"/>
        </w:rPr>
        <w:t xml:space="preserve"> do not get to the departure point by the time shown in </w:t>
      </w:r>
      <w:r>
        <w:rPr>
          <w:lang w:val="en-GB"/>
        </w:rPr>
        <w:t>Your</w:t>
      </w:r>
      <w:r w:rsidRPr="00DF26E5">
        <w:rPr>
          <w:lang w:val="en-GB"/>
        </w:rPr>
        <w:t xml:space="preserve"> </w:t>
      </w:r>
      <w:r>
        <w:rPr>
          <w:lang w:val="en-GB"/>
        </w:rPr>
        <w:t>Travel</w:t>
      </w:r>
      <w:r w:rsidRPr="00DF26E5">
        <w:rPr>
          <w:lang w:val="en-GB"/>
        </w:rPr>
        <w:t xml:space="preserve"> itinerary (plans) because:</w:t>
      </w:r>
    </w:p>
    <w:p w14:paraId="3F65E3B5" w14:textId="77777777" w:rsidR="00090FA1" w:rsidRPr="00DF26E5" w:rsidRDefault="00090FA1" w:rsidP="006C5895">
      <w:pPr>
        <w:pStyle w:val="Listul"/>
        <w:numPr>
          <w:ilvl w:val="1"/>
          <w:numId w:val="48"/>
        </w:numPr>
        <w:tabs>
          <w:tab w:val="clear" w:pos="360"/>
        </w:tabs>
        <w:ind w:left="170"/>
        <w:jc w:val="both"/>
        <w:rPr>
          <w:lang w:val="en-GB"/>
        </w:rPr>
      </w:pPr>
      <w:r w:rsidRPr="00DF26E5">
        <w:rPr>
          <w:lang w:val="en-GB"/>
        </w:rPr>
        <w:t>public transport (including scheduled flights) does not run to its timetable; or</w:t>
      </w:r>
    </w:p>
    <w:p w14:paraId="42DD66ED" w14:textId="77777777" w:rsidR="00090FA1" w:rsidRPr="00DF26E5" w:rsidRDefault="00090FA1" w:rsidP="006C5895">
      <w:pPr>
        <w:pStyle w:val="Listul"/>
        <w:numPr>
          <w:ilvl w:val="1"/>
          <w:numId w:val="48"/>
        </w:numPr>
        <w:tabs>
          <w:tab w:val="clear" w:pos="360"/>
        </w:tabs>
        <w:ind w:left="170"/>
        <w:jc w:val="both"/>
        <w:rPr>
          <w:lang w:val="en-GB"/>
        </w:rPr>
      </w:pPr>
      <w:r w:rsidRPr="00DF26E5">
        <w:rPr>
          <w:lang w:val="en-GB"/>
        </w:rPr>
        <w:t xml:space="preserve">the vehicle </w:t>
      </w:r>
      <w:r>
        <w:rPr>
          <w:lang w:val="en-GB"/>
        </w:rPr>
        <w:t>You</w:t>
      </w:r>
      <w:r w:rsidRPr="00DF26E5">
        <w:rPr>
          <w:lang w:val="en-GB"/>
        </w:rPr>
        <w:t xml:space="preserve"> are travelling in has an incident or breaks down.</w:t>
      </w:r>
    </w:p>
    <w:p w14:paraId="42C27993" w14:textId="77777777" w:rsidR="00090FA1" w:rsidRPr="00572E93" w:rsidRDefault="00090FA1" w:rsidP="00090FA1">
      <w:pPr>
        <w:rPr>
          <w:lang w:val="en-US"/>
        </w:rPr>
      </w:pPr>
      <w:r w:rsidRPr="00DF26E5">
        <w:rPr>
          <w:lang w:val="en-GB"/>
        </w:rPr>
        <w:t xml:space="preserve">The maximum liability of the </w:t>
      </w:r>
      <w:r>
        <w:rPr>
          <w:lang w:val="en-GB"/>
        </w:rPr>
        <w:t>Insurer</w:t>
      </w:r>
      <w:r w:rsidRPr="00DF26E5">
        <w:rPr>
          <w:lang w:val="en-GB"/>
        </w:rPr>
        <w:t xml:space="preserve"> cannot exceed the amounts stated in the Table of Guarantee after the application of the </w:t>
      </w:r>
      <w:r>
        <w:rPr>
          <w:lang w:val="en-GB"/>
        </w:rPr>
        <w:t>Excess</w:t>
      </w:r>
      <w:r w:rsidRPr="00DF26E5">
        <w:rPr>
          <w:lang w:val="en-GB"/>
        </w:rPr>
        <w:t xml:space="preserve"> stated in the Table of Guarantee</w:t>
      </w:r>
      <w:r w:rsidRPr="00572E93">
        <w:rPr>
          <w:lang w:val="en-US"/>
        </w:rPr>
        <w:t>.</w:t>
      </w:r>
    </w:p>
    <w:p w14:paraId="39BED053" w14:textId="77777777" w:rsidR="00090FA1" w:rsidRDefault="00090FA1" w:rsidP="00090FA1">
      <w:pPr>
        <w:pStyle w:val="Titre2"/>
        <w:rPr>
          <w:lang w:val="en-GB"/>
        </w:rPr>
      </w:pPr>
      <w:r w:rsidRPr="008903E8">
        <w:rPr>
          <w:lang w:val="en-GB"/>
        </w:rPr>
        <w:t xml:space="preserve">MISSED </w:t>
      </w:r>
      <w:r w:rsidRPr="00F66EAA">
        <w:rPr>
          <w:lang w:val="en-GB"/>
        </w:rPr>
        <w:t>DEPARTURE COVER</w:t>
      </w:r>
    </w:p>
    <w:p w14:paraId="684AC469" w14:textId="77777777" w:rsidR="00090FA1" w:rsidRPr="0085730D" w:rsidRDefault="00090FA1" w:rsidP="00090FA1">
      <w:pPr>
        <w:pStyle w:val="Titre3"/>
        <w:rPr>
          <w:lang w:val="en-GB"/>
        </w:rPr>
      </w:pPr>
      <w:r w:rsidRPr="0085730D">
        <w:rPr>
          <w:lang w:val="en-GB"/>
        </w:rPr>
        <w:t xml:space="preserve">WHAT YOU ARE COVERED </w:t>
      </w:r>
      <w:r w:rsidRPr="0002678C">
        <w:rPr>
          <w:lang w:val="en-GB"/>
        </w:rPr>
        <w:t>FOR</w:t>
      </w:r>
      <w:r w:rsidRPr="0085730D">
        <w:rPr>
          <w:lang w:val="en-GB"/>
        </w:rPr>
        <w:t>:</w:t>
      </w:r>
    </w:p>
    <w:p w14:paraId="175DDC32" w14:textId="77777777" w:rsidR="00090FA1" w:rsidRPr="00DF26E5" w:rsidRDefault="00090FA1" w:rsidP="00090FA1">
      <w:pPr>
        <w:rPr>
          <w:lang w:val="en-GB"/>
        </w:rPr>
      </w:pPr>
      <w:r>
        <w:rPr>
          <w:lang w:val="en-GB"/>
        </w:rPr>
        <w:t>You</w:t>
      </w:r>
      <w:r w:rsidRPr="00DF26E5">
        <w:rPr>
          <w:lang w:val="en-GB"/>
        </w:rPr>
        <w:t xml:space="preserve"> are covered from the Departure Date until the End Date.</w:t>
      </w:r>
    </w:p>
    <w:p w14:paraId="06D51ACC" w14:textId="77777777" w:rsidR="00090FA1" w:rsidRPr="00DF26E5" w:rsidRDefault="00090FA1" w:rsidP="00090FA1">
      <w:pPr>
        <w:pStyle w:val="Listsolidaire"/>
        <w:rPr>
          <w:lang w:val="en-GB"/>
        </w:rPr>
      </w:pPr>
      <w:r w:rsidRPr="00DF26E5">
        <w:rPr>
          <w:lang w:val="en-GB"/>
        </w:rPr>
        <w:t xml:space="preserve">The </w:t>
      </w:r>
      <w:r>
        <w:rPr>
          <w:lang w:val="en-GB"/>
        </w:rPr>
        <w:t>Insurer</w:t>
      </w:r>
      <w:r w:rsidRPr="00DF26E5">
        <w:rPr>
          <w:lang w:val="en-GB"/>
        </w:rPr>
        <w:t xml:space="preserve"> will reimburse the cost of extra accommodation and transport which </w:t>
      </w:r>
      <w:r>
        <w:rPr>
          <w:lang w:val="en-GB"/>
        </w:rPr>
        <w:t>You</w:t>
      </w:r>
      <w:r w:rsidRPr="00DF26E5">
        <w:rPr>
          <w:lang w:val="en-GB"/>
        </w:rPr>
        <w:t xml:space="preserve"> have to pay to get to </w:t>
      </w:r>
      <w:r>
        <w:rPr>
          <w:lang w:val="en-GB"/>
        </w:rPr>
        <w:t>Your</w:t>
      </w:r>
      <w:r w:rsidRPr="00DF26E5">
        <w:rPr>
          <w:lang w:val="en-GB"/>
        </w:rPr>
        <w:t xml:space="preserve"> journey destination or back </w:t>
      </w:r>
      <w:r>
        <w:rPr>
          <w:lang w:val="en-GB"/>
        </w:rPr>
        <w:t>Home</w:t>
      </w:r>
      <w:r w:rsidRPr="00DF26E5">
        <w:rPr>
          <w:lang w:val="en-GB"/>
        </w:rPr>
        <w:t xml:space="preserve"> because </w:t>
      </w:r>
      <w:r>
        <w:rPr>
          <w:lang w:val="en-GB"/>
        </w:rPr>
        <w:t>You</w:t>
      </w:r>
      <w:r w:rsidRPr="00DF26E5">
        <w:rPr>
          <w:lang w:val="en-GB"/>
        </w:rPr>
        <w:t xml:space="preserve"> do not get to the departure point by the time shown in </w:t>
      </w:r>
      <w:r>
        <w:rPr>
          <w:lang w:val="en-GB"/>
        </w:rPr>
        <w:t>Your</w:t>
      </w:r>
      <w:r w:rsidRPr="00DF26E5">
        <w:rPr>
          <w:lang w:val="en-GB"/>
        </w:rPr>
        <w:t xml:space="preserve"> </w:t>
      </w:r>
      <w:r>
        <w:rPr>
          <w:lang w:val="en-GB"/>
        </w:rPr>
        <w:t>Travel</w:t>
      </w:r>
      <w:r w:rsidRPr="00DF26E5">
        <w:rPr>
          <w:lang w:val="en-GB"/>
        </w:rPr>
        <w:t xml:space="preserve"> itinerary (plans) because:</w:t>
      </w:r>
    </w:p>
    <w:p w14:paraId="3871B32A" w14:textId="77777777" w:rsidR="00090FA1" w:rsidRPr="00DF26E5" w:rsidRDefault="00090FA1" w:rsidP="006C5895">
      <w:pPr>
        <w:pStyle w:val="Listul"/>
        <w:numPr>
          <w:ilvl w:val="1"/>
          <w:numId w:val="48"/>
        </w:numPr>
        <w:tabs>
          <w:tab w:val="clear" w:pos="360"/>
        </w:tabs>
        <w:ind w:left="170"/>
        <w:jc w:val="both"/>
        <w:rPr>
          <w:lang w:val="en-GB"/>
        </w:rPr>
      </w:pPr>
      <w:r w:rsidRPr="00DF26E5">
        <w:rPr>
          <w:lang w:val="en-GB"/>
        </w:rPr>
        <w:t>public transport (including scheduled flights) does not run to its timetable; or</w:t>
      </w:r>
    </w:p>
    <w:p w14:paraId="7CF32ECA" w14:textId="77777777" w:rsidR="00090FA1" w:rsidRPr="00DF26E5" w:rsidRDefault="00090FA1" w:rsidP="006C5895">
      <w:pPr>
        <w:pStyle w:val="Listul"/>
        <w:numPr>
          <w:ilvl w:val="1"/>
          <w:numId w:val="48"/>
        </w:numPr>
        <w:tabs>
          <w:tab w:val="clear" w:pos="360"/>
        </w:tabs>
        <w:ind w:left="170"/>
        <w:jc w:val="both"/>
        <w:rPr>
          <w:lang w:val="en-GB"/>
        </w:rPr>
      </w:pPr>
      <w:r w:rsidRPr="00DF26E5">
        <w:rPr>
          <w:lang w:val="en-GB"/>
        </w:rPr>
        <w:t xml:space="preserve">the vehicle </w:t>
      </w:r>
      <w:r>
        <w:rPr>
          <w:lang w:val="en-GB"/>
        </w:rPr>
        <w:t>You</w:t>
      </w:r>
      <w:r w:rsidRPr="00DF26E5">
        <w:rPr>
          <w:lang w:val="en-GB"/>
        </w:rPr>
        <w:t xml:space="preserve"> are travelling in has an incident or breaks down.</w:t>
      </w:r>
    </w:p>
    <w:p w14:paraId="1857081A" w14:textId="77777777" w:rsidR="00090FA1" w:rsidRDefault="00090FA1" w:rsidP="00090FA1">
      <w:pPr>
        <w:pStyle w:val="Listul"/>
        <w:ind w:left="0"/>
        <w:rPr>
          <w:lang w:val="en-GB"/>
        </w:rPr>
      </w:pPr>
      <w:r w:rsidRPr="00DF26E5">
        <w:rPr>
          <w:lang w:val="en-GB"/>
        </w:rPr>
        <w:t xml:space="preserve">The maximum liability of the </w:t>
      </w:r>
      <w:r>
        <w:rPr>
          <w:lang w:val="en-GB"/>
        </w:rPr>
        <w:t>Insurer</w:t>
      </w:r>
      <w:r w:rsidRPr="00DF26E5">
        <w:rPr>
          <w:lang w:val="en-GB"/>
        </w:rPr>
        <w:t xml:space="preserve"> cannot exceed the amounts stated in the Table of Guarantee after the application of the </w:t>
      </w:r>
      <w:r>
        <w:rPr>
          <w:lang w:val="en-GB"/>
        </w:rPr>
        <w:t>Excess</w:t>
      </w:r>
      <w:r w:rsidRPr="00DF26E5">
        <w:rPr>
          <w:lang w:val="en-GB"/>
        </w:rPr>
        <w:t xml:space="preserve"> stated in the Table of Guarantee.</w:t>
      </w:r>
    </w:p>
    <w:p w14:paraId="1F1009A5" w14:textId="77777777" w:rsidR="00044C13" w:rsidRDefault="00044C13" w:rsidP="00090FA1">
      <w:pPr>
        <w:pStyle w:val="Listul"/>
        <w:ind w:left="0"/>
        <w:rPr>
          <w:lang w:val="en-GB"/>
        </w:rPr>
      </w:pPr>
    </w:p>
    <w:p w14:paraId="7A33211B" w14:textId="77777777" w:rsidR="00044C13" w:rsidRDefault="00044C13" w:rsidP="00090FA1">
      <w:pPr>
        <w:pStyle w:val="Listul"/>
        <w:ind w:left="0"/>
        <w:rPr>
          <w:lang w:val="en-GB"/>
        </w:rPr>
      </w:pPr>
    </w:p>
    <w:p w14:paraId="45F92753" w14:textId="77777777" w:rsidR="00044C13" w:rsidRDefault="00044C13" w:rsidP="00090FA1">
      <w:pPr>
        <w:pStyle w:val="Listul"/>
        <w:ind w:left="0"/>
        <w:rPr>
          <w:lang w:val="en-GB"/>
        </w:rPr>
      </w:pPr>
    </w:p>
    <w:p w14:paraId="2DB1BC52" w14:textId="77777777" w:rsidR="00044C13" w:rsidRPr="00DF26E5" w:rsidRDefault="00044C13" w:rsidP="00090FA1">
      <w:pPr>
        <w:pStyle w:val="Listul"/>
        <w:ind w:left="0"/>
        <w:rPr>
          <w:lang w:val="en-GB"/>
        </w:rPr>
      </w:pPr>
    </w:p>
    <w:p w14:paraId="5DDE85B7" w14:textId="77777777" w:rsidR="00090FA1" w:rsidRDefault="00090FA1" w:rsidP="00090FA1">
      <w:pPr>
        <w:pStyle w:val="Heading3-GrayBackground"/>
        <w:rPr>
          <w:noProof/>
        </w:rPr>
      </w:pPr>
      <w:r w:rsidRPr="00DF26E5">
        <w:lastRenderedPageBreak/>
        <w:t xml:space="preserve">WHAT </w:t>
      </w:r>
      <w:r w:rsidRPr="00414FF6">
        <w:t>YOU</w:t>
      </w:r>
      <w:r w:rsidRPr="00DF26E5">
        <w:t xml:space="preserve"> ARE NOT COVERED FOR:</w:t>
      </w:r>
    </w:p>
    <w:p w14:paraId="3CBCA721" w14:textId="77777777" w:rsidR="00090FA1" w:rsidRPr="00414FF6" w:rsidRDefault="00090FA1" w:rsidP="00090FA1">
      <w:pPr>
        <w:pStyle w:val="Normal-GrayBackground"/>
        <w:rPr>
          <w:b w:val="0"/>
          <w:bCs/>
        </w:rPr>
      </w:pPr>
      <w:r>
        <w:rPr>
          <w:lang w:val="en-GB"/>
        </w:rPr>
        <w:t>You</w:t>
      </w:r>
      <w:r w:rsidRPr="00DF26E5">
        <w:rPr>
          <w:lang w:val="en-GB"/>
        </w:rPr>
        <w:t xml:space="preserve"> are only covered in relation to the </w:t>
      </w:r>
      <w:r>
        <w:rPr>
          <w:lang w:val="en-GB"/>
        </w:rPr>
        <w:t>Insured</w:t>
      </w:r>
      <w:r w:rsidRPr="00DF26E5">
        <w:rPr>
          <w:lang w:val="en-GB"/>
        </w:rPr>
        <w:t xml:space="preserve"> events enlisted in the section “What </w:t>
      </w:r>
      <w:r>
        <w:rPr>
          <w:lang w:val="en-GB"/>
        </w:rPr>
        <w:t>You</w:t>
      </w:r>
      <w:r w:rsidRPr="00DF26E5">
        <w:rPr>
          <w:lang w:val="en-GB"/>
        </w:rPr>
        <w:t xml:space="preserve"> are covered for” and to the extent therein described. In addition, </w:t>
      </w:r>
      <w:r>
        <w:rPr>
          <w:lang w:val="en-GB"/>
        </w:rPr>
        <w:t>You</w:t>
      </w:r>
      <w:r w:rsidRPr="00DF26E5">
        <w:rPr>
          <w:lang w:val="en-GB"/>
        </w:rPr>
        <w:t xml:space="preserve"> are not covered for the consequences of any of the following events which are excluded from this coverage</w:t>
      </w:r>
      <w:r w:rsidRPr="00414FF6">
        <w:rPr>
          <w:bCs/>
        </w:rPr>
        <w:t>:</w:t>
      </w:r>
    </w:p>
    <w:p w14:paraId="2C647B2D" w14:textId="77777777" w:rsidR="00090FA1" w:rsidRPr="00DF26E5" w:rsidRDefault="00090FA1" w:rsidP="00090FA1">
      <w:pPr>
        <w:pStyle w:val="Listeencadr"/>
      </w:pPr>
      <w:r w:rsidRPr="00DF26E5">
        <w:t xml:space="preserve">Any delay caused by a riot, civil commotion, Strike or industrial action which began or was announced before </w:t>
      </w:r>
      <w:r>
        <w:t xml:space="preserve">the Policy </w:t>
      </w:r>
      <w:r w:rsidRPr="00DF26E5">
        <w:t xml:space="preserve">or tickets for </w:t>
      </w:r>
      <w:r>
        <w:t>Your</w:t>
      </w:r>
      <w:r w:rsidRPr="00DF26E5">
        <w:t xml:space="preserve"> </w:t>
      </w:r>
      <w:r>
        <w:t>Travel</w:t>
      </w:r>
      <w:r w:rsidRPr="00DF26E5">
        <w:t xml:space="preserve"> were bought (whichever is later).</w:t>
      </w:r>
    </w:p>
    <w:p w14:paraId="25D62D30" w14:textId="77777777" w:rsidR="00090FA1" w:rsidRPr="00DF26E5" w:rsidRDefault="00090FA1" w:rsidP="00090FA1">
      <w:pPr>
        <w:pStyle w:val="Listeencadr"/>
      </w:pPr>
      <w:r w:rsidRPr="00DF26E5">
        <w:t xml:space="preserve">Failure of public transport caused by a riot, civil commotion, strike or industrial action which began or was announced before </w:t>
      </w:r>
      <w:r>
        <w:t>You</w:t>
      </w:r>
      <w:r w:rsidRPr="00DF26E5">
        <w:t xml:space="preserve"> left </w:t>
      </w:r>
      <w:r>
        <w:t>Home</w:t>
      </w:r>
      <w:r w:rsidRPr="00DF26E5">
        <w:t xml:space="preserve"> or where </w:t>
      </w:r>
      <w:r>
        <w:t>You</w:t>
      </w:r>
      <w:r w:rsidRPr="00DF26E5">
        <w:t xml:space="preserve"> could have reasonably made other </w:t>
      </w:r>
      <w:r>
        <w:t>Travel</w:t>
      </w:r>
      <w:r w:rsidRPr="00DF26E5">
        <w:t xml:space="preserve"> arrangements.</w:t>
      </w:r>
    </w:p>
    <w:p w14:paraId="24905AFD" w14:textId="77777777" w:rsidR="00090FA1" w:rsidRDefault="00090FA1" w:rsidP="00090FA1">
      <w:pPr>
        <w:pStyle w:val="Listeencadr"/>
      </w:pPr>
      <w:r w:rsidRPr="00DF26E5">
        <w:t xml:space="preserve">The withdrawal from service of an aircraft, train or sea vessel (temporarily or permanently), on which </w:t>
      </w:r>
      <w:r>
        <w:t>You</w:t>
      </w:r>
      <w:r w:rsidRPr="00DF26E5">
        <w:t xml:space="preserve"> are booked to </w:t>
      </w:r>
      <w:r>
        <w:t>Travel</w:t>
      </w:r>
      <w:r w:rsidRPr="00DF26E5">
        <w:t>, by the carrier or on the recommendation or order of any government, civil aviation authority, port authority, rail authority or other similar authority in any country.</w:t>
      </w:r>
    </w:p>
    <w:p w14:paraId="50FF5980" w14:textId="77777777" w:rsidR="00090FA1" w:rsidRDefault="00090FA1" w:rsidP="00090FA1">
      <w:pPr>
        <w:pStyle w:val="Listeencadr"/>
      </w:pPr>
      <w:r w:rsidRPr="00514526">
        <w:t>Any missed departure caused by the breaking down of the electrical system or the IT system of the public transport provider</w:t>
      </w:r>
      <w:r>
        <w:t>;</w:t>
      </w:r>
    </w:p>
    <w:p w14:paraId="6F19692D" w14:textId="77777777" w:rsidR="00090FA1" w:rsidRPr="00414FF6" w:rsidRDefault="00090FA1" w:rsidP="00090FA1">
      <w:pPr>
        <w:pStyle w:val="Listeencadr"/>
        <w:rPr>
          <w:bCs/>
        </w:rPr>
      </w:pPr>
      <w:r w:rsidRPr="008903E8">
        <w:t xml:space="preserve">The consequences of </w:t>
      </w:r>
      <w:r>
        <w:t>Q</w:t>
      </w:r>
      <w:r w:rsidRPr="008903E8">
        <w:t xml:space="preserve">uarantine and/or measures restricting freedom of movement decided by a competent authority that could affect the </w:t>
      </w:r>
      <w:r>
        <w:t>Insured</w:t>
      </w:r>
      <w:r w:rsidRPr="008903E8">
        <w:t xml:space="preserve"> or a </w:t>
      </w:r>
      <w:r>
        <w:t>Travel</w:t>
      </w:r>
      <w:r w:rsidRPr="008903E8">
        <w:t xml:space="preserve"> companion before or during his </w:t>
      </w:r>
      <w:r>
        <w:t>Travel</w:t>
      </w:r>
      <w:r w:rsidRPr="00414FF6">
        <w:rPr>
          <w:bCs/>
        </w:rPr>
        <w:t>.</w:t>
      </w:r>
    </w:p>
    <w:p w14:paraId="3CE4CFD8" w14:textId="77777777" w:rsidR="00090FA1" w:rsidRPr="001F563D" w:rsidRDefault="00090FA1" w:rsidP="00090FA1">
      <w:pPr>
        <w:pStyle w:val="Titre3"/>
        <w:rPr>
          <w:lang w:val="en-GB"/>
        </w:rPr>
      </w:pPr>
      <w:r w:rsidRPr="0002678C">
        <w:rPr>
          <w:lang w:val="en-GB"/>
        </w:rPr>
        <w:t>DOCUMENTS</w:t>
      </w:r>
      <w:r w:rsidRPr="001F563D">
        <w:rPr>
          <w:lang w:val="en-GB"/>
        </w:rPr>
        <w:t xml:space="preserve"> AND INFORMATION REQUIRED FOR MAKING A CLAIM:</w:t>
      </w:r>
    </w:p>
    <w:p w14:paraId="31066BE9" w14:textId="77777777" w:rsidR="00090FA1" w:rsidRDefault="00090FA1" w:rsidP="006C5895">
      <w:pPr>
        <w:pStyle w:val="Listul"/>
        <w:numPr>
          <w:ilvl w:val="1"/>
          <w:numId w:val="48"/>
        </w:numPr>
        <w:tabs>
          <w:tab w:val="clear" w:pos="360"/>
        </w:tabs>
        <w:ind w:left="170"/>
        <w:jc w:val="both"/>
        <w:rPr>
          <w:lang w:val="en-GB"/>
        </w:rPr>
      </w:pPr>
      <w:r w:rsidRPr="00805567">
        <w:rPr>
          <w:lang w:val="en-GB"/>
        </w:rPr>
        <w:t xml:space="preserve">Confirmation from the public transport provider (if this applies) confirming that the service did not run on time. The letter must report the </w:t>
      </w:r>
      <w:r w:rsidRPr="00D87895">
        <w:rPr>
          <w:lang w:val="en-GB"/>
        </w:rPr>
        <w:t xml:space="preserve">reason for the delay and show the scheduled arrival time and the actual arrival time, which shall not allow </w:t>
      </w:r>
      <w:r w:rsidRPr="007E09D0">
        <w:rPr>
          <w:lang w:val="en-GB"/>
        </w:rPr>
        <w:t>You to start Your Travel.</w:t>
      </w:r>
    </w:p>
    <w:p w14:paraId="5E668656" w14:textId="77777777" w:rsidR="00090FA1" w:rsidRDefault="00090FA1" w:rsidP="006C5895">
      <w:pPr>
        <w:pStyle w:val="Listul"/>
        <w:numPr>
          <w:ilvl w:val="1"/>
          <w:numId w:val="48"/>
        </w:numPr>
        <w:tabs>
          <w:tab w:val="clear" w:pos="360"/>
        </w:tabs>
        <w:ind w:left="170"/>
        <w:jc w:val="both"/>
        <w:rPr>
          <w:lang w:val="en-GB"/>
        </w:rPr>
      </w:pPr>
      <w:r w:rsidRPr="00805567">
        <w:rPr>
          <w:lang w:val="en-GB"/>
        </w:rPr>
        <w:t xml:space="preserve">Get confirmation of the incident by the police or of the breakdown by the garage or the towing service affecting the vehicle </w:t>
      </w:r>
      <w:r w:rsidRPr="00D87895">
        <w:rPr>
          <w:lang w:val="en-GB"/>
        </w:rPr>
        <w:t>You</w:t>
      </w:r>
      <w:r w:rsidRPr="007E09D0">
        <w:rPr>
          <w:lang w:val="en-GB"/>
        </w:rPr>
        <w:t xml:space="preserve"> were travelling in.</w:t>
      </w:r>
    </w:p>
    <w:p w14:paraId="085BD87D" w14:textId="77777777" w:rsidR="00044C13" w:rsidRDefault="00044C13" w:rsidP="00044C13">
      <w:pPr>
        <w:pStyle w:val="Listul"/>
        <w:numPr>
          <w:ilvl w:val="0"/>
          <w:numId w:val="0"/>
        </w:numPr>
        <w:tabs>
          <w:tab w:val="clear" w:pos="360"/>
        </w:tabs>
        <w:ind w:left="170"/>
        <w:jc w:val="both"/>
        <w:rPr>
          <w:lang w:val="en-GB"/>
        </w:rPr>
      </w:pPr>
    </w:p>
    <w:p w14:paraId="281A91C6" w14:textId="77777777" w:rsidR="00044C13" w:rsidRDefault="00044C13" w:rsidP="00044C13">
      <w:pPr>
        <w:pStyle w:val="Listul"/>
        <w:numPr>
          <w:ilvl w:val="0"/>
          <w:numId w:val="0"/>
        </w:numPr>
        <w:tabs>
          <w:tab w:val="clear" w:pos="360"/>
        </w:tabs>
        <w:ind w:left="170"/>
        <w:jc w:val="both"/>
        <w:rPr>
          <w:lang w:val="en-GB"/>
        </w:rPr>
      </w:pPr>
    </w:p>
    <w:p w14:paraId="10BC92D4" w14:textId="77777777" w:rsidR="00044C13" w:rsidRPr="007E09D0" w:rsidRDefault="00044C13" w:rsidP="00044C13">
      <w:pPr>
        <w:pStyle w:val="Listul"/>
        <w:numPr>
          <w:ilvl w:val="0"/>
          <w:numId w:val="0"/>
        </w:numPr>
        <w:tabs>
          <w:tab w:val="clear" w:pos="360"/>
        </w:tabs>
        <w:ind w:left="170"/>
        <w:jc w:val="both"/>
        <w:rPr>
          <w:lang w:val="en-GB"/>
        </w:rPr>
      </w:pPr>
    </w:p>
    <w:p w14:paraId="1E3C7007" w14:textId="77777777" w:rsidR="00090FA1" w:rsidRPr="001F563D" w:rsidRDefault="00090FA1" w:rsidP="00090FA1">
      <w:pPr>
        <w:pStyle w:val="Titre2"/>
        <w:rPr>
          <w:lang w:val="en-GB"/>
        </w:rPr>
      </w:pPr>
      <w:r w:rsidRPr="00DF26E5">
        <w:rPr>
          <w:lang w:val="en-GB"/>
        </w:rPr>
        <w:t xml:space="preserve">DELAYED DEPARTURE </w:t>
      </w:r>
      <w:r w:rsidRPr="001F563D">
        <w:rPr>
          <w:lang w:val="en-GB"/>
        </w:rPr>
        <w:t>COVER</w:t>
      </w:r>
    </w:p>
    <w:p w14:paraId="0FA28DC5" w14:textId="77777777" w:rsidR="00090FA1" w:rsidRPr="00C727F6" w:rsidRDefault="00090FA1" w:rsidP="00090FA1">
      <w:pPr>
        <w:pStyle w:val="Titre3"/>
        <w:rPr>
          <w:lang w:val="en-GB"/>
        </w:rPr>
      </w:pPr>
      <w:r w:rsidRPr="001F563D">
        <w:rPr>
          <w:lang w:val="en-GB"/>
        </w:rPr>
        <w:t xml:space="preserve">WHAT YOU ARE </w:t>
      </w:r>
      <w:r w:rsidRPr="0002678C">
        <w:rPr>
          <w:lang w:val="en-GB"/>
        </w:rPr>
        <w:t>COVERED</w:t>
      </w:r>
      <w:r w:rsidRPr="001F563D">
        <w:rPr>
          <w:lang w:val="en-GB"/>
        </w:rPr>
        <w:t xml:space="preserve"> FOR:</w:t>
      </w:r>
    </w:p>
    <w:p w14:paraId="6A256E25" w14:textId="77777777" w:rsidR="00090FA1" w:rsidRPr="00DF26E5" w:rsidRDefault="00090FA1" w:rsidP="00090FA1">
      <w:pPr>
        <w:rPr>
          <w:lang w:val="en-GB"/>
        </w:rPr>
      </w:pPr>
      <w:r>
        <w:rPr>
          <w:lang w:val="en-GB"/>
        </w:rPr>
        <w:t>You</w:t>
      </w:r>
      <w:r w:rsidRPr="00DF26E5">
        <w:rPr>
          <w:lang w:val="en-GB"/>
        </w:rPr>
        <w:t xml:space="preserve"> are covered from the Departure Date until the End Date.</w:t>
      </w:r>
    </w:p>
    <w:p w14:paraId="38FF6865" w14:textId="77777777" w:rsidR="00090FA1" w:rsidRPr="00DF26E5" w:rsidRDefault="00090FA1" w:rsidP="00090FA1">
      <w:pPr>
        <w:pStyle w:val="Listsolidaire"/>
        <w:rPr>
          <w:lang w:val="en-GB"/>
        </w:rPr>
      </w:pPr>
      <w:r w:rsidRPr="00DF26E5">
        <w:rPr>
          <w:lang w:val="en-GB"/>
        </w:rPr>
        <w:t xml:space="preserve">The </w:t>
      </w:r>
      <w:r>
        <w:rPr>
          <w:lang w:val="en-GB"/>
        </w:rPr>
        <w:t>Insurer</w:t>
      </w:r>
      <w:r w:rsidRPr="00DF26E5">
        <w:rPr>
          <w:lang w:val="en-GB"/>
        </w:rPr>
        <w:t xml:space="preserve"> will pay an indemnity for the fixed amounts (set out in the Table of Guarantee) if the flight, international train or sea vessel </w:t>
      </w:r>
      <w:r>
        <w:rPr>
          <w:lang w:val="en-GB"/>
        </w:rPr>
        <w:t>You</w:t>
      </w:r>
      <w:r w:rsidRPr="00DF26E5">
        <w:rPr>
          <w:lang w:val="en-GB"/>
        </w:rPr>
        <w:t xml:space="preserve"> are booked on is delayed </w:t>
      </w:r>
      <w:r>
        <w:rPr>
          <w:lang w:val="en-GB"/>
        </w:rPr>
        <w:t xml:space="preserve">for over 4 hours </w:t>
      </w:r>
      <w:r w:rsidRPr="00DF26E5">
        <w:rPr>
          <w:lang w:val="en-GB"/>
        </w:rPr>
        <w:t xml:space="preserve">at its departure point from the time shown in </w:t>
      </w:r>
      <w:r>
        <w:rPr>
          <w:lang w:val="en-GB"/>
        </w:rPr>
        <w:t>Your</w:t>
      </w:r>
      <w:r w:rsidRPr="00DF26E5">
        <w:rPr>
          <w:lang w:val="en-GB"/>
        </w:rPr>
        <w:t xml:space="preserve"> </w:t>
      </w:r>
      <w:r>
        <w:rPr>
          <w:lang w:val="en-GB"/>
        </w:rPr>
        <w:t>Travel</w:t>
      </w:r>
      <w:r w:rsidRPr="00DF26E5">
        <w:rPr>
          <w:lang w:val="en-GB"/>
        </w:rPr>
        <w:t xml:space="preserve"> itinerary (plans) because of:</w:t>
      </w:r>
    </w:p>
    <w:p w14:paraId="3954B432" w14:textId="77777777" w:rsidR="00090FA1" w:rsidRPr="00DF26E5" w:rsidRDefault="00090FA1" w:rsidP="006C5895">
      <w:pPr>
        <w:pStyle w:val="Listul"/>
        <w:numPr>
          <w:ilvl w:val="1"/>
          <w:numId w:val="48"/>
        </w:numPr>
        <w:tabs>
          <w:tab w:val="clear" w:pos="360"/>
        </w:tabs>
        <w:ind w:left="170"/>
        <w:jc w:val="both"/>
        <w:rPr>
          <w:lang w:val="en-GB"/>
        </w:rPr>
      </w:pPr>
      <w:r w:rsidRPr="00DF26E5">
        <w:rPr>
          <w:lang w:val="en-GB"/>
        </w:rPr>
        <w:t xml:space="preserve">a </w:t>
      </w:r>
      <w:r>
        <w:rPr>
          <w:lang w:val="en-GB"/>
        </w:rPr>
        <w:t>Serious</w:t>
      </w:r>
      <w:r w:rsidRPr="00DF26E5">
        <w:rPr>
          <w:lang w:val="en-GB"/>
        </w:rPr>
        <w:t xml:space="preserve"> fire, storm or flood damage to the departure point;</w:t>
      </w:r>
    </w:p>
    <w:p w14:paraId="0191C346" w14:textId="77777777" w:rsidR="00090FA1" w:rsidRPr="00DF26E5" w:rsidRDefault="00090FA1" w:rsidP="006C5895">
      <w:pPr>
        <w:pStyle w:val="Listul"/>
        <w:numPr>
          <w:ilvl w:val="1"/>
          <w:numId w:val="48"/>
        </w:numPr>
        <w:tabs>
          <w:tab w:val="clear" w:pos="360"/>
        </w:tabs>
        <w:ind w:left="170"/>
        <w:jc w:val="both"/>
        <w:rPr>
          <w:lang w:val="en-GB"/>
        </w:rPr>
      </w:pPr>
      <w:r w:rsidRPr="00DF26E5">
        <w:rPr>
          <w:lang w:val="en-GB"/>
        </w:rPr>
        <w:t>Strike;</w:t>
      </w:r>
    </w:p>
    <w:p w14:paraId="4FFD177D" w14:textId="77777777" w:rsidR="00090FA1" w:rsidRPr="00DF26E5" w:rsidRDefault="00090FA1" w:rsidP="006C5895">
      <w:pPr>
        <w:pStyle w:val="Listul"/>
        <w:numPr>
          <w:ilvl w:val="1"/>
          <w:numId w:val="48"/>
        </w:numPr>
        <w:tabs>
          <w:tab w:val="clear" w:pos="360"/>
        </w:tabs>
        <w:ind w:left="170"/>
        <w:jc w:val="both"/>
        <w:rPr>
          <w:lang w:val="en-GB"/>
        </w:rPr>
      </w:pPr>
      <w:r w:rsidRPr="00DF26E5">
        <w:rPr>
          <w:lang w:val="en-GB"/>
        </w:rPr>
        <w:t>bad weather;</w:t>
      </w:r>
    </w:p>
    <w:p w14:paraId="3B7B060E" w14:textId="77777777" w:rsidR="00090FA1" w:rsidRPr="00DF26E5" w:rsidRDefault="00090FA1" w:rsidP="006C5895">
      <w:pPr>
        <w:pStyle w:val="Listul"/>
        <w:numPr>
          <w:ilvl w:val="1"/>
          <w:numId w:val="48"/>
        </w:numPr>
        <w:tabs>
          <w:tab w:val="clear" w:pos="360"/>
        </w:tabs>
        <w:ind w:left="170"/>
        <w:jc w:val="both"/>
        <w:rPr>
          <w:lang w:val="en-GB"/>
        </w:rPr>
      </w:pPr>
      <w:r w:rsidRPr="00DF26E5">
        <w:rPr>
          <w:lang w:val="en-GB"/>
        </w:rPr>
        <w:t>mechanical breakdown of the international train or sea vessel; or</w:t>
      </w:r>
    </w:p>
    <w:p w14:paraId="79A41EC0" w14:textId="77777777" w:rsidR="00090FA1" w:rsidRPr="00DF26E5" w:rsidRDefault="00090FA1" w:rsidP="006C5895">
      <w:pPr>
        <w:pStyle w:val="Listul"/>
        <w:numPr>
          <w:ilvl w:val="1"/>
          <w:numId w:val="48"/>
        </w:numPr>
        <w:tabs>
          <w:tab w:val="clear" w:pos="360"/>
        </w:tabs>
        <w:ind w:left="170"/>
        <w:jc w:val="both"/>
        <w:rPr>
          <w:lang w:val="en-GB"/>
        </w:rPr>
      </w:pPr>
      <w:r w:rsidRPr="00DF26E5">
        <w:rPr>
          <w:lang w:val="en-GB"/>
        </w:rPr>
        <w:t>the grounding of the aircraft due to a mechanical or a structural defect.</w:t>
      </w:r>
    </w:p>
    <w:p w14:paraId="283C9986" w14:textId="77777777" w:rsidR="00090FA1" w:rsidRDefault="00090FA1" w:rsidP="00090FA1">
      <w:pPr>
        <w:rPr>
          <w:lang w:val="en-GB"/>
        </w:rPr>
      </w:pPr>
      <w:r w:rsidRPr="00DF26E5">
        <w:rPr>
          <w:lang w:val="en-GB"/>
        </w:rPr>
        <w:t xml:space="preserve">The amount paid by the </w:t>
      </w:r>
      <w:r>
        <w:rPr>
          <w:lang w:val="en-GB"/>
        </w:rPr>
        <w:t>Insurer</w:t>
      </w:r>
      <w:r w:rsidRPr="00DF26E5">
        <w:rPr>
          <w:lang w:val="en-GB"/>
        </w:rPr>
        <w:t xml:space="preserve"> shall be the one stated in the Table of Guarantee</w:t>
      </w:r>
      <w:r>
        <w:rPr>
          <w:lang w:val="en-GB"/>
        </w:rPr>
        <w:t>.</w:t>
      </w:r>
    </w:p>
    <w:p w14:paraId="37DA6134" w14:textId="77777777" w:rsidR="00090FA1" w:rsidRDefault="00090FA1" w:rsidP="00090FA1">
      <w:pPr>
        <w:pStyle w:val="Heading3-GrayBackground"/>
        <w:rPr>
          <w:noProof/>
        </w:rPr>
      </w:pPr>
      <w:r w:rsidRPr="00DF26E5">
        <w:t xml:space="preserve">WHAT </w:t>
      </w:r>
      <w:r>
        <w:t>YOU</w:t>
      </w:r>
      <w:r w:rsidRPr="00DF26E5">
        <w:t xml:space="preserve"> ARE NOT COVERED FOR:</w:t>
      </w:r>
    </w:p>
    <w:p w14:paraId="4FCFD238" w14:textId="77777777" w:rsidR="00090FA1" w:rsidRPr="00414FF6" w:rsidRDefault="00090FA1" w:rsidP="00090FA1">
      <w:pPr>
        <w:pStyle w:val="Normal-GrayBackground"/>
        <w:rPr>
          <w:b w:val="0"/>
          <w:bCs/>
        </w:rPr>
      </w:pPr>
      <w:r w:rsidRPr="00767017">
        <w:rPr>
          <w:lang w:val="en-GB"/>
        </w:rPr>
        <w:t>You are only covered in relation to the Insured events enlisted in the section “What You are covered for” and to the extent therein described. In addition, You are not covered for the consequences of any of the following events which are excluded from this coverage</w:t>
      </w:r>
      <w:r w:rsidRPr="00414FF6">
        <w:rPr>
          <w:bCs/>
        </w:rPr>
        <w:t>:</w:t>
      </w:r>
    </w:p>
    <w:p w14:paraId="72C08F60" w14:textId="77777777" w:rsidR="00090FA1" w:rsidRPr="00DF26E5" w:rsidRDefault="00090FA1" w:rsidP="00090FA1">
      <w:pPr>
        <w:pStyle w:val="Listeencadr"/>
      </w:pPr>
      <w:r w:rsidRPr="00DF26E5">
        <w:t xml:space="preserve">Anything which is caused by </w:t>
      </w:r>
      <w:r>
        <w:t>You</w:t>
      </w:r>
      <w:r w:rsidRPr="00DF26E5">
        <w:t xml:space="preserve"> (e.g. </w:t>
      </w:r>
      <w:r>
        <w:t>You</w:t>
      </w:r>
      <w:r w:rsidRPr="00DF26E5">
        <w:t xml:space="preserve"> have not checking in at the departure point when </w:t>
      </w:r>
      <w:r>
        <w:t>You</w:t>
      </w:r>
      <w:r w:rsidRPr="00DF26E5">
        <w:t xml:space="preserve"> should have done)</w:t>
      </w:r>
      <w:r>
        <w:t>.</w:t>
      </w:r>
    </w:p>
    <w:p w14:paraId="60493854" w14:textId="77777777" w:rsidR="00090FA1" w:rsidRPr="00DF26E5" w:rsidRDefault="00090FA1" w:rsidP="00090FA1">
      <w:pPr>
        <w:pStyle w:val="Listeencadr"/>
      </w:pPr>
      <w:r w:rsidRPr="00DF26E5">
        <w:t>Missed connections</w:t>
      </w:r>
      <w:r>
        <w:t>.</w:t>
      </w:r>
    </w:p>
    <w:p w14:paraId="7402E26D" w14:textId="77777777" w:rsidR="00090FA1" w:rsidRPr="00DF26E5" w:rsidRDefault="00090FA1" w:rsidP="00090FA1">
      <w:pPr>
        <w:pStyle w:val="Listeencadr"/>
      </w:pPr>
      <w:r w:rsidRPr="00DF26E5">
        <w:t>Any delay caused by a riot, civil commotion</w:t>
      </w:r>
      <w:r>
        <w:t>.</w:t>
      </w:r>
      <w:r w:rsidRPr="00DF26E5">
        <w:t xml:space="preserve"> </w:t>
      </w:r>
    </w:p>
    <w:p w14:paraId="2DB56FBA" w14:textId="77777777" w:rsidR="00090FA1" w:rsidRPr="00DF26E5" w:rsidRDefault="00090FA1" w:rsidP="00090FA1">
      <w:pPr>
        <w:pStyle w:val="Listeencadr"/>
      </w:pPr>
      <w:r w:rsidRPr="00DF26E5">
        <w:t xml:space="preserve">Any delay caused by a Strike which began or was announced before </w:t>
      </w:r>
      <w:r>
        <w:t>Your</w:t>
      </w:r>
      <w:r w:rsidRPr="00DF26E5">
        <w:t xml:space="preserve"> </w:t>
      </w:r>
      <w:r>
        <w:t xml:space="preserve">Policy Start Date </w:t>
      </w:r>
      <w:r w:rsidRPr="00DF26E5">
        <w:t xml:space="preserve">or before the </w:t>
      </w:r>
      <w:r>
        <w:t>Travel</w:t>
      </w:r>
      <w:r w:rsidRPr="00DF26E5">
        <w:t xml:space="preserve"> product was bought (whichever is later)</w:t>
      </w:r>
      <w:r>
        <w:t>.</w:t>
      </w:r>
    </w:p>
    <w:p w14:paraId="248BFD6D" w14:textId="77777777" w:rsidR="00090FA1" w:rsidRDefault="00090FA1" w:rsidP="00090FA1">
      <w:pPr>
        <w:pStyle w:val="Listeencadr"/>
      </w:pPr>
      <w:r w:rsidRPr="00DF26E5">
        <w:t xml:space="preserve">The withdrawal from service of an aircraft, train or sea vessel (temporarily or permanently), on which </w:t>
      </w:r>
      <w:r>
        <w:t>You</w:t>
      </w:r>
      <w:r w:rsidRPr="00DF26E5">
        <w:t xml:space="preserve"> are booked to </w:t>
      </w:r>
      <w:r>
        <w:t>Travel</w:t>
      </w:r>
      <w:r w:rsidRPr="00DF26E5">
        <w:t>, by the carrier or on the recommendation or order of any government, civil aviation authority, port authority, rail authority or other similar authority in any country.</w:t>
      </w:r>
    </w:p>
    <w:p w14:paraId="298603AF" w14:textId="77777777" w:rsidR="00090FA1" w:rsidRDefault="00090FA1" w:rsidP="00090FA1">
      <w:pPr>
        <w:pStyle w:val="Listeencadr"/>
      </w:pPr>
      <w:r>
        <w:t>T</w:t>
      </w:r>
      <w:r w:rsidRPr="00514526">
        <w:t>ickets bought by using frequent flyer points, air miles, loyalty card points, redeemable vouchers or another similar scheme</w:t>
      </w:r>
      <w:r>
        <w:t>.</w:t>
      </w:r>
    </w:p>
    <w:p w14:paraId="1548162F" w14:textId="77777777" w:rsidR="00090FA1" w:rsidRPr="00597515" w:rsidRDefault="00090FA1" w:rsidP="00090FA1">
      <w:pPr>
        <w:pStyle w:val="Listeencadr"/>
      </w:pPr>
      <w:r w:rsidRPr="008903E8">
        <w:t xml:space="preserve">The consequences of </w:t>
      </w:r>
      <w:r>
        <w:t>Q</w:t>
      </w:r>
      <w:r w:rsidRPr="008903E8">
        <w:t xml:space="preserve">uarantine and/or measures restricting freedom of movement decided by a competent authority that could affect the </w:t>
      </w:r>
      <w:r>
        <w:t>Insured</w:t>
      </w:r>
      <w:r w:rsidRPr="008903E8">
        <w:t xml:space="preserve"> or a </w:t>
      </w:r>
      <w:r>
        <w:t>Travel</w:t>
      </w:r>
      <w:r w:rsidRPr="008903E8">
        <w:t xml:space="preserve"> companion before or during his </w:t>
      </w:r>
      <w:r>
        <w:t>Travel</w:t>
      </w:r>
      <w:r w:rsidRPr="00414FF6">
        <w:rPr>
          <w:bCs/>
        </w:rPr>
        <w:t>.</w:t>
      </w:r>
    </w:p>
    <w:p w14:paraId="0987D91A" w14:textId="77777777" w:rsidR="00090FA1" w:rsidRDefault="00090FA1" w:rsidP="00090FA1">
      <w:pPr>
        <w:pStyle w:val="Titre3"/>
        <w:rPr>
          <w:lang w:val="en-GB"/>
        </w:rPr>
      </w:pPr>
      <w:r w:rsidRPr="0002678C">
        <w:rPr>
          <w:lang w:val="en-GB"/>
        </w:rPr>
        <w:lastRenderedPageBreak/>
        <w:t>DOCUMENTS</w:t>
      </w:r>
      <w:r w:rsidRPr="001F563D">
        <w:rPr>
          <w:lang w:val="en-GB"/>
        </w:rPr>
        <w:t xml:space="preserve"> AND INFORMATION REQUIRED FOR MAKING A CLAIM:</w:t>
      </w:r>
    </w:p>
    <w:p w14:paraId="3BA06D9F" w14:textId="77777777" w:rsidR="00090FA1" w:rsidRPr="00805567" w:rsidRDefault="00090FA1" w:rsidP="00090FA1">
      <w:pPr>
        <w:rPr>
          <w:lang w:val="en-GB"/>
        </w:rPr>
      </w:pPr>
      <w:r w:rsidRPr="00DF26E5">
        <w:rPr>
          <w:lang w:val="en-GB"/>
        </w:rPr>
        <w:t>a letter from the airline, railway company or shipping line giving the reason for the delay and showing the scheduled departure time and the actual departure time of the flight, international train or sea vessel</w:t>
      </w:r>
    </w:p>
    <w:p w14:paraId="149A48ED" w14:textId="77777777" w:rsidR="00090FA1" w:rsidRPr="00072F37" w:rsidRDefault="00090FA1" w:rsidP="00090FA1">
      <w:pPr>
        <w:pStyle w:val="Titre2"/>
        <w:rPr>
          <w:lang w:val="en-GB"/>
        </w:rPr>
      </w:pPr>
      <w:r w:rsidRPr="00DF26E5">
        <w:rPr>
          <w:lang w:val="en-GB"/>
        </w:rPr>
        <w:t>WINTER SPORT CIVIL LIABILITY</w:t>
      </w:r>
      <w:r w:rsidRPr="001F563D" w:rsidDel="008D1F50">
        <w:rPr>
          <w:lang w:val="en-GB"/>
        </w:rPr>
        <w:t xml:space="preserve"> </w:t>
      </w:r>
      <w:r w:rsidRPr="0002678C">
        <w:rPr>
          <w:lang w:val="en-GB"/>
        </w:rPr>
        <w:t>COVER</w:t>
      </w:r>
    </w:p>
    <w:p w14:paraId="7DEC6F9B" w14:textId="77777777" w:rsidR="00090FA1" w:rsidRPr="004A1918" w:rsidRDefault="00090FA1" w:rsidP="00090FA1">
      <w:pPr>
        <w:pStyle w:val="Titre3"/>
        <w:rPr>
          <w:lang w:val="en-GB"/>
        </w:rPr>
      </w:pPr>
      <w:r w:rsidRPr="002D5310">
        <w:rPr>
          <w:lang w:val="en-GB"/>
        </w:rPr>
        <w:t>WHAT YOU ARE COVERED FOR:</w:t>
      </w:r>
    </w:p>
    <w:p w14:paraId="72828065" w14:textId="77777777" w:rsidR="00090FA1" w:rsidRPr="00DF26E5" w:rsidRDefault="00090FA1" w:rsidP="00090FA1">
      <w:pPr>
        <w:rPr>
          <w:lang w:val="en-GB"/>
        </w:rPr>
      </w:pPr>
      <w:r>
        <w:rPr>
          <w:lang w:val="en-GB"/>
        </w:rPr>
        <w:t>We</w:t>
      </w:r>
      <w:r w:rsidRPr="00DF26E5">
        <w:rPr>
          <w:lang w:val="en-GB"/>
        </w:rPr>
        <w:t xml:space="preserve"> cover the financial consequences which </w:t>
      </w:r>
      <w:r>
        <w:rPr>
          <w:lang w:val="en-GB"/>
        </w:rPr>
        <w:t>You</w:t>
      </w:r>
      <w:r w:rsidRPr="00DF26E5">
        <w:rPr>
          <w:lang w:val="en-GB"/>
        </w:rPr>
        <w:t xml:space="preserve"> become legally obliged to pay as a result of </w:t>
      </w:r>
      <w:r>
        <w:rPr>
          <w:lang w:val="en-GB"/>
        </w:rPr>
        <w:t>Injury</w:t>
      </w:r>
      <w:r w:rsidRPr="00DF26E5">
        <w:rPr>
          <w:lang w:val="en-GB"/>
        </w:rPr>
        <w:t xml:space="preserve"> or damage caused to a Third Party when </w:t>
      </w:r>
      <w:r>
        <w:rPr>
          <w:lang w:val="en-GB"/>
        </w:rPr>
        <w:t>You</w:t>
      </w:r>
      <w:r w:rsidRPr="00DF26E5">
        <w:rPr>
          <w:lang w:val="en-GB"/>
        </w:rPr>
        <w:t xml:space="preserve"> are practising a Winter Sport activity during the </w:t>
      </w:r>
      <w:r>
        <w:rPr>
          <w:lang w:val="en-GB"/>
        </w:rPr>
        <w:t>Travel</w:t>
      </w:r>
      <w:r w:rsidRPr="00DF26E5">
        <w:rPr>
          <w:lang w:val="en-GB"/>
        </w:rPr>
        <w:t>.</w:t>
      </w:r>
    </w:p>
    <w:p w14:paraId="1384A2E6" w14:textId="77777777" w:rsidR="00090FA1" w:rsidRDefault="00090FA1" w:rsidP="00090FA1">
      <w:pPr>
        <w:rPr>
          <w:lang w:val="en-GB"/>
        </w:rPr>
      </w:pPr>
      <w:r w:rsidRPr="00DF26E5">
        <w:rPr>
          <w:lang w:val="en-GB"/>
        </w:rPr>
        <w:t xml:space="preserve">The maximum liability of the </w:t>
      </w:r>
      <w:r>
        <w:rPr>
          <w:lang w:val="en-GB"/>
        </w:rPr>
        <w:t>Insurer</w:t>
      </w:r>
      <w:r w:rsidRPr="00DF26E5">
        <w:rPr>
          <w:lang w:val="en-GB"/>
        </w:rPr>
        <w:t xml:space="preserve"> cannot exceed the amounts stated in the Table of Guarantee after the application of the </w:t>
      </w:r>
      <w:r>
        <w:rPr>
          <w:lang w:val="en-GB"/>
        </w:rPr>
        <w:t>Excess</w:t>
      </w:r>
      <w:r w:rsidRPr="00DF26E5">
        <w:rPr>
          <w:lang w:val="en-GB"/>
        </w:rPr>
        <w:t xml:space="preserve"> stated in the Table of Guarantee</w:t>
      </w:r>
      <w:r w:rsidRPr="0002678C">
        <w:rPr>
          <w:lang w:val="en-GB"/>
        </w:rPr>
        <w:t>.</w:t>
      </w:r>
    </w:p>
    <w:p w14:paraId="6269FCF0" w14:textId="77777777" w:rsidR="00090FA1" w:rsidRDefault="00090FA1" w:rsidP="00090FA1">
      <w:pPr>
        <w:rPr>
          <w:lang w:val="en-GB"/>
        </w:rPr>
      </w:pPr>
    </w:p>
    <w:p w14:paraId="1719638C" w14:textId="77777777" w:rsidR="00090FA1" w:rsidRDefault="00090FA1" w:rsidP="00090FA1">
      <w:pPr>
        <w:pStyle w:val="Heading3-GrayBackground"/>
        <w:rPr>
          <w:noProof/>
        </w:rPr>
      </w:pPr>
      <w:r w:rsidRPr="00DF26E5">
        <w:t xml:space="preserve">WHAT </w:t>
      </w:r>
      <w:r>
        <w:t>YOU</w:t>
      </w:r>
      <w:r w:rsidRPr="00DF26E5">
        <w:t xml:space="preserve"> ARE NOT COVERED FOR:</w:t>
      </w:r>
    </w:p>
    <w:p w14:paraId="440CBBF7" w14:textId="77777777" w:rsidR="00090FA1" w:rsidRPr="00414FF6" w:rsidRDefault="00090FA1" w:rsidP="00090FA1">
      <w:pPr>
        <w:pStyle w:val="Normal-GrayBackground"/>
        <w:rPr>
          <w:b w:val="0"/>
          <w:bCs/>
        </w:rPr>
      </w:pPr>
      <w:r w:rsidRPr="00767017">
        <w:rPr>
          <w:lang w:val="en-GB"/>
        </w:rPr>
        <w:t>You are only covered in relation to the Insured events enlisted in the section “What You are covered for” and to the extent therein described. In addition, You are not covered for the consequences of any of the following events which are excluded from this coverage</w:t>
      </w:r>
      <w:r w:rsidRPr="00414FF6">
        <w:rPr>
          <w:bCs/>
        </w:rPr>
        <w:t>:</w:t>
      </w:r>
    </w:p>
    <w:p w14:paraId="3793BEDC" w14:textId="77777777" w:rsidR="00090FA1" w:rsidRPr="00DF26E5" w:rsidRDefault="00090FA1" w:rsidP="00090FA1">
      <w:pPr>
        <w:pStyle w:val="Listeencadr"/>
      </w:pPr>
      <w:r w:rsidRPr="00DF26E5">
        <w:t xml:space="preserve">The damage or losses which </w:t>
      </w:r>
      <w:r>
        <w:t>You</w:t>
      </w:r>
      <w:r w:rsidRPr="00DF26E5">
        <w:t xml:space="preserve"> caused intentionally</w:t>
      </w:r>
      <w:r>
        <w:t>.</w:t>
      </w:r>
    </w:p>
    <w:p w14:paraId="3A0DC661" w14:textId="77777777" w:rsidR="00090FA1" w:rsidRPr="00DF26E5" w:rsidRDefault="00090FA1" w:rsidP="00090FA1">
      <w:pPr>
        <w:pStyle w:val="Listeencadr"/>
      </w:pPr>
      <w:r>
        <w:t>Injury</w:t>
      </w:r>
      <w:r w:rsidRPr="00DF26E5">
        <w:t xml:space="preserve"> or damage arising from the use of motor vehicles, or of any and all air, sea or river navigation means, or from engaging in air sports</w:t>
      </w:r>
      <w:r>
        <w:t>.</w:t>
      </w:r>
    </w:p>
    <w:p w14:paraId="3D804384" w14:textId="77777777" w:rsidR="00090FA1" w:rsidRPr="00DF26E5" w:rsidRDefault="00090FA1" w:rsidP="00090FA1">
      <w:pPr>
        <w:pStyle w:val="Listeencadr"/>
      </w:pPr>
      <w:r w:rsidRPr="00DF26E5">
        <w:t>Consequential loss except when it is the consequence of covered material damage or bodily injuries</w:t>
      </w:r>
      <w:r>
        <w:t>.</w:t>
      </w:r>
    </w:p>
    <w:p w14:paraId="7CAAF558" w14:textId="77777777" w:rsidR="00090FA1" w:rsidRPr="00DF26E5" w:rsidRDefault="00090FA1" w:rsidP="00090FA1">
      <w:pPr>
        <w:pStyle w:val="Listeencadr"/>
      </w:pPr>
      <w:r w:rsidRPr="00DF26E5">
        <w:t>The consequences of the practice of sport competitions and motorized competitions</w:t>
      </w:r>
      <w:r>
        <w:t>.</w:t>
      </w:r>
    </w:p>
    <w:p w14:paraId="45931B5E" w14:textId="77777777" w:rsidR="00090FA1" w:rsidRPr="00DF26E5" w:rsidRDefault="00090FA1" w:rsidP="00090FA1">
      <w:pPr>
        <w:pStyle w:val="Listeencadr"/>
      </w:pPr>
      <w:r w:rsidRPr="00DF26E5">
        <w:t>Fines and all penalties</w:t>
      </w:r>
      <w:r>
        <w:t>.</w:t>
      </w:r>
    </w:p>
    <w:p w14:paraId="378DBC4A" w14:textId="77777777" w:rsidR="00090FA1" w:rsidRPr="00DF26E5" w:rsidRDefault="00090FA1" w:rsidP="00090FA1">
      <w:pPr>
        <w:pStyle w:val="Listeencadr"/>
      </w:pPr>
      <w:r w:rsidRPr="00DF26E5">
        <w:t>Wars, demonstrations, insurrections, Acts of Terrorism, sabotage, and Strikes</w:t>
      </w:r>
      <w:r>
        <w:t>.</w:t>
      </w:r>
    </w:p>
    <w:p w14:paraId="537D463D" w14:textId="77777777" w:rsidR="00090FA1" w:rsidRPr="00DF26E5" w:rsidRDefault="00090FA1" w:rsidP="00090FA1">
      <w:pPr>
        <w:pStyle w:val="Listeencadr"/>
      </w:pPr>
      <w:r w:rsidRPr="00DF26E5">
        <w:t xml:space="preserve">Voluntary participation by an </w:t>
      </w:r>
      <w:r>
        <w:t>Insured</w:t>
      </w:r>
      <w:r w:rsidRPr="00DF26E5">
        <w:t xml:space="preserve"> in riots, strikes, fights or acts of violence</w:t>
      </w:r>
      <w:r>
        <w:t>.</w:t>
      </w:r>
    </w:p>
    <w:p w14:paraId="07FC6675" w14:textId="77777777" w:rsidR="00090FA1" w:rsidRPr="00DF26E5" w:rsidRDefault="00090FA1" w:rsidP="00090FA1">
      <w:pPr>
        <w:pStyle w:val="Listeencadr"/>
      </w:pPr>
      <w:r w:rsidRPr="00DF26E5">
        <w:t xml:space="preserve">Consequences of the transmutation of the atomic nucleus, as well as radiation caused by the artificial acceleration of atomic particles or any </w:t>
      </w:r>
      <w:r w:rsidRPr="00DF26E5">
        <w:t>irradiation from a source of energy of a radioactive nature</w:t>
      </w:r>
      <w:r>
        <w:t>.</w:t>
      </w:r>
    </w:p>
    <w:p w14:paraId="78F3573D" w14:textId="77777777" w:rsidR="00090FA1" w:rsidRPr="00DF26E5" w:rsidRDefault="00090FA1" w:rsidP="00090FA1">
      <w:pPr>
        <w:pStyle w:val="Listeencadr"/>
      </w:pPr>
      <w:r w:rsidRPr="00DF26E5">
        <w:t>The consequences of using medicines, drugs, stupefying substances and similar products other than on medical prescription</w:t>
      </w:r>
      <w:r>
        <w:t>.</w:t>
      </w:r>
    </w:p>
    <w:p w14:paraId="2A66BCF7" w14:textId="77777777" w:rsidR="00090FA1" w:rsidRPr="00DF26E5" w:rsidRDefault="00090FA1" w:rsidP="00090FA1">
      <w:pPr>
        <w:pStyle w:val="Listeencadr"/>
      </w:pPr>
      <w:r>
        <w:t>Your</w:t>
      </w:r>
      <w:r w:rsidRPr="00DF26E5">
        <w:t xml:space="preserve"> suicide or attempt of suicide</w:t>
      </w:r>
      <w:r>
        <w:t>.</w:t>
      </w:r>
    </w:p>
    <w:p w14:paraId="426C28AC" w14:textId="77777777" w:rsidR="00090FA1" w:rsidRPr="00DF26E5" w:rsidRDefault="00090FA1" w:rsidP="00090FA1">
      <w:pPr>
        <w:pStyle w:val="Listeencadr"/>
      </w:pPr>
      <w:r w:rsidRPr="00DF26E5">
        <w:t xml:space="preserve">Consequences of consumption of alcoholic beverages (with an alcohol level superior or equal to 0.5 Gram after litre of blood or 0.25 milligrams per litre of air expires, in case of a vehicle incident) by the </w:t>
      </w:r>
      <w:r>
        <w:t>Insured</w:t>
      </w:r>
      <w:r w:rsidRPr="00DF26E5">
        <w:t xml:space="preserve"> or </w:t>
      </w:r>
      <w:r>
        <w:t>Travel</w:t>
      </w:r>
      <w:r w:rsidRPr="00DF26E5">
        <w:t xml:space="preserve"> Companion</w:t>
      </w:r>
      <w:r>
        <w:t>.</w:t>
      </w:r>
    </w:p>
    <w:p w14:paraId="4A611943" w14:textId="77777777" w:rsidR="00090FA1" w:rsidRPr="00DF26E5" w:rsidRDefault="00090FA1" w:rsidP="00090FA1">
      <w:pPr>
        <w:pStyle w:val="Listeencadr"/>
      </w:pPr>
      <w:r w:rsidRPr="00DF26E5">
        <w:t>Off piste skiing</w:t>
      </w:r>
      <w:r>
        <w:t>.</w:t>
      </w:r>
    </w:p>
    <w:p w14:paraId="0A1303D3" w14:textId="77777777" w:rsidR="00090FA1" w:rsidRPr="00DF26E5" w:rsidRDefault="00090FA1" w:rsidP="00090FA1">
      <w:pPr>
        <w:pStyle w:val="Listeencadr"/>
      </w:pPr>
      <w:r w:rsidRPr="00DF26E5">
        <w:t xml:space="preserve">Natural disaster. </w:t>
      </w:r>
    </w:p>
    <w:p w14:paraId="16865905" w14:textId="77777777" w:rsidR="00090FA1" w:rsidRPr="00DF26E5" w:rsidRDefault="00090FA1" w:rsidP="00090FA1">
      <w:pPr>
        <w:pStyle w:val="Listeencadr"/>
      </w:pPr>
      <w:r>
        <w:t>We</w:t>
      </w:r>
      <w:r w:rsidRPr="00DF26E5">
        <w:t xml:space="preserve"> are not liable for any amount payable by reason of any admission of liability or of any settlement or compromise accepted by </w:t>
      </w:r>
      <w:r>
        <w:t>You</w:t>
      </w:r>
      <w:r w:rsidRPr="00DF26E5">
        <w:t xml:space="preserve"> without </w:t>
      </w:r>
      <w:r>
        <w:t>Our</w:t>
      </w:r>
      <w:r w:rsidRPr="00DF26E5">
        <w:t xml:space="preserve"> approval. Nevertheless, acceptance of the facts of the case does not amount to admission of liability, any more than the bare fact of having arranged for urgent help for the victim, where this is an act of assistance which anyone may reasonably perform</w:t>
      </w:r>
      <w:r>
        <w:t>.</w:t>
      </w:r>
    </w:p>
    <w:p w14:paraId="3B11E477" w14:textId="77777777" w:rsidR="00090FA1" w:rsidRPr="00572E93" w:rsidRDefault="00090FA1" w:rsidP="00090FA1">
      <w:pPr>
        <w:rPr>
          <w:b/>
          <w:lang w:val="en-US"/>
        </w:rPr>
      </w:pPr>
    </w:p>
    <w:p w14:paraId="3876864B" w14:textId="77777777" w:rsidR="00090FA1" w:rsidRDefault="00090FA1" w:rsidP="00090FA1">
      <w:pPr>
        <w:pStyle w:val="Titre3"/>
        <w:rPr>
          <w:lang w:val="en-GB"/>
        </w:rPr>
      </w:pPr>
      <w:r w:rsidRPr="0002678C">
        <w:rPr>
          <w:lang w:val="en-GB"/>
        </w:rPr>
        <w:t>DOCUMENTS</w:t>
      </w:r>
      <w:r w:rsidRPr="001F563D">
        <w:rPr>
          <w:lang w:val="en-GB"/>
        </w:rPr>
        <w:t xml:space="preserve"> AND INFORMATION REQUIRED FOR MAKING A CLAIM:</w:t>
      </w:r>
    </w:p>
    <w:p w14:paraId="360AB5A7" w14:textId="77777777" w:rsidR="00090FA1" w:rsidRPr="00DF26E5" w:rsidRDefault="00090FA1" w:rsidP="00090FA1">
      <w:pPr>
        <w:rPr>
          <w:lang w:val="en-GB"/>
        </w:rPr>
      </w:pPr>
      <w:r w:rsidRPr="00DF26E5">
        <w:rPr>
          <w:lang w:val="en-GB"/>
        </w:rPr>
        <w:t xml:space="preserve">In the event that an action is brought against </w:t>
      </w:r>
      <w:r>
        <w:rPr>
          <w:lang w:val="en-GB"/>
        </w:rPr>
        <w:t>You</w:t>
      </w:r>
      <w:r w:rsidRPr="00DF26E5">
        <w:rPr>
          <w:lang w:val="en-GB"/>
        </w:rPr>
        <w:t xml:space="preserve">, </w:t>
      </w:r>
      <w:r>
        <w:rPr>
          <w:lang w:val="en-GB"/>
        </w:rPr>
        <w:t>You</w:t>
      </w:r>
      <w:r w:rsidRPr="00DF26E5">
        <w:rPr>
          <w:lang w:val="en-GB"/>
        </w:rPr>
        <w:t xml:space="preserve"> shall notify a claim to </w:t>
      </w:r>
      <w:r>
        <w:rPr>
          <w:lang w:val="en-GB"/>
        </w:rPr>
        <w:t>Us</w:t>
      </w:r>
      <w:r w:rsidRPr="00DF26E5">
        <w:rPr>
          <w:lang w:val="en-GB"/>
        </w:rPr>
        <w:t>.</w:t>
      </w:r>
    </w:p>
    <w:p w14:paraId="53E7894E" w14:textId="77777777" w:rsidR="00090FA1" w:rsidRPr="00DF26E5" w:rsidRDefault="00090FA1" w:rsidP="00090FA1">
      <w:pPr>
        <w:rPr>
          <w:lang w:val="en-GB"/>
        </w:rPr>
      </w:pPr>
      <w:r>
        <w:rPr>
          <w:lang w:val="en-GB"/>
        </w:rPr>
        <w:t>We</w:t>
      </w:r>
      <w:r w:rsidRPr="00DF26E5">
        <w:rPr>
          <w:lang w:val="en-GB"/>
        </w:rPr>
        <w:t xml:space="preserve"> may take on </w:t>
      </w:r>
      <w:r>
        <w:rPr>
          <w:lang w:val="en-GB"/>
        </w:rPr>
        <w:t>Your</w:t>
      </w:r>
      <w:r w:rsidRPr="00DF26E5">
        <w:rPr>
          <w:lang w:val="en-GB"/>
        </w:rPr>
        <w:t xml:space="preserve"> defence and may manage the trial as regards the acts, damage and losses which fall within the scope of the cover set out herein.</w:t>
      </w:r>
    </w:p>
    <w:p w14:paraId="748B53AB" w14:textId="77777777" w:rsidR="00090FA1" w:rsidRPr="00DF26E5" w:rsidRDefault="00090FA1" w:rsidP="00090FA1">
      <w:pPr>
        <w:rPr>
          <w:lang w:val="en-GB"/>
        </w:rPr>
      </w:pPr>
      <w:r>
        <w:rPr>
          <w:lang w:val="en-GB"/>
        </w:rPr>
        <w:t>You</w:t>
      </w:r>
      <w:r w:rsidRPr="00DF26E5">
        <w:rPr>
          <w:lang w:val="en-GB"/>
        </w:rPr>
        <w:t xml:space="preserve"> will participate and provide the information and documents in </w:t>
      </w:r>
      <w:r>
        <w:rPr>
          <w:lang w:val="en-GB"/>
        </w:rPr>
        <w:t>Your</w:t>
      </w:r>
      <w:r w:rsidRPr="00DF26E5">
        <w:rPr>
          <w:lang w:val="en-GB"/>
        </w:rPr>
        <w:t xml:space="preserve"> hands that support </w:t>
      </w:r>
      <w:r>
        <w:rPr>
          <w:lang w:val="en-GB"/>
        </w:rPr>
        <w:t>Your</w:t>
      </w:r>
      <w:r w:rsidRPr="00DF26E5">
        <w:rPr>
          <w:lang w:val="en-GB"/>
        </w:rPr>
        <w:t xml:space="preserve"> case.</w:t>
      </w:r>
    </w:p>
    <w:p w14:paraId="2015BB43" w14:textId="77777777" w:rsidR="00090FA1" w:rsidRPr="00DF26E5" w:rsidRDefault="00090FA1" w:rsidP="00090FA1">
      <w:pPr>
        <w:rPr>
          <w:lang w:val="en-GB"/>
        </w:rPr>
      </w:pPr>
      <w:r w:rsidRPr="00DF26E5">
        <w:rPr>
          <w:lang w:val="en-GB"/>
        </w:rPr>
        <w:t xml:space="preserve">The fact that </w:t>
      </w:r>
      <w:r>
        <w:rPr>
          <w:lang w:val="en-GB"/>
        </w:rPr>
        <w:t>We</w:t>
      </w:r>
      <w:r w:rsidRPr="00DF26E5">
        <w:rPr>
          <w:lang w:val="en-GB"/>
        </w:rPr>
        <w:t xml:space="preserve"> take on </w:t>
      </w:r>
      <w:r>
        <w:rPr>
          <w:lang w:val="en-GB"/>
        </w:rPr>
        <w:t>Your</w:t>
      </w:r>
      <w:r w:rsidRPr="00DF26E5">
        <w:rPr>
          <w:lang w:val="en-GB"/>
        </w:rPr>
        <w:t xml:space="preserve"> defence as a precautionary measure cannot be interpreted by </w:t>
      </w:r>
      <w:r>
        <w:rPr>
          <w:lang w:val="en-GB"/>
        </w:rPr>
        <w:t>You</w:t>
      </w:r>
      <w:r w:rsidRPr="00DF26E5">
        <w:rPr>
          <w:lang w:val="en-GB"/>
        </w:rPr>
        <w:t xml:space="preserve"> to constitute an acknowledgement of insurance coverage and it in no way, shape or form implies that </w:t>
      </w:r>
      <w:r>
        <w:rPr>
          <w:lang w:val="en-GB"/>
        </w:rPr>
        <w:t>We</w:t>
      </w:r>
      <w:r w:rsidRPr="00DF26E5">
        <w:rPr>
          <w:lang w:val="en-GB"/>
        </w:rPr>
        <w:t xml:space="preserve"> agree to bear the cost of damage or losses which might not be covered by this </w:t>
      </w:r>
      <w:r>
        <w:rPr>
          <w:lang w:val="en-GB"/>
        </w:rPr>
        <w:t>Policy</w:t>
      </w:r>
      <w:r w:rsidRPr="00DF26E5">
        <w:rPr>
          <w:lang w:val="en-GB"/>
        </w:rPr>
        <w:t>.</w:t>
      </w:r>
    </w:p>
    <w:p w14:paraId="7CBDC1CB" w14:textId="77777777" w:rsidR="00090FA1" w:rsidRDefault="00090FA1" w:rsidP="00090FA1">
      <w:pPr>
        <w:rPr>
          <w:lang w:val="en-GB"/>
        </w:rPr>
      </w:pPr>
      <w:r w:rsidRPr="00DF26E5">
        <w:rPr>
          <w:lang w:val="en-GB"/>
        </w:rPr>
        <w:t xml:space="preserve">If the claim is not covered and in the event </w:t>
      </w:r>
      <w:r>
        <w:rPr>
          <w:lang w:val="en-GB"/>
        </w:rPr>
        <w:t>We</w:t>
      </w:r>
      <w:r w:rsidRPr="00DF26E5">
        <w:rPr>
          <w:lang w:val="en-GB"/>
        </w:rPr>
        <w:t xml:space="preserve"> have paid or deposited instead of </w:t>
      </w:r>
      <w:r>
        <w:rPr>
          <w:lang w:val="en-GB"/>
        </w:rPr>
        <w:t>You</w:t>
      </w:r>
      <w:r w:rsidRPr="00DF26E5">
        <w:rPr>
          <w:lang w:val="en-GB"/>
        </w:rPr>
        <w:t xml:space="preserve"> some expenses, </w:t>
      </w:r>
      <w:r>
        <w:rPr>
          <w:lang w:val="en-GB"/>
        </w:rPr>
        <w:t>We</w:t>
      </w:r>
      <w:r w:rsidRPr="00DF26E5">
        <w:rPr>
          <w:lang w:val="en-GB"/>
        </w:rPr>
        <w:t xml:space="preserve"> will reserve the right to proceed against </w:t>
      </w:r>
      <w:r>
        <w:rPr>
          <w:lang w:val="en-GB"/>
        </w:rPr>
        <w:t>You</w:t>
      </w:r>
      <w:r w:rsidRPr="00DF26E5">
        <w:rPr>
          <w:lang w:val="en-GB"/>
        </w:rPr>
        <w:t xml:space="preserve"> for the reimbursement for all these amounts</w:t>
      </w:r>
      <w:r>
        <w:rPr>
          <w:lang w:val="en-GB"/>
        </w:rPr>
        <w:t>.</w:t>
      </w:r>
    </w:p>
    <w:p w14:paraId="16C07B64" w14:textId="77777777" w:rsidR="00090FA1" w:rsidRDefault="00090FA1" w:rsidP="00090FA1">
      <w:pPr>
        <w:rPr>
          <w:lang w:val="en-GB"/>
        </w:rPr>
      </w:pPr>
    </w:p>
    <w:p w14:paraId="714A5B81" w14:textId="77777777" w:rsidR="00090FA1" w:rsidRPr="00072F37" w:rsidRDefault="00090FA1" w:rsidP="00090FA1">
      <w:pPr>
        <w:pStyle w:val="Titre2"/>
        <w:rPr>
          <w:lang w:val="en-GB"/>
        </w:rPr>
      </w:pPr>
      <w:r w:rsidRPr="00DF26E5">
        <w:rPr>
          <w:lang w:val="en-GB"/>
        </w:rPr>
        <w:lastRenderedPageBreak/>
        <w:t xml:space="preserve">CURTAILMENT OF WINTER SPORTS ACTIVITIES </w:t>
      </w:r>
      <w:r w:rsidRPr="0002678C">
        <w:rPr>
          <w:lang w:val="en-GB"/>
        </w:rPr>
        <w:t>COVER</w:t>
      </w:r>
    </w:p>
    <w:p w14:paraId="4CA55C33" w14:textId="77777777" w:rsidR="00090FA1" w:rsidRPr="004A1918" w:rsidRDefault="00090FA1" w:rsidP="00090FA1">
      <w:pPr>
        <w:pStyle w:val="Titre3"/>
        <w:rPr>
          <w:lang w:val="en-GB"/>
        </w:rPr>
      </w:pPr>
      <w:r w:rsidRPr="002D5310">
        <w:rPr>
          <w:lang w:val="en-GB"/>
        </w:rPr>
        <w:t>WHAT YOU ARE COVERED FOR:</w:t>
      </w:r>
    </w:p>
    <w:p w14:paraId="7ECEDF93" w14:textId="77777777" w:rsidR="00090FA1" w:rsidRPr="00DF26E5" w:rsidRDefault="00090FA1" w:rsidP="00090FA1">
      <w:pPr>
        <w:rPr>
          <w:lang w:val="en-GB"/>
        </w:rPr>
      </w:pPr>
      <w:r>
        <w:rPr>
          <w:lang w:val="en-GB"/>
        </w:rPr>
        <w:t>You</w:t>
      </w:r>
      <w:r w:rsidRPr="00DF26E5">
        <w:rPr>
          <w:lang w:val="en-GB"/>
        </w:rPr>
        <w:t xml:space="preserve"> are covered from the Departure Date until the End Date.</w:t>
      </w:r>
    </w:p>
    <w:p w14:paraId="6163FC71" w14:textId="77777777" w:rsidR="00090FA1" w:rsidRPr="00DF26E5" w:rsidRDefault="00090FA1" w:rsidP="00090FA1">
      <w:pPr>
        <w:pStyle w:val="Titre5"/>
        <w:rPr>
          <w:lang w:val="en-GB"/>
        </w:rPr>
      </w:pPr>
      <w:r w:rsidRPr="00DF26E5">
        <w:rPr>
          <w:lang w:val="en-GB"/>
        </w:rPr>
        <w:t xml:space="preserve">Refund of the ski lift package </w:t>
      </w:r>
    </w:p>
    <w:p w14:paraId="53D86692" w14:textId="77777777" w:rsidR="00090FA1" w:rsidRPr="00DF26E5" w:rsidRDefault="00090FA1" w:rsidP="00090FA1">
      <w:pPr>
        <w:pStyle w:val="Listsolidaire"/>
        <w:rPr>
          <w:lang w:val="en-GB"/>
        </w:rPr>
      </w:pPr>
      <w:r>
        <w:rPr>
          <w:lang w:val="en-GB"/>
        </w:rPr>
        <w:t>We</w:t>
      </w:r>
      <w:r w:rsidRPr="00DF26E5">
        <w:rPr>
          <w:lang w:val="en-GB"/>
        </w:rPr>
        <w:t xml:space="preserve"> will refund </w:t>
      </w:r>
      <w:r>
        <w:rPr>
          <w:lang w:val="en-GB"/>
        </w:rPr>
        <w:t>You</w:t>
      </w:r>
      <w:r w:rsidRPr="00DF26E5">
        <w:rPr>
          <w:lang w:val="en-GB"/>
        </w:rPr>
        <w:t xml:space="preserve"> the cost </w:t>
      </w:r>
      <w:r>
        <w:rPr>
          <w:lang w:val="en-GB"/>
        </w:rPr>
        <w:t>You</w:t>
      </w:r>
      <w:r w:rsidRPr="00DF26E5">
        <w:rPr>
          <w:lang w:val="en-GB"/>
        </w:rPr>
        <w:t xml:space="preserve"> paid for </w:t>
      </w:r>
      <w:r>
        <w:rPr>
          <w:lang w:val="en-GB"/>
        </w:rPr>
        <w:t>Your</w:t>
      </w:r>
      <w:r w:rsidRPr="00DF26E5">
        <w:rPr>
          <w:lang w:val="en-GB"/>
        </w:rPr>
        <w:t xml:space="preserve"> ski lift package on a pro rata time basis for the days of the ski lift package not consumed, up to the maximum amounts stated in the Table of Guarantee in case one of the following event occurs: </w:t>
      </w:r>
    </w:p>
    <w:p w14:paraId="2FE3E1FB" w14:textId="77777777" w:rsidR="00090FA1" w:rsidRPr="00DF26E5" w:rsidRDefault="00090FA1" w:rsidP="006C5895">
      <w:pPr>
        <w:pStyle w:val="Listul"/>
        <w:numPr>
          <w:ilvl w:val="1"/>
          <w:numId w:val="48"/>
        </w:numPr>
        <w:tabs>
          <w:tab w:val="clear" w:pos="360"/>
        </w:tabs>
        <w:ind w:left="170"/>
        <w:jc w:val="both"/>
        <w:rPr>
          <w:lang w:val="en-GB"/>
        </w:rPr>
      </w:pPr>
      <w:r w:rsidRPr="00DF26E5">
        <w:rPr>
          <w:lang w:val="en-GB"/>
        </w:rPr>
        <w:t xml:space="preserve">Hospitalisation of the </w:t>
      </w:r>
      <w:r>
        <w:rPr>
          <w:lang w:val="en-GB"/>
        </w:rPr>
        <w:t>Insured</w:t>
      </w:r>
      <w:r w:rsidRPr="00DF26E5">
        <w:rPr>
          <w:lang w:val="en-GB"/>
        </w:rPr>
        <w:t>,</w:t>
      </w:r>
    </w:p>
    <w:p w14:paraId="54612616" w14:textId="77777777" w:rsidR="00090FA1" w:rsidRDefault="00090FA1" w:rsidP="006C5895">
      <w:pPr>
        <w:pStyle w:val="Listul"/>
        <w:numPr>
          <w:ilvl w:val="1"/>
          <w:numId w:val="48"/>
        </w:numPr>
        <w:tabs>
          <w:tab w:val="clear" w:pos="360"/>
        </w:tabs>
        <w:ind w:left="170"/>
        <w:jc w:val="both"/>
        <w:rPr>
          <w:lang w:val="en-GB"/>
        </w:rPr>
      </w:pPr>
      <w:r>
        <w:rPr>
          <w:lang w:val="en-GB"/>
        </w:rPr>
        <w:t>Accident</w:t>
      </w:r>
      <w:r w:rsidRPr="00DF26E5">
        <w:rPr>
          <w:lang w:val="en-GB"/>
        </w:rPr>
        <w:t xml:space="preserve"> preventing, according to a doctor, the practice of skiing, on presentation of a detailed medical certificate,</w:t>
      </w:r>
    </w:p>
    <w:p w14:paraId="2DFEF3E8" w14:textId="77777777" w:rsidR="00090FA1" w:rsidRPr="009E491B" w:rsidRDefault="00090FA1" w:rsidP="006C5895">
      <w:pPr>
        <w:pStyle w:val="Listul"/>
        <w:numPr>
          <w:ilvl w:val="1"/>
          <w:numId w:val="48"/>
        </w:numPr>
        <w:tabs>
          <w:tab w:val="clear" w:pos="360"/>
        </w:tabs>
        <w:ind w:left="170"/>
        <w:jc w:val="both"/>
        <w:rPr>
          <w:lang w:val="en-GB"/>
        </w:rPr>
      </w:pPr>
      <w:r w:rsidRPr="009E491B">
        <w:rPr>
          <w:lang w:val="en-GB"/>
        </w:rPr>
        <w:t xml:space="preserve">Onset of one of the following exceptional climatic events: storm, hurricane, cyclone, preventing </w:t>
      </w:r>
      <w:r>
        <w:rPr>
          <w:lang w:val="en-GB"/>
        </w:rPr>
        <w:t>You</w:t>
      </w:r>
      <w:r w:rsidRPr="009E491B">
        <w:rPr>
          <w:lang w:val="en-GB"/>
        </w:rPr>
        <w:t xml:space="preserve"> from skiing during </w:t>
      </w:r>
      <w:r>
        <w:rPr>
          <w:lang w:val="en-GB"/>
        </w:rPr>
        <w:t>Your</w:t>
      </w:r>
      <w:r w:rsidRPr="009E491B">
        <w:rPr>
          <w:lang w:val="en-GB"/>
        </w:rPr>
        <w:t xml:space="preserve"> stay, as long as the interruption of the activity lasts for more than 3 consecutive days.</w:t>
      </w:r>
    </w:p>
    <w:p w14:paraId="28DFE3EC" w14:textId="77777777" w:rsidR="00090FA1" w:rsidRPr="00DF26E5" w:rsidRDefault="00090FA1" w:rsidP="00090FA1">
      <w:pPr>
        <w:pStyle w:val="Titre5"/>
        <w:rPr>
          <w:lang w:val="en-GB"/>
        </w:rPr>
      </w:pPr>
      <w:r w:rsidRPr="00DF26E5">
        <w:rPr>
          <w:lang w:val="en-GB"/>
        </w:rPr>
        <w:t xml:space="preserve">Refund of skiing lessons </w:t>
      </w:r>
    </w:p>
    <w:p w14:paraId="3037AA01" w14:textId="77777777" w:rsidR="00090FA1" w:rsidRPr="00DF26E5" w:rsidRDefault="00090FA1" w:rsidP="00090FA1">
      <w:pPr>
        <w:pStyle w:val="Listsolidaire"/>
        <w:rPr>
          <w:lang w:val="en-GB"/>
        </w:rPr>
      </w:pPr>
      <w:r>
        <w:rPr>
          <w:lang w:val="en-GB"/>
        </w:rPr>
        <w:t>We</w:t>
      </w:r>
      <w:r w:rsidRPr="00DF26E5">
        <w:rPr>
          <w:lang w:val="en-GB"/>
        </w:rPr>
        <w:t xml:space="preserve"> reimburse </w:t>
      </w:r>
      <w:r>
        <w:rPr>
          <w:lang w:val="en-GB"/>
        </w:rPr>
        <w:t>You</w:t>
      </w:r>
      <w:r w:rsidRPr="00DF26E5">
        <w:rPr>
          <w:lang w:val="en-GB"/>
        </w:rPr>
        <w:t xml:space="preserve"> on a pro rata time basis, up to a maximum  amount after the application of the </w:t>
      </w:r>
      <w:r>
        <w:rPr>
          <w:lang w:val="en-GB"/>
        </w:rPr>
        <w:t>Excess</w:t>
      </w:r>
      <w:r w:rsidRPr="00DF26E5">
        <w:rPr>
          <w:lang w:val="en-GB"/>
        </w:rPr>
        <w:t xml:space="preserve"> stated in the Table of Guarantees, for the costs of the skiing lessons that have already been paid and not used, when </w:t>
      </w:r>
      <w:r>
        <w:rPr>
          <w:lang w:val="en-GB"/>
        </w:rPr>
        <w:t>You</w:t>
      </w:r>
      <w:r w:rsidRPr="00DF26E5">
        <w:rPr>
          <w:lang w:val="en-GB"/>
        </w:rPr>
        <w:t xml:space="preserve"> have to interrupt </w:t>
      </w:r>
      <w:r>
        <w:rPr>
          <w:lang w:val="en-GB"/>
        </w:rPr>
        <w:t>Your</w:t>
      </w:r>
      <w:r w:rsidRPr="00DF26E5">
        <w:rPr>
          <w:lang w:val="en-GB"/>
        </w:rPr>
        <w:t xml:space="preserve"> ski activities for any of the following reasons:</w:t>
      </w:r>
    </w:p>
    <w:p w14:paraId="6281B6F6" w14:textId="77777777" w:rsidR="00090FA1" w:rsidRPr="00DF26E5" w:rsidRDefault="00090FA1" w:rsidP="006C5895">
      <w:pPr>
        <w:pStyle w:val="Listul"/>
        <w:numPr>
          <w:ilvl w:val="1"/>
          <w:numId w:val="48"/>
        </w:numPr>
        <w:tabs>
          <w:tab w:val="clear" w:pos="360"/>
        </w:tabs>
        <w:ind w:left="170"/>
        <w:jc w:val="both"/>
        <w:rPr>
          <w:lang w:val="en-GB"/>
        </w:rPr>
      </w:pPr>
      <w:r w:rsidRPr="00DF26E5">
        <w:rPr>
          <w:lang w:val="en-GB"/>
        </w:rPr>
        <w:t xml:space="preserve">hospitalisation of the </w:t>
      </w:r>
      <w:r>
        <w:rPr>
          <w:lang w:val="en-GB"/>
        </w:rPr>
        <w:t>Insured</w:t>
      </w:r>
      <w:r w:rsidRPr="00DF26E5">
        <w:rPr>
          <w:lang w:val="en-GB"/>
        </w:rPr>
        <w:t>,</w:t>
      </w:r>
    </w:p>
    <w:p w14:paraId="2554E9F7" w14:textId="77777777" w:rsidR="00090FA1" w:rsidRDefault="00090FA1" w:rsidP="006C5895">
      <w:pPr>
        <w:pStyle w:val="Listul"/>
        <w:numPr>
          <w:ilvl w:val="1"/>
          <w:numId w:val="48"/>
        </w:numPr>
        <w:tabs>
          <w:tab w:val="clear" w:pos="360"/>
        </w:tabs>
        <w:ind w:left="170"/>
        <w:jc w:val="both"/>
        <w:rPr>
          <w:lang w:val="en-GB"/>
        </w:rPr>
      </w:pPr>
      <w:r>
        <w:rPr>
          <w:lang w:val="en-GB"/>
        </w:rPr>
        <w:t>Accident</w:t>
      </w:r>
      <w:r w:rsidRPr="00DF26E5">
        <w:rPr>
          <w:lang w:val="en-GB"/>
        </w:rPr>
        <w:t xml:space="preserve"> preventing, according to a doctor, the practice of skiing, on presentation of a detailed medical certificate,</w:t>
      </w:r>
    </w:p>
    <w:p w14:paraId="45A0601A" w14:textId="77777777" w:rsidR="00090FA1" w:rsidRPr="009E491B" w:rsidRDefault="00090FA1" w:rsidP="006C5895">
      <w:pPr>
        <w:pStyle w:val="Listul"/>
        <w:numPr>
          <w:ilvl w:val="1"/>
          <w:numId w:val="48"/>
        </w:numPr>
        <w:tabs>
          <w:tab w:val="clear" w:pos="360"/>
        </w:tabs>
        <w:ind w:left="170"/>
        <w:jc w:val="both"/>
        <w:rPr>
          <w:lang w:val="en-GB"/>
        </w:rPr>
      </w:pPr>
      <w:r w:rsidRPr="009E491B">
        <w:rPr>
          <w:lang w:val="en-GB"/>
        </w:rPr>
        <w:t xml:space="preserve">onset of one of the following exceptional climatic events: storm, hurricane, cyclone, preventing </w:t>
      </w:r>
      <w:r>
        <w:rPr>
          <w:lang w:val="en-GB"/>
        </w:rPr>
        <w:t>You</w:t>
      </w:r>
      <w:r w:rsidRPr="009E491B">
        <w:rPr>
          <w:lang w:val="en-GB"/>
        </w:rPr>
        <w:t xml:space="preserve"> from skiing during </w:t>
      </w:r>
      <w:r>
        <w:rPr>
          <w:lang w:val="en-GB"/>
        </w:rPr>
        <w:t>Your</w:t>
      </w:r>
      <w:r w:rsidRPr="009E491B">
        <w:rPr>
          <w:lang w:val="en-GB"/>
        </w:rPr>
        <w:t xml:space="preserve"> stay, as long as the interruption of the activity lasts for more than 3 consecutive days. </w:t>
      </w:r>
    </w:p>
    <w:p w14:paraId="3493A834" w14:textId="77777777" w:rsidR="00090FA1" w:rsidRPr="00DF26E5" w:rsidRDefault="00090FA1" w:rsidP="00090FA1">
      <w:pPr>
        <w:pStyle w:val="Titre5"/>
        <w:rPr>
          <w:lang w:val="en-GB"/>
        </w:rPr>
      </w:pPr>
      <w:r w:rsidRPr="00DF26E5">
        <w:rPr>
          <w:lang w:val="en-GB"/>
        </w:rPr>
        <w:t xml:space="preserve">Cost of rent in case of breakage of </w:t>
      </w:r>
      <w:r>
        <w:rPr>
          <w:lang w:val="en-GB"/>
        </w:rPr>
        <w:t>Your</w:t>
      </w:r>
      <w:r w:rsidRPr="00DF26E5">
        <w:rPr>
          <w:lang w:val="en-GB"/>
        </w:rPr>
        <w:t xml:space="preserve"> skis</w:t>
      </w:r>
    </w:p>
    <w:p w14:paraId="1FA895CE" w14:textId="77777777" w:rsidR="00090FA1" w:rsidRPr="00DF26E5" w:rsidRDefault="00090FA1" w:rsidP="00090FA1">
      <w:pPr>
        <w:rPr>
          <w:lang w:val="en-GB"/>
        </w:rPr>
      </w:pPr>
      <w:r w:rsidRPr="00DF26E5">
        <w:rPr>
          <w:lang w:val="en-GB"/>
        </w:rPr>
        <w:t xml:space="preserve">In the event of the breakage of </w:t>
      </w:r>
      <w:r>
        <w:rPr>
          <w:lang w:val="en-GB"/>
        </w:rPr>
        <w:t>Your</w:t>
      </w:r>
      <w:r w:rsidRPr="00DF26E5">
        <w:rPr>
          <w:lang w:val="en-GB"/>
        </w:rPr>
        <w:t xml:space="preserve"> personal or hired winter sport equipment, </w:t>
      </w:r>
      <w:r>
        <w:rPr>
          <w:lang w:val="en-GB"/>
        </w:rPr>
        <w:t>We</w:t>
      </w:r>
      <w:r w:rsidRPr="00DF26E5">
        <w:rPr>
          <w:lang w:val="en-GB"/>
        </w:rPr>
        <w:t xml:space="preserve"> will reimburse </w:t>
      </w:r>
      <w:r>
        <w:rPr>
          <w:lang w:val="en-GB"/>
        </w:rPr>
        <w:t>You</w:t>
      </w:r>
      <w:r w:rsidRPr="00DF26E5">
        <w:rPr>
          <w:lang w:val="en-GB"/>
        </w:rPr>
        <w:t xml:space="preserve">, upon presentation of a copy of the receipt, for the costs of renting an equivalent replacement pair of equipment. </w:t>
      </w:r>
    </w:p>
    <w:p w14:paraId="2187BB2E" w14:textId="77777777" w:rsidR="00090FA1" w:rsidRPr="00DF26E5" w:rsidRDefault="00090FA1" w:rsidP="00090FA1">
      <w:pPr>
        <w:rPr>
          <w:lang w:val="en-GB"/>
        </w:rPr>
      </w:pPr>
      <w:r w:rsidRPr="00DF26E5">
        <w:rPr>
          <w:lang w:val="en-GB"/>
        </w:rPr>
        <w:t xml:space="preserve">To be eligible to claim, </w:t>
      </w:r>
      <w:r>
        <w:rPr>
          <w:lang w:val="en-GB"/>
        </w:rPr>
        <w:t>You</w:t>
      </w:r>
      <w:r w:rsidRPr="00DF26E5">
        <w:rPr>
          <w:lang w:val="en-GB"/>
        </w:rPr>
        <w:t xml:space="preserve"> must be owner or renter of the equipment which suffered from an accidental damage and sign the rent of new equipment during the </w:t>
      </w:r>
      <w:r>
        <w:rPr>
          <w:lang w:val="en-GB"/>
        </w:rPr>
        <w:t>Travel</w:t>
      </w:r>
      <w:r w:rsidRPr="00DF26E5">
        <w:rPr>
          <w:lang w:val="en-GB"/>
        </w:rPr>
        <w:t xml:space="preserve">. </w:t>
      </w:r>
    </w:p>
    <w:p w14:paraId="6F24A827" w14:textId="77777777" w:rsidR="00090FA1" w:rsidRDefault="00090FA1" w:rsidP="00090FA1">
      <w:pPr>
        <w:rPr>
          <w:lang w:val="en-GB"/>
        </w:rPr>
      </w:pPr>
      <w:r w:rsidRPr="00DF26E5">
        <w:rPr>
          <w:lang w:val="en-GB"/>
        </w:rPr>
        <w:t xml:space="preserve">The maximum liability of the </w:t>
      </w:r>
      <w:r>
        <w:rPr>
          <w:lang w:val="en-GB"/>
        </w:rPr>
        <w:t>Insurer</w:t>
      </w:r>
      <w:r w:rsidRPr="00DF26E5">
        <w:rPr>
          <w:lang w:val="en-GB"/>
        </w:rPr>
        <w:t xml:space="preserve"> is stated in the Table of Guarantee</w:t>
      </w:r>
      <w:r w:rsidRPr="0002678C">
        <w:rPr>
          <w:lang w:val="en-GB"/>
        </w:rPr>
        <w:t>.</w:t>
      </w:r>
    </w:p>
    <w:p w14:paraId="6C53D534" w14:textId="77777777" w:rsidR="00090FA1" w:rsidRDefault="00090FA1" w:rsidP="00090FA1">
      <w:pPr>
        <w:rPr>
          <w:lang w:val="en-GB"/>
        </w:rPr>
      </w:pPr>
    </w:p>
    <w:p w14:paraId="6727219A" w14:textId="77777777" w:rsidR="00090FA1" w:rsidRDefault="00090FA1" w:rsidP="00090FA1">
      <w:pPr>
        <w:pStyle w:val="Heading3-GrayBackground"/>
        <w:rPr>
          <w:noProof/>
        </w:rPr>
      </w:pPr>
      <w:r w:rsidRPr="00DF26E5">
        <w:t xml:space="preserve">WHAT </w:t>
      </w:r>
      <w:r>
        <w:t>YOU</w:t>
      </w:r>
      <w:r w:rsidRPr="00DF26E5">
        <w:t xml:space="preserve"> ARE NOT COVERED FOR:</w:t>
      </w:r>
    </w:p>
    <w:p w14:paraId="6340F892" w14:textId="77777777" w:rsidR="00090FA1" w:rsidRPr="00414FF6" w:rsidRDefault="00090FA1" w:rsidP="00090FA1">
      <w:pPr>
        <w:pStyle w:val="Normal-GrayBackground"/>
        <w:rPr>
          <w:b w:val="0"/>
          <w:bCs/>
        </w:rPr>
      </w:pPr>
      <w:r w:rsidRPr="00767017">
        <w:rPr>
          <w:lang w:val="en-GB"/>
        </w:rPr>
        <w:t xml:space="preserve">You are only covered in relation to the Insured events enlisted in the section “What You are covered for” and to the extent therein described. In addition, </w:t>
      </w:r>
      <w:r w:rsidRPr="00767017">
        <w:rPr>
          <w:lang w:val="en-GB"/>
        </w:rPr>
        <w:t>You are not covered for the consequences of any of the following events which are excluded from this coverage</w:t>
      </w:r>
      <w:r w:rsidRPr="00414FF6">
        <w:rPr>
          <w:bCs/>
        </w:rPr>
        <w:t>:</w:t>
      </w:r>
    </w:p>
    <w:p w14:paraId="4E8CDAE5" w14:textId="77777777" w:rsidR="00090FA1" w:rsidRPr="00DF26E5" w:rsidRDefault="00090FA1" w:rsidP="00090FA1">
      <w:pPr>
        <w:pStyle w:val="Listeencadr"/>
      </w:pPr>
      <w:r w:rsidRPr="00DF26E5">
        <w:t>Wars, demonstrations, insurrections, Acts of Terrorism, sabotage, and Strikes</w:t>
      </w:r>
      <w:r>
        <w:t>.</w:t>
      </w:r>
    </w:p>
    <w:p w14:paraId="0CB66593" w14:textId="77777777" w:rsidR="00090FA1" w:rsidRPr="00DF26E5" w:rsidRDefault="00090FA1" w:rsidP="00090FA1">
      <w:pPr>
        <w:pStyle w:val="Listeencadr"/>
      </w:pPr>
      <w:r w:rsidRPr="00DF26E5">
        <w:t xml:space="preserve">Voluntary participation by an </w:t>
      </w:r>
      <w:r>
        <w:t>Insured</w:t>
      </w:r>
      <w:r w:rsidRPr="00DF26E5">
        <w:t xml:space="preserve"> in riots, Strikes, fights or acts of violence</w:t>
      </w:r>
      <w:r>
        <w:t>.</w:t>
      </w:r>
    </w:p>
    <w:p w14:paraId="4C637ED6" w14:textId="77777777" w:rsidR="00090FA1" w:rsidRPr="00DF26E5" w:rsidRDefault="00090FA1" w:rsidP="00090FA1">
      <w:pPr>
        <w:pStyle w:val="Listeencadr"/>
      </w:pPr>
      <w:r w:rsidRPr="00DF26E5">
        <w:t>Consequences of the transmutation of the atomic nucleus, as well as radiation caused by the artificial acceleration of atomic particles or any irradiation from a source of energy of a radioactive nature</w:t>
      </w:r>
      <w:r>
        <w:t>.</w:t>
      </w:r>
    </w:p>
    <w:p w14:paraId="2005A7B1" w14:textId="77777777" w:rsidR="00090FA1" w:rsidRPr="00DF26E5" w:rsidRDefault="00090FA1" w:rsidP="00090FA1">
      <w:pPr>
        <w:pStyle w:val="Listeencadr"/>
      </w:pPr>
      <w:r w:rsidRPr="00DF26E5">
        <w:t>the consequences of using medicines, drugs, stupefying substances and similar products other than on medical prescription</w:t>
      </w:r>
      <w:r>
        <w:t>.</w:t>
      </w:r>
    </w:p>
    <w:p w14:paraId="13FF03E0" w14:textId="77777777" w:rsidR="00090FA1" w:rsidRPr="00DF26E5" w:rsidRDefault="00090FA1" w:rsidP="00090FA1">
      <w:pPr>
        <w:pStyle w:val="Listeencadr"/>
      </w:pPr>
      <w:r w:rsidRPr="00DF26E5">
        <w:t xml:space="preserve">The damage or losses which </w:t>
      </w:r>
      <w:r>
        <w:t>You</w:t>
      </w:r>
      <w:r w:rsidRPr="00DF26E5">
        <w:t xml:space="preserve"> caused intentionally</w:t>
      </w:r>
      <w:r>
        <w:t>.</w:t>
      </w:r>
    </w:p>
    <w:p w14:paraId="3944624C" w14:textId="77777777" w:rsidR="00090FA1" w:rsidRPr="00DF26E5" w:rsidRDefault="00090FA1" w:rsidP="00090FA1">
      <w:pPr>
        <w:pStyle w:val="Listeencadr"/>
      </w:pPr>
      <w:r w:rsidRPr="00DF26E5">
        <w:t xml:space="preserve">Consequences of consumption of alcoholic beverages (with an alcohol level superior or equal to 0.5 Gram after litre of blood or 0.25 milligrams per litre of air expires, in case of a vehicle incident) by the </w:t>
      </w:r>
      <w:r>
        <w:t>Insured</w:t>
      </w:r>
      <w:r w:rsidRPr="00DF26E5">
        <w:t xml:space="preserve"> or </w:t>
      </w:r>
      <w:r>
        <w:t>Travel</w:t>
      </w:r>
      <w:r w:rsidRPr="00DF26E5">
        <w:t xml:space="preserve"> Companion</w:t>
      </w:r>
      <w:r>
        <w:t>.</w:t>
      </w:r>
    </w:p>
    <w:p w14:paraId="0F7BC0C0" w14:textId="77777777" w:rsidR="00090FA1" w:rsidRDefault="00090FA1" w:rsidP="00090FA1">
      <w:pPr>
        <w:pStyle w:val="Listeencadr"/>
      </w:pPr>
      <w:r w:rsidRPr="00DF26E5">
        <w:t>Off-piste skiing</w:t>
      </w:r>
      <w:r>
        <w:t>.</w:t>
      </w:r>
    </w:p>
    <w:p w14:paraId="199E2FA3" w14:textId="77777777" w:rsidR="00090FA1" w:rsidRDefault="00090FA1" w:rsidP="00090FA1">
      <w:pPr>
        <w:pStyle w:val="Listeencadr"/>
      </w:pPr>
      <w:commentRangeStart w:id="77"/>
      <w:r w:rsidRPr="00DF26E5">
        <w:t>Epidemics or infectious diseases which appear suddenly and spread rapidly through the population, as well as those caused by pollution and/or contamination of the atmosphere</w:t>
      </w:r>
      <w:r>
        <w:t>.</w:t>
      </w:r>
    </w:p>
    <w:p w14:paraId="6496484B" w14:textId="77777777" w:rsidR="00090FA1" w:rsidRDefault="00090FA1" w:rsidP="00090FA1">
      <w:pPr>
        <w:pStyle w:val="Listeencadr"/>
        <w:rPr>
          <w:bCs/>
        </w:rPr>
      </w:pPr>
      <w:r w:rsidRPr="008903E8">
        <w:t xml:space="preserve">The consequences of an outbreak, </w:t>
      </w:r>
      <w:r>
        <w:t>E</w:t>
      </w:r>
      <w:r w:rsidRPr="008903E8">
        <w:t xml:space="preserve">pidemic or pandemic of any contagious infectious disease or new strains, recognized by the World Health Organization (WHO) or any competent authority of </w:t>
      </w:r>
      <w:r>
        <w:t>Your</w:t>
      </w:r>
      <w:r w:rsidRPr="008903E8">
        <w:t xml:space="preserve"> </w:t>
      </w:r>
      <w:r>
        <w:t>Home</w:t>
      </w:r>
      <w:r w:rsidRPr="008903E8">
        <w:t xml:space="preserve"> Country or any country planned to be visited or crossed during the </w:t>
      </w:r>
      <w:r>
        <w:t>Travel</w:t>
      </w:r>
      <w:r w:rsidRPr="008903E8">
        <w:t xml:space="preserve">. </w:t>
      </w:r>
      <w:r w:rsidRPr="008903E8">
        <w:rPr>
          <w:bCs/>
        </w:rPr>
        <w:t xml:space="preserve">This exclusion does not apply if an </w:t>
      </w:r>
      <w:r>
        <w:rPr>
          <w:bCs/>
        </w:rPr>
        <w:t>E</w:t>
      </w:r>
      <w:r w:rsidRPr="008903E8">
        <w:rPr>
          <w:bCs/>
        </w:rPr>
        <w:t xml:space="preserve">pidemic leads to a </w:t>
      </w:r>
      <w:r>
        <w:rPr>
          <w:bCs/>
        </w:rPr>
        <w:t>Serious</w:t>
      </w:r>
      <w:r w:rsidRPr="008903E8">
        <w:rPr>
          <w:bCs/>
        </w:rPr>
        <w:t xml:space="preserve"> </w:t>
      </w:r>
      <w:r>
        <w:rPr>
          <w:bCs/>
        </w:rPr>
        <w:t>Illness</w:t>
      </w:r>
      <w:r w:rsidRPr="008903E8">
        <w:rPr>
          <w:bCs/>
        </w:rPr>
        <w:t xml:space="preserve"> or the death of an </w:t>
      </w:r>
      <w:r>
        <w:rPr>
          <w:bCs/>
        </w:rPr>
        <w:t>Insured</w:t>
      </w:r>
      <w:r w:rsidRPr="008903E8">
        <w:rPr>
          <w:bCs/>
        </w:rPr>
        <w:t xml:space="preserve">, a family member, the person in charge of looking after minors or disabled adults for whom </w:t>
      </w:r>
      <w:r>
        <w:rPr>
          <w:bCs/>
        </w:rPr>
        <w:t>You</w:t>
      </w:r>
      <w:r w:rsidRPr="008903E8">
        <w:rPr>
          <w:bCs/>
        </w:rPr>
        <w:t xml:space="preserve"> are the legal representative or legal guardian or the professional substitute.</w:t>
      </w:r>
      <w:commentRangeEnd w:id="77"/>
      <w:r>
        <w:rPr>
          <w:rStyle w:val="Marquedecommentaire"/>
          <w:lang w:val="fr-FR"/>
        </w:rPr>
        <w:commentReference w:id="77"/>
      </w:r>
    </w:p>
    <w:p w14:paraId="74605B68" w14:textId="77777777" w:rsidR="00090FA1" w:rsidRPr="00DF26E5" w:rsidRDefault="00090FA1" w:rsidP="00090FA1">
      <w:pPr>
        <w:pStyle w:val="Listeencadr"/>
      </w:pPr>
      <w:r>
        <w:t>T</w:t>
      </w:r>
      <w:r w:rsidRPr="008903E8">
        <w:t xml:space="preserve">he consequences of </w:t>
      </w:r>
      <w:r>
        <w:t>Q</w:t>
      </w:r>
      <w:r w:rsidRPr="008903E8">
        <w:t xml:space="preserve">uarantine and/or measures restricting freedom of movement decided by a competent authority that could affect the </w:t>
      </w:r>
      <w:r>
        <w:t>Insured</w:t>
      </w:r>
      <w:r w:rsidRPr="008903E8">
        <w:t xml:space="preserve"> or a </w:t>
      </w:r>
      <w:r>
        <w:t>Travel</w:t>
      </w:r>
      <w:r w:rsidRPr="008903E8">
        <w:t xml:space="preserve"> companion before or during his </w:t>
      </w:r>
      <w:r>
        <w:t>Travel.</w:t>
      </w:r>
    </w:p>
    <w:p w14:paraId="2F9F8FC8" w14:textId="77777777" w:rsidR="00090FA1" w:rsidRPr="00572E93" w:rsidRDefault="00090FA1" w:rsidP="00090FA1">
      <w:pPr>
        <w:rPr>
          <w:b/>
          <w:lang w:val="en-US"/>
        </w:rPr>
      </w:pPr>
    </w:p>
    <w:p w14:paraId="175BADD2" w14:textId="77777777" w:rsidR="00090FA1" w:rsidRDefault="00090FA1" w:rsidP="00090FA1">
      <w:pPr>
        <w:pStyle w:val="Titre3"/>
        <w:rPr>
          <w:lang w:val="en-GB"/>
        </w:rPr>
      </w:pPr>
      <w:r w:rsidRPr="0002678C">
        <w:rPr>
          <w:lang w:val="en-GB"/>
        </w:rPr>
        <w:t>DOCUMENTS</w:t>
      </w:r>
      <w:r w:rsidRPr="001F563D">
        <w:rPr>
          <w:lang w:val="en-GB"/>
        </w:rPr>
        <w:t xml:space="preserve"> AND INFORMATION REQUIRED FOR MAKING A CLAIM:</w:t>
      </w:r>
    </w:p>
    <w:p w14:paraId="332813AD" w14:textId="77777777" w:rsidR="00090FA1" w:rsidRPr="00DF26E5" w:rsidRDefault="00090FA1" w:rsidP="00090FA1">
      <w:pPr>
        <w:rPr>
          <w:lang w:val="en-GB"/>
        </w:rPr>
      </w:pPr>
      <w:r w:rsidRPr="00DF26E5">
        <w:rPr>
          <w:lang w:val="en-GB"/>
        </w:rPr>
        <w:t xml:space="preserve">To claim, </w:t>
      </w:r>
      <w:r>
        <w:rPr>
          <w:lang w:val="en-GB"/>
        </w:rPr>
        <w:t>You</w:t>
      </w:r>
      <w:r w:rsidRPr="00DF26E5">
        <w:rPr>
          <w:lang w:val="en-GB"/>
        </w:rPr>
        <w:t xml:space="preserve"> will have to provide:</w:t>
      </w:r>
    </w:p>
    <w:p w14:paraId="2387AB24" w14:textId="77777777" w:rsidR="00090FA1" w:rsidRPr="00DF26E5" w:rsidRDefault="00090FA1" w:rsidP="00090FA1">
      <w:pPr>
        <w:pStyle w:val="Listsolidaire"/>
        <w:rPr>
          <w:lang w:val="en-GB"/>
        </w:rPr>
      </w:pPr>
      <w:r w:rsidRPr="00DF26E5">
        <w:rPr>
          <w:lang w:val="en-GB"/>
        </w:rPr>
        <w:t>For refund of Ski lift package:</w:t>
      </w:r>
    </w:p>
    <w:p w14:paraId="26BD4F02" w14:textId="77777777" w:rsidR="00090FA1" w:rsidRPr="00DF26E5" w:rsidRDefault="00090FA1" w:rsidP="006C5895">
      <w:pPr>
        <w:pStyle w:val="Listul"/>
        <w:numPr>
          <w:ilvl w:val="1"/>
          <w:numId w:val="48"/>
        </w:numPr>
        <w:tabs>
          <w:tab w:val="clear" w:pos="360"/>
        </w:tabs>
        <w:ind w:left="170"/>
        <w:jc w:val="both"/>
        <w:rPr>
          <w:lang w:val="en-GB"/>
        </w:rPr>
      </w:pPr>
      <w:r w:rsidRPr="00DF26E5">
        <w:rPr>
          <w:lang w:val="en-GB"/>
        </w:rPr>
        <w:t>evidence of payment of the named package;</w:t>
      </w:r>
    </w:p>
    <w:p w14:paraId="478CCBC7" w14:textId="77777777" w:rsidR="00090FA1" w:rsidRPr="00DF26E5" w:rsidRDefault="00090FA1" w:rsidP="006C5895">
      <w:pPr>
        <w:pStyle w:val="Listul"/>
        <w:numPr>
          <w:ilvl w:val="1"/>
          <w:numId w:val="48"/>
        </w:numPr>
        <w:tabs>
          <w:tab w:val="clear" w:pos="360"/>
        </w:tabs>
        <w:ind w:left="170"/>
        <w:jc w:val="both"/>
        <w:rPr>
          <w:lang w:val="en-GB"/>
        </w:rPr>
      </w:pPr>
      <w:r w:rsidRPr="00DF26E5">
        <w:rPr>
          <w:lang w:val="en-GB"/>
        </w:rPr>
        <w:lastRenderedPageBreak/>
        <w:t xml:space="preserve">Medical or hospitalisation certificate </w:t>
      </w:r>
    </w:p>
    <w:p w14:paraId="7F727924" w14:textId="77777777" w:rsidR="00090FA1" w:rsidRPr="00DF26E5" w:rsidRDefault="00090FA1" w:rsidP="006C5895">
      <w:pPr>
        <w:pStyle w:val="Listul"/>
        <w:numPr>
          <w:ilvl w:val="1"/>
          <w:numId w:val="48"/>
        </w:numPr>
        <w:tabs>
          <w:tab w:val="clear" w:pos="360"/>
        </w:tabs>
        <w:ind w:left="170"/>
        <w:jc w:val="both"/>
        <w:rPr>
          <w:lang w:val="en-GB"/>
        </w:rPr>
      </w:pPr>
      <w:r w:rsidRPr="00DF26E5">
        <w:rPr>
          <w:lang w:val="en-GB"/>
        </w:rPr>
        <w:t xml:space="preserve">Closure of the station certificate provided by the local authority. </w:t>
      </w:r>
    </w:p>
    <w:p w14:paraId="659E50D6" w14:textId="77777777" w:rsidR="00090FA1" w:rsidRPr="00DF26E5" w:rsidRDefault="00090FA1" w:rsidP="00090FA1">
      <w:pPr>
        <w:pStyle w:val="Listsolidaire"/>
        <w:rPr>
          <w:lang w:val="en-GB"/>
        </w:rPr>
      </w:pPr>
      <w:r w:rsidRPr="00DF26E5">
        <w:rPr>
          <w:lang w:val="en-GB"/>
        </w:rPr>
        <w:t>For refund of skiing lessons:</w:t>
      </w:r>
    </w:p>
    <w:p w14:paraId="05901E34" w14:textId="77777777" w:rsidR="00090FA1" w:rsidRPr="00DF26E5" w:rsidRDefault="00090FA1" w:rsidP="006C5895">
      <w:pPr>
        <w:pStyle w:val="Listul"/>
        <w:numPr>
          <w:ilvl w:val="1"/>
          <w:numId w:val="48"/>
        </w:numPr>
        <w:tabs>
          <w:tab w:val="clear" w:pos="360"/>
        </w:tabs>
        <w:ind w:left="170"/>
        <w:jc w:val="both"/>
        <w:rPr>
          <w:lang w:val="en-GB"/>
        </w:rPr>
      </w:pPr>
      <w:r w:rsidRPr="00DF26E5">
        <w:rPr>
          <w:lang w:val="en-GB"/>
        </w:rPr>
        <w:t>evidence of payment of the named package;</w:t>
      </w:r>
    </w:p>
    <w:p w14:paraId="04E3590E" w14:textId="77777777" w:rsidR="00090FA1" w:rsidRPr="00DF26E5" w:rsidRDefault="00090FA1" w:rsidP="006C5895">
      <w:pPr>
        <w:pStyle w:val="Listul"/>
        <w:numPr>
          <w:ilvl w:val="1"/>
          <w:numId w:val="48"/>
        </w:numPr>
        <w:tabs>
          <w:tab w:val="clear" w:pos="360"/>
        </w:tabs>
        <w:ind w:left="170"/>
        <w:jc w:val="both"/>
        <w:rPr>
          <w:lang w:val="en-GB"/>
        </w:rPr>
      </w:pPr>
      <w:r w:rsidRPr="00DF26E5">
        <w:rPr>
          <w:lang w:val="en-GB"/>
        </w:rPr>
        <w:t xml:space="preserve">Medical or hospitalisation certificate </w:t>
      </w:r>
    </w:p>
    <w:p w14:paraId="20DC2F5A" w14:textId="77777777" w:rsidR="00090FA1" w:rsidRPr="00DF26E5" w:rsidRDefault="00090FA1" w:rsidP="006C5895">
      <w:pPr>
        <w:pStyle w:val="Listul"/>
        <w:numPr>
          <w:ilvl w:val="1"/>
          <w:numId w:val="48"/>
        </w:numPr>
        <w:tabs>
          <w:tab w:val="clear" w:pos="360"/>
        </w:tabs>
        <w:ind w:left="170"/>
        <w:jc w:val="both"/>
        <w:rPr>
          <w:lang w:val="en-GB"/>
        </w:rPr>
      </w:pPr>
      <w:r w:rsidRPr="00DF26E5">
        <w:rPr>
          <w:lang w:val="en-GB"/>
        </w:rPr>
        <w:t xml:space="preserve">Closure of the station certificate provided by the local authority. </w:t>
      </w:r>
    </w:p>
    <w:p w14:paraId="3A114B30" w14:textId="77777777" w:rsidR="00090FA1" w:rsidRPr="00DF26E5" w:rsidRDefault="00090FA1" w:rsidP="00090FA1">
      <w:pPr>
        <w:pStyle w:val="Listsolidaire"/>
        <w:rPr>
          <w:lang w:val="en-GB"/>
        </w:rPr>
      </w:pPr>
      <w:r w:rsidRPr="00DF26E5">
        <w:rPr>
          <w:lang w:val="en-GB"/>
        </w:rPr>
        <w:t xml:space="preserve">For costs of rent in case of breakage of </w:t>
      </w:r>
      <w:r>
        <w:rPr>
          <w:lang w:val="en-GB"/>
        </w:rPr>
        <w:t>Your</w:t>
      </w:r>
      <w:r w:rsidRPr="00DF26E5">
        <w:rPr>
          <w:lang w:val="en-GB"/>
        </w:rPr>
        <w:t xml:space="preserve"> skis</w:t>
      </w:r>
    </w:p>
    <w:p w14:paraId="447E52D2" w14:textId="77777777" w:rsidR="00090FA1" w:rsidRPr="00DF26E5" w:rsidRDefault="00090FA1" w:rsidP="006C5895">
      <w:pPr>
        <w:pStyle w:val="Listul"/>
        <w:numPr>
          <w:ilvl w:val="1"/>
          <w:numId w:val="48"/>
        </w:numPr>
        <w:tabs>
          <w:tab w:val="clear" w:pos="360"/>
        </w:tabs>
        <w:ind w:left="170"/>
        <w:jc w:val="both"/>
        <w:rPr>
          <w:lang w:val="en-GB"/>
        </w:rPr>
      </w:pPr>
      <w:r w:rsidRPr="00DF26E5">
        <w:rPr>
          <w:lang w:val="en-GB"/>
        </w:rPr>
        <w:t xml:space="preserve">purchase invoice of </w:t>
      </w:r>
      <w:r>
        <w:rPr>
          <w:lang w:val="en-GB"/>
        </w:rPr>
        <w:t>Your</w:t>
      </w:r>
      <w:r w:rsidRPr="00DF26E5">
        <w:rPr>
          <w:lang w:val="en-GB"/>
        </w:rPr>
        <w:t xml:space="preserve"> equipment and the invoice for equipment rental;</w:t>
      </w:r>
    </w:p>
    <w:p w14:paraId="3D3C08B9" w14:textId="77777777" w:rsidR="00090FA1" w:rsidRPr="00572E93" w:rsidRDefault="00090FA1" w:rsidP="00090FA1">
      <w:pPr>
        <w:rPr>
          <w:b/>
          <w:lang w:val="en-US"/>
        </w:rPr>
      </w:pPr>
      <w:r w:rsidRPr="00DF26E5">
        <w:rPr>
          <w:lang w:val="en-GB"/>
        </w:rPr>
        <w:t>if rental equipment had broken: the initial invoice for the rental of the equipment that should break and the invoice for the rental of replacement equipment</w:t>
      </w:r>
      <w:r>
        <w:rPr>
          <w:lang w:val="en-GB"/>
        </w:rPr>
        <w:t>.</w:t>
      </w:r>
    </w:p>
    <w:p w14:paraId="43277128" w14:textId="77777777" w:rsidR="00090FA1" w:rsidRDefault="00090FA1" w:rsidP="00090FA1">
      <w:pPr>
        <w:rPr>
          <w:lang w:val="en-US"/>
        </w:rPr>
      </w:pPr>
    </w:p>
    <w:p w14:paraId="5B2CDE1A" w14:textId="77777777" w:rsidR="00090FA1" w:rsidRPr="00DF26E5" w:rsidRDefault="00090FA1" w:rsidP="00090FA1">
      <w:pPr>
        <w:rPr>
          <w:lang w:val="en-GB"/>
        </w:rPr>
        <w:sectPr w:rsidR="00090FA1" w:rsidRPr="00DF26E5" w:rsidSect="00E0695A">
          <w:type w:val="continuous"/>
          <w:pgSz w:w="11900" w:h="16840"/>
          <w:pgMar w:top="2041" w:right="1134" w:bottom="1701" w:left="1134" w:header="864" w:footer="454" w:gutter="0"/>
          <w:cols w:num="2" w:space="454"/>
          <w:docGrid w:linePitch="360"/>
        </w:sectPr>
      </w:pPr>
    </w:p>
    <w:p w14:paraId="63516BBA" w14:textId="77777777" w:rsidR="00090FA1" w:rsidRPr="00DF26E5" w:rsidRDefault="00090FA1" w:rsidP="00090FA1">
      <w:pPr>
        <w:pStyle w:val="Titre1"/>
        <w:pageBreakBefore/>
        <w:rPr>
          <w:lang w:val="en-GB"/>
        </w:rPr>
      </w:pPr>
      <w:r w:rsidRPr="00DF26E5">
        <w:rPr>
          <w:lang w:val="en-GB"/>
        </w:rPr>
        <w:lastRenderedPageBreak/>
        <w:t>Table of Guarantees</w:t>
      </w:r>
    </w:p>
    <w:p w14:paraId="459EA812" w14:textId="77777777" w:rsidR="00090FA1" w:rsidRDefault="00090FA1" w:rsidP="00090FA1">
      <w:pPr>
        <w:rPr>
          <w:lang w:val="en-GB"/>
        </w:rPr>
      </w:pPr>
      <w:r w:rsidRPr="00DF26E5">
        <w:rPr>
          <w:lang w:val="en-GB"/>
        </w:rPr>
        <w:t>The amounts given below are subject to the application of any exclusion and to the conditions described in the General and Particular Conditions.</w:t>
      </w:r>
    </w:p>
    <w:p w14:paraId="72A28AC9" w14:textId="77777777" w:rsidR="00090FA1" w:rsidRDefault="00090FA1" w:rsidP="00090FA1">
      <w:pPr>
        <w:rPr>
          <w:lang w:val="en-GB"/>
        </w:rPr>
      </w:pPr>
    </w:p>
    <w:p w14:paraId="60B32F76" w14:textId="77777777" w:rsidR="00090FA1" w:rsidRDefault="00090FA1" w:rsidP="00090FA1">
      <w:pPr>
        <w:rPr>
          <w:lang w:val="en-GB"/>
        </w:rPr>
      </w:pPr>
    </w:p>
    <w:tbl>
      <w:tblPr>
        <w:tblStyle w:val="Grilledutableau1"/>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115" w:type="dxa"/>
          <w:left w:w="43" w:type="dxa"/>
          <w:bottom w:w="115" w:type="dxa"/>
          <w:right w:w="43" w:type="dxa"/>
        </w:tblCellMar>
        <w:tblLook w:val="04A0" w:firstRow="1" w:lastRow="0" w:firstColumn="1" w:lastColumn="0" w:noHBand="0" w:noVBand="1"/>
      </w:tblPr>
      <w:tblGrid>
        <w:gridCol w:w="2996"/>
        <w:gridCol w:w="2217"/>
        <w:gridCol w:w="2217"/>
        <w:gridCol w:w="2192"/>
      </w:tblGrid>
      <w:tr w:rsidR="00090FA1" w:rsidRPr="00B73BBC" w14:paraId="5B88F0AF" w14:textId="77777777" w:rsidTr="00F335EC">
        <w:tc>
          <w:tcPr>
            <w:tcW w:w="2996" w:type="dxa"/>
          </w:tcPr>
          <w:p w14:paraId="5530B82E" w14:textId="77777777" w:rsidR="00090FA1" w:rsidRPr="00B73BBC" w:rsidRDefault="00090FA1" w:rsidP="00F335EC">
            <w:pPr>
              <w:pStyle w:val="Titre4"/>
              <w:outlineLvl w:val="3"/>
              <w:rPr>
                <w:rFonts w:eastAsia="Calibri"/>
              </w:rPr>
            </w:pPr>
            <w:r w:rsidRPr="00B73BBC">
              <w:rPr>
                <w:rFonts w:eastAsia="Calibri"/>
                <w:lang w:val="en-GB"/>
              </w:rPr>
              <w:t>GUARANTEE</w:t>
            </w:r>
          </w:p>
        </w:tc>
        <w:tc>
          <w:tcPr>
            <w:tcW w:w="2217" w:type="dxa"/>
          </w:tcPr>
          <w:p w14:paraId="49168F48" w14:textId="77777777" w:rsidR="00090FA1" w:rsidRPr="00B73BBC" w:rsidRDefault="00090FA1" w:rsidP="00F335EC">
            <w:pPr>
              <w:pStyle w:val="Titre4"/>
              <w:outlineLvl w:val="3"/>
              <w:rPr>
                <w:rFonts w:eastAsia="Calibri"/>
              </w:rPr>
            </w:pPr>
            <w:r w:rsidRPr="00B73BBC">
              <w:rPr>
                <w:rFonts w:eastAsia="Calibri"/>
                <w:lang w:val="en-GB"/>
              </w:rPr>
              <w:t>LIMITS PER INSURED</w:t>
            </w:r>
          </w:p>
        </w:tc>
        <w:tc>
          <w:tcPr>
            <w:tcW w:w="2217" w:type="dxa"/>
          </w:tcPr>
          <w:p w14:paraId="01839D71" w14:textId="77777777" w:rsidR="00090FA1" w:rsidRPr="00B73BBC" w:rsidRDefault="00090FA1" w:rsidP="00F335EC">
            <w:pPr>
              <w:pStyle w:val="Titre4"/>
              <w:outlineLvl w:val="3"/>
              <w:rPr>
                <w:rFonts w:eastAsia="Calibri"/>
              </w:rPr>
            </w:pPr>
            <w:r w:rsidRPr="00B73BBC">
              <w:rPr>
                <w:rFonts w:eastAsia="Calibri"/>
                <w:lang w:val="en-GB"/>
              </w:rPr>
              <w:t>LIMITS PER TRAVEL</w:t>
            </w:r>
          </w:p>
        </w:tc>
        <w:tc>
          <w:tcPr>
            <w:tcW w:w="2192" w:type="dxa"/>
          </w:tcPr>
          <w:p w14:paraId="313BBB30" w14:textId="77777777" w:rsidR="00090FA1" w:rsidRPr="00B73BBC" w:rsidRDefault="00090FA1" w:rsidP="00F335EC">
            <w:pPr>
              <w:pStyle w:val="Titre4"/>
              <w:outlineLvl w:val="3"/>
              <w:rPr>
                <w:rFonts w:eastAsia="Calibri"/>
              </w:rPr>
            </w:pPr>
            <w:r w:rsidRPr="00B73BBC">
              <w:rPr>
                <w:rFonts w:eastAsia="Calibri"/>
                <w:lang w:val="en-GB"/>
              </w:rPr>
              <w:t>EXCESS</w:t>
            </w:r>
          </w:p>
        </w:tc>
      </w:tr>
      <w:tr w:rsidR="00090FA1" w:rsidRPr="00B73BBC" w14:paraId="5AE353C0" w14:textId="77777777" w:rsidTr="00F335EC">
        <w:tc>
          <w:tcPr>
            <w:tcW w:w="2996" w:type="dxa"/>
          </w:tcPr>
          <w:p w14:paraId="2F866385" w14:textId="77777777" w:rsidR="00090FA1" w:rsidRPr="002103C0" w:rsidRDefault="00090FA1" w:rsidP="00F335EC">
            <w:pPr>
              <w:spacing w:after="0" w:line="240" w:lineRule="auto"/>
              <w:rPr>
                <w:rFonts w:eastAsia="Calibri" w:cstheme="minorHAnsi"/>
                <w:b/>
                <w:bCs/>
                <w:szCs w:val="17"/>
                <w:lang w:val="en-GB"/>
              </w:rPr>
            </w:pPr>
            <w:r w:rsidRPr="001200E5">
              <w:rPr>
                <w:rFonts w:eastAsia="Calibri" w:cstheme="minorHAnsi"/>
                <w:b/>
                <w:bCs/>
                <w:szCs w:val="17"/>
                <w:lang w:val="en-GB"/>
              </w:rPr>
              <w:t>CANCELLATION COVER</w:t>
            </w:r>
            <w:r w:rsidRPr="001200E5" w:rsidDel="00ED63F8">
              <w:rPr>
                <w:rFonts w:eastAsia="Calibri" w:cstheme="minorHAnsi"/>
                <w:b/>
                <w:bCs/>
                <w:szCs w:val="17"/>
                <w:lang w:val="en-GB"/>
              </w:rPr>
              <w:t xml:space="preserve"> </w:t>
            </w:r>
          </w:p>
        </w:tc>
        <w:tc>
          <w:tcPr>
            <w:tcW w:w="2217" w:type="dxa"/>
          </w:tcPr>
          <w:p w14:paraId="51A4C3BA" w14:textId="77777777" w:rsidR="00090FA1" w:rsidRPr="0002678C" w:rsidRDefault="00090FA1" w:rsidP="00F335EC">
            <w:pPr>
              <w:spacing w:after="0" w:line="240" w:lineRule="auto"/>
              <w:rPr>
                <w:rFonts w:eastAsia="Calibri" w:cstheme="minorHAnsi"/>
                <w:szCs w:val="17"/>
                <w:lang w:val="en-GB"/>
              </w:rPr>
            </w:pPr>
          </w:p>
        </w:tc>
        <w:tc>
          <w:tcPr>
            <w:tcW w:w="2217" w:type="dxa"/>
          </w:tcPr>
          <w:p w14:paraId="38F58B51" w14:textId="77777777" w:rsidR="00090FA1" w:rsidRPr="0002678C" w:rsidRDefault="00090FA1" w:rsidP="00F335EC">
            <w:pPr>
              <w:spacing w:after="0" w:line="240" w:lineRule="auto"/>
              <w:rPr>
                <w:rFonts w:eastAsia="Calibri" w:cstheme="minorHAnsi"/>
                <w:szCs w:val="17"/>
                <w:lang w:val="en-GB"/>
              </w:rPr>
            </w:pPr>
          </w:p>
        </w:tc>
        <w:tc>
          <w:tcPr>
            <w:tcW w:w="2192" w:type="dxa"/>
          </w:tcPr>
          <w:p w14:paraId="3EEE669C" w14:textId="77777777" w:rsidR="00090FA1" w:rsidRPr="00B73BBC" w:rsidRDefault="00090FA1" w:rsidP="00F335EC">
            <w:pPr>
              <w:spacing w:after="0" w:line="240" w:lineRule="auto"/>
              <w:jc w:val="center"/>
              <w:rPr>
                <w:rFonts w:eastAsia="Calibri" w:cstheme="minorHAnsi"/>
                <w:szCs w:val="17"/>
              </w:rPr>
            </w:pPr>
          </w:p>
        </w:tc>
      </w:tr>
      <w:tr w:rsidR="00090FA1" w:rsidRPr="00B73BBC" w14:paraId="62FB7E3F" w14:textId="77777777" w:rsidTr="00F335EC">
        <w:tc>
          <w:tcPr>
            <w:tcW w:w="2996" w:type="dxa"/>
          </w:tcPr>
          <w:p w14:paraId="5E10C7DC" w14:textId="77777777" w:rsidR="00090FA1" w:rsidRPr="002103C0" w:rsidRDefault="00090FA1" w:rsidP="00F335EC">
            <w:pPr>
              <w:spacing w:after="0" w:line="240" w:lineRule="auto"/>
              <w:rPr>
                <w:rFonts w:eastAsia="Calibri" w:cstheme="minorHAnsi"/>
                <w:b/>
                <w:bCs/>
                <w:szCs w:val="17"/>
                <w:lang w:val="en-GB"/>
              </w:rPr>
            </w:pPr>
            <w:r w:rsidRPr="004048C1">
              <w:rPr>
                <w:rFonts w:eastAsia="Calibri" w:cstheme="minorHAnsi"/>
                <w:b/>
                <w:bCs/>
                <w:szCs w:val="17"/>
                <w:lang w:val="en-GB"/>
              </w:rPr>
              <w:t>CURTAILMENT COVER</w:t>
            </w:r>
            <w:r w:rsidRPr="004048C1" w:rsidDel="00ED63F8">
              <w:rPr>
                <w:rFonts w:eastAsia="Calibri" w:cstheme="minorHAnsi"/>
                <w:b/>
                <w:bCs/>
                <w:szCs w:val="17"/>
                <w:lang w:val="en-GB"/>
              </w:rPr>
              <w:t xml:space="preserve"> </w:t>
            </w:r>
          </w:p>
        </w:tc>
        <w:tc>
          <w:tcPr>
            <w:tcW w:w="2217" w:type="dxa"/>
          </w:tcPr>
          <w:p w14:paraId="44D03E54" w14:textId="77777777" w:rsidR="00090FA1" w:rsidRPr="0002678C" w:rsidRDefault="00090FA1" w:rsidP="00F335EC">
            <w:pPr>
              <w:spacing w:after="0" w:line="240" w:lineRule="auto"/>
              <w:rPr>
                <w:rFonts w:eastAsia="Calibri" w:cstheme="minorHAnsi"/>
                <w:szCs w:val="17"/>
                <w:lang w:val="en-GB"/>
              </w:rPr>
            </w:pPr>
          </w:p>
        </w:tc>
        <w:tc>
          <w:tcPr>
            <w:tcW w:w="2217" w:type="dxa"/>
          </w:tcPr>
          <w:p w14:paraId="03F3FC94" w14:textId="77777777" w:rsidR="00090FA1" w:rsidRPr="0002678C" w:rsidRDefault="00090FA1" w:rsidP="00F335EC">
            <w:pPr>
              <w:spacing w:after="0" w:line="240" w:lineRule="auto"/>
              <w:rPr>
                <w:rFonts w:eastAsia="Calibri" w:cstheme="minorHAnsi"/>
                <w:szCs w:val="17"/>
                <w:lang w:val="en-GB"/>
              </w:rPr>
            </w:pPr>
          </w:p>
        </w:tc>
        <w:tc>
          <w:tcPr>
            <w:tcW w:w="2192" w:type="dxa"/>
          </w:tcPr>
          <w:p w14:paraId="422D67FF" w14:textId="77777777" w:rsidR="00090FA1" w:rsidRPr="00B73BBC" w:rsidRDefault="00090FA1" w:rsidP="00F335EC">
            <w:pPr>
              <w:spacing w:after="0" w:line="240" w:lineRule="auto"/>
              <w:jc w:val="center"/>
              <w:rPr>
                <w:rFonts w:eastAsia="Calibri" w:cstheme="minorHAnsi"/>
                <w:szCs w:val="17"/>
              </w:rPr>
            </w:pPr>
          </w:p>
        </w:tc>
      </w:tr>
      <w:tr w:rsidR="00090FA1" w:rsidRPr="00B73BBC" w14:paraId="0C8E887E" w14:textId="77777777" w:rsidTr="00F335EC">
        <w:tc>
          <w:tcPr>
            <w:tcW w:w="2996" w:type="dxa"/>
          </w:tcPr>
          <w:p w14:paraId="65272435" w14:textId="77777777" w:rsidR="00090FA1" w:rsidRPr="002103C0" w:rsidRDefault="00090FA1" w:rsidP="00F335EC">
            <w:pPr>
              <w:spacing w:after="0" w:line="240" w:lineRule="auto"/>
              <w:rPr>
                <w:rFonts w:eastAsia="Calibri" w:cstheme="minorHAnsi"/>
                <w:b/>
                <w:bCs/>
                <w:szCs w:val="17"/>
                <w:lang w:val="en-GB"/>
              </w:rPr>
            </w:pPr>
            <w:r w:rsidRPr="00777B00">
              <w:rPr>
                <w:rFonts w:eastAsia="Calibri" w:cstheme="minorHAnsi"/>
                <w:b/>
                <w:bCs/>
                <w:szCs w:val="17"/>
                <w:lang w:val="en-GB"/>
              </w:rPr>
              <w:t>MEDICAL ASSISTANCE COVER</w:t>
            </w:r>
            <w:r w:rsidRPr="00777B00" w:rsidDel="00ED63F8">
              <w:rPr>
                <w:rFonts w:eastAsia="Calibri" w:cstheme="minorHAnsi"/>
                <w:b/>
                <w:bCs/>
                <w:szCs w:val="17"/>
                <w:lang w:val="en-GB"/>
              </w:rPr>
              <w:t xml:space="preserve"> </w:t>
            </w:r>
          </w:p>
        </w:tc>
        <w:tc>
          <w:tcPr>
            <w:tcW w:w="2217" w:type="dxa"/>
          </w:tcPr>
          <w:p w14:paraId="29A4DF9E" w14:textId="77777777" w:rsidR="00090FA1" w:rsidRPr="00B73BBC" w:rsidRDefault="00090FA1" w:rsidP="00F335EC">
            <w:pPr>
              <w:spacing w:after="0" w:line="240" w:lineRule="auto"/>
              <w:rPr>
                <w:rFonts w:eastAsia="Calibri" w:cstheme="minorHAnsi"/>
                <w:szCs w:val="17"/>
              </w:rPr>
            </w:pPr>
          </w:p>
        </w:tc>
        <w:tc>
          <w:tcPr>
            <w:tcW w:w="2217" w:type="dxa"/>
          </w:tcPr>
          <w:p w14:paraId="35238C7C" w14:textId="77777777" w:rsidR="00090FA1" w:rsidRPr="00B73BBC" w:rsidRDefault="00090FA1" w:rsidP="00F335EC">
            <w:pPr>
              <w:spacing w:after="0" w:line="240" w:lineRule="auto"/>
              <w:rPr>
                <w:rFonts w:eastAsia="Calibri" w:cstheme="minorHAnsi"/>
                <w:szCs w:val="17"/>
              </w:rPr>
            </w:pPr>
          </w:p>
        </w:tc>
        <w:tc>
          <w:tcPr>
            <w:tcW w:w="2192" w:type="dxa"/>
          </w:tcPr>
          <w:p w14:paraId="2FD153F4" w14:textId="77777777" w:rsidR="00090FA1" w:rsidRPr="00B73BBC" w:rsidRDefault="00090FA1" w:rsidP="00F335EC">
            <w:pPr>
              <w:spacing w:after="0" w:line="240" w:lineRule="auto"/>
              <w:jc w:val="center"/>
              <w:rPr>
                <w:rFonts w:eastAsia="Calibri" w:cstheme="minorHAnsi"/>
                <w:szCs w:val="17"/>
              </w:rPr>
            </w:pPr>
          </w:p>
        </w:tc>
      </w:tr>
      <w:tr w:rsidR="00090FA1" w:rsidRPr="00396179" w14:paraId="5CD99B1A" w14:textId="77777777" w:rsidTr="00F335EC">
        <w:tc>
          <w:tcPr>
            <w:tcW w:w="2996" w:type="dxa"/>
          </w:tcPr>
          <w:p w14:paraId="5316FCE0" w14:textId="77777777" w:rsidR="00090FA1" w:rsidRPr="002103C0" w:rsidRDefault="00090FA1" w:rsidP="00F335EC">
            <w:pPr>
              <w:spacing w:after="0" w:line="240" w:lineRule="auto"/>
              <w:ind w:left="360"/>
              <w:rPr>
                <w:rFonts w:eastAsia="Calibri" w:cstheme="minorHAnsi"/>
                <w:b/>
                <w:bCs/>
                <w:szCs w:val="17"/>
                <w:lang w:val="en-GB"/>
              </w:rPr>
            </w:pPr>
            <w:r w:rsidRPr="00271CCE">
              <w:rPr>
                <w:rFonts w:eastAsia="Calibri" w:cstheme="minorHAnsi"/>
                <w:b/>
                <w:bCs/>
                <w:szCs w:val="17"/>
                <w:lang w:val="en-GB"/>
              </w:rPr>
              <w:t></w:t>
            </w:r>
            <w:r w:rsidRPr="00271CCE">
              <w:rPr>
                <w:rFonts w:eastAsia="Calibri" w:cstheme="minorHAnsi"/>
                <w:b/>
                <w:bCs/>
                <w:szCs w:val="17"/>
                <w:lang w:val="en-GB"/>
              </w:rPr>
              <w:tab/>
              <w:t>Medical expenses Abroad incurred during Travel</w:t>
            </w:r>
            <w:r w:rsidRPr="00271CCE" w:rsidDel="00ED63F8">
              <w:rPr>
                <w:rFonts w:eastAsia="Calibri" w:cstheme="minorHAnsi"/>
                <w:b/>
                <w:bCs/>
                <w:szCs w:val="17"/>
                <w:lang w:val="en-GB"/>
              </w:rPr>
              <w:t xml:space="preserve"> </w:t>
            </w:r>
          </w:p>
        </w:tc>
        <w:tc>
          <w:tcPr>
            <w:tcW w:w="2217" w:type="dxa"/>
          </w:tcPr>
          <w:p w14:paraId="33EFF292" w14:textId="77777777" w:rsidR="00090FA1" w:rsidRPr="002103C0" w:rsidRDefault="00090FA1" w:rsidP="00F335EC">
            <w:pPr>
              <w:spacing w:after="0" w:line="240" w:lineRule="auto"/>
              <w:rPr>
                <w:rFonts w:eastAsia="Calibri" w:cstheme="minorHAnsi"/>
                <w:szCs w:val="17"/>
                <w:lang w:val="en-GB"/>
              </w:rPr>
            </w:pPr>
          </w:p>
        </w:tc>
        <w:tc>
          <w:tcPr>
            <w:tcW w:w="2217" w:type="dxa"/>
          </w:tcPr>
          <w:p w14:paraId="173992AC" w14:textId="77777777" w:rsidR="00090FA1" w:rsidRPr="002103C0" w:rsidRDefault="00090FA1" w:rsidP="00F335EC">
            <w:pPr>
              <w:spacing w:after="0" w:line="240" w:lineRule="auto"/>
              <w:rPr>
                <w:rFonts w:eastAsia="Calibri" w:cstheme="minorHAnsi"/>
                <w:szCs w:val="17"/>
                <w:lang w:val="en-GB"/>
              </w:rPr>
            </w:pPr>
          </w:p>
        </w:tc>
        <w:tc>
          <w:tcPr>
            <w:tcW w:w="2192" w:type="dxa"/>
          </w:tcPr>
          <w:p w14:paraId="16BC9CD7" w14:textId="77777777" w:rsidR="00090FA1" w:rsidRPr="00572E93" w:rsidRDefault="00090FA1" w:rsidP="00F335EC">
            <w:pPr>
              <w:spacing w:after="0" w:line="240" w:lineRule="auto"/>
              <w:jc w:val="center"/>
              <w:rPr>
                <w:rFonts w:eastAsia="Calibri" w:cstheme="minorHAnsi"/>
                <w:szCs w:val="17"/>
                <w:lang w:val="en-US"/>
              </w:rPr>
            </w:pPr>
          </w:p>
        </w:tc>
      </w:tr>
      <w:tr w:rsidR="00090FA1" w:rsidRPr="00396179" w14:paraId="452AFE8C" w14:textId="77777777" w:rsidTr="00F335EC">
        <w:tc>
          <w:tcPr>
            <w:tcW w:w="2996" w:type="dxa"/>
          </w:tcPr>
          <w:p w14:paraId="23201AB9" w14:textId="77777777" w:rsidR="00090FA1" w:rsidRPr="002103C0" w:rsidRDefault="00090FA1" w:rsidP="00F335EC">
            <w:pPr>
              <w:spacing w:after="0" w:line="240" w:lineRule="auto"/>
              <w:ind w:left="360"/>
              <w:rPr>
                <w:rFonts w:eastAsia="Calibri" w:cstheme="minorHAnsi"/>
                <w:b/>
                <w:bCs/>
                <w:szCs w:val="17"/>
                <w:lang w:val="en-GB"/>
              </w:rPr>
            </w:pPr>
            <w:r w:rsidRPr="003A4E2A">
              <w:rPr>
                <w:rFonts w:eastAsia="Calibri" w:cstheme="minorHAnsi"/>
                <w:b/>
                <w:bCs/>
                <w:szCs w:val="17"/>
                <w:lang w:val="en-GB"/>
              </w:rPr>
              <w:t></w:t>
            </w:r>
            <w:r w:rsidRPr="003A4E2A">
              <w:rPr>
                <w:rFonts w:eastAsia="Calibri" w:cstheme="minorHAnsi"/>
                <w:b/>
                <w:bCs/>
                <w:szCs w:val="17"/>
                <w:lang w:val="en-GB"/>
              </w:rPr>
              <w:tab/>
              <w:t>Hospitalization because of an Illness or Accident during the Travel</w:t>
            </w:r>
            <w:r w:rsidRPr="003A4E2A" w:rsidDel="00ED63F8">
              <w:rPr>
                <w:rFonts w:eastAsia="Calibri" w:cstheme="minorHAnsi"/>
                <w:b/>
                <w:bCs/>
                <w:szCs w:val="17"/>
                <w:lang w:val="en-GB"/>
              </w:rPr>
              <w:t xml:space="preserve"> </w:t>
            </w:r>
          </w:p>
        </w:tc>
        <w:tc>
          <w:tcPr>
            <w:tcW w:w="2217" w:type="dxa"/>
          </w:tcPr>
          <w:p w14:paraId="21AE02BA" w14:textId="77777777" w:rsidR="00090FA1" w:rsidRPr="002103C0" w:rsidRDefault="00090FA1" w:rsidP="00F335EC">
            <w:pPr>
              <w:spacing w:after="0" w:line="240" w:lineRule="auto"/>
              <w:rPr>
                <w:rFonts w:eastAsia="Calibri" w:cstheme="minorHAnsi"/>
                <w:szCs w:val="17"/>
                <w:lang w:val="en-GB"/>
              </w:rPr>
            </w:pPr>
          </w:p>
        </w:tc>
        <w:tc>
          <w:tcPr>
            <w:tcW w:w="2217" w:type="dxa"/>
          </w:tcPr>
          <w:p w14:paraId="2BAB530B" w14:textId="77777777" w:rsidR="00090FA1" w:rsidRPr="0002678C" w:rsidRDefault="00090FA1" w:rsidP="00F335EC">
            <w:pPr>
              <w:spacing w:after="0" w:line="240" w:lineRule="auto"/>
              <w:rPr>
                <w:rFonts w:eastAsia="Calibri" w:cstheme="minorHAnsi"/>
                <w:szCs w:val="17"/>
                <w:lang w:val="en-GB"/>
              </w:rPr>
            </w:pPr>
          </w:p>
        </w:tc>
        <w:tc>
          <w:tcPr>
            <w:tcW w:w="2192" w:type="dxa"/>
          </w:tcPr>
          <w:p w14:paraId="669D8CAF" w14:textId="77777777" w:rsidR="00090FA1" w:rsidRPr="00572E93" w:rsidRDefault="00090FA1" w:rsidP="00F335EC">
            <w:pPr>
              <w:spacing w:after="0" w:line="240" w:lineRule="auto"/>
              <w:jc w:val="center"/>
              <w:rPr>
                <w:rFonts w:eastAsia="Calibri" w:cstheme="minorHAnsi"/>
                <w:szCs w:val="17"/>
                <w:lang w:val="en-US"/>
              </w:rPr>
            </w:pPr>
          </w:p>
        </w:tc>
      </w:tr>
      <w:tr w:rsidR="00090FA1" w:rsidRPr="00396179" w14:paraId="32AA3D3D" w14:textId="77777777" w:rsidTr="00F335EC">
        <w:tc>
          <w:tcPr>
            <w:tcW w:w="2996" w:type="dxa"/>
          </w:tcPr>
          <w:p w14:paraId="1D742D0F" w14:textId="77777777" w:rsidR="00090FA1" w:rsidRPr="002103C0" w:rsidRDefault="00090FA1" w:rsidP="00F335EC">
            <w:pPr>
              <w:spacing w:after="0" w:line="240" w:lineRule="auto"/>
              <w:ind w:left="360"/>
              <w:rPr>
                <w:rFonts w:eastAsia="Calibri" w:cstheme="minorHAnsi"/>
                <w:b/>
                <w:bCs/>
                <w:szCs w:val="17"/>
                <w:lang w:val="en-GB"/>
              </w:rPr>
            </w:pPr>
            <w:r w:rsidRPr="00343486">
              <w:rPr>
                <w:rFonts w:eastAsia="Calibri" w:cstheme="minorHAnsi"/>
                <w:b/>
                <w:bCs/>
                <w:szCs w:val="17"/>
                <w:lang w:val="en-GB"/>
              </w:rPr>
              <w:t></w:t>
            </w:r>
            <w:r w:rsidRPr="00343486">
              <w:rPr>
                <w:rFonts w:eastAsia="Calibri" w:cstheme="minorHAnsi"/>
                <w:b/>
                <w:bCs/>
                <w:szCs w:val="17"/>
                <w:lang w:val="en-GB"/>
              </w:rPr>
              <w:tab/>
              <w:t>Transfer to a hospital near to Your Home</w:t>
            </w:r>
            <w:r w:rsidRPr="00343486" w:rsidDel="00ED63F8">
              <w:rPr>
                <w:rFonts w:eastAsia="Calibri" w:cstheme="minorHAnsi"/>
                <w:b/>
                <w:bCs/>
                <w:szCs w:val="17"/>
                <w:lang w:val="en-GB"/>
              </w:rPr>
              <w:t xml:space="preserve"> </w:t>
            </w:r>
          </w:p>
        </w:tc>
        <w:tc>
          <w:tcPr>
            <w:tcW w:w="2217" w:type="dxa"/>
          </w:tcPr>
          <w:p w14:paraId="0CF15705" w14:textId="77777777" w:rsidR="00090FA1" w:rsidRPr="002103C0" w:rsidRDefault="00090FA1" w:rsidP="00F335EC">
            <w:pPr>
              <w:spacing w:after="0" w:line="240" w:lineRule="auto"/>
              <w:rPr>
                <w:rFonts w:eastAsia="Calibri" w:cstheme="minorHAnsi"/>
                <w:szCs w:val="17"/>
                <w:lang w:val="en-GB"/>
              </w:rPr>
            </w:pPr>
          </w:p>
        </w:tc>
        <w:tc>
          <w:tcPr>
            <w:tcW w:w="2217" w:type="dxa"/>
          </w:tcPr>
          <w:p w14:paraId="21A401A2" w14:textId="77777777" w:rsidR="00090FA1" w:rsidRPr="002103C0" w:rsidRDefault="00090FA1" w:rsidP="00F335EC">
            <w:pPr>
              <w:spacing w:after="0" w:line="240" w:lineRule="auto"/>
              <w:rPr>
                <w:rFonts w:eastAsia="Calibri" w:cstheme="minorHAnsi"/>
                <w:szCs w:val="17"/>
                <w:lang w:val="en-GB"/>
              </w:rPr>
            </w:pPr>
          </w:p>
        </w:tc>
        <w:tc>
          <w:tcPr>
            <w:tcW w:w="2192" w:type="dxa"/>
          </w:tcPr>
          <w:p w14:paraId="2BDF5AC7" w14:textId="77777777" w:rsidR="00090FA1" w:rsidRPr="00572E93" w:rsidRDefault="00090FA1" w:rsidP="00F335EC">
            <w:pPr>
              <w:spacing w:after="0" w:line="240" w:lineRule="auto"/>
              <w:jc w:val="center"/>
              <w:rPr>
                <w:rFonts w:eastAsia="Calibri" w:cstheme="minorHAnsi"/>
                <w:szCs w:val="17"/>
                <w:lang w:val="en-US"/>
              </w:rPr>
            </w:pPr>
          </w:p>
        </w:tc>
      </w:tr>
      <w:tr w:rsidR="00090FA1" w:rsidRPr="00396179" w14:paraId="57F5568D" w14:textId="77777777" w:rsidTr="00F335EC">
        <w:tc>
          <w:tcPr>
            <w:tcW w:w="2996" w:type="dxa"/>
          </w:tcPr>
          <w:p w14:paraId="47FC28CC" w14:textId="77777777" w:rsidR="00090FA1" w:rsidRPr="002103C0" w:rsidRDefault="00090FA1" w:rsidP="00F335EC">
            <w:pPr>
              <w:spacing w:after="0" w:line="240" w:lineRule="auto"/>
              <w:ind w:left="360"/>
              <w:rPr>
                <w:rFonts w:eastAsia="Calibri" w:cstheme="minorHAnsi"/>
                <w:b/>
                <w:bCs/>
                <w:szCs w:val="17"/>
                <w:lang w:val="en-GB"/>
              </w:rPr>
            </w:pPr>
            <w:r w:rsidRPr="002D45CF">
              <w:rPr>
                <w:rFonts w:eastAsia="Calibri" w:cstheme="minorHAnsi"/>
                <w:b/>
                <w:bCs/>
                <w:szCs w:val="17"/>
                <w:lang w:val="en-GB"/>
              </w:rPr>
              <w:t></w:t>
            </w:r>
            <w:r w:rsidRPr="002D45CF">
              <w:rPr>
                <w:rFonts w:eastAsia="Calibri" w:cstheme="minorHAnsi"/>
                <w:b/>
                <w:bCs/>
                <w:szCs w:val="17"/>
                <w:lang w:val="en-GB"/>
              </w:rPr>
              <w:tab/>
              <w:t>Sending of medicine unavailable Abroad</w:t>
            </w:r>
            <w:r w:rsidRPr="002D45CF" w:rsidDel="00ED63F8">
              <w:rPr>
                <w:rFonts w:eastAsia="Calibri" w:cstheme="minorHAnsi"/>
                <w:b/>
                <w:bCs/>
                <w:szCs w:val="17"/>
                <w:lang w:val="en-GB"/>
              </w:rPr>
              <w:t xml:space="preserve"> </w:t>
            </w:r>
          </w:p>
        </w:tc>
        <w:tc>
          <w:tcPr>
            <w:tcW w:w="2217" w:type="dxa"/>
          </w:tcPr>
          <w:p w14:paraId="2FB5F992" w14:textId="77777777" w:rsidR="00090FA1" w:rsidRPr="002103C0" w:rsidRDefault="00090FA1" w:rsidP="00F335EC">
            <w:pPr>
              <w:spacing w:after="0" w:line="240" w:lineRule="auto"/>
              <w:rPr>
                <w:rFonts w:eastAsia="Calibri" w:cstheme="minorHAnsi"/>
                <w:szCs w:val="17"/>
                <w:lang w:val="en-GB"/>
              </w:rPr>
            </w:pPr>
          </w:p>
        </w:tc>
        <w:tc>
          <w:tcPr>
            <w:tcW w:w="2217" w:type="dxa"/>
          </w:tcPr>
          <w:p w14:paraId="7334193F" w14:textId="77777777" w:rsidR="00090FA1" w:rsidRPr="002103C0" w:rsidRDefault="00090FA1" w:rsidP="00F335EC">
            <w:pPr>
              <w:spacing w:after="0" w:line="240" w:lineRule="auto"/>
              <w:rPr>
                <w:rFonts w:eastAsia="Calibri" w:cstheme="minorHAnsi"/>
                <w:szCs w:val="17"/>
                <w:lang w:val="en-GB"/>
              </w:rPr>
            </w:pPr>
          </w:p>
        </w:tc>
        <w:tc>
          <w:tcPr>
            <w:tcW w:w="2192" w:type="dxa"/>
          </w:tcPr>
          <w:p w14:paraId="30B98378" w14:textId="77777777" w:rsidR="00090FA1" w:rsidRPr="00572E93" w:rsidRDefault="00090FA1" w:rsidP="00F335EC">
            <w:pPr>
              <w:spacing w:after="0" w:line="240" w:lineRule="auto"/>
              <w:jc w:val="center"/>
              <w:rPr>
                <w:rFonts w:eastAsia="Calibri" w:cstheme="minorHAnsi"/>
                <w:szCs w:val="17"/>
                <w:lang w:val="en-US"/>
              </w:rPr>
            </w:pPr>
          </w:p>
        </w:tc>
      </w:tr>
      <w:tr w:rsidR="00090FA1" w:rsidRPr="00396179" w14:paraId="4346F4FA" w14:textId="77777777" w:rsidTr="00F335EC">
        <w:tc>
          <w:tcPr>
            <w:tcW w:w="2996" w:type="dxa"/>
          </w:tcPr>
          <w:p w14:paraId="7A0655C2" w14:textId="77777777" w:rsidR="00090FA1" w:rsidRPr="002103C0" w:rsidRDefault="00090FA1" w:rsidP="00F335EC">
            <w:pPr>
              <w:spacing w:after="0" w:line="240" w:lineRule="auto"/>
              <w:ind w:left="360"/>
              <w:rPr>
                <w:rFonts w:eastAsia="Calibri" w:cstheme="minorHAnsi"/>
                <w:b/>
                <w:bCs/>
                <w:szCs w:val="17"/>
                <w:lang w:val="en-GB"/>
              </w:rPr>
            </w:pPr>
            <w:r w:rsidRPr="00833E15">
              <w:rPr>
                <w:rFonts w:eastAsia="Calibri" w:cstheme="minorHAnsi"/>
                <w:b/>
                <w:bCs/>
                <w:szCs w:val="17"/>
                <w:lang w:val="en-GB"/>
              </w:rPr>
              <w:t></w:t>
            </w:r>
            <w:r w:rsidRPr="00833E15">
              <w:rPr>
                <w:rFonts w:eastAsia="Calibri" w:cstheme="minorHAnsi"/>
                <w:b/>
                <w:bCs/>
                <w:szCs w:val="17"/>
                <w:lang w:val="en-GB"/>
              </w:rPr>
              <w:tab/>
              <w:t xml:space="preserve">Hospitalization Abroad for more than 7 days without a Family Member by Your side </w:t>
            </w:r>
          </w:p>
        </w:tc>
        <w:tc>
          <w:tcPr>
            <w:tcW w:w="2217" w:type="dxa"/>
          </w:tcPr>
          <w:p w14:paraId="6014DAF3" w14:textId="77777777" w:rsidR="00090FA1" w:rsidRPr="002103C0" w:rsidRDefault="00090FA1" w:rsidP="00F335EC">
            <w:pPr>
              <w:spacing w:after="0" w:line="240" w:lineRule="auto"/>
              <w:rPr>
                <w:rFonts w:eastAsia="Calibri" w:cstheme="minorHAnsi"/>
                <w:szCs w:val="17"/>
                <w:lang w:val="en-GB"/>
              </w:rPr>
            </w:pPr>
          </w:p>
        </w:tc>
        <w:tc>
          <w:tcPr>
            <w:tcW w:w="2217" w:type="dxa"/>
          </w:tcPr>
          <w:p w14:paraId="1B2096A3" w14:textId="77777777" w:rsidR="00090FA1" w:rsidRPr="002103C0" w:rsidRDefault="00090FA1" w:rsidP="00F335EC">
            <w:pPr>
              <w:spacing w:after="0" w:line="240" w:lineRule="auto"/>
              <w:rPr>
                <w:rFonts w:eastAsia="Calibri" w:cstheme="minorHAnsi"/>
                <w:szCs w:val="17"/>
                <w:lang w:val="en-GB"/>
              </w:rPr>
            </w:pPr>
          </w:p>
        </w:tc>
        <w:tc>
          <w:tcPr>
            <w:tcW w:w="2192" w:type="dxa"/>
          </w:tcPr>
          <w:p w14:paraId="4C3FB671" w14:textId="77777777" w:rsidR="00090FA1" w:rsidRPr="00572E93" w:rsidRDefault="00090FA1" w:rsidP="00F335EC">
            <w:pPr>
              <w:spacing w:after="0" w:line="240" w:lineRule="auto"/>
              <w:jc w:val="center"/>
              <w:rPr>
                <w:rFonts w:eastAsia="Calibri" w:cstheme="minorHAnsi"/>
                <w:szCs w:val="17"/>
                <w:lang w:val="en-US"/>
              </w:rPr>
            </w:pPr>
          </w:p>
        </w:tc>
      </w:tr>
      <w:tr w:rsidR="00090FA1" w:rsidRPr="00396179" w14:paraId="35A04892" w14:textId="77777777" w:rsidTr="00F335EC">
        <w:tc>
          <w:tcPr>
            <w:tcW w:w="2996" w:type="dxa"/>
          </w:tcPr>
          <w:p w14:paraId="1430F231" w14:textId="77777777" w:rsidR="00090FA1" w:rsidRPr="002103C0" w:rsidRDefault="00090FA1" w:rsidP="00F335EC">
            <w:pPr>
              <w:spacing w:after="0" w:line="240" w:lineRule="auto"/>
              <w:ind w:left="360"/>
              <w:rPr>
                <w:rFonts w:eastAsia="Calibri" w:cstheme="minorHAnsi"/>
                <w:b/>
                <w:bCs/>
                <w:szCs w:val="17"/>
                <w:lang w:val="en-GB"/>
              </w:rPr>
            </w:pPr>
            <w:r w:rsidRPr="00592C0E">
              <w:rPr>
                <w:rFonts w:eastAsia="Calibri" w:cstheme="minorHAnsi"/>
                <w:b/>
                <w:bCs/>
                <w:szCs w:val="17"/>
                <w:lang w:val="en-GB"/>
              </w:rPr>
              <w:t></w:t>
            </w:r>
            <w:r w:rsidRPr="00592C0E">
              <w:rPr>
                <w:rFonts w:eastAsia="Calibri" w:cstheme="minorHAnsi"/>
                <w:b/>
                <w:bCs/>
                <w:szCs w:val="17"/>
                <w:lang w:val="en-GB"/>
              </w:rPr>
              <w:tab/>
              <w:t>Care of a disabled person or Your children under 14 years old travelling with You</w:t>
            </w:r>
            <w:r w:rsidRPr="00592C0E" w:rsidDel="00ED63F8">
              <w:rPr>
                <w:rFonts w:eastAsia="Calibri" w:cstheme="minorHAnsi"/>
                <w:b/>
                <w:bCs/>
                <w:szCs w:val="17"/>
                <w:lang w:val="en-GB"/>
              </w:rPr>
              <w:t xml:space="preserve"> </w:t>
            </w:r>
          </w:p>
        </w:tc>
        <w:tc>
          <w:tcPr>
            <w:tcW w:w="2217" w:type="dxa"/>
          </w:tcPr>
          <w:p w14:paraId="34C7ED56" w14:textId="77777777" w:rsidR="00090FA1" w:rsidRPr="002103C0" w:rsidRDefault="00090FA1" w:rsidP="00F335EC">
            <w:pPr>
              <w:spacing w:after="0" w:line="240" w:lineRule="auto"/>
              <w:rPr>
                <w:rFonts w:eastAsia="Calibri" w:cstheme="minorHAnsi"/>
                <w:szCs w:val="17"/>
                <w:lang w:val="en-GB"/>
              </w:rPr>
            </w:pPr>
          </w:p>
        </w:tc>
        <w:tc>
          <w:tcPr>
            <w:tcW w:w="2217" w:type="dxa"/>
          </w:tcPr>
          <w:p w14:paraId="74E8C42C" w14:textId="77777777" w:rsidR="00090FA1" w:rsidRPr="002103C0" w:rsidRDefault="00090FA1" w:rsidP="00F335EC">
            <w:pPr>
              <w:spacing w:after="0" w:line="240" w:lineRule="auto"/>
              <w:rPr>
                <w:rFonts w:eastAsia="Calibri" w:cstheme="minorHAnsi"/>
                <w:szCs w:val="17"/>
                <w:lang w:val="en-GB"/>
              </w:rPr>
            </w:pPr>
          </w:p>
        </w:tc>
        <w:tc>
          <w:tcPr>
            <w:tcW w:w="2192" w:type="dxa"/>
          </w:tcPr>
          <w:p w14:paraId="20BAB436" w14:textId="77777777" w:rsidR="00090FA1" w:rsidRPr="00572E93" w:rsidRDefault="00090FA1" w:rsidP="00F335EC">
            <w:pPr>
              <w:spacing w:after="0" w:line="240" w:lineRule="auto"/>
              <w:jc w:val="center"/>
              <w:rPr>
                <w:rFonts w:eastAsia="Calibri" w:cstheme="minorHAnsi"/>
                <w:szCs w:val="17"/>
                <w:lang w:val="en-US"/>
              </w:rPr>
            </w:pPr>
          </w:p>
        </w:tc>
      </w:tr>
      <w:tr w:rsidR="00090FA1" w:rsidRPr="00396179" w14:paraId="675E0A69" w14:textId="77777777" w:rsidTr="00F335EC">
        <w:tc>
          <w:tcPr>
            <w:tcW w:w="2996" w:type="dxa"/>
          </w:tcPr>
          <w:p w14:paraId="610CD16B" w14:textId="77777777" w:rsidR="00090FA1" w:rsidRPr="002103C0" w:rsidRDefault="00090FA1" w:rsidP="00F335EC">
            <w:pPr>
              <w:spacing w:after="0" w:line="240" w:lineRule="auto"/>
              <w:ind w:left="360"/>
              <w:rPr>
                <w:rFonts w:eastAsia="Calibri" w:cstheme="minorHAnsi"/>
                <w:b/>
                <w:bCs/>
                <w:szCs w:val="17"/>
                <w:lang w:val="en-GB"/>
              </w:rPr>
            </w:pPr>
            <w:r w:rsidRPr="001F3397">
              <w:rPr>
                <w:rFonts w:eastAsia="Calibri" w:cstheme="minorHAnsi"/>
                <w:b/>
                <w:bCs/>
                <w:szCs w:val="17"/>
                <w:lang w:val="en-GB"/>
              </w:rPr>
              <w:t></w:t>
            </w:r>
            <w:r w:rsidRPr="001F3397">
              <w:rPr>
                <w:rFonts w:eastAsia="Calibri" w:cstheme="minorHAnsi"/>
                <w:b/>
                <w:bCs/>
                <w:szCs w:val="17"/>
                <w:lang w:val="en-GB"/>
              </w:rPr>
              <w:tab/>
              <w:t xml:space="preserve">Extension of Travel in a hotel following an Illness or an Accident </w:t>
            </w:r>
          </w:p>
        </w:tc>
        <w:tc>
          <w:tcPr>
            <w:tcW w:w="2217" w:type="dxa"/>
          </w:tcPr>
          <w:p w14:paraId="43CAE18B" w14:textId="77777777" w:rsidR="00090FA1" w:rsidRPr="002103C0" w:rsidRDefault="00090FA1" w:rsidP="00F335EC">
            <w:pPr>
              <w:spacing w:after="0" w:line="240" w:lineRule="auto"/>
              <w:rPr>
                <w:rFonts w:eastAsia="Calibri" w:cstheme="minorHAnsi"/>
                <w:szCs w:val="17"/>
                <w:lang w:val="en-GB"/>
              </w:rPr>
            </w:pPr>
          </w:p>
        </w:tc>
        <w:tc>
          <w:tcPr>
            <w:tcW w:w="2217" w:type="dxa"/>
          </w:tcPr>
          <w:p w14:paraId="593B6C02" w14:textId="77777777" w:rsidR="00090FA1" w:rsidRPr="002103C0" w:rsidRDefault="00090FA1" w:rsidP="00F335EC">
            <w:pPr>
              <w:spacing w:after="0" w:line="240" w:lineRule="auto"/>
              <w:rPr>
                <w:rFonts w:eastAsia="Calibri" w:cstheme="minorHAnsi"/>
                <w:szCs w:val="17"/>
                <w:lang w:val="en-GB"/>
              </w:rPr>
            </w:pPr>
          </w:p>
        </w:tc>
        <w:tc>
          <w:tcPr>
            <w:tcW w:w="2192" w:type="dxa"/>
          </w:tcPr>
          <w:p w14:paraId="57AB72C0" w14:textId="77777777" w:rsidR="00090FA1" w:rsidRPr="00572E93" w:rsidRDefault="00090FA1" w:rsidP="00F335EC">
            <w:pPr>
              <w:spacing w:after="0" w:line="240" w:lineRule="auto"/>
              <w:jc w:val="center"/>
              <w:rPr>
                <w:rFonts w:eastAsia="Calibri" w:cstheme="minorHAnsi"/>
                <w:szCs w:val="17"/>
                <w:lang w:val="en-US"/>
              </w:rPr>
            </w:pPr>
          </w:p>
        </w:tc>
      </w:tr>
      <w:tr w:rsidR="00090FA1" w:rsidRPr="00396179" w14:paraId="167C99EC" w14:textId="77777777" w:rsidTr="00F335EC">
        <w:tc>
          <w:tcPr>
            <w:tcW w:w="2996" w:type="dxa"/>
          </w:tcPr>
          <w:p w14:paraId="1DC2561B" w14:textId="77777777" w:rsidR="00090FA1" w:rsidRPr="00B73BBC" w:rsidRDefault="00090FA1" w:rsidP="00F335EC">
            <w:pPr>
              <w:spacing w:after="0" w:line="240" w:lineRule="auto"/>
              <w:ind w:left="360"/>
              <w:rPr>
                <w:rFonts w:eastAsia="Calibri" w:cstheme="minorHAnsi"/>
                <w:b/>
                <w:bCs/>
                <w:szCs w:val="17"/>
                <w:lang w:val="en-GB"/>
              </w:rPr>
            </w:pPr>
            <w:r w:rsidRPr="002620AC">
              <w:rPr>
                <w:rFonts w:eastAsia="Calibri" w:cstheme="minorHAnsi"/>
                <w:b/>
                <w:bCs/>
                <w:szCs w:val="17"/>
                <w:lang w:val="en-GB"/>
              </w:rPr>
              <w:t></w:t>
            </w:r>
            <w:r w:rsidRPr="002620AC">
              <w:rPr>
                <w:rFonts w:eastAsia="Calibri" w:cstheme="minorHAnsi"/>
                <w:b/>
                <w:bCs/>
                <w:szCs w:val="17"/>
                <w:lang w:val="en-GB"/>
              </w:rPr>
              <w:tab/>
              <w:t>Repatriation and funeral costs in case of death of an Insured person during the Travel</w:t>
            </w:r>
            <w:r w:rsidRPr="002620AC" w:rsidDel="00ED63F8">
              <w:rPr>
                <w:rFonts w:eastAsia="Calibri" w:cstheme="minorHAnsi"/>
                <w:b/>
                <w:bCs/>
                <w:szCs w:val="17"/>
                <w:lang w:val="en-GB"/>
              </w:rPr>
              <w:t xml:space="preserve"> </w:t>
            </w:r>
          </w:p>
        </w:tc>
        <w:tc>
          <w:tcPr>
            <w:tcW w:w="2217" w:type="dxa"/>
          </w:tcPr>
          <w:p w14:paraId="436E1C3B" w14:textId="77777777" w:rsidR="00090FA1" w:rsidRPr="002103C0" w:rsidRDefault="00090FA1" w:rsidP="00F335EC">
            <w:pPr>
              <w:spacing w:after="0" w:line="240" w:lineRule="auto"/>
              <w:rPr>
                <w:rFonts w:eastAsia="Calibri" w:cstheme="minorHAnsi"/>
                <w:szCs w:val="17"/>
                <w:lang w:val="en-GB"/>
              </w:rPr>
            </w:pPr>
          </w:p>
        </w:tc>
        <w:tc>
          <w:tcPr>
            <w:tcW w:w="2217" w:type="dxa"/>
          </w:tcPr>
          <w:p w14:paraId="723DD5C7" w14:textId="77777777" w:rsidR="00090FA1" w:rsidRPr="002103C0" w:rsidRDefault="00090FA1" w:rsidP="00F335EC">
            <w:pPr>
              <w:spacing w:after="0" w:line="240" w:lineRule="auto"/>
              <w:rPr>
                <w:rFonts w:eastAsia="Calibri" w:cstheme="minorHAnsi"/>
                <w:szCs w:val="17"/>
                <w:lang w:val="en-GB"/>
              </w:rPr>
            </w:pPr>
          </w:p>
        </w:tc>
        <w:tc>
          <w:tcPr>
            <w:tcW w:w="2192" w:type="dxa"/>
          </w:tcPr>
          <w:p w14:paraId="493F2509" w14:textId="77777777" w:rsidR="00090FA1" w:rsidRPr="00572E93" w:rsidRDefault="00090FA1" w:rsidP="00F335EC">
            <w:pPr>
              <w:spacing w:after="0" w:line="240" w:lineRule="auto"/>
              <w:jc w:val="center"/>
              <w:rPr>
                <w:rFonts w:eastAsia="Calibri" w:cstheme="minorHAnsi"/>
                <w:szCs w:val="17"/>
                <w:lang w:val="en-US"/>
              </w:rPr>
            </w:pPr>
          </w:p>
        </w:tc>
      </w:tr>
      <w:tr w:rsidR="00090FA1" w:rsidRPr="00396179" w14:paraId="67F8E7B9" w14:textId="77777777" w:rsidTr="00F335EC">
        <w:tc>
          <w:tcPr>
            <w:tcW w:w="2996" w:type="dxa"/>
          </w:tcPr>
          <w:p w14:paraId="4529A96F" w14:textId="77777777" w:rsidR="00090FA1" w:rsidRPr="002103C0" w:rsidRDefault="00090FA1" w:rsidP="00F335EC">
            <w:pPr>
              <w:spacing w:after="0" w:line="240" w:lineRule="auto"/>
              <w:ind w:left="360"/>
              <w:rPr>
                <w:rFonts w:eastAsia="Calibri" w:cstheme="minorHAnsi"/>
                <w:b/>
                <w:bCs/>
                <w:szCs w:val="17"/>
                <w:lang w:val="en-GB"/>
              </w:rPr>
            </w:pPr>
            <w:r w:rsidRPr="00103125">
              <w:rPr>
                <w:rFonts w:eastAsia="Calibri" w:cstheme="minorHAnsi"/>
                <w:b/>
                <w:bCs/>
                <w:szCs w:val="17"/>
                <w:lang w:val="en-GB"/>
              </w:rPr>
              <w:t></w:t>
            </w:r>
            <w:r w:rsidRPr="00103125">
              <w:rPr>
                <w:rFonts w:eastAsia="Calibri" w:cstheme="minorHAnsi"/>
                <w:b/>
                <w:bCs/>
                <w:szCs w:val="17"/>
                <w:lang w:val="en-GB"/>
              </w:rPr>
              <w:tab/>
              <w:t>Early return of a Travel Companion</w:t>
            </w:r>
            <w:r w:rsidRPr="00103125" w:rsidDel="00ED63F8">
              <w:rPr>
                <w:rFonts w:eastAsia="Calibri" w:cstheme="minorHAnsi"/>
                <w:b/>
                <w:bCs/>
                <w:szCs w:val="17"/>
                <w:lang w:val="en-GB"/>
              </w:rPr>
              <w:t xml:space="preserve"> </w:t>
            </w:r>
          </w:p>
        </w:tc>
        <w:tc>
          <w:tcPr>
            <w:tcW w:w="2217" w:type="dxa"/>
          </w:tcPr>
          <w:p w14:paraId="6A55D1BA" w14:textId="77777777" w:rsidR="00090FA1" w:rsidRPr="002103C0" w:rsidRDefault="00090FA1" w:rsidP="00F335EC">
            <w:pPr>
              <w:spacing w:after="0" w:line="240" w:lineRule="auto"/>
              <w:rPr>
                <w:rFonts w:eastAsia="Calibri" w:cstheme="minorHAnsi"/>
                <w:szCs w:val="17"/>
                <w:lang w:val="en-GB"/>
              </w:rPr>
            </w:pPr>
          </w:p>
        </w:tc>
        <w:tc>
          <w:tcPr>
            <w:tcW w:w="2217" w:type="dxa"/>
          </w:tcPr>
          <w:p w14:paraId="795BB491" w14:textId="77777777" w:rsidR="00090FA1" w:rsidRPr="002103C0" w:rsidRDefault="00090FA1" w:rsidP="00F335EC">
            <w:pPr>
              <w:spacing w:after="0" w:line="240" w:lineRule="auto"/>
              <w:rPr>
                <w:rFonts w:eastAsia="Calibri" w:cstheme="minorHAnsi"/>
                <w:szCs w:val="17"/>
                <w:lang w:val="en-GB"/>
              </w:rPr>
            </w:pPr>
          </w:p>
        </w:tc>
        <w:tc>
          <w:tcPr>
            <w:tcW w:w="2192" w:type="dxa"/>
          </w:tcPr>
          <w:p w14:paraId="4E2B2360" w14:textId="77777777" w:rsidR="00090FA1" w:rsidRPr="00572E93" w:rsidRDefault="00090FA1" w:rsidP="00F335EC">
            <w:pPr>
              <w:spacing w:after="0" w:line="240" w:lineRule="auto"/>
              <w:jc w:val="center"/>
              <w:rPr>
                <w:rFonts w:eastAsia="Calibri" w:cstheme="minorHAnsi"/>
                <w:szCs w:val="17"/>
                <w:lang w:val="en-US"/>
              </w:rPr>
            </w:pPr>
          </w:p>
        </w:tc>
      </w:tr>
      <w:tr w:rsidR="00090FA1" w:rsidRPr="00B73BBC" w14:paraId="4F482864" w14:textId="77777777" w:rsidTr="00F335EC">
        <w:tc>
          <w:tcPr>
            <w:tcW w:w="2996" w:type="dxa"/>
          </w:tcPr>
          <w:p w14:paraId="52DE99D8" w14:textId="77777777" w:rsidR="00090FA1" w:rsidRPr="00B73BBC" w:rsidRDefault="00090FA1" w:rsidP="00F335EC">
            <w:pPr>
              <w:spacing w:after="0" w:line="240" w:lineRule="auto"/>
              <w:rPr>
                <w:rFonts w:eastAsia="Calibri" w:cstheme="minorHAnsi"/>
                <w:b/>
                <w:bCs/>
                <w:szCs w:val="17"/>
                <w:lang w:val="en-GB"/>
              </w:rPr>
            </w:pPr>
            <w:r w:rsidRPr="00675A9C">
              <w:rPr>
                <w:rFonts w:eastAsia="Calibri" w:cstheme="minorHAnsi"/>
                <w:b/>
                <w:bCs/>
                <w:szCs w:val="17"/>
                <w:lang w:val="en-GB"/>
              </w:rPr>
              <w:t xml:space="preserve">NON-MEDICAL ASSISTANCE COVER </w:t>
            </w:r>
          </w:p>
        </w:tc>
        <w:tc>
          <w:tcPr>
            <w:tcW w:w="2217" w:type="dxa"/>
          </w:tcPr>
          <w:p w14:paraId="40C0D40D" w14:textId="77777777" w:rsidR="00090FA1" w:rsidRPr="00B73BBC" w:rsidRDefault="00090FA1" w:rsidP="00F335EC">
            <w:pPr>
              <w:spacing w:after="0" w:line="240" w:lineRule="auto"/>
              <w:rPr>
                <w:rFonts w:eastAsia="Calibri" w:cstheme="minorHAnsi"/>
                <w:szCs w:val="17"/>
              </w:rPr>
            </w:pPr>
          </w:p>
        </w:tc>
        <w:tc>
          <w:tcPr>
            <w:tcW w:w="2217" w:type="dxa"/>
          </w:tcPr>
          <w:p w14:paraId="4093D5BB" w14:textId="77777777" w:rsidR="00090FA1" w:rsidRPr="00B73BBC" w:rsidRDefault="00090FA1" w:rsidP="00F335EC">
            <w:pPr>
              <w:spacing w:after="0" w:line="240" w:lineRule="auto"/>
              <w:rPr>
                <w:rFonts w:eastAsia="Calibri" w:cstheme="minorHAnsi"/>
                <w:szCs w:val="17"/>
              </w:rPr>
            </w:pPr>
          </w:p>
        </w:tc>
        <w:tc>
          <w:tcPr>
            <w:tcW w:w="2192" w:type="dxa"/>
          </w:tcPr>
          <w:p w14:paraId="027B4D11" w14:textId="77777777" w:rsidR="00090FA1" w:rsidRPr="00B73BBC" w:rsidRDefault="00090FA1" w:rsidP="00F335EC">
            <w:pPr>
              <w:spacing w:after="0" w:line="240" w:lineRule="auto"/>
              <w:jc w:val="center"/>
              <w:rPr>
                <w:rFonts w:eastAsia="Calibri" w:cstheme="minorHAnsi"/>
                <w:szCs w:val="17"/>
              </w:rPr>
            </w:pPr>
          </w:p>
        </w:tc>
      </w:tr>
      <w:tr w:rsidR="00090FA1" w:rsidRPr="00396179" w14:paraId="4B3042E7" w14:textId="77777777" w:rsidTr="00F335EC">
        <w:tc>
          <w:tcPr>
            <w:tcW w:w="2996" w:type="dxa"/>
          </w:tcPr>
          <w:p w14:paraId="1E426C69" w14:textId="77777777" w:rsidR="00090FA1" w:rsidRPr="00B73BBC" w:rsidRDefault="00090FA1" w:rsidP="00F335EC">
            <w:pPr>
              <w:spacing w:after="0" w:line="240" w:lineRule="auto"/>
              <w:ind w:left="360"/>
              <w:rPr>
                <w:rFonts w:eastAsia="Calibri" w:cstheme="minorHAnsi"/>
                <w:b/>
                <w:bCs/>
                <w:szCs w:val="17"/>
                <w:lang w:val="en-GB"/>
              </w:rPr>
            </w:pPr>
            <w:r w:rsidRPr="005A126D">
              <w:rPr>
                <w:rFonts w:eastAsia="Calibri" w:cstheme="minorHAnsi"/>
                <w:b/>
                <w:bCs/>
                <w:szCs w:val="17"/>
                <w:lang w:val="en-GB"/>
              </w:rPr>
              <w:t></w:t>
            </w:r>
            <w:r w:rsidRPr="005A126D">
              <w:rPr>
                <w:rFonts w:eastAsia="Calibri" w:cstheme="minorHAnsi"/>
                <w:b/>
                <w:bCs/>
                <w:szCs w:val="17"/>
                <w:lang w:val="en-GB"/>
              </w:rPr>
              <w:tab/>
              <w:t>Advance of the amount of bail required in the context of traffic Accident Abroad</w:t>
            </w:r>
            <w:r w:rsidRPr="005A126D" w:rsidDel="00ED63F8">
              <w:rPr>
                <w:rFonts w:eastAsia="Calibri" w:cstheme="minorHAnsi"/>
                <w:b/>
                <w:bCs/>
                <w:szCs w:val="17"/>
                <w:lang w:val="en-GB"/>
              </w:rPr>
              <w:t xml:space="preserve"> </w:t>
            </w:r>
          </w:p>
        </w:tc>
        <w:tc>
          <w:tcPr>
            <w:tcW w:w="2217" w:type="dxa"/>
          </w:tcPr>
          <w:p w14:paraId="7545A7B9" w14:textId="77777777" w:rsidR="00090FA1" w:rsidRPr="002103C0" w:rsidRDefault="00090FA1" w:rsidP="00F335EC">
            <w:pPr>
              <w:spacing w:after="0" w:line="240" w:lineRule="auto"/>
              <w:rPr>
                <w:rFonts w:eastAsia="Calibri" w:cstheme="minorHAnsi"/>
                <w:szCs w:val="17"/>
                <w:lang w:val="en-GB"/>
              </w:rPr>
            </w:pPr>
          </w:p>
        </w:tc>
        <w:tc>
          <w:tcPr>
            <w:tcW w:w="2217" w:type="dxa"/>
          </w:tcPr>
          <w:p w14:paraId="0C404B29" w14:textId="77777777" w:rsidR="00090FA1" w:rsidRPr="002103C0" w:rsidRDefault="00090FA1" w:rsidP="00F335EC">
            <w:pPr>
              <w:spacing w:after="0" w:line="240" w:lineRule="auto"/>
              <w:rPr>
                <w:rFonts w:eastAsia="Calibri" w:cstheme="minorHAnsi"/>
                <w:szCs w:val="17"/>
                <w:lang w:val="en-GB"/>
              </w:rPr>
            </w:pPr>
          </w:p>
        </w:tc>
        <w:tc>
          <w:tcPr>
            <w:tcW w:w="2192" w:type="dxa"/>
          </w:tcPr>
          <w:p w14:paraId="19902D8D" w14:textId="77777777" w:rsidR="00090FA1" w:rsidRPr="00572E93" w:rsidRDefault="00090FA1" w:rsidP="00F335EC">
            <w:pPr>
              <w:spacing w:after="0" w:line="240" w:lineRule="auto"/>
              <w:jc w:val="center"/>
              <w:rPr>
                <w:rFonts w:eastAsia="Calibri" w:cstheme="minorHAnsi"/>
                <w:szCs w:val="17"/>
                <w:lang w:val="en-US"/>
              </w:rPr>
            </w:pPr>
          </w:p>
        </w:tc>
      </w:tr>
      <w:tr w:rsidR="00090FA1" w:rsidRPr="00396179" w14:paraId="663E8E1C" w14:textId="77777777" w:rsidTr="00F335EC">
        <w:tc>
          <w:tcPr>
            <w:tcW w:w="2996" w:type="dxa"/>
          </w:tcPr>
          <w:p w14:paraId="1583791A" w14:textId="77777777" w:rsidR="00090FA1" w:rsidRPr="00B73BBC" w:rsidRDefault="00090FA1" w:rsidP="00F335EC">
            <w:pPr>
              <w:tabs>
                <w:tab w:val="clear" w:pos="360"/>
              </w:tabs>
              <w:spacing w:after="0" w:line="240" w:lineRule="auto"/>
              <w:ind w:left="360"/>
              <w:rPr>
                <w:rFonts w:eastAsia="Calibri" w:cstheme="minorHAnsi"/>
                <w:b/>
                <w:bCs/>
                <w:szCs w:val="17"/>
                <w:lang w:val="en-GB"/>
              </w:rPr>
            </w:pPr>
            <w:r w:rsidRPr="00092647">
              <w:rPr>
                <w:rFonts w:eastAsia="Calibri" w:cstheme="minorHAnsi"/>
                <w:b/>
                <w:bCs/>
                <w:szCs w:val="17"/>
                <w:lang w:val="en-GB"/>
              </w:rPr>
              <w:t></w:t>
            </w:r>
            <w:r w:rsidRPr="00092647">
              <w:rPr>
                <w:rFonts w:eastAsia="Calibri" w:cstheme="minorHAnsi"/>
                <w:b/>
                <w:bCs/>
                <w:szCs w:val="17"/>
                <w:lang w:val="en-GB"/>
              </w:rPr>
              <w:tab/>
              <w:t>Advance for legal defense Abroad</w:t>
            </w:r>
            <w:r w:rsidRPr="00092647" w:rsidDel="00ED63F8">
              <w:rPr>
                <w:rFonts w:eastAsia="Calibri" w:cstheme="minorHAnsi"/>
                <w:b/>
                <w:bCs/>
                <w:szCs w:val="17"/>
                <w:lang w:val="en-GB"/>
              </w:rPr>
              <w:t xml:space="preserve"> </w:t>
            </w:r>
          </w:p>
        </w:tc>
        <w:tc>
          <w:tcPr>
            <w:tcW w:w="2217" w:type="dxa"/>
          </w:tcPr>
          <w:p w14:paraId="6FC9A479" w14:textId="77777777" w:rsidR="00090FA1" w:rsidRPr="00572E93" w:rsidRDefault="00090FA1" w:rsidP="00F335EC">
            <w:pPr>
              <w:spacing w:after="0" w:line="240" w:lineRule="auto"/>
              <w:rPr>
                <w:rFonts w:eastAsia="Calibri" w:cstheme="minorHAnsi"/>
                <w:szCs w:val="17"/>
                <w:lang w:val="en-US"/>
              </w:rPr>
            </w:pPr>
          </w:p>
        </w:tc>
        <w:tc>
          <w:tcPr>
            <w:tcW w:w="2217" w:type="dxa"/>
          </w:tcPr>
          <w:p w14:paraId="25B7A17B" w14:textId="77777777" w:rsidR="00090FA1" w:rsidRPr="00572E93" w:rsidRDefault="00090FA1" w:rsidP="00F335EC">
            <w:pPr>
              <w:spacing w:after="0" w:line="240" w:lineRule="auto"/>
              <w:rPr>
                <w:rFonts w:eastAsia="Calibri" w:cstheme="minorHAnsi"/>
                <w:szCs w:val="17"/>
                <w:lang w:val="en-US"/>
              </w:rPr>
            </w:pPr>
          </w:p>
        </w:tc>
        <w:tc>
          <w:tcPr>
            <w:tcW w:w="2192" w:type="dxa"/>
          </w:tcPr>
          <w:p w14:paraId="10BAB857" w14:textId="77777777" w:rsidR="00090FA1" w:rsidRPr="00572E93" w:rsidRDefault="00090FA1" w:rsidP="00F335EC">
            <w:pPr>
              <w:spacing w:after="0" w:line="240" w:lineRule="auto"/>
              <w:jc w:val="center"/>
              <w:rPr>
                <w:rFonts w:eastAsia="Calibri" w:cstheme="minorHAnsi"/>
                <w:szCs w:val="17"/>
                <w:lang w:val="en-US"/>
              </w:rPr>
            </w:pPr>
          </w:p>
        </w:tc>
      </w:tr>
      <w:tr w:rsidR="00090FA1" w:rsidRPr="00396179" w14:paraId="56E71725" w14:textId="77777777" w:rsidTr="00F335EC">
        <w:tc>
          <w:tcPr>
            <w:tcW w:w="2996" w:type="dxa"/>
          </w:tcPr>
          <w:p w14:paraId="08DEC455" w14:textId="77777777" w:rsidR="00090FA1" w:rsidRPr="00B73BBC" w:rsidRDefault="00090FA1" w:rsidP="00F335EC">
            <w:pPr>
              <w:spacing w:after="0" w:line="240" w:lineRule="auto"/>
              <w:rPr>
                <w:rFonts w:eastAsia="Calibri" w:cstheme="minorHAnsi"/>
                <w:b/>
                <w:bCs/>
                <w:szCs w:val="17"/>
                <w:lang w:val="en-GB"/>
              </w:rPr>
            </w:pPr>
            <w:r w:rsidRPr="0014668B">
              <w:rPr>
                <w:rFonts w:eastAsia="Calibri" w:cstheme="minorHAnsi"/>
                <w:b/>
                <w:bCs/>
                <w:szCs w:val="17"/>
                <w:lang w:val="en-GB"/>
              </w:rPr>
              <w:lastRenderedPageBreak/>
              <w:t>PERSONNAL LIABILITY ABROAD COVER (WITHOUT WINTER SPORT)</w:t>
            </w:r>
          </w:p>
        </w:tc>
        <w:tc>
          <w:tcPr>
            <w:tcW w:w="2217" w:type="dxa"/>
          </w:tcPr>
          <w:p w14:paraId="651EA387" w14:textId="77777777" w:rsidR="00090FA1" w:rsidRPr="00572E93" w:rsidRDefault="00090FA1" w:rsidP="00F335EC">
            <w:pPr>
              <w:spacing w:after="0" w:line="240" w:lineRule="auto"/>
              <w:rPr>
                <w:rFonts w:eastAsia="Calibri" w:cstheme="minorHAnsi"/>
                <w:szCs w:val="17"/>
                <w:lang w:val="en-US"/>
              </w:rPr>
            </w:pPr>
          </w:p>
        </w:tc>
        <w:tc>
          <w:tcPr>
            <w:tcW w:w="2217" w:type="dxa"/>
          </w:tcPr>
          <w:p w14:paraId="63746A27" w14:textId="77777777" w:rsidR="00090FA1" w:rsidRPr="00572E93" w:rsidRDefault="00090FA1" w:rsidP="00F335EC">
            <w:pPr>
              <w:spacing w:after="0" w:line="240" w:lineRule="auto"/>
              <w:rPr>
                <w:rFonts w:eastAsia="Calibri" w:cstheme="minorHAnsi"/>
                <w:szCs w:val="17"/>
                <w:lang w:val="en-US"/>
              </w:rPr>
            </w:pPr>
          </w:p>
        </w:tc>
        <w:tc>
          <w:tcPr>
            <w:tcW w:w="2192" w:type="dxa"/>
          </w:tcPr>
          <w:p w14:paraId="04193A88" w14:textId="77777777" w:rsidR="00090FA1" w:rsidRPr="00572E93" w:rsidRDefault="00090FA1" w:rsidP="00F335EC">
            <w:pPr>
              <w:spacing w:after="0" w:line="240" w:lineRule="auto"/>
              <w:jc w:val="center"/>
              <w:rPr>
                <w:rFonts w:eastAsia="Calibri" w:cstheme="minorHAnsi"/>
                <w:szCs w:val="17"/>
                <w:lang w:val="en-US"/>
              </w:rPr>
            </w:pPr>
          </w:p>
        </w:tc>
      </w:tr>
      <w:tr w:rsidR="00090FA1" w:rsidRPr="00B73BBC" w14:paraId="6BE873C4" w14:textId="77777777" w:rsidTr="00F335EC">
        <w:tc>
          <w:tcPr>
            <w:tcW w:w="2996" w:type="dxa"/>
          </w:tcPr>
          <w:p w14:paraId="7A6FD8EE" w14:textId="77777777" w:rsidR="00090FA1" w:rsidRPr="0014668B" w:rsidRDefault="00090FA1" w:rsidP="00F335EC">
            <w:pPr>
              <w:spacing w:after="0" w:line="240" w:lineRule="auto"/>
              <w:rPr>
                <w:rFonts w:eastAsia="Calibri" w:cstheme="minorHAnsi"/>
                <w:b/>
                <w:bCs/>
                <w:szCs w:val="17"/>
                <w:lang w:val="en-GB"/>
              </w:rPr>
            </w:pPr>
            <w:r w:rsidRPr="00BF6C66">
              <w:rPr>
                <w:rFonts w:eastAsia="Calibri" w:cstheme="minorHAnsi"/>
                <w:b/>
                <w:bCs/>
                <w:szCs w:val="17"/>
                <w:lang w:val="en-GB"/>
              </w:rPr>
              <w:t>LUGGAGE COVER</w:t>
            </w:r>
          </w:p>
        </w:tc>
        <w:tc>
          <w:tcPr>
            <w:tcW w:w="2217" w:type="dxa"/>
          </w:tcPr>
          <w:p w14:paraId="2FE21148" w14:textId="77777777" w:rsidR="00090FA1" w:rsidRPr="00B73BBC" w:rsidRDefault="00090FA1" w:rsidP="00F335EC">
            <w:pPr>
              <w:spacing w:after="0" w:line="240" w:lineRule="auto"/>
              <w:rPr>
                <w:rFonts w:eastAsia="Calibri" w:cstheme="minorHAnsi"/>
                <w:szCs w:val="17"/>
              </w:rPr>
            </w:pPr>
          </w:p>
        </w:tc>
        <w:tc>
          <w:tcPr>
            <w:tcW w:w="2217" w:type="dxa"/>
          </w:tcPr>
          <w:p w14:paraId="0EBDC383" w14:textId="77777777" w:rsidR="00090FA1" w:rsidRPr="00B73BBC" w:rsidRDefault="00090FA1" w:rsidP="00F335EC">
            <w:pPr>
              <w:spacing w:after="0" w:line="240" w:lineRule="auto"/>
              <w:rPr>
                <w:rFonts w:eastAsia="Calibri" w:cstheme="minorHAnsi"/>
                <w:szCs w:val="17"/>
              </w:rPr>
            </w:pPr>
          </w:p>
        </w:tc>
        <w:tc>
          <w:tcPr>
            <w:tcW w:w="2192" w:type="dxa"/>
          </w:tcPr>
          <w:p w14:paraId="21022F97" w14:textId="77777777" w:rsidR="00090FA1" w:rsidRPr="00B73BBC" w:rsidRDefault="00090FA1" w:rsidP="00F335EC">
            <w:pPr>
              <w:spacing w:after="0" w:line="240" w:lineRule="auto"/>
              <w:jc w:val="center"/>
              <w:rPr>
                <w:rFonts w:eastAsia="Calibri" w:cstheme="minorHAnsi"/>
                <w:szCs w:val="17"/>
              </w:rPr>
            </w:pPr>
          </w:p>
        </w:tc>
      </w:tr>
      <w:tr w:rsidR="00090FA1" w:rsidRPr="00396179" w14:paraId="327B6D2B" w14:textId="77777777" w:rsidTr="00F335EC">
        <w:tc>
          <w:tcPr>
            <w:tcW w:w="2996" w:type="dxa"/>
          </w:tcPr>
          <w:p w14:paraId="4FAE2415" w14:textId="77777777" w:rsidR="00090FA1" w:rsidRPr="00071C22" w:rsidRDefault="00090FA1" w:rsidP="00F335EC">
            <w:pPr>
              <w:spacing w:after="0" w:line="240" w:lineRule="auto"/>
              <w:ind w:left="360"/>
              <w:rPr>
                <w:rFonts w:eastAsia="Calibri" w:cstheme="minorHAnsi"/>
                <w:b/>
                <w:bCs/>
                <w:szCs w:val="17"/>
                <w:lang w:val="en-GB"/>
              </w:rPr>
            </w:pPr>
            <w:r w:rsidRPr="008F77D7">
              <w:rPr>
                <w:rFonts w:eastAsia="Calibri" w:cstheme="minorHAnsi"/>
                <w:b/>
                <w:bCs/>
                <w:szCs w:val="17"/>
                <w:lang w:val="en-GB"/>
              </w:rPr>
              <w:t></w:t>
            </w:r>
            <w:r w:rsidRPr="008F77D7">
              <w:rPr>
                <w:rFonts w:eastAsia="Calibri" w:cstheme="minorHAnsi"/>
                <w:b/>
                <w:bCs/>
                <w:szCs w:val="17"/>
                <w:lang w:val="en-GB"/>
              </w:rPr>
              <w:tab/>
              <w:t xml:space="preserve">Expenses incurred because of the delayed delivery of Luggage </w:t>
            </w:r>
          </w:p>
        </w:tc>
        <w:tc>
          <w:tcPr>
            <w:tcW w:w="2217" w:type="dxa"/>
          </w:tcPr>
          <w:p w14:paraId="66AB1976" w14:textId="77777777" w:rsidR="00090FA1" w:rsidRPr="002103C0" w:rsidRDefault="00090FA1" w:rsidP="00F335EC">
            <w:pPr>
              <w:spacing w:after="0" w:line="240" w:lineRule="auto"/>
              <w:rPr>
                <w:rFonts w:eastAsia="Calibri" w:cstheme="minorHAnsi"/>
                <w:szCs w:val="17"/>
                <w:lang w:val="en-GB"/>
              </w:rPr>
            </w:pPr>
          </w:p>
        </w:tc>
        <w:tc>
          <w:tcPr>
            <w:tcW w:w="2217" w:type="dxa"/>
          </w:tcPr>
          <w:p w14:paraId="4CFCA9EB" w14:textId="77777777" w:rsidR="00090FA1" w:rsidRPr="002103C0" w:rsidRDefault="00090FA1" w:rsidP="00F335EC">
            <w:pPr>
              <w:spacing w:after="0" w:line="240" w:lineRule="auto"/>
              <w:rPr>
                <w:rFonts w:eastAsia="Calibri" w:cstheme="minorHAnsi"/>
                <w:szCs w:val="17"/>
                <w:lang w:val="en-GB"/>
              </w:rPr>
            </w:pPr>
          </w:p>
        </w:tc>
        <w:tc>
          <w:tcPr>
            <w:tcW w:w="2192" w:type="dxa"/>
          </w:tcPr>
          <w:p w14:paraId="140F8559" w14:textId="77777777" w:rsidR="00090FA1" w:rsidRPr="00572E93" w:rsidRDefault="00090FA1" w:rsidP="00F335EC">
            <w:pPr>
              <w:spacing w:after="0" w:line="240" w:lineRule="auto"/>
              <w:jc w:val="center"/>
              <w:rPr>
                <w:rFonts w:eastAsia="Calibri" w:cstheme="minorHAnsi"/>
                <w:szCs w:val="17"/>
                <w:lang w:val="en-US"/>
              </w:rPr>
            </w:pPr>
          </w:p>
        </w:tc>
      </w:tr>
      <w:tr w:rsidR="00090FA1" w:rsidRPr="00396179" w14:paraId="41CF12B8" w14:textId="77777777" w:rsidTr="00F335EC">
        <w:tc>
          <w:tcPr>
            <w:tcW w:w="2996" w:type="dxa"/>
          </w:tcPr>
          <w:p w14:paraId="4417C930" w14:textId="77777777" w:rsidR="00090FA1" w:rsidRPr="00B73BBC" w:rsidRDefault="00090FA1" w:rsidP="00F335EC">
            <w:pPr>
              <w:spacing w:after="0" w:line="240" w:lineRule="auto"/>
              <w:ind w:left="360"/>
              <w:rPr>
                <w:rFonts w:eastAsia="Calibri" w:cstheme="minorHAnsi"/>
                <w:b/>
                <w:bCs/>
                <w:szCs w:val="17"/>
                <w:lang w:val="en-GB"/>
              </w:rPr>
            </w:pPr>
            <w:r w:rsidRPr="00504F9C">
              <w:rPr>
                <w:rFonts w:eastAsia="Calibri" w:cstheme="minorHAnsi"/>
                <w:b/>
                <w:bCs/>
                <w:szCs w:val="17"/>
                <w:lang w:val="en-GB"/>
              </w:rPr>
              <w:t></w:t>
            </w:r>
            <w:r w:rsidRPr="00504F9C">
              <w:rPr>
                <w:rFonts w:eastAsia="Calibri" w:cstheme="minorHAnsi"/>
                <w:b/>
                <w:bCs/>
                <w:szCs w:val="17"/>
                <w:lang w:val="en-GB"/>
              </w:rPr>
              <w:tab/>
              <w:t>Loss, damage, and Violent Robbery of Luggage</w:t>
            </w:r>
            <w:r w:rsidRPr="00504F9C" w:rsidDel="00ED63F8">
              <w:rPr>
                <w:rFonts w:eastAsia="Calibri" w:cstheme="minorHAnsi"/>
                <w:b/>
                <w:bCs/>
                <w:szCs w:val="17"/>
                <w:lang w:val="en-GB"/>
              </w:rPr>
              <w:t xml:space="preserve"> </w:t>
            </w:r>
          </w:p>
        </w:tc>
        <w:tc>
          <w:tcPr>
            <w:tcW w:w="2217" w:type="dxa"/>
          </w:tcPr>
          <w:p w14:paraId="5F8E039D" w14:textId="77777777" w:rsidR="00090FA1" w:rsidRPr="00B73BBC" w:rsidRDefault="00090FA1" w:rsidP="00F335EC">
            <w:pPr>
              <w:spacing w:after="0" w:line="240" w:lineRule="auto"/>
              <w:rPr>
                <w:rFonts w:eastAsia="Calibri" w:cstheme="minorHAnsi"/>
                <w:szCs w:val="17"/>
                <w:lang w:val="en-GB"/>
              </w:rPr>
            </w:pPr>
          </w:p>
        </w:tc>
        <w:tc>
          <w:tcPr>
            <w:tcW w:w="2217" w:type="dxa"/>
          </w:tcPr>
          <w:p w14:paraId="662D7B52" w14:textId="77777777" w:rsidR="00090FA1" w:rsidRPr="002103C0" w:rsidRDefault="00090FA1" w:rsidP="00F335EC">
            <w:pPr>
              <w:spacing w:after="0" w:line="240" w:lineRule="auto"/>
              <w:rPr>
                <w:rFonts w:eastAsia="Calibri" w:cstheme="minorHAnsi"/>
                <w:szCs w:val="17"/>
                <w:lang w:val="en-GB"/>
              </w:rPr>
            </w:pPr>
          </w:p>
        </w:tc>
        <w:tc>
          <w:tcPr>
            <w:tcW w:w="2192" w:type="dxa"/>
          </w:tcPr>
          <w:p w14:paraId="79E0D818" w14:textId="77777777" w:rsidR="00090FA1" w:rsidRPr="00572E93" w:rsidRDefault="00090FA1" w:rsidP="00F335EC">
            <w:pPr>
              <w:spacing w:after="0" w:line="240" w:lineRule="auto"/>
              <w:jc w:val="center"/>
              <w:rPr>
                <w:rFonts w:eastAsia="Calibri" w:cstheme="minorHAnsi"/>
                <w:szCs w:val="17"/>
                <w:lang w:val="en-US"/>
              </w:rPr>
            </w:pPr>
          </w:p>
        </w:tc>
      </w:tr>
      <w:tr w:rsidR="00601B1B" w:rsidRPr="00396179" w14:paraId="171DEC7C" w14:textId="77777777" w:rsidTr="00F335EC">
        <w:tc>
          <w:tcPr>
            <w:tcW w:w="2996" w:type="dxa"/>
          </w:tcPr>
          <w:p w14:paraId="400DFC61" w14:textId="1DAB7D05" w:rsidR="00601B1B" w:rsidRPr="00CD5885" w:rsidRDefault="00CD5885" w:rsidP="00601B1B">
            <w:pPr>
              <w:spacing w:after="0" w:line="240" w:lineRule="auto"/>
              <w:rPr>
                <w:rFonts w:eastAsia="Calibri" w:cstheme="minorHAnsi"/>
                <w:b/>
                <w:bCs/>
                <w:szCs w:val="17"/>
                <w:lang w:val="en-US"/>
              </w:rPr>
            </w:pPr>
            <w:r w:rsidRPr="00CD5885">
              <w:rPr>
                <w:rFonts w:eastAsia="Calibri" w:cstheme="minorHAnsi"/>
                <w:b/>
                <w:bCs/>
                <w:szCs w:val="17"/>
                <w:lang w:val="en-GB"/>
              </w:rPr>
              <w:t>MONEY AND TRAVEL DOCUMENTS COVER</w:t>
            </w:r>
          </w:p>
        </w:tc>
        <w:tc>
          <w:tcPr>
            <w:tcW w:w="2217" w:type="dxa"/>
          </w:tcPr>
          <w:p w14:paraId="7397DF6A" w14:textId="77777777" w:rsidR="00601B1B" w:rsidRPr="00CD5885" w:rsidRDefault="00601B1B" w:rsidP="00601B1B">
            <w:pPr>
              <w:spacing w:after="0" w:line="240" w:lineRule="auto"/>
              <w:rPr>
                <w:rFonts w:eastAsia="Calibri" w:cstheme="minorHAnsi"/>
                <w:szCs w:val="17"/>
                <w:lang w:val="en-US"/>
              </w:rPr>
            </w:pPr>
          </w:p>
        </w:tc>
        <w:tc>
          <w:tcPr>
            <w:tcW w:w="2217" w:type="dxa"/>
          </w:tcPr>
          <w:p w14:paraId="2462DEF8" w14:textId="77777777" w:rsidR="00601B1B" w:rsidRPr="00CD5885" w:rsidRDefault="00601B1B" w:rsidP="00601B1B">
            <w:pPr>
              <w:spacing w:after="0" w:line="240" w:lineRule="auto"/>
              <w:rPr>
                <w:rFonts w:eastAsia="Calibri" w:cstheme="minorHAnsi"/>
                <w:szCs w:val="17"/>
                <w:lang w:val="en-US"/>
              </w:rPr>
            </w:pPr>
          </w:p>
        </w:tc>
        <w:tc>
          <w:tcPr>
            <w:tcW w:w="2192" w:type="dxa"/>
          </w:tcPr>
          <w:p w14:paraId="00109482" w14:textId="77777777" w:rsidR="00601B1B" w:rsidRPr="00CD5885" w:rsidRDefault="00601B1B" w:rsidP="00601B1B">
            <w:pPr>
              <w:spacing w:after="0" w:line="240" w:lineRule="auto"/>
              <w:jc w:val="center"/>
              <w:rPr>
                <w:rFonts w:eastAsia="Calibri" w:cstheme="minorHAnsi"/>
                <w:szCs w:val="17"/>
                <w:lang w:val="en-US"/>
              </w:rPr>
            </w:pPr>
          </w:p>
        </w:tc>
      </w:tr>
      <w:tr w:rsidR="00601B1B" w:rsidRPr="00601B1B" w14:paraId="3F4DECA7" w14:textId="77777777" w:rsidTr="00F335EC">
        <w:tc>
          <w:tcPr>
            <w:tcW w:w="2996" w:type="dxa"/>
          </w:tcPr>
          <w:p w14:paraId="72061FCC" w14:textId="1F3AF299" w:rsidR="00601B1B" w:rsidRPr="00601B1B" w:rsidRDefault="00601B1B" w:rsidP="00601B1B">
            <w:pPr>
              <w:spacing w:after="0" w:line="240" w:lineRule="auto"/>
              <w:rPr>
                <w:rFonts w:eastAsia="Calibri" w:cstheme="minorHAnsi"/>
                <w:b/>
                <w:bCs/>
                <w:szCs w:val="17"/>
                <w:lang w:val="en-US"/>
              </w:rPr>
            </w:pPr>
            <w:r w:rsidRPr="008F77D7">
              <w:rPr>
                <w:rFonts w:eastAsia="Calibri" w:cstheme="minorHAnsi"/>
                <w:b/>
                <w:bCs/>
                <w:szCs w:val="17"/>
                <w:lang w:val="en-GB"/>
              </w:rPr>
              <w:t></w:t>
            </w:r>
            <w:r w:rsidRPr="008F77D7">
              <w:rPr>
                <w:rFonts w:eastAsia="Calibri" w:cstheme="minorHAnsi"/>
                <w:b/>
                <w:bCs/>
                <w:szCs w:val="17"/>
                <w:lang w:val="en-GB"/>
              </w:rPr>
              <w:tab/>
            </w:r>
            <w:r w:rsidR="004455BC" w:rsidRPr="004455BC">
              <w:rPr>
                <w:rFonts w:eastAsia="Calibri" w:cstheme="minorHAnsi"/>
                <w:b/>
                <w:bCs/>
                <w:szCs w:val="17"/>
                <w:lang w:val="en-GB"/>
              </w:rPr>
              <w:t>Money</w:t>
            </w:r>
          </w:p>
        </w:tc>
        <w:tc>
          <w:tcPr>
            <w:tcW w:w="2217" w:type="dxa"/>
          </w:tcPr>
          <w:p w14:paraId="6FFEB8EE" w14:textId="77777777" w:rsidR="00601B1B" w:rsidRPr="00601B1B" w:rsidRDefault="00601B1B" w:rsidP="00601B1B">
            <w:pPr>
              <w:spacing w:after="0" w:line="240" w:lineRule="auto"/>
              <w:rPr>
                <w:rFonts w:eastAsia="Calibri" w:cstheme="minorHAnsi"/>
                <w:szCs w:val="17"/>
                <w:lang w:val="en-US"/>
              </w:rPr>
            </w:pPr>
          </w:p>
        </w:tc>
        <w:tc>
          <w:tcPr>
            <w:tcW w:w="2217" w:type="dxa"/>
          </w:tcPr>
          <w:p w14:paraId="1A0978C6" w14:textId="77777777" w:rsidR="00601B1B" w:rsidRPr="00601B1B" w:rsidRDefault="00601B1B" w:rsidP="00601B1B">
            <w:pPr>
              <w:spacing w:after="0" w:line="240" w:lineRule="auto"/>
              <w:rPr>
                <w:rFonts w:eastAsia="Calibri" w:cstheme="minorHAnsi"/>
                <w:szCs w:val="17"/>
                <w:lang w:val="en-US"/>
              </w:rPr>
            </w:pPr>
          </w:p>
        </w:tc>
        <w:tc>
          <w:tcPr>
            <w:tcW w:w="2192" w:type="dxa"/>
          </w:tcPr>
          <w:p w14:paraId="786B1693" w14:textId="77777777" w:rsidR="00601B1B" w:rsidRPr="00601B1B" w:rsidRDefault="00601B1B" w:rsidP="00601B1B">
            <w:pPr>
              <w:spacing w:after="0" w:line="240" w:lineRule="auto"/>
              <w:jc w:val="center"/>
              <w:rPr>
                <w:rFonts w:eastAsia="Calibri" w:cstheme="minorHAnsi"/>
                <w:szCs w:val="17"/>
                <w:lang w:val="en-US"/>
              </w:rPr>
            </w:pPr>
          </w:p>
        </w:tc>
      </w:tr>
      <w:tr w:rsidR="00601B1B" w:rsidRPr="00601B1B" w14:paraId="4F4BA065" w14:textId="77777777" w:rsidTr="00F335EC">
        <w:tc>
          <w:tcPr>
            <w:tcW w:w="2996" w:type="dxa"/>
          </w:tcPr>
          <w:p w14:paraId="2B7CA833" w14:textId="0CE4B85D" w:rsidR="00601B1B" w:rsidRPr="00601B1B" w:rsidRDefault="00601B1B" w:rsidP="00601B1B">
            <w:pPr>
              <w:spacing w:after="0" w:line="240" w:lineRule="auto"/>
              <w:rPr>
                <w:rFonts w:eastAsia="Calibri" w:cstheme="minorHAnsi"/>
                <w:b/>
                <w:bCs/>
                <w:szCs w:val="17"/>
                <w:lang w:val="en-US"/>
              </w:rPr>
            </w:pPr>
            <w:r w:rsidRPr="00504F9C">
              <w:rPr>
                <w:rFonts w:eastAsia="Calibri" w:cstheme="minorHAnsi"/>
                <w:b/>
                <w:bCs/>
                <w:szCs w:val="17"/>
                <w:lang w:val="en-GB"/>
              </w:rPr>
              <w:t></w:t>
            </w:r>
            <w:r w:rsidRPr="00504F9C">
              <w:rPr>
                <w:rFonts w:eastAsia="Calibri" w:cstheme="minorHAnsi"/>
                <w:b/>
                <w:bCs/>
                <w:szCs w:val="17"/>
                <w:lang w:val="en-GB"/>
              </w:rPr>
              <w:tab/>
            </w:r>
            <w:r w:rsidR="001D77B2" w:rsidRPr="001D77B2">
              <w:rPr>
                <w:rFonts w:eastAsia="Calibri" w:cstheme="minorHAnsi"/>
                <w:b/>
                <w:bCs/>
                <w:szCs w:val="17"/>
                <w:lang w:val="en-GB"/>
              </w:rPr>
              <w:t>Passport and Travel documents</w:t>
            </w:r>
            <w:r w:rsidRPr="00504F9C" w:rsidDel="00ED63F8">
              <w:rPr>
                <w:rFonts w:eastAsia="Calibri" w:cstheme="minorHAnsi"/>
                <w:b/>
                <w:bCs/>
                <w:szCs w:val="17"/>
                <w:lang w:val="en-GB"/>
              </w:rPr>
              <w:t xml:space="preserve"> </w:t>
            </w:r>
          </w:p>
        </w:tc>
        <w:tc>
          <w:tcPr>
            <w:tcW w:w="2217" w:type="dxa"/>
          </w:tcPr>
          <w:p w14:paraId="684D64B9" w14:textId="77777777" w:rsidR="00601B1B" w:rsidRPr="00601B1B" w:rsidRDefault="00601B1B" w:rsidP="00601B1B">
            <w:pPr>
              <w:spacing w:after="0" w:line="240" w:lineRule="auto"/>
              <w:rPr>
                <w:rFonts w:eastAsia="Calibri" w:cstheme="minorHAnsi"/>
                <w:szCs w:val="17"/>
                <w:lang w:val="en-US"/>
              </w:rPr>
            </w:pPr>
          </w:p>
        </w:tc>
        <w:tc>
          <w:tcPr>
            <w:tcW w:w="2217" w:type="dxa"/>
          </w:tcPr>
          <w:p w14:paraId="7C1DEFE2" w14:textId="77777777" w:rsidR="00601B1B" w:rsidRPr="00601B1B" w:rsidRDefault="00601B1B" w:rsidP="00601B1B">
            <w:pPr>
              <w:spacing w:after="0" w:line="240" w:lineRule="auto"/>
              <w:rPr>
                <w:rFonts w:eastAsia="Calibri" w:cstheme="minorHAnsi"/>
                <w:szCs w:val="17"/>
                <w:lang w:val="en-US"/>
              </w:rPr>
            </w:pPr>
          </w:p>
        </w:tc>
        <w:tc>
          <w:tcPr>
            <w:tcW w:w="2192" w:type="dxa"/>
          </w:tcPr>
          <w:p w14:paraId="2388B9C6" w14:textId="77777777" w:rsidR="00601B1B" w:rsidRPr="00601B1B" w:rsidRDefault="00601B1B" w:rsidP="00601B1B">
            <w:pPr>
              <w:spacing w:after="0" w:line="240" w:lineRule="auto"/>
              <w:jc w:val="center"/>
              <w:rPr>
                <w:rFonts w:eastAsia="Calibri" w:cstheme="minorHAnsi"/>
                <w:szCs w:val="17"/>
                <w:lang w:val="en-US"/>
              </w:rPr>
            </w:pPr>
          </w:p>
        </w:tc>
      </w:tr>
      <w:tr w:rsidR="00601B1B" w:rsidRPr="00396179" w14:paraId="4DEA8A51" w14:textId="77777777" w:rsidTr="00F335EC">
        <w:tc>
          <w:tcPr>
            <w:tcW w:w="2996" w:type="dxa"/>
          </w:tcPr>
          <w:p w14:paraId="235516C3" w14:textId="77777777" w:rsidR="00601B1B" w:rsidRPr="00572E93" w:rsidRDefault="00601B1B" w:rsidP="00601B1B">
            <w:pPr>
              <w:spacing w:after="0" w:line="240" w:lineRule="auto"/>
              <w:rPr>
                <w:rFonts w:eastAsia="Calibri" w:cstheme="minorHAnsi"/>
                <w:b/>
                <w:bCs/>
                <w:szCs w:val="17"/>
                <w:lang w:val="en-US"/>
              </w:rPr>
            </w:pPr>
            <w:r w:rsidRPr="00572E93">
              <w:rPr>
                <w:rFonts w:eastAsia="Calibri" w:cstheme="minorHAnsi"/>
                <w:b/>
                <w:bCs/>
                <w:szCs w:val="17"/>
                <w:lang w:val="en-US"/>
              </w:rPr>
              <w:t>WINTER SPORT CIVIL LIABILITY COVER</w:t>
            </w:r>
          </w:p>
        </w:tc>
        <w:tc>
          <w:tcPr>
            <w:tcW w:w="2217" w:type="dxa"/>
          </w:tcPr>
          <w:p w14:paraId="1257090A" w14:textId="77777777" w:rsidR="00601B1B" w:rsidRPr="00572E93" w:rsidRDefault="00601B1B" w:rsidP="00601B1B">
            <w:pPr>
              <w:spacing w:after="0" w:line="240" w:lineRule="auto"/>
              <w:rPr>
                <w:rFonts w:eastAsia="Calibri" w:cstheme="minorHAnsi"/>
                <w:szCs w:val="17"/>
                <w:lang w:val="en-US"/>
              </w:rPr>
            </w:pPr>
          </w:p>
        </w:tc>
        <w:tc>
          <w:tcPr>
            <w:tcW w:w="2217" w:type="dxa"/>
          </w:tcPr>
          <w:p w14:paraId="30028213" w14:textId="77777777" w:rsidR="00601B1B" w:rsidRPr="00572E93" w:rsidRDefault="00601B1B" w:rsidP="00601B1B">
            <w:pPr>
              <w:spacing w:after="0" w:line="240" w:lineRule="auto"/>
              <w:rPr>
                <w:rFonts w:eastAsia="Calibri" w:cstheme="minorHAnsi"/>
                <w:szCs w:val="17"/>
                <w:lang w:val="en-US"/>
              </w:rPr>
            </w:pPr>
          </w:p>
        </w:tc>
        <w:tc>
          <w:tcPr>
            <w:tcW w:w="2192" w:type="dxa"/>
          </w:tcPr>
          <w:p w14:paraId="6B44EAA4" w14:textId="77777777" w:rsidR="00601B1B" w:rsidRPr="00572E93" w:rsidRDefault="00601B1B" w:rsidP="00601B1B">
            <w:pPr>
              <w:spacing w:after="0" w:line="240" w:lineRule="auto"/>
              <w:jc w:val="center"/>
              <w:rPr>
                <w:rFonts w:eastAsia="Calibri" w:cstheme="minorHAnsi"/>
                <w:szCs w:val="17"/>
                <w:lang w:val="en-US"/>
              </w:rPr>
            </w:pPr>
          </w:p>
        </w:tc>
      </w:tr>
      <w:tr w:rsidR="00601B1B" w:rsidRPr="00396179" w14:paraId="239E1116" w14:textId="77777777" w:rsidTr="00F335EC">
        <w:tc>
          <w:tcPr>
            <w:tcW w:w="2996" w:type="dxa"/>
          </w:tcPr>
          <w:p w14:paraId="39C91F44" w14:textId="77777777" w:rsidR="00601B1B" w:rsidRPr="00572E93" w:rsidRDefault="00601B1B" w:rsidP="00601B1B">
            <w:pPr>
              <w:spacing w:after="0" w:line="240" w:lineRule="auto"/>
              <w:rPr>
                <w:rFonts w:eastAsia="Calibri" w:cstheme="minorHAnsi"/>
                <w:b/>
                <w:bCs/>
                <w:szCs w:val="17"/>
                <w:lang w:val="en-US"/>
              </w:rPr>
            </w:pPr>
            <w:r w:rsidRPr="00572E93">
              <w:rPr>
                <w:rFonts w:eastAsia="Calibri" w:cstheme="minorHAnsi"/>
                <w:b/>
                <w:bCs/>
                <w:szCs w:val="17"/>
                <w:lang w:val="en-US"/>
              </w:rPr>
              <w:t>CURTAILMENT OF WINTER SPORTS ACTIVITIES COVER</w:t>
            </w:r>
          </w:p>
        </w:tc>
        <w:tc>
          <w:tcPr>
            <w:tcW w:w="2217" w:type="dxa"/>
          </w:tcPr>
          <w:p w14:paraId="73C1455F" w14:textId="77777777" w:rsidR="00601B1B" w:rsidRPr="00572E93" w:rsidRDefault="00601B1B" w:rsidP="00601B1B">
            <w:pPr>
              <w:spacing w:after="0" w:line="240" w:lineRule="auto"/>
              <w:rPr>
                <w:rFonts w:eastAsia="Calibri" w:cstheme="minorHAnsi"/>
                <w:szCs w:val="17"/>
                <w:lang w:val="en-US"/>
              </w:rPr>
            </w:pPr>
          </w:p>
        </w:tc>
        <w:tc>
          <w:tcPr>
            <w:tcW w:w="2217" w:type="dxa"/>
          </w:tcPr>
          <w:p w14:paraId="588F4D43" w14:textId="77777777" w:rsidR="00601B1B" w:rsidRPr="00572E93" w:rsidRDefault="00601B1B" w:rsidP="00601B1B">
            <w:pPr>
              <w:spacing w:after="0" w:line="240" w:lineRule="auto"/>
              <w:rPr>
                <w:rFonts w:eastAsia="Calibri" w:cstheme="minorHAnsi"/>
                <w:szCs w:val="17"/>
                <w:lang w:val="en-US"/>
              </w:rPr>
            </w:pPr>
          </w:p>
        </w:tc>
        <w:tc>
          <w:tcPr>
            <w:tcW w:w="2192" w:type="dxa"/>
          </w:tcPr>
          <w:p w14:paraId="0C93F802" w14:textId="77777777" w:rsidR="00601B1B" w:rsidRPr="00572E93" w:rsidRDefault="00601B1B" w:rsidP="00601B1B">
            <w:pPr>
              <w:spacing w:after="0" w:line="240" w:lineRule="auto"/>
              <w:jc w:val="center"/>
              <w:rPr>
                <w:rFonts w:eastAsia="Calibri" w:cstheme="minorHAnsi"/>
                <w:szCs w:val="17"/>
                <w:lang w:val="en-US"/>
              </w:rPr>
            </w:pPr>
          </w:p>
        </w:tc>
      </w:tr>
      <w:tr w:rsidR="00601B1B" w:rsidRPr="00396179" w14:paraId="3D563155" w14:textId="77777777" w:rsidTr="00F335EC">
        <w:tc>
          <w:tcPr>
            <w:tcW w:w="2996" w:type="dxa"/>
          </w:tcPr>
          <w:p w14:paraId="020240DA" w14:textId="77777777" w:rsidR="00601B1B" w:rsidRPr="002103C0" w:rsidRDefault="00601B1B" w:rsidP="00601B1B">
            <w:pPr>
              <w:spacing w:after="0" w:line="240" w:lineRule="auto"/>
              <w:ind w:left="360"/>
              <w:rPr>
                <w:rFonts w:eastAsia="Calibri" w:cstheme="minorHAnsi"/>
                <w:b/>
                <w:bCs/>
                <w:szCs w:val="17"/>
                <w:lang w:val="en-US"/>
              </w:rPr>
            </w:pPr>
            <w:r w:rsidRPr="00937BF6">
              <w:rPr>
                <w:rFonts w:eastAsia="Calibri" w:cstheme="minorHAnsi"/>
                <w:b/>
                <w:bCs/>
                <w:szCs w:val="17"/>
                <w:lang w:val="en-US"/>
              </w:rPr>
              <w:t></w:t>
            </w:r>
            <w:r w:rsidRPr="00937BF6">
              <w:rPr>
                <w:rFonts w:eastAsia="Calibri" w:cstheme="minorHAnsi"/>
                <w:b/>
                <w:bCs/>
                <w:szCs w:val="17"/>
                <w:lang w:val="en-US"/>
              </w:rPr>
              <w:tab/>
              <w:t xml:space="preserve">Refund of the ski lift package </w:t>
            </w:r>
          </w:p>
        </w:tc>
        <w:tc>
          <w:tcPr>
            <w:tcW w:w="2217" w:type="dxa"/>
          </w:tcPr>
          <w:p w14:paraId="2B7EA617" w14:textId="77777777" w:rsidR="00601B1B" w:rsidRPr="0002678C" w:rsidRDefault="00601B1B" w:rsidP="00601B1B">
            <w:pPr>
              <w:spacing w:after="0" w:line="240" w:lineRule="auto"/>
              <w:rPr>
                <w:rFonts w:eastAsia="Calibri" w:cstheme="minorHAnsi"/>
                <w:szCs w:val="17"/>
                <w:lang w:val="en-GB"/>
              </w:rPr>
            </w:pPr>
          </w:p>
        </w:tc>
        <w:tc>
          <w:tcPr>
            <w:tcW w:w="2217" w:type="dxa"/>
          </w:tcPr>
          <w:p w14:paraId="34B6915B" w14:textId="77777777" w:rsidR="00601B1B" w:rsidRPr="0002678C" w:rsidRDefault="00601B1B" w:rsidP="00601B1B">
            <w:pPr>
              <w:spacing w:after="0" w:line="240" w:lineRule="auto"/>
              <w:rPr>
                <w:rFonts w:eastAsia="Calibri" w:cstheme="minorHAnsi"/>
                <w:szCs w:val="17"/>
                <w:lang w:val="en-GB"/>
              </w:rPr>
            </w:pPr>
          </w:p>
        </w:tc>
        <w:tc>
          <w:tcPr>
            <w:tcW w:w="2192" w:type="dxa"/>
          </w:tcPr>
          <w:p w14:paraId="5AF32819" w14:textId="77777777" w:rsidR="00601B1B" w:rsidRPr="00572E93" w:rsidRDefault="00601B1B" w:rsidP="00601B1B">
            <w:pPr>
              <w:spacing w:after="0" w:line="240" w:lineRule="auto"/>
              <w:jc w:val="center"/>
              <w:rPr>
                <w:rFonts w:eastAsia="Calibri" w:cstheme="minorHAnsi"/>
                <w:szCs w:val="17"/>
                <w:lang w:val="en-US"/>
              </w:rPr>
            </w:pPr>
          </w:p>
        </w:tc>
      </w:tr>
      <w:tr w:rsidR="00601B1B" w:rsidRPr="00B73BBC" w14:paraId="2228FC00" w14:textId="77777777" w:rsidTr="00F335EC">
        <w:tc>
          <w:tcPr>
            <w:tcW w:w="2996" w:type="dxa"/>
          </w:tcPr>
          <w:p w14:paraId="2EAF5316" w14:textId="77777777" w:rsidR="00601B1B" w:rsidRPr="00937BF6" w:rsidRDefault="00601B1B" w:rsidP="00601B1B">
            <w:pPr>
              <w:spacing w:after="0" w:line="240" w:lineRule="auto"/>
              <w:ind w:left="360"/>
              <w:rPr>
                <w:rFonts w:eastAsia="Calibri" w:cstheme="minorHAnsi"/>
                <w:b/>
                <w:bCs/>
                <w:szCs w:val="17"/>
                <w:lang w:val="en-US"/>
              </w:rPr>
            </w:pPr>
            <w:r w:rsidRPr="0087242B">
              <w:rPr>
                <w:rFonts w:eastAsia="Calibri" w:cstheme="minorHAnsi"/>
                <w:b/>
                <w:bCs/>
                <w:szCs w:val="17"/>
                <w:lang w:val="en-US"/>
              </w:rPr>
              <w:t></w:t>
            </w:r>
            <w:r w:rsidRPr="0087242B">
              <w:rPr>
                <w:rFonts w:eastAsia="Calibri" w:cstheme="minorHAnsi"/>
                <w:b/>
                <w:bCs/>
                <w:szCs w:val="17"/>
                <w:lang w:val="en-US"/>
              </w:rPr>
              <w:tab/>
              <w:t>Refund of skiing lessons</w:t>
            </w:r>
          </w:p>
        </w:tc>
        <w:tc>
          <w:tcPr>
            <w:tcW w:w="2217" w:type="dxa"/>
          </w:tcPr>
          <w:p w14:paraId="1713383B" w14:textId="77777777" w:rsidR="00601B1B" w:rsidRPr="0002678C" w:rsidDel="00ED63F8" w:rsidRDefault="00601B1B" w:rsidP="00601B1B">
            <w:pPr>
              <w:spacing w:after="0" w:line="240" w:lineRule="auto"/>
              <w:rPr>
                <w:rFonts w:eastAsia="Calibri" w:cstheme="minorHAnsi"/>
                <w:szCs w:val="17"/>
                <w:lang w:val="en-GB"/>
              </w:rPr>
            </w:pPr>
          </w:p>
        </w:tc>
        <w:tc>
          <w:tcPr>
            <w:tcW w:w="2217" w:type="dxa"/>
          </w:tcPr>
          <w:p w14:paraId="5760DC9D" w14:textId="77777777" w:rsidR="00601B1B" w:rsidRPr="0002678C" w:rsidDel="00ED63F8" w:rsidRDefault="00601B1B" w:rsidP="00601B1B">
            <w:pPr>
              <w:spacing w:after="0" w:line="240" w:lineRule="auto"/>
              <w:rPr>
                <w:rFonts w:eastAsia="Calibri" w:cstheme="minorHAnsi"/>
                <w:szCs w:val="17"/>
                <w:lang w:val="en-GB"/>
              </w:rPr>
            </w:pPr>
          </w:p>
        </w:tc>
        <w:tc>
          <w:tcPr>
            <w:tcW w:w="2192" w:type="dxa"/>
          </w:tcPr>
          <w:p w14:paraId="39FC612E" w14:textId="77777777" w:rsidR="00601B1B" w:rsidRPr="00B73BBC" w:rsidDel="00ED63F8" w:rsidRDefault="00601B1B" w:rsidP="00601B1B">
            <w:pPr>
              <w:spacing w:after="0" w:line="240" w:lineRule="auto"/>
              <w:jc w:val="center"/>
              <w:rPr>
                <w:rFonts w:eastAsia="Calibri" w:cstheme="minorHAnsi"/>
                <w:szCs w:val="17"/>
              </w:rPr>
            </w:pPr>
          </w:p>
        </w:tc>
      </w:tr>
      <w:tr w:rsidR="00601B1B" w:rsidRPr="00396179" w14:paraId="0F49B3B9" w14:textId="77777777" w:rsidTr="00F335EC">
        <w:tc>
          <w:tcPr>
            <w:tcW w:w="2996" w:type="dxa"/>
          </w:tcPr>
          <w:p w14:paraId="1958611F" w14:textId="77777777" w:rsidR="00601B1B" w:rsidRPr="0087242B" w:rsidRDefault="00601B1B" w:rsidP="00601B1B">
            <w:pPr>
              <w:spacing w:after="0" w:line="240" w:lineRule="auto"/>
              <w:ind w:left="360"/>
              <w:rPr>
                <w:rFonts w:eastAsia="Calibri" w:cstheme="minorHAnsi"/>
                <w:b/>
                <w:bCs/>
                <w:szCs w:val="17"/>
                <w:lang w:val="en-US"/>
              </w:rPr>
            </w:pPr>
            <w:r w:rsidRPr="009A4383">
              <w:rPr>
                <w:rFonts w:eastAsia="Calibri" w:cstheme="minorHAnsi"/>
                <w:b/>
                <w:bCs/>
                <w:szCs w:val="17"/>
                <w:lang w:val="en-US"/>
              </w:rPr>
              <w:t></w:t>
            </w:r>
            <w:r w:rsidRPr="009A4383">
              <w:rPr>
                <w:rFonts w:eastAsia="Calibri" w:cstheme="minorHAnsi"/>
                <w:b/>
                <w:bCs/>
                <w:szCs w:val="17"/>
                <w:lang w:val="en-US"/>
              </w:rPr>
              <w:tab/>
              <w:t>Cost of rent in case of breakage of Your skis</w:t>
            </w:r>
          </w:p>
        </w:tc>
        <w:tc>
          <w:tcPr>
            <w:tcW w:w="2217" w:type="dxa"/>
          </w:tcPr>
          <w:p w14:paraId="6E92A2EC" w14:textId="77777777" w:rsidR="00601B1B" w:rsidRPr="0002678C" w:rsidDel="00ED63F8" w:rsidRDefault="00601B1B" w:rsidP="00601B1B">
            <w:pPr>
              <w:spacing w:after="0" w:line="240" w:lineRule="auto"/>
              <w:rPr>
                <w:rFonts w:eastAsia="Calibri" w:cstheme="minorHAnsi"/>
                <w:szCs w:val="17"/>
                <w:lang w:val="en-GB"/>
              </w:rPr>
            </w:pPr>
          </w:p>
        </w:tc>
        <w:tc>
          <w:tcPr>
            <w:tcW w:w="2217" w:type="dxa"/>
          </w:tcPr>
          <w:p w14:paraId="0A812E93" w14:textId="77777777" w:rsidR="00601B1B" w:rsidRPr="0002678C" w:rsidDel="00ED63F8" w:rsidRDefault="00601B1B" w:rsidP="00601B1B">
            <w:pPr>
              <w:spacing w:after="0" w:line="240" w:lineRule="auto"/>
              <w:rPr>
                <w:rFonts w:eastAsia="Calibri" w:cstheme="minorHAnsi"/>
                <w:szCs w:val="17"/>
                <w:lang w:val="en-GB"/>
              </w:rPr>
            </w:pPr>
          </w:p>
        </w:tc>
        <w:tc>
          <w:tcPr>
            <w:tcW w:w="2192" w:type="dxa"/>
          </w:tcPr>
          <w:p w14:paraId="18E4742D" w14:textId="77777777" w:rsidR="00601B1B" w:rsidRPr="00572E93" w:rsidDel="00ED63F8" w:rsidRDefault="00601B1B" w:rsidP="00601B1B">
            <w:pPr>
              <w:spacing w:after="0" w:line="240" w:lineRule="auto"/>
              <w:jc w:val="center"/>
              <w:rPr>
                <w:rFonts w:eastAsia="Calibri" w:cstheme="minorHAnsi"/>
                <w:szCs w:val="17"/>
                <w:lang w:val="en-US"/>
              </w:rPr>
            </w:pPr>
          </w:p>
        </w:tc>
      </w:tr>
    </w:tbl>
    <w:p w14:paraId="19807DBA" w14:textId="77777777" w:rsidR="00090FA1" w:rsidRDefault="00090FA1" w:rsidP="00090FA1">
      <w:pPr>
        <w:tabs>
          <w:tab w:val="clear" w:pos="360"/>
        </w:tabs>
        <w:spacing w:after="0" w:line="240" w:lineRule="auto"/>
        <w:rPr>
          <w:rFonts w:asciiTheme="majorHAnsi" w:eastAsiaTheme="majorEastAsia" w:hAnsiTheme="majorHAnsi" w:cs="Times New Roman (Titres CS)"/>
          <w:b/>
          <w:color w:val="524F50"/>
          <w:sz w:val="48"/>
          <w:szCs w:val="32"/>
          <w:lang w:val="en-GB"/>
        </w:rPr>
      </w:pPr>
      <w:r>
        <w:rPr>
          <w:lang w:val="en-GB"/>
        </w:rPr>
        <w:br w:type="page"/>
      </w:r>
    </w:p>
    <w:p w14:paraId="716400EA" w14:textId="77777777" w:rsidR="00090FA1" w:rsidRPr="00DF26E5" w:rsidRDefault="00090FA1" w:rsidP="00090FA1">
      <w:pPr>
        <w:pStyle w:val="Titre1"/>
        <w:rPr>
          <w:lang w:val="en-GB"/>
        </w:rPr>
      </w:pPr>
      <w:r w:rsidRPr="00DF26E5">
        <w:rPr>
          <w:lang w:val="en-GB"/>
        </w:rPr>
        <w:lastRenderedPageBreak/>
        <w:t>Privacy Notice</w:t>
      </w:r>
    </w:p>
    <w:p w14:paraId="248401A1" w14:textId="77777777" w:rsidR="00090FA1" w:rsidRPr="00DF26E5" w:rsidRDefault="00090FA1" w:rsidP="00090FA1">
      <w:pPr>
        <w:rPr>
          <w:lang w:val="en-GB"/>
        </w:rPr>
        <w:sectPr w:rsidR="00090FA1" w:rsidRPr="00DF26E5" w:rsidSect="00E0695A">
          <w:pgSz w:w="11900" w:h="16840"/>
          <w:pgMar w:top="1701" w:right="1134" w:bottom="1701" w:left="1134" w:header="720" w:footer="454" w:gutter="0"/>
          <w:cols w:space="454"/>
          <w:docGrid w:linePitch="360"/>
        </w:sectPr>
      </w:pPr>
    </w:p>
    <w:p w14:paraId="773F3143" w14:textId="77777777" w:rsidR="00090FA1" w:rsidRPr="00DF26E5" w:rsidRDefault="00090FA1" w:rsidP="00090FA1">
      <w:pPr>
        <w:rPr>
          <w:lang w:val="en-GB"/>
        </w:rPr>
      </w:pPr>
      <w:r w:rsidRPr="00DF26E5">
        <w:rPr>
          <w:lang w:val="en-GB"/>
        </w:rPr>
        <w:t xml:space="preserve">The purpose of this privacy notice is to explain how, and for what purposes, </w:t>
      </w:r>
      <w:r>
        <w:rPr>
          <w:lang w:val="en-GB"/>
        </w:rPr>
        <w:t>We</w:t>
      </w:r>
      <w:r w:rsidRPr="00DF26E5">
        <w:rPr>
          <w:lang w:val="en-GB"/>
        </w:rPr>
        <w:t xml:space="preserve"> use </w:t>
      </w:r>
      <w:r>
        <w:rPr>
          <w:lang w:val="en-GB"/>
        </w:rPr>
        <w:t>Your</w:t>
      </w:r>
      <w:r w:rsidRPr="00DF26E5">
        <w:rPr>
          <w:lang w:val="en-GB"/>
        </w:rPr>
        <w:t xml:space="preserve"> Personal Data. Please read this privacy notice carefully.</w:t>
      </w:r>
    </w:p>
    <w:p w14:paraId="4E51C4E2" w14:textId="77777777" w:rsidR="00090FA1" w:rsidRPr="00DF26E5" w:rsidRDefault="00090FA1" w:rsidP="00090FA1">
      <w:pPr>
        <w:pStyle w:val="Titre5"/>
        <w:rPr>
          <w:lang w:val="en-GB"/>
        </w:rPr>
      </w:pPr>
      <w:r w:rsidRPr="00DF26E5">
        <w:rPr>
          <w:lang w:val="en-GB"/>
        </w:rPr>
        <w:t xml:space="preserve">Which legal entity will use </w:t>
      </w:r>
      <w:r>
        <w:rPr>
          <w:lang w:val="en-GB"/>
        </w:rPr>
        <w:t>Your</w:t>
      </w:r>
      <w:r w:rsidRPr="00DF26E5">
        <w:rPr>
          <w:lang w:val="en-GB"/>
        </w:rPr>
        <w:t xml:space="preserve"> Personal Data</w:t>
      </w:r>
      <w:r>
        <w:rPr>
          <w:lang w:val="en-GB"/>
        </w:rPr>
        <w:t xml:space="preserve"> ?</w:t>
      </w:r>
    </w:p>
    <w:p w14:paraId="6252DF5D" w14:textId="77777777" w:rsidR="00CD43B9" w:rsidRPr="00CD43B9" w:rsidRDefault="00CD43B9" w:rsidP="00CD43B9">
      <w:pPr>
        <w:rPr>
          <w:lang w:val="en-GB"/>
        </w:rPr>
      </w:pPr>
      <w:r w:rsidRPr="00CD43B9">
        <w:rPr>
          <w:lang w:val="en-GB"/>
        </w:rPr>
        <w:t>The Data Controller is your Insurer: Europ Assistance S.A. UK Branch, whose primary place of business is located on the 4 Thomas More Square, London E1W 1YW, United Kingdom.</w:t>
      </w:r>
    </w:p>
    <w:p w14:paraId="204FDC49" w14:textId="77777777" w:rsidR="00CD43B9" w:rsidRPr="00CD43B9" w:rsidRDefault="00CD43B9" w:rsidP="00CD43B9">
      <w:pPr>
        <w:rPr>
          <w:lang w:val="en-GB"/>
        </w:rPr>
      </w:pPr>
    </w:p>
    <w:p w14:paraId="32C2ACC5" w14:textId="77777777" w:rsidR="00CD43B9" w:rsidRPr="00CD43B9" w:rsidRDefault="00CD43B9" w:rsidP="00CD43B9">
      <w:pPr>
        <w:rPr>
          <w:lang w:val="en-GB"/>
        </w:rPr>
      </w:pPr>
      <w:r w:rsidRPr="00CD43B9">
        <w:rPr>
          <w:lang w:val="en-GB"/>
        </w:rPr>
        <w:t>If you have any questions concerning the Processing of your Personal Data or if you want to exercise a right in respect to your Personal Data, please contact the DPO at the following contact details:</w:t>
      </w:r>
    </w:p>
    <w:p w14:paraId="02F9E82B" w14:textId="2F8B66DC" w:rsidR="00CD43B9" w:rsidRDefault="00CD43B9" w:rsidP="00CD43B9">
      <w:pPr>
        <w:rPr>
          <w:lang w:val="en-GB"/>
        </w:rPr>
      </w:pPr>
      <w:r w:rsidRPr="00CD43B9">
        <w:rPr>
          <w:lang w:val="en-GB"/>
        </w:rPr>
        <w:t xml:space="preserve">Europ Assistance S.A UK Branch, 4 Thomas More Square, London E1W 1YW, United Kingdom </w:t>
      </w:r>
      <w:hyperlink r:id="rId29" w:history="1">
        <w:r w:rsidRPr="00E07144">
          <w:rPr>
            <w:rStyle w:val="Lienhypertexte"/>
            <w:lang w:val="en-GB"/>
          </w:rPr>
          <w:t>EAGlobalDPO@europ-assistance.com</w:t>
        </w:r>
      </w:hyperlink>
    </w:p>
    <w:p w14:paraId="69C6A42C" w14:textId="77777777" w:rsidR="00090FA1" w:rsidRPr="00DF26E5" w:rsidRDefault="00090FA1" w:rsidP="00090FA1">
      <w:pPr>
        <w:pStyle w:val="Titre5"/>
        <w:rPr>
          <w:lang w:val="en-GB"/>
        </w:rPr>
      </w:pPr>
      <w:r w:rsidRPr="00DF26E5">
        <w:rPr>
          <w:lang w:val="en-GB"/>
        </w:rPr>
        <w:t xml:space="preserve">How </w:t>
      </w:r>
      <w:r>
        <w:rPr>
          <w:lang w:val="en-GB"/>
        </w:rPr>
        <w:t>We</w:t>
      </w:r>
      <w:r w:rsidRPr="00DF26E5">
        <w:rPr>
          <w:lang w:val="en-GB"/>
        </w:rPr>
        <w:t xml:space="preserve"> use </w:t>
      </w:r>
      <w:r>
        <w:rPr>
          <w:lang w:val="en-GB"/>
        </w:rPr>
        <w:t>Your</w:t>
      </w:r>
      <w:r w:rsidRPr="00DF26E5">
        <w:rPr>
          <w:lang w:val="en-GB"/>
        </w:rPr>
        <w:t xml:space="preserve"> Personal Data</w:t>
      </w:r>
      <w:r>
        <w:rPr>
          <w:lang w:val="en-GB"/>
        </w:rPr>
        <w:t xml:space="preserve"> ?</w:t>
      </w:r>
    </w:p>
    <w:p w14:paraId="4EF0791F" w14:textId="77777777" w:rsidR="00A25968" w:rsidRPr="00A25968" w:rsidRDefault="00A25968" w:rsidP="00A25968">
      <w:pPr>
        <w:pStyle w:val="Listsolidaire"/>
        <w:rPr>
          <w:lang w:val="en-GB"/>
        </w:rPr>
      </w:pPr>
      <w:r w:rsidRPr="00A25968">
        <w:rPr>
          <w:lang w:val="en-GB"/>
        </w:rPr>
        <w:t>Your personal data is collected and processed for different purposes.</w:t>
      </w:r>
    </w:p>
    <w:p w14:paraId="7A637DFD" w14:textId="77777777" w:rsidR="00A25968" w:rsidRPr="00A25968" w:rsidRDefault="00A25968" w:rsidP="00A25968">
      <w:pPr>
        <w:pStyle w:val="Listsolidaire"/>
        <w:rPr>
          <w:lang w:val="en-GB"/>
        </w:rPr>
      </w:pPr>
    </w:p>
    <w:p w14:paraId="55E54A0C" w14:textId="77777777" w:rsidR="00A25968" w:rsidRPr="00A25968" w:rsidRDefault="00A25968" w:rsidP="00A25968">
      <w:pPr>
        <w:pStyle w:val="Listsolidaire"/>
        <w:rPr>
          <w:lang w:val="en-GB"/>
        </w:rPr>
      </w:pPr>
      <w:r w:rsidRPr="00A25968">
        <w:rPr>
          <w:lang w:val="en-GB"/>
        </w:rPr>
        <w:t xml:space="preserve">In order to execute your contract, your personal is processed to: </w:t>
      </w:r>
    </w:p>
    <w:p w14:paraId="58568101" w14:textId="77777777" w:rsidR="00A25968" w:rsidRPr="00A25968" w:rsidRDefault="00A25968" w:rsidP="00A25968">
      <w:pPr>
        <w:pStyle w:val="Listsolidaire"/>
        <w:rPr>
          <w:lang w:val="en-GB"/>
        </w:rPr>
      </w:pPr>
      <w:r w:rsidRPr="00A25968">
        <w:rPr>
          <w:lang w:val="en-GB"/>
        </w:rPr>
        <w:t>•</w:t>
      </w:r>
      <w:r w:rsidRPr="00A25968">
        <w:rPr>
          <w:lang w:val="en-GB"/>
        </w:rPr>
        <w:tab/>
        <w:t xml:space="preserve">Perform eligibility checks; </w:t>
      </w:r>
    </w:p>
    <w:p w14:paraId="099FEA9E" w14:textId="77777777" w:rsidR="00A25968" w:rsidRPr="00A25968" w:rsidRDefault="00A25968" w:rsidP="00A25968">
      <w:pPr>
        <w:pStyle w:val="Listsolidaire"/>
        <w:rPr>
          <w:lang w:val="en-GB"/>
        </w:rPr>
      </w:pPr>
      <w:r w:rsidRPr="00A25968">
        <w:rPr>
          <w:lang w:val="en-GB"/>
        </w:rPr>
        <w:t>•</w:t>
      </w:r>
      <w:r w:rsidRPr="00A25968">
        <w:rPr>
          <w:lang w:val="en-GB"/>
        </w:rPr>
        <w:tab/>
        <w:t>Manage your claims and complaints.</w:t>
      </w:r>
    </w:p>
    <w:p w14:paraId="56F86E69" w14:textId="77777777" w:rsidR="00A25968" w:rsidRPr="00A25968" w:rsidRDefault="00A25968" w:rsidP="00A25968">
      <w:pPr>
        <w:pStyle w:val="Listsolidaire"/>
        <w:rPr>
          <w:lang w:val="en-GB"/>
        </w:rPr>
      </w:pPr>
    </w:p>
    <w:p w14:paraId="13B0A922" w14:textId="77777777" w:rsidR="00A25968" w:rsidRPr="00A25968" w:rsidRDefault="00A25968" w:rsidP="00A25968">
      <w:pPr>
        <w:pStyle w:val="Listsolidaire"/>
        <w:rPr>
          <w:lang w:val="en-GB"/>
        </w:rPr>
      </w:pPr>
      <w:r w:rsidRPr="00A25968">
        <w:rPr>
          <w:lang w:val="en-GB"/>
        </w:rPr>
        <w:t xml:space="preserve">In order to fulfil our legitimate interests, we may also process Your personal data in order to : </w:t>
      </w:r>
    </w:p>
    <w:p w14:paraId="7B5541E8" w14:textId="77777777" w:rsidR="00A25968" w:rsidRPr="00A25968" w:rsidRDefault="00A25968" w:rsidP="00A25968">
      <w:pPr>
        <w:pStyle w:val="Listsolidaire"/>
        <w:rPr>
          <w:lang w:val="en-GB"/>
        </w:rPr>
      </w:pPr>
      <w:r w:rsidRPr="00A25968">
        <w:rPr>
          <w:lang w:val="en-GB"/>
        </w:rPr>
        <w:t>•</w:t>
      </w:r>
      <w:r w:rsidRPr="00A25968">
        <w:rPr>
          <w:lang w:val="en-GB"/>
        </w:rPr>
        <w:tab/>
        <w:t xml:space="preserve">Prevent irregularities or fraud; </w:t>
      </w:r>
    </w:p>
    <w:p w14:paraId="10CE6934" w14:textId="77777777" w:rsidR="00A25968" w:rsidRPr="00A25968" w:rsidRDefault="00A25968" w:rsidP="00A25968">
      <w:pPr>
        <w:pStyle w:val="Listsolidaire"/>
        <w:rPr>
          <w:lang w:val="en-GB"/>
        </w:rPr>
      </w:pPr>
      <w:r w:rsidRPr="00A25968">
        <w:rPr>
          <w:lang w:val="en-GB"/>
        </w:rPr>
        <w:t>•</w:t>
      </w:r>
      <w:r w:rsidRPr="00A25968">
        <w:rPr>
          <w:lang w:val="en-GB"/>
        </w:rPr>
        <w:tab/>
        <w:t>Manage customer satisfaction check or net promoter score; and</w:t>
      </w:r>
    </w:p>
    <w:p w14:paraId="59A6B68C" w14:textId="77777777" w:rsidR="00A25968" w:rsidRPr="00A25968" w:rsidRDefault="00A25968" w:rsidP="00A25968">
      <w:pPr>
        <w:pStyle w:val="Listsolidaire"/>
        <w:rPr>
          <w:lang w:val="en-GB"/>
        </w:rPr>
      </w:pPr>
      <w:r w:rsidRPr="00A25968">
        <w:rPr>
          <w:lang w:val="en-GB"/>
        </w:rPr>
        <w:t>•</w:t>
      </w:r>
      <w:r w:rsidRPr="00A25968">
        <w:rPr>
          <w:lang w:val="en-GB"/>
        </w:rPr>
        <w:tab/>
        <w:t>Perform statistical purpose.</w:t>
      </w:r>
    </w:p>
    <w:p w14:paraId="6BB5FDB6" w14:textId="77777777" w:rsidR="00A25968" w:rsidRPr="00A25968" w:rsidRDefault="00A25968" w:rsidP="00A25968">
      <w:pPr>
        <w:pStyle w:val="Listsolidaire"/>
        <w:rPr>
          <w:lang w:val="en-GB"/>
        </w:rPr>
      </w:pPr>
    </w:p>
    <w:p w14:paraId="3FD31BB0" w14:textId="77777777" w:rsidR="00A25968" w:rsidRPr="00A25968" w:rsidRDefault="00A25968" w:rsidP="00A25968">
      <w:pPr>
        <w:pStyle w:val="Listsolidaire"/>
        <w:rPr>
          <w:lang w:val="en-GB"/>
        </w:rPr>
      </w:pPr>
      <w:r w:rsidRPr="00A25968">
        <w:rPr>
          <w:lang w:val="en-GB"/>
        </w:rPr>
        <w:t xml:space="preserve">A balance of interest has been performed to ensure that such processing activities are performed in compliance with GDPR. </w:t>
      </w:r>
    </w:p>
    <w:p w14:paraId="20DA106C" w14:textId="77777777" w:rsidR="00A25968" w:rsidRPr="00A25968" w:rsidRDefault="00A25968" w:rsidP="00A25968">
      <w:pPr>
        <w:pStyle w:val="Listsolidaire"/>
        <w:rPr>
          <w:lang w:val="en-GB"/>
        </w:rPr>
      </w:pPr>
    </w:p>
    <w:p w14:paraId="71F19D50" w14:textId="2C8885BE" w:rsidR="00090FA1" w:rsidRPr="00DF26E5" w:rsidRDefault="00A25968" w:rsidP="00090FA1">
      <w:pPr>
        <w:pStyle w:val="Titre5"/>
        <w:rPr>
          <w:lang w:val="en-GB"/>
        </w:rPr>
      </w:pPr>
      <w:r w:rsidRPr="00A25968">
        <w:rPr>
          <w:lang w:val="en-GB"/>
        </w:rPr>
        <w:t>Finally, we may have to process your personal data to comply with legal obligations.</w:t>
      </w:r>
      <w:r w:rsidR="00090FA1" w:rsidRPr="00DF26E5">
        <w:rPr>
          <w:lang w:val="en-GB"/>
        </w:rPr>
        <w:t xml:space="preserve">Which Personal Data </w:t>
      </w:r>
      <w:r w:rsidR="00090FA1">
        <w:rPr>
          <w:lang w:val="en-GB"/>
        </w:rPr>
        <w:t>We</w:t>
      </w:r>
      <w:r w:rsidR="00090FA1" w:rsidRPr="00DF26E5">
        <w:rPr>
          <w:lang w:val="en-GB"/>
        </w:rPr>
        <w:t xml:space="preserve"> use</w:t>
      </w:r>
      <w:r w:rsidR="00090FA1">
        <w:rPr>
          <w:lang w:val="en-GB"/>
        </w:rPr>
        <w:t xml:space="preserve"> ?</w:t>
      </w:r>
    </w:p>
    <w:p w14:paraId="5D2CF807" w14:textId="77777777" w:rsidR="00090FA1" w:rsidRPr="00DF26E5" w:rsidRDefault="00090FA1" w:rsidP="00090FA1">
      <w:pPr>
        <w:pStyle w:val="Listsolidaire"/>
        <w:rPr>
          <w:lang w:val="en-GB"/>
        </w:rPr>
      </w:pPr>
      <w:r w:rsidRPr="00DF26E5">
        <w:rPr>
          <w:lang w:val="en-GB"/>
        </w:rPr>
        <w:t xml:space="preserve">Only Personal Data strictly necessary for the above mentioned purposes will be processed. In particular, the </w:t>
      </w:r>
      <w:r>
        <w:rPr>
          <w:lang w:val="en-GB"/>
        </w:rPr>
        <w:t>Insurer</w:t>
      </w:r>
      <w:r w:rsidRPr="00DF26E5">
        <w:rPr>
          <w:lang w:val="en-GB"/>
        </w:rPr>
        <w:t xml:space="preserve"> will process:</w:t>
      </w:r>
    </w:p>
    <w:p w14:paraId="21340906" w14:textId="77777777" w:rsidR="00090FA1" w:rsidRPr="00DF26E5" w:rsidRDefault="00090FA1" w:rsidP="00090FA1">
      <w:pPr>
        <w:pStyle w:val="Paragraphedeliste"/>
        <w:tabs>
          <w:tab w:val="clear" w:pos="360"/>
        </w:tabs>
        <w:contextualSpacing/>
        <w:jc w:val="both"/>
        <w:rPr>
          <w:lang w:val="en-GB"/>
        </w:rPr>
      </w:pPr>
      <w:r w:rsidRPr="00DF26E5">
        <w:rPr>
          <w:lang w:val="en-GB"/>
        </w:rPr>
        <w:t>Name, adress and identification documents</w:t>
      </w:r>
    </w:p>
    <w:p w14:paraId="644AF4E8" w14:textId="77777777" w:rsidR="00090FA1" w:rsidRPr="00DF26E5" w:rsidRDefault="00090FA1" w:rsidP="00090FA1">
      <w:pPr>
        <w:pStyle w:val="Paragraphedeliste"/>
        <w:tabs>
          <w:tab w:val="clear" w:pos="360"/>
        </w:tabs>
        <w:jc w:val="both"/>
        <w:rPr>
          <w:lang w:val="en-GB"/>
        </w:rPr>
      </w:pPr>
      <w:r w:rsidRPr="00DF26E5">
        <w:rPr>
          <w:lang w:val="en-GB"/>
        </w:rPr>
        <w:t xml:space="preserve">Bank details </w:t>
      </w:r>
    </w:p>
    <w:p w14:paraId="2AA25E4C" w14:textId="77777777" w:rsidR="00090FA1" w:rsidRPr="00DF26E5" w:rsidRDefault="00090FA1" w:rsidP="00090FA1">
      <w:pPr>
        <w:pStyle w:val="Titre5"/>
        <w:rPr>
          <w:lang w:val="en-GB"/>
        </w:rPr>
      </w:pPr>
      <w:r w:rsidRPr="00DF26E5">
        <w:rPr>
          <w:lang w:val="en-GB"/>
        </w:rPr>
        <w:t xml:space="preserve">With whom </w:t>
      </w:r>
      <w:r>
        <w:rPr>
          <w:lang w:val="en-GB"/>
        </w:rPr>
        <w:t>We</w:t>
      </w:r>
      <w:r w:rsidRPr="00DF26E5">
        <w:rPr>
          <w:lang w:val="en-GB"/>
        </w:rPr>
        <w:t xml:space="preserve"> share </w:t>
      </w:r>
      <w:r>
        <w:rPr>
          <w:lang w:val="en-GB"/>
        </w:rPr>
        <w:t>Your</w:t>
      </w:r>
      <w:r w:rsidRPr="00DF26E5">
        <w:rPr>
          <w:lang w:val="en-GB"/>
        </w:rPr>
        <w:t xml:space="preserve"> Personal Data</w:t>
      </w:r>
      <w:r>
        <w:rPr>
          <w:lang w:val="en-GB"/>
        </w:rPr>
        <w:t xml:space="preserve"> ?</w:t>
      </w:r>
    </w:p>
    <w:p w14:paraId="3208404F" w14:textId="77777777" w:rsidR="00090FA1" w:rsidRPr="00DF26E5" w:rsidRDefault="00090FA1" w:rsidP="00090FA1">
      <w:pPr>
        <w:rPr>
          <w:lang w:val="en-GB"/>
        </w:rPr>
      </w:pPr>
      <w:r>
        <w:rPr>
          <w:lang w:val="en-GB"/>
        </w:rPr>
        <w:t>We</w:t>
      </w:r>
      <w:r w:rsidRPr="00DF26E5">
        <w:rPr>
          <w:lang w:val="en-GB"/>
        </w:rPr>
        <w:t xml:space="preserve"> may share such Personal Data with other EA and / or Generali Group subsidiaries and external organisations such as </w:t>
      </w:r>
      <w:r>
        <w:rPr>
          <w:lang w:val="en-GB"/>
        </w:rPr>
        <w:t>Our</w:t>
      </w:r>
      <w:r w:rsidRPr="00DF26E5">
        <w:rPr>
          <w:lang w:val="en-GB"/>
        </w:rPr>
        <w:t xml:space="preserve"> auditors, reinsurers, co-insurers, claims handlers, agents, distributors that from time to time will need to provide the service covered by </w:t>
      </w:r>
      <w:r>
        <w:rPr>
          <w:lang w:val="en-GB"/>
        </w:rPr>
        <w:t>Your</w:t>
      </w:r>
      <w:r w:rsidRPr="00DF26E5">
        <w:rPr>
          <w:lang w:val="en-GB"/>
        </w:rPr>
        <w:t xml:space="preserve"> insurance </w:t>
      </w:r>
      <w:r>
        <w:rPr>
          <w:lang w:val="en-GB"/>
        </w:rPr>
        <w:t>Policy</w:t>
      </w:r>
      <w:r w:rsidRPr="00DF26E5">
        <w:rPr>
          <w:lang w:val="en-GB"/>
        </w:rPr>
        <w:t xml:space="preserve"> and all other </w:t>
      </w:r>
      <w:r w:rsidRPr="00DF26E5">
        <w:rPr>
          <w:lang w:val="en-GB"/>
        </w:rPr>
        <w:t xml:space="preserve">entities that carry out any technical, organizational and operational activity supporting the insurance. Such organizations or entities may ask </w:t>
      </w:r>
      <w:r>
        <w:rPr>
          <w:lang w:val="en-GB"/>
        </w:rPr>
        <w:t>You</w:t>
      </w:r>
      <w:r w:rsidRPr="00DF26E5">
        <w:rPr>
          <w:lang w:val="en-GB"/>
        </w:rPr>
        <w:t xml:space="preserve"> a separate consent to process </w:t>
      </w:r>
      <w:r>
        <w:rPr>
          <w:lang w:val="en-GB"/>
        </w:rPr>
        <w:t>Your</w:t>
      </w:r>
      <w:r w:rsidRPr="00DF26E5">
        <w:rPr>
          <w:lang w:val="en-GB"/>
        </w:rPr>
        <w:t xml:space="preserve"> Personal Data for their own purposes. </w:t>
      </w:r>
    </w:p>
    <w:p w14:paraId="0197E11B" w14:textId="77777777" w:rsidR="00090FA1" w:rsidRPr="00DF26E5" w:rsidRDefault="00090FA1" w:rsidP="00090FA1">
      <w:pPr>
        <w:pStyle w:val="Titre5"/>
        <w:rPr>
          <w:lang w:val="en-GB"/>
        </w:rPr>
      </w:pPr>
      <w:r w:rsidRPr="00DF26E5">
        <w:rPr>
          <w:lang w:val="en-GB"/>
        </w:rPr>
        <w:t xml:space="preserve">Why the provision of </w:t>
      </w:r>
      <w:r>
        <w:rPr>
          <w:lang w:val="en-GB"/>
        </w:rPr>
        <w:t>Your</w:t>
      </w:r>
      <w:r w:rsidRPr="00DF26E5">
        <w:rPr>
          <w:lang w:val="en-GB"/>
        </w:rPr>
        <w:t xml:space="preserve"> Personal Data is required</w:t>
      </w:r>
      <w:r>
        <w:rPr>
          <w:lang w:val="en-GB"/>
        </w:rPr>
        <w:t xml:space="preserve"> ?</w:t>
      </w:r>
    </w:p>
    <w:p w14:paraId="3AA38A72" w14:textId="77777777" w:rsidR="00090FA1" w:rsidRPr="00DF26E5" w:rsidRDefault="00090FA1" w:rsidP="00090FA1">
      <w:pPr>
        <w:rPr>
          <w:lang w:val="en-GB"/>
        </w:rPr>
      </w:pPr>
      <w:r w:rsidRPr="00DF26E5">
        <w:rPr>
          <w:lang w:val="en-GB"/>
        </w:rPr>
        <w:t xml:space="preserve">The provision of </w:t>
      </w:r>
      <w:r>
        <w:rPr>
          <w:lang w:val="en-GB"/>
        </w:rPr>
        <w:t>Your</w:t>
      </w:r>
      <w:r w:rsidRPr="00DF26E5">
        <w:rPr>
          <w:lang w:val="en-GB"/>
        </w:rPr>
        <w:t xml:space="preserve"> Personal Data is a contractual requirement and is necessary to enter into the </w:t>
      </w:r>
      <w:r>
        <w:rPr>
          <w:lang w:val="en-GB"/>
        </w:rPr>
        <w:t>Policy</w:t>
      </w:r>
      <w:r w:rsidRPr="00DF26E5">
        <w:rPr>
          <w:lang w:val="en-GB"/>
        </w:rPr>
        <w:t xml:space="preserve">. If </w:t>
      </w:r>
      <w:r>
        <w:rPr>
          <w:lang w:val="en-GB"/>
        </w:rPr>
        <w:t>You</w:t>
      </w:r>
      <w:r w:rsidRPr="00DF26E5">
        <w:rPr>
          <w:lang w:val="en-GB"/>
        </w:rPr>
        <w:t xml:space="preserve"> do not provide </w:t>
      </w:r>
      <w:r>
        <w:rPr>
          <w:lang w:val="en-GB"/>
        </w:rPr>
        <w:t>Your</w:t>
      </w:r>
      <w:r w:rsidRPr="00DF26E5">
        <w:rPr>
          <w:lang w:val="en-GB"/>
        </w:rPr>
        <w:t xml:space="preserve"> Personal Data, it will not be possible for </w:t>
      </w:r>
      <w:r>
        <w:rPr>
          <w:lang w:val="en-GB"/>
        </w:rPr>
        <w:t>Us</w:t>
      </w:r>
      <w:r w:rsidRPr="00DF26E5">
        <w:rPr>
          <w:lang w:val="en-GB"/>
        </w:rPr>
        <w:t xml:space="preserve"> to provide the services under the </w:t>
      </w:r>
      <w:r>
        <w:rPr>
          <w:lang w:val="en-GB"/>
        </w:rPr>
        <w:t>Policy</w:t>
      </w:r>
      <w:r w:rsidRPr="00DF26E5">
        <w:rPr>
          <w:lang w:val="en-GB"/>
        </w:rPr>
        <w:t xml:space="preserve">. </w:t>
      </w:r>
    </w:p>
    <w:p w14:paraId="2F0315C0" w14:textId="77777777" w:rsidR="00090FA1" w:rsidRPr="00DF26E5" w:rsidRDefault="00090FA1" w:rsidP="00090FA1">
      <w:pPr>
        <w:pStyle w:val="Titre5"/>
        <w:rPr>
          <w:lang w:val="en-GB"/>
        </w:rPr>
      </w:pPr>
      <w:r w:rsidRPr="00DF26E5">
        <w:rPr>
          <w:lang w:val="en-GB"/>
        </w:rPr>
        <w:t xml:space="preserve">Where </w:t>
      </w:r>
      <w:r>
        <w:rPr>
          <w:lang w:val="en-GB"/>
        </w:rPr>
        <w:t>We</w:t>
      </w:r>
      <w:r w:rsidRPr="00DF26E5">
        <w:rPr>
          <w:lang w:val="en-GB"/>
        </w:rPr>
        <w:t xml:space="preserve"> transfer </w:t>
      </w:r>
      <w:r>
        <w:rPr>
          <w:lang w:val="en-GB"/>
        </w:rPr>
        <w:t>Your</w:t>
      </w:r>
      <w:r w:rsidRPr="00DF26E5">
        <w:rPr>
          <w:lang w:val="en-GB"/>
        </w:rPr>
        <w:t xml:space="preserve"> Personal Data</w:t>
      </w:r>
      <w:r>
        <w:rPr>
          <w:lang w:val="en-GB"/>
        </w:rPr>
        <w:t xml:space="preserve"> ?</w:t>
      </w:r>
      <w:r w:rsidRPr="00DF26E5">
        <w:rPr>
          <w:lang w:val="en-GB"/>
        </w:rPr>
        <w:t xml:space="preserve"> </w:t>
      </w:r>
    </w:p>
    <w:p w14:paraId="24663FFE" w14:textId="77777777" w:rsidR="00090FA1" w:rsidRPr="00DF26E5" w:rsidRDefault="00090FA1" w:rsidP="00090FA1">
      <w:pPr>
        <w:rPr>
          <w:lang w:val="en-GB"/>
        </w:rPr>
      </w:pPr>
      <w:r>
        <w:rPr>
          <w:lang w:val="en-GB"/>
        </w:rPr>
        <w:t>We</w:t>
      </w:r>
      <w:r w:rsidRPr="00DF26E5">
        <w:rPr>
          <w:lang w:val="en-GB"/>
        </w:rPr>
        <w:t xml:space="preserve"> may transfer such Personal Data to countries, territories, or organisations that are located outside the European Economic Area (EEA) and are not recognised as ensuring an adequate level of protection by the European Commission such as, USA. In such case, the transfer of </w:t>
      </w:r>
      <w:r>
        <w:rPr>
          <w:lang w:val="en-GB"/>
        </w:rPr>
        <w:t>Your</w:t>
      </w:r>
      <w:r w:rsidRPr="00DF26E5">
        <w:rPr>
          <w:lang w:val="en-GB"/>
        </w:rPr>
        <w:t xml:space="preserve"> personal data to non-EU entities will take place in compliance with appropriate and suitable safeguards in accordance with the applicable law. </w:t>
      </w:r>
      <w:r>
        <w:rPr>
          <w:lang w:val="en-GB"/>
        </w:rPr>
        <w:t>You</w:t>
      </w:r>
      <w:r w:rsidRPr="00DF26E5">
        <w:rPr>
          <w:lang w:val="en-GB"/>
        </w:rPr>
        <w:t xml:space="preserve"> have the right to obtain information and, where relevant, a copy of the safeguards adopted for the transfer of </w:t>
      </w:r>
      <w:r>
        <w:rPr>
          <w:lang w:val="en-GB"/>
        </w:rPr>
        <w:t>Your</w:t>
      </w:r>
      <w:r w:rsidRPr="00DF26E5">
        <w:rPr>
          <w:lang w:val="en-GB"/>
        </w:rPr>
        <w:t xml:space="preserve"> Personal Data outside EEA by contacting the DPO.</w:t>
      </w:r>
    </w:p>
    <w:p w14:paraId="01B1B391" w14:textId="77777777" w:rsidR="00090FA1" w:rsidRPr="00DF26E5" w:rsidRDefault="00090FA1" w:rsidP="00090FA1">
      <w:pPr>
        <w:pStyle w:val="Titre5"/>
        <w:rPr>
          <w:lang w:val="en-GB"/>
        </w:rPr>
      </w:pPr>
      <w:r>
        <w:rPr>
          <w:lang w:val="en-GB"/>
        </w:rPr>
        <w:t>Your</w:t>
      </w:r>
      <w:r w:rsidRPr="00DF26E5">
        <w:rPr>
          <w:lang w:val="en-GB"/>
        </w:rPr>
        <w:t xml:space="preserve"> rights in respect to </w:t>
      </w:r>
      <w:r>
        <w:rPr>
          <w:lang w:val="en-GB"/>
        </w:rPr>
        <w:t>Your</w:t>
      </w:r>
      <w:r w:rsidRPr="00DF26E5">
        <w:rPr>
          <w:lang w:val="en-GB"/>
        </w:rPr>
        <w:t xml:space="preserve"> Personal Data</w:t>
      </w:r>
      <w:r>
        <w:rPr>
          <w:lang w:val="en-GB"/>
        </w:rPr>
        <w:t xml:space="preserve"> ?</w:t>
      </w:r>
    </w:p>
    <w:p w14:paraId="19426F4F" w14:textId="77777777" w:rsidR="00090FA1" w:rsidRPr="00DF26E5" w:rsidRDefault="00090FA1" w:rsidP="00090FA1">
      <w:pPr>
        <w:pStyle w:val="Listsolidaire"/>
        <w:rPr>
          <w:lang w:val="en-GB"/>
        </w:rPr>
      </w:pPr>
      <w:r>
        <w:rPr>
          <w:lang w:val="en-GB"/>
        </w:rPr>
        <w:t>You</w:t>
      </w:r>
      <w:r w:rsidRPr="00DF26E5">
        <w:rPr>
          <w:lang w:val="en-GB"/>
        </w:rPr>
        <w:t xml:space="preserve"> can exercise the following rights in respect to </w:t>
      </w:r>
      <w:r>
        <w:rPr>
          <w:lang w:val="en-GB"/>
        </w:rPr>
        <w:t>Your</w:t>
      </w:r>
      <w:r w:rsidRPr="00DF26E5">
        <w:rPr>
          <w:lang w:val="en-GB"/>
        </w:rPr>
        <w:t xml:space="preserve"> Personal Data:</w:t>
      </w:r>
    </w:p>
    <w:p w14:paraId="24B4F4EE" w14:textId="77777777" w:rsidR="00090FA1" w:rsidRPr="00DF26E5" w:rsidRDefault="00090FA1" w:rsidP="00090FA1">
      <w:pPr>
        <w:pStyle w:val="Paragraphedeliste"/>
        <w:tabs>
          <w:tab w:val="clear" w:pos="360"/>
        </w:tabs>
        <w:jc w:val="both"/>
        <w:rPr>
          <w:lang w:val="en-GB"/>
        </w:rPr>
      </w:pPr>
      <w:r w:rsidRPr="00DF26E5">
        <w:rPr>
          <w:lang w:val="en-GB"/>
        </w:rPr>
        <w:t xml:space="preserve">Access – </w:t>
      </w:r>
      <w:r>
        <w:rPr>
          <w:lang w:val="en-GB"/>
        </w:rPr>
        <w:t>You</w:t>
      </w:r>
      <w:r w:rsidRPr="00DF26E5">
        <w:rPr>
          <w:lang w:val="en-GB"/>
        </w:rPr>
        <w:t xml:space="preserve"> may request access to </w:t>
      </w:r>
      <w:r>
        <w:rPr>
          <w:lang w:val="en-GB"/>
        </w:rPr>
        <w:t>Your</w:t>
      </w:r>
      <w:r w:rsidRPr="00DF26E5">
        <w:rPr>
          <w:lang w:val="en-GB"/>
        </w:rPr>
        <w:t xml:space="preserve"> Personal Data;</w:t>
      </w:r>
    </w:p>
    <w:p w14:paraId="4D252707" w14:textId="77777777" w:rsidR="00090FA1" w:rsidRPr="00DF26E5" w:rsidRDefault="00090FA1" w:rsidP="00090FA1">
      <w:pPr>
        <w:pStyle w:val="Paragraphedeliste"/>
        <w:tabs>
          <w:tab w:val="clear" w:pos="360"/>
        </w:tabs>
        <w:jc w:val="both"/>
        <w:rPr>
          <w:lang w:val="en-GB"/>
        </w:rPr>
      </w:pPr>
      <w:r w:rsidRPr="00DF26E5">
        <w:rPr>
          <w:lang w:val="en-GB"/>
        </w:rPr>
        <w:t xml:space="preserve">Rectify – </w:t>
      </w:r>
      <w:r>
        <w:rPr>
          <w:lang w:val="en-GB"/>
        </w:rPr>
        <w:t>You</w:t>
      </w:r>
      <w:r w:rsidRPr="00DF26E5">
        <w:rPr>
          <w:lang w:val="en-GB"/>
        </w:rPr>
        <w:t xml:space="preserve"> may ask the </w:t>
      </w:r>
      <w:r>
        <w:rPr>
          <w:lang w:val="en-GB"/>
        </w:rPr>
        <w:t>Insurer</w:t>
      </w:r>
      <w:r w:rsidRPr="00DF26E5">
        <w:rPr>
          <w:lang w:val="en-GB"/>
        </w:rPr>
        <w:t xml:space="preserve"> to correct Personal Data that is inaccurate or incomplete;</w:t>
      </w:r>
    </w:p>
    <w:p w14:paraId="255705D8" w14:textId="77777777" w:rsidR="00090FA1" w:rsidRPr="00DF26E5" w:rsidRDefault="00090FA1" w:rsidP="00090FA1">
      <w:pPr>
        <w:pStyle w:val="Paragraphedeliste"/>
        <w:tabs>
          <w:tab w:val="clear" w:pos="360"/>
        </w:tabs>
        <w:spacing w:after="0"/>
        <w:contextualSpacing/>
        <w:jc w:val="both"/>
        <w:rPr>
          <w:lang w:val="en-GB"/>
        </w:rPr>
      </w:pPr>
      <w:r w:rsidRPr="00DF26E5">
        <w:rPr>
          <w:lang w:val="en-GB"/>
        </w:rPr>
        <w:t xml:space="preserve">Erase – </w:t>
      </w:r>
      <w:r>
        <w:rPr>
          <w:lang w:val="en-GB"/>
        </w:rPr>
        <w:t>You</w:t>
      </w:r>
      <w:r w:rsidRPr="00DF26E5">
        <w:rPr>
          <w:lang w:val="en-GB"/>
        </w:rPr>
        <w:t xml:space="preserve"> may ask the </w:t>
      </w:r>
      <w:r>
        <w:rPr>
          <w:lang w:val="en-GB"/>
        </w:rPr>
        <w:t>Insurer</w:t>
      </w:r>
      <w:r w:rsidRPr="00DF26E5">
        <w:rPr>
          <w:lang w:val="en-GB"/>
        </w:rPr>
        <w:t xml:space="preserve"> to erase Personal Data where one of the following grounds applies;</w:t>
      </w:r>
    </w:p>
    <w:p w14:paraId="16880231" w14:textId="77777777" w:rsidR="00090FA1" w:rsidRPr="00DF26E5" w:rsidRDefault="00090FA1" w:rsidP="00090FA1">
      <w:pPr>
        <w:pStyle w:val="Listol"/>
        <w:numPr>
          <w:ilvl w:val="0"/>
          <w:numId w:val="39"/>
        </w:numPr>
        <w:tabs>
          <w:tab w:val="clear" w:pos="360"/>
        </w:tabs>
        <w:ind w:left="454" w:hanging="284"/>
        <w:contextualSpacing/>
        <w:jc w:val="both"/>
        <w:rPr>
          <w:lang w:val="en-GB"/>
        </w:rPr>
      </w:pPr>
      <w:r w:rsidRPr="00DF26E5">
        <w:rPr>
          <w:lang w:val="en-GB"/>
        </w:rPr>
        <w:t>Where the Personal Data are no longer necessary in relation to the purposes for which they were collected or otherwise processed;</w:t>
      </w:r>
    </w:p>
    <w:p w14:paraId="7AC8D9A7" w14:textId="77777777" w:rsidR="00090FA1" w:rsidRPr="00DF26E5" w:rsidRDefault="00090FA1" w:rsidP="00090FA1">
      <w:pPr>
        <w:pStyle w:val="Listol"/>
        <w:numPr>
          <w:ilvl w:val="0"/>
          <w:numId w:val="39"/>
        </w:numPr>
        <w:tabs>
          <w:tab w:val="clear" w:pos="360"/>
        </w:tabs>
        <w:ind w:left="454" w:hanging="284"/>
        <w:contextualSpacing/>
        <w:jc w:val="both"/>
        <w:rPr>
          <w:lang w:val="en-GB"/>
        </w:rPr>
      </w:pPr>
      <w:r>
        <w:rPr>
          <w:lang w:val="en-GB"/>
        </w:rPr>
        <w:t>You</w:t>
      </w:r>
      <w:r w:rsidRPr="00DF26E5">
        <w:rPr>
          <w:lang w:val="en-GB"/>
        </w:rPr>
        <w:t xml:space="preserve"> withdraw consent on which the processing is based and where there is no other legal ground for the processing;</w:t>
      </w:r>
    </w:p>
    <w:p w14:paraId="0652E34B" w14:textId="77777777" w:rsidR="00090FA1" w:rsidRPr="00DF26E5" w:rsidRDefault="00090FA1" w:rsidP="00090FA1">
      <w:pPr>
        <w:pStyle w:val="Listol"/>
        <w:numPr>
          <w:ilvl w:val="0"/>
          <w:numId w:val="39"/>
        </w:numPr>
        <w:tabs>
          <w:tab w:val="clear" w:pos="360"/>
        </w:tabs>
        <w:ind w:left="454" w:hanging="284"/>
        <w:contextualSpacing/>
        <w:jc w:val="both"/>
        <w:rPr>
          <w:lang w:val="en-GB"/>
        </w:rPr>
      </w:pPr>
      <w:r>
        <w:rPr>
          <w:lang w:val="en-GB"/>
        </w:rPr>
        <w:t>You</w:t>
      </w:r>
      <w:r w:rsidRPr="00DF26E5">
        <w:rPr>
          <w:lang w:val="en-GB"/>
        </w:rPr>
        <w:t xml:space="preserve"> object to automated decision-making and there are no overriding legitimate grounds for the processing, or </w:t>
      </w:r>
      <w:r>
        <w:rPr>
          <w:lang w:val="en-GB"/>
        </w:rPr>
        <w:t>You</w:t>
      </w:r>
      <w:r w:rsidRPr="00DF26E5">
        <w:rPr>
          <w:lang w:val="en-GB"/>
        </w:rPr>
        <w:t xml:space="preserve"> object to the processing for direct marketing;</w:t>
      </w:r>
    </w:p>
    <w:p w14:paraId="34E65F08" w14:textId="77777777" w:rsidR="00090FA1" w:rsidRPr="00DF26E5" w:rsidRDefault="00090FA1" w:rsidP="00090FA1">
      <w:pPr>
        <w:pStyle w:val="Listol"/>
        <w:numPr>
          <w:ilvl w:val="0"/>
          <w:numId w:val="39"/>
        </w:numPr>
        <w:tabs>
          <w:tab w:val="clear" w:pos="360"/>
        </w:tabs>
        <w:ind w:left="454" w:hanging="284"/>
        <w:contextualSpacing/>
        <w:jc w:val="both"/>
        <w:rPr>
          <w:lang w:val="en-GB"/>
        </w:rPr>
      </w:pPr>
      <w:r w:rsidRPr="00DF26E5">
        <w:rPr>
          <w:lang w:val="en-GB"/>
        </w:rPr>
        <w:t>The Personal Data have been unlawfully processed;</w:t>
      </w:r>
    </w:p>
    <w:p w14:paraId="04D884E2" w14:textId="77777777" w:rsidR="00090FA1" w:rsidRPr="00DF26E5" w:rsidRDefault="00090FA1" w:rsidP="00090FA1">
      <w:pPr>
        <w:pStyle w:val="Listol"/>
        <w:numPr>
          <w:ilvl w:val="0"/>
          <w:numId w:val="39"/>
        </w:numPr>
        <w:tabs>
          <w:tab w:val="clear" w:pos="360"/>
        </w:tabs>
        <w:ind w:left="454" w:hanging="284"/>
        <w:jc w:val="both"/>
        <w:rPr>
          <w:lang w:val="en-GB"/>
        </w:rPr>
      </w:pPr>
      <w:r w:rsidRPr="00DF26E5">
        <w:rPr>
          <w:lang w:val="en-GB"/>
        </w:rPr>
        <w:t xml:space="preserve">The Personal Data have to be erased for compliance with legal obligation in Union or Member State law to which the </w:t>
      </w:r>
      <w:r>
        <w:rPr>
          <w:lang w:val="en-GB"/>
        </w:rPr>
        <w:t>Insurer</w:t>
      </w:r>
      <w:r w:rsidRPr="00DF26E5">
        <w:rPr>
          <w:lang w:val="en-GB"/>
        </w:rPr>
        <w:t xml:space="preserve"> is subject;</w:t>
      </w:r>
    </w:p>
    <w:p w14:paraId="016E96D1" w14:textId="77777777" w:rsidR="00090FA1" w:rsidRPr="00DF26E5" w:rsidRDefault="00090FA1" w:rsidP="00090FA1">
      <w:pPr>
        <w:pStyle w:val="Paragraphedeliste"/>
        <w:tabs>
          <w:tab w:val="clear" w:pos="360"/>
        </w:tabs>
        <w:spacing w:after="0"/>
        <w:jc w:val="both"/>
        <w:rPr>
          <w:lang w:val="en-GB"/>
        </w:rPr>
      </w:pPr>
      <w:r w:rsidRPr="00DF26E5">
        <w:rPr>
          <w:lang w:val="en-GB"/>
        </w:rPr>
        <w:t xml:space="preserve">Restrict – </w:t>
      </w:r>
      <w:r>
        <w:rPr>
          <w:lang w:val="en-GB"/>
        </w:rPr>
        <w:t>You</w:t>
      </w:r>
      <w:r w:rsidRPr="00DF26E5">
        <w:rPr>
          <w:lang w:val="en-GB"/>
        </w:rPr>
        <w:t xml:space="preserve"> may ask the </w:t>
      </w:r>
      <w:r>
        <w:rPr>
          <w:lang w:val="en-GB"/>
        </w:rPr>
        <w:t>Insurer</w:t>
      </w:r>
      <w:r w:rsidRPr="00DF26E5">
        <w:rPr>
          <w:lang w:val="en-GB"/>
        </w:rPr>
        <w:t xml:space="preserve"> to restrict how it processes </w:t>
      </w:r>
      <w:r>
        <w:rPr>
          <w:lang w:val="en-GB"/>
        </w:rPr>
        <w:t>Your</w:t>
      </w:r>
      <w:r w:rsidRPr="00DF26E5">
        <w:rPr>
          <w:lang w:val="en-GB"/>
        </w:rPr>
        <w:t xml:space="preserve"> Personal Data where one of the following applies;</w:t>
      </w:r>
    </w:p>
    <w:p w14:paraId="0A9C72B2" w14:textId="77777777" w:rsidR="00090FA1" w:rsidRPr="00DF26E5" w:rsidRDefault="00090FA1" w:rsidP="00090FA1">
      <w:pPr>
        <w:pStyle w:val="Paragraphedeliste"/>
        <w:numPr>
          <w:ilvl w:val="0"/>
          <w:numId w:val="40"/>
        </w:numPr>
        <w:tabs>
          <w:tab w:val="clear" w:pos="360"/>
        </w:tabs>
        <w:ind w:left="454" w:hanging="284"/>
        <w:contextualSpacing/>
        <w:jc w:val="both"/>
        <w:rPr>
          <w:lang w:val="en-GB"/>
        </w:rPr>
      </w:pPr>
      <w:r>
        <w:rPr>
          <w:lang w:val="en-GB"/>
        </w:rPr>
        <w:t>You</w:t>
      </w:r>
      <w:r w:rsidRPr="00DF26E5">
        <w:rPr>
          <w:lang w:val="en-GB"/>
        </w:rPr>
        <w:t xml:space="preserve"> contest the accuracy of </w:t>
      </w:r>
      <w:r>
        <w:rPr>
          <w:lang w:val="en-GB"/>
        </w:rPr>
        <w:t>Your</w:t>
      </w:r>
      <w:r w:rsidRPr="00DF26E5">
        <w:rPr>
          <w:lang w:val="en-GB"/>
        </w:rPr>
        <w:t xml:space="preserve"> Personal Data, for a period enabling the </w:t>
      </w:r>
      <w:r>
        <w:rPr>
          <w:lang w:val="en-GB"/>
        </w:rPr>
        <w:t>Insurer</w:t>
      </w:r>
      <w:r w:rsidRPr="00DF26E5">
        <w:rPr>
          <w:lang w:val="en-GB"/>
        </w:rPr>
        <w:t xml:space="preserve"> to verify the accuracy of </w:t>
      </w:r>
      <w:r>
        <w:rPr>
          <w:lang w:val="en-GB"/>
        </w:rPr>
        <w:t>Your</w:t>
      </w:r>
      <w:r w:rsidRPr="00DF26E5">
        <w:rPr>
          <w:lang w:val="en-GB"/>
        </w:rPr>
        <w:t xml:space="preserve"> Personal Data; The processing is unlawful and </w:t>
      </w:r>
      <w:r>
        <w:rPr>
          <w:lang w:val="en-GB"/>
        </w:rPr>
        <w:lastRenderedPageBreak/>
        <w:t>You</w:t>
      </w:r>
      <w:r w:rsidRPr="00DF26E5">
        <w:rPr>
          <w:lang w:val="en-GB"/>
        </w:rPr>
        <w:t xml:space="preserve"> oppose the erasure of the Personal Data and request the restriction of their use instead;</w:t>
      </w:r>
    </w:p>
    <w:p w14:paraId="2EE8D4EF" w14:textId="77777777" w:rsidR="00090FA1" w:rsidRPr="00DF26E5" w:rsidRDefault="00090FA1" w:rsidP="00090FA1">
      <w:pPr>
        <w:pStyle w:val="Paragraphedeliste"/>
        <w:numPr>
          <w:ilvl w:val="0"/>
          <w:numId w:val="40"/>
        </w:numPr>
        <w:tabs>
          <w:tab w:val="clear" w:pos="360"/>
        </w:tabs>
        <w:ind w:left="454" w:hanging="284"/>
        <w:contextualSpacing/>
        <w:jc w:val="both"/>
        <w:rPr>
          <w:lang w:val="en-GB"/>
        </w:rPr>
      </w:pPr>
      <w:r w:rsidRPr="00DF26E5">
        <w:rPr>
          <w:lang w:val="en-GB"/>
        </w:rPr>
        <w:t xml:space="preserve">The </w:t>
      </w:r>
      <w:r>
        <w:rPr>
          <w:lang w:val="en-GB"/>
        </w:rPr>
        <w:t>Insurer</w:t>
      </w:r>
      <w:r w:rsidRPr="00DF26E5">
        <w:rPr>
          <w:lang w:val="en-GB"/>
        </w:rPr>
        <w:t xml:space="preserve"> no longer needs the Personal Data for the purposes of the processing, but they are required by </w:t>
      </w:r>
      <w:r>
        <w:rPr>
          <w:lang w:val="en-GB"/>
        </w:rPr>
        <w:t>You</w:t>
      </w:r>
      <w:r w:rsidRPr="00DF26E5">
        <w:rPr>
          <w:lang w:val="en-GB"/>
        </w:rPr>
        <w:t xml:space="preserve"> for the establishment, exercise or defence of legal claims;</w:t>
      </w:r>
    </w:p>
    <w:p w14:paraId="353D91A1" w14:textId="77777777" w:rsidR="00090FA1" w:rsidRPr="00DF26E5" w:rsidRDefault="00090FA1" w:rsidP="00090FA1">
      <w:pPr>
        <w:pStyle w:val="Paragraphedeliste"/>
        <w:numPr>
          <w:ilvl w:val="0"/>
          <w:numId w:val="40"/>
        </w:numPr>
        <w:tabs>
          <w:tab w:val="clear" w:pos="360"/>
        </w:tabs>
        <w:ind w:left="454" w:hanging="284"/>
        <w:jc w:val="both"/>
        <w:rPr>
          <w:lang w:val="en-GB"/>
        </w:rPr>
      </w:pPr>
      <w:r>
        <w:rPr>
          <w:lang w:val="en-GB"/>
        </w:rPr>
        <w:t>You</w:t>
      </w:r>
      <w:r w:rsidRPr="00DF26E5">
        <w:rPr>
          <w:lang w:val="en-GB"/>
        </w:rPr>
        <w:t xml:space="preserve"> have objected to processing pursuant to the right to object and automated decision-making, pending the verification whether the legitimate grounds for the </w:t>
      </w:r>
      <w:r>
        <w:rPr>
          <w:lang w:val="en-GB"/>
        </w:rPr>
        <w:t>Insurer</w:t>
      </w:r>
      <w:r w:rsidRPr="00DF26E5">
        <w:rPr>
          <w:lang w:val="en-GB"/>
        </w:rPr>
        <w:t xml:space="preserve"> override those of </w:t>
      </w:r>
      <w:r>
        <w:rPr>
          <w:lang w:val="en-GB"/>
        </w:rPr>
        <w:t>You</w:t>
      </w:r>
      <w:r w:rsidRPr="00DF26E5">
        <w:rPr>
          <w:lang w:val="en-GB"/>
        </w:rPr>
        <w:t>.</w:t>
      </w:r>
    </w:p>
    <w:p w14:paraId="1608A38C" w14:textId="77777777" w:rsidR="00090FA1" w:rsidRPr="00DF26E5" w:rsidRDefault="00090FA1" w:rsidP="00090FA1">
      <w:pPr>
        <w:pStyle w:val="Paragraphedeliste"/>
        <w:tabs>
          <w:tab w:val="clear" w:pos="360"/>
        </w:tabs>
        <w:jc w:val="both"/>
        <w:rPr>
          <w:lang w:val="en-GB"/>
        </w:rPr>
      </w:pPr>
      <w:r w:rsidRPr="00DF26E5">
        <w:rPr>
          <w:lang w:val="en-GB"/>
        </w:rPr>
        <w:t xml:space="preserve">Portability – </w:t>
      </w:r>
      <w:r>
        <w:rPr>
          <w:lang w:val="en-GB"/>
        </w:rPr>
        <w:t>You</w:t>
      </w:r>
      <w:r w:rsidRPr="00DF26E5">
        <w:rPr>
          <w:lang w:val="en-GB"/>
        </w:rPr>
        <w:t xml:space="preserve"> may ask the </w:t>
      </w:r>
      <w:r>
        <w:rPr>
          <w:lang w:val="en-GB"/>
        </w:rPr>
        <w:t>Insurer</w:t>
      </w:r>
      <w:r w:rsidRPr="00DF26E5">
        <w:rPr>
          <w:lang w:val="en-GB"/>
        </w:rPr>
        <w:t xml:space="preserve"> to transfer the Personal Data </w:t>
      </w:r>
      <w:r>
        <w:rPr>
          <w:lang w:val="en-GB"/>
        </w:rPr>
        <w:t>You</w:t>
      </w:r>
      <w:r w:rsidRPr="00DF26E5">
        <w:rPr>
          <w:lang w:val="en-GB"/>
        </w:rPr>
        <w:t xml:space="preserve"> have provided </w:t>
      </w:r>
      <w:r>
        <w:rPr>
          <w:lang w:val="en-GB"/>
        </w:rPr>
        <w:t>Us</w:t>
      </w:r>
      <w:r w:rsidRPr="00DF26E5">
        <w:rPr>
          <w:lang w:val="en-GB"/>
        </w:rPr>
        <w:t xml:space="preserve"> to another organisation or / and ask to receive </w:t>
      </w:r>
      <w:r>
        <w:rPr>
          <w:lang w:val="en-GB"/>
        </w:rPr>
        <w:t>Your</w:t>
      </w:r>
      <w:r w:rsidRPr="00DF26E5">
        <w:rPr>
          <w:lang w:val="en-GB"/>
        </w:rPr>
        <w:t xml:space="preserve"> Personal Data in a structured, commonly used and machine readable format.</w:t>
      </w:r>
    </w:p>
    <w:p w14:paraId="6476E9B7" w14:textId="77777777" w:rsidR="00090FA1" w:rsidRPr="00DF26E5" w:rsidRDefault="00090FA1" w:rsidP="00090FA1">
      <w:pPr>
        <w:rPr>
          <w:lang w:val="en-GB"/>
        </w:rPr>
      </w:pPr>
      <w:r>
        <w:rPr>
          <w:lang w:val="en-GB"/>
        </w:rPr>
        <w:t>Your</w:t>
      </w:r>
      <w:r w:rsidRPr="00DF26E5">
        <w:rPr>
          <w:lang w:val="en-GB"/>
        </w:rPr>
        <w:t xml:space="preserve"> rights, including the right to object, can be exercised by contacting the data protection officer of the </w:t>
      </w:r>
      <w:r>
        <w:rPr>
          <w:lang w:val="en-GB"/>
        </w:rPr>
        <w:t>Insurer</w:t>
      </w:r>
      <w:r w:rsidRPr="00DF26E5">
        <w:rPr>
          <w:lang w:val="en-GB"/>
        </w:rPr>
        <w:t xml:space="preserve"> under: </w:t>
      </w:r>
    </w:p>
    <w:p w14:paraId="40F10E59" w14:textId="77777777" w:rsidR="00090FA1" w:rsidRPr="00DF26E5" w:rsidRDefault="00090FA1" w:rsidP="00090FA1">
      <w:pPr>
        <w:rPr>
          <w:lang w:val="en-GB"/>
        </w:rPr>
      </w:pPr>
      <w:r w:rsidRPr="00DF26E5">
        <w:rPr>
          <w:lang w:val="en-GB"/>
        </w:rPr>
        <w:t>EAGlobalDPO@europ-assistance.com</w:t>
      </w:r>
    </w:p>
    <w:p w14:paraId="7AC04E09" w14:textId="77777777" w:rsidR="00090FA1" w:rsidRPr="00DF26E5" w:rsidRDefault="00090FA1" w:rsidP="00090FA1">
      <w:pPr>
        <w:rPr>
          <w:lang w:val="en-GB"/>
        </w:rPr>
      </w:pPr>
      <w:r w:rsidRPr="00DF26E5">
        <w:rPr>
          <w:lang w:val="en-GB"/>
        </w:rPr>
        <w:t>The request of exercise of rights is free of charge, unless the request is manifestly unfounded or excessive.</w:t>
      </w:r>
    </w:p>
    <w:p w14:paraId="3E7EAA14" w14:textId="77777777" w:rsidR="00090FA1" w:rsidRPr="00DF26E5" w:rsidRDefault="00090FA1" w:rsidP="00090FA1">
      <w:pPr>
        <w:pStyle w:val="Titre5"/>
        <w:rPr>
          <w:lang w:val="en-GB"/>
        </w:rPr>
      </w:pPr>
      <w:r>
        <w:rPr>
          <w:lang w:val="en-GB"/>
        </w:rPr>
        <w:t>Your</w:t>
      </w:r>
      <w:r w:rsidRPr="00DF26E5">
        <w:rPr>
          <w:lang w:val="en-GB"/>
        </w:rPr>
        <w:t xml:space="preserve"> right to object to the Processing of </w:t>
      </w:r>
      <w:r>
        <w:rPr>
          <w:lang w:val="en-GB"/>
        </w:rPr>
        <w:t>Your</w:t>
      </w:r>
      <w:r w:rsidRPr="00DF26E5">
        <w:rPr>
          <w:lang w:val="en-GB"/>
        </w:rPr>
        <w:t xml:space="preserve"> Personal Data</w:t>
      </w:r>
    </w:p>
    <w:p w14:paraId="1C4F9005" w14:textId="77777777" w:rsidR="00090FA1" w:rsidRPr="00DF26E5" w:rsidRDefault="00090FA1" w:rsidP="00090FA1">
      <w:pPr>
        <w:rPr>
          <w:lang w:val="en-GB"/>
        </w:rPr>
      </w:pPr>
      <w:r w:rsidRPr="00DF26E5">
        <w:rPr>
          <w:lang w:val="en-GB"/>
        </w:rPr>
        <w:t xml:space="preserve">When the Processing of </w:t>
      </w:r>
      <w:r>
        <w:rPr>
          <w:lang w:val="en-GB"/>
        </w:rPr>
        <w:t>Your</w:t>
      </w:r>
      <w:r w:rsidRPr="00DF26E5">
        <w:rPr>
          <w:lang w:val="en-GB"/>
        </w:rPr>
        <w:t xml:space="preserve"> Personal Data is based on the legitimate interest, including for direct marketing purposes, </w:t>
      </w:r>
      <w:r>
        <w:rPr>
          <w:lang w:val="en-GB"/>
        </w:rPr>
        <w:t>You</w:t>
      </w:r>
      <w:r w:rsidRPr="00DF26E5">
        <w:rPr>
          <w:lang w:val="en-GB"/>
        </w:rPr>
        <w:t xml:space="preserve"> have the right to object to the Processing of </w:t>
      </w:r>
      <w:r>
        <w:rPr>
          <w:lang w:val="en-GB"/>
        </w:rPr>
        <w:t>Your</w:t>
      </w:r>
      <w:r w:rsidRPr="00DF26E5">
        <w:rPr>
          <w:lang w:val="en-GB"/>
        </w:rPr>
        <w:t xml:space="preserve"> Personal Data and, thus, request the stop of the Processing operations.</w:t>
      </w:r>
    </w:p>
    <w:p w14:paraId="3354BF9F" w14:textId="77777777" w:rsidR="00090FA1" w:rsidRPr="00DF26E5" w:rsidRDefault="00090FA1" w:rsidP="00090FA1">
      <w:pPr>
        <w:pStyle w:val="Titre5"/>
        <w:rPr>
          <w:lang w:val="en-GB"/>
        </w:rPr>
      </w:pPr>
      <w:r w:rsidRPr="00DF26E5">
        <w:rPr>
          <w:lang w:val="en-GB"/>
        </w:rPr>
        <w:t xml:space="preserve">How </w:t>
      </w:r>
      <w:r>
        <w:rPr>
          <w:lang w:val="en-GB"/>
        </w:rPr>
        <w:t>You</w:t>
      </w:r>
      <w:r w:rsidRPr="00DF26E5">
        <w:rPr>
          <w:lang w:val="en-GB"/>
        </w:rPr>
        <w:t xml:space="preserve"> can lodge a complaint</w:t>
      </w:r>
      <w:r>
        <w:rPr>
          <w:lang w:val="en-GB"/>
        </w:rPr>
        <w:t xml:space="preserve"> ?</w:t>
      </w:r>
    </w:p>
    <w:p w14:paraId="55480C41" w14:textId="77777777" w:rsidR="00090FA1" w:rsidRDefault="00090FA1" w:rsidP="00090FA1">
      <w:pPr>
        <w:rPr>
          <w:lang w:val="en-GB"/>
        </w:rPr>
      </w:pPr>
      <w:r>
        <w:rPr>
          <w:lang w:val="en-GB"/>
        </w:rPr>
        <w:t>You</w:t>
      </w:r>
      <w:r w:rsidRPr="00DF26E5">
        <w:rPr>
          <w:lang w:val="en-GB"/>
        </w:rPr>
        <w:t xml:space="preserve"> have the right to complain to a Supervisory Authority; the contact information for that supervisory authority is provided below:</w:t>
      </w:r>
    </w:p>
    <w:p w14:paraId="480AFD1E" w14:textId="54CFC2B4" w:rsidR="00090FA1" w:rsidRPr="00DF26E5" w:rsidRDefault="00090FA1" w:rsidP="00090FA1">
      <w:pPr>
        <w:rPr>
          <w:lang w:val="en-GB"/>
        </w:rPr>
      </w:pPr>
      <w:r>
        <w:rPr>
          <w:noProof/>
          <w:lang w:val="en-GB"/>
        </w:rPr>
        <mc:AlternateContent>
          <mc:Choice Requires="wps">
            <w:drawing>
              <wp:inline distT="0" distB="0" distL="0" distR="0" wp14:anchorId="66FBC2E8" wp14:editId="416D4A75">
                <wp:extent cx="2914015" cy="1101725"/>
                <wp:effectExtent l="0" t="0" r="0" b="3175"/>
                <wp:docPr id="6" name="Text Box 100">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txBox="1"/>
                      <wps:spPr>
                        <a:xfrm>
                          <a:off x="0" y="0"/>
                          <a:ext cx="2914015" cy="1101725"/>
                        </a:xfrm>
                        <a:prstGeom prst="rect">
                          <a:avLst/>
                        </a:prstGeom>
                        <a:solidFill>
                          <a:srgbClr val="F2F2F2"/>
                        </a:solidFill>
                        <a:ln w="6350">
                          <a:noFill/>
                        </a:ln>
                      </wps:spPr>
                      <wps:txbx>
                        <w:txbxContent>
                          <w:p w14:paraId="08FB1C08" w14:textId="77777777" w:rsidR="005C376E" w:rsidRPr="005C376E" w:rsidRDefault="005C376E" w:rsidP="005C376E">
                            <w:pPr>
                              <w:rPr>
                                <w:b/>
                                <w:bCs/>
                                <w:lang w:val="en-GB"/>
                              </w:rPr>
                            </w:pPr>
                            <w:r w:rsidRPr="005C376E">
                              <w:rPr>
                                <w:b/>
                                <w:bCs/>
                                <w:lang w:val="en-GB"/>
                              </w:rPr>
                              <w:t>Information Commissioner's Office</w:t>
                            </w:r>
                          </w:p>
                          <w:p w14:paraId="246F2245" w14:textId="77777777" w:rsidR="005C376E" w:rsidRPr="005C376E" w:rsidRDefault="005C376E" w:rsidP="005C376E">
                            <w:pPr>
                              <w:rPr>
                                <w:b/>
                                <w:bCs/>
                                <w:lang w:val="en-GB"/>
                              </w:rPr>
                            </w:pPr>
                            <w:r w:rsidRPr="005C376E">
                              <w:rPr>
                                <w:b/>
                                <w:bCs/>
                                <w:lang w:val="en-GB"/>
                              </w:rPr>
                              <w:t>Wycliffe House</w:t>
                            </w:r>
                          </w:p>
                          <w:p w14:paraId="56826FDB" w14:textId="77777777" w:rsidR="005C376E" w:rsidRPr="005C376E" w:rsidRDefault="005C376E" w:rsidP="005C376E">
                            <w:pPr>
                              <w:rPr>
                                <w:b/>
                                <w:bCs/>
                                <w:lang w:val="en-GB"/>
                              </w:rPr>
                            </w:pPr>
                            <w:r w:rsidRPr="005C376E">
                              <w:rPr>
                                <w:b/>
                                <w:bCs/>
                                <w:lang w:val="en-GB"/>
                              </w:rPr>
                              <w:t>Water Lane</w:t>
                            </w:r>
                          </w:p>
                          <w:p w14:paraId="650A06A3" w14:textId="77777777" w:rsidR="005C376E" w:rsidRPr="005C376E" w:rsidRDefault="005C376E" w:rsidP="005C376E">
                            <w:pPr>
                              <w:rPr>
                                <w:b/>
                                <w:bCs/>
                                <w:lang w:val="en-GB"/>
                              </w:rPr>
                            </w:pPr>
                            <w:r w:rsidRPr="005C376E">
                              <w:rPr>
                                <w:b/>
                                <w:bCs/>
                                <w:lang w:val="en-GB"/>
                              </w:rPr>
                              <w:t>Wilmslow</w:t>
                            </w:r>
                          </w:p>
                          <w:p w14:paraId="4CAD9280" w14:textId="77777777" w:rsidR="005C376E" w:rsidRPr="005C376E" w:rsidRDefault="005C376E" w:rsidP="005C376E">
                            <w:pPr>
                              <w:rPr>
                                <w:b/>
                                <w:bCs/>
                                <w:lang w:val="en-GB"/>
                              </w:rPr>
                            </w:pPr>
                            <w:r w:rsidRPr="005C376E">
                              <w:rPr>
                                <w:b/>
                                <w:bCs/>
                                <w:lang w:val="en-GB"/>
                              </w:rPr>
                              <w:t>Cheshire, SK9 5AF</w:t>
                            </w:r>
                          </w:p>
                          <w:p w14:paraId="39DA18EF" w14:textId="77777777" w:rsidR="005C376E" w:rsidRPr="005C376E" w:rsidRDefault="005C376E" w:rsidP="005C376E">
                            <w:pPr>
                              <w:rPr>
                                <w:b/>
                                <w:bCs/>
                                <w:lang w:val="en-GB"/>
                              </w:rPr>
                            </w:pPr>
                          </w:p>
                          <w:p w14:paraId="7EFB59E5" w14:textId="77777777" w:rsidR="005C376E" w:rsidRPr="005C376E" w:rsidRDefault="005C376E" w:rsidP="005C376E">
                            <w:pPr>
                              <w:rPr>
                                <w:b/>
                                <w:bCs/>
                                <w:lang w:val="en-GB"/>
                              </w:rPr>
                            </w:pPr>
                            <w:r w:rsidRPr="005C376E">
                              <w:rPr>
                                <w:b/>
                                <w:bCs/>
                                <w:lang w:val="en-GB"/>
                              </w:rPr>
                              <w:t>Tel: 0303 123 1113 (local rate) or 01625 545 745 (national rate)</w:t>
                            </w:r>
                          </w:p>
                          <w:p w14:paraId="0BB49490" w14:textId="77777777" w:rsidR="005C376E" w:rsidRPr="005C376E" w:rsidRDefault="005C376E" w:rsidP="005C376E">
                            <w:pPr>
                              <w:rPr>
                                <w:b/>
                                <w:bCs/>
                                <w:lang w:val="en-GB"/>
                              </w:rPr>
                            </w:pPr>
                          </w:p>
                          <w:p w14:paraId="29B42138" w14:textId="77777777" w:rsidR="005C376E" w:rsidRPr="005C376E" w:rsidRDefault="005C376E" w:rsidP="005C376E">
                            <w:pPr>
                              <w:rPr>
                                <w:b/>
                                <w:bCs/>
                                <w:lang w:val="en-GB"/>
                              </w:rPr>
                            </w:pPr>
                            <w:r w:rsidRPr="005C376E">
                              <w:rPr>
                                <w:b/>
                                <w:bCs/>
                                <w:lang w:val="en-GB"/>
                              </w:rPr>
                              <w:t>Email: casework@ico.org.uk</w:t>
                            </w:r>
                          </w:p>
                          <w:p w14:paraId="224DF0CC" w14:textId="3319BAE0" w:rsidR="00090FA1" w:rsidRPr="00755520" w:rsidRDefault="005C376E" w:rsidP="005C376E">
                            <w:pPr>
                              <w:rPr>
                                <w:b/>
                                <w:bCs/>
                                <w:lang w:val="en-GB"/>
                              </w:rPr>
                            </w:pPr>
                            <w:r w:rsidRPr="005C376E">
                              <w:rPr>
                                <w:b/>
                                <w:bCs/>
                                <w:lang w:val="en-GB"/>
                              </w:rPr>
                              <w:t>Web: https://ico.org.uk/</w:t>
                            </w:r>
                          </w:p>
                        </w:txbxContent>
                      </wps:txbx>
                      <wps:bodyPr rot="0" spcFirstLastPara="0" vertOverflow="overflow" horzOverflow="overflow" vert="horz" wrap="square" lIns="137160" tIns="137160" rIns="137160" bIns="137160" numCol="1" spcCol="0" rtlCol="0" fromWordArt="0" anchor="t" anchorCtr="0" forceAA="0" compatLnSpc="1">
                        <a:prstTxWarp prst="textNoShape">
                          <a:avLst/>
                        </a:prstTxWarp>
                        <a:spAutoFit/>
                      </wps:bodyPr>
                    </wps:wsp>
                  </a:graphicData>
                </a:graphic>
              </wp:inline>
            </w:drawing>
          </mc:Choice>
          <mc:Fallback>
            <w:pict>
              <v:shape w14:anchorId="66FBC2E8" id="Text Box 100" o:spid="_x0000_s1036" type="#_x0000_t202" alt="&quot;&quot;" style="width:229.45pt;height:8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" fillcolor="#f2f2f2" stroked="f" strokeweight=".5pt">
                <v:textbox style="mso-fit-shape-to-text:t" inset="10.8pt,10.8pt,10.8pt,10.8pt">
                  <w:txbxContent>
                    <w:p w14:paraId="08FB1C08" w14:textId="77777777" w:rsidR="005C376E" w:rsidRPr="005C376E" w:rsidRDefault="005C376E" w:rsidP="005C376E">
                      <w:pPr>
                        <w:rPr>
                          <w:b/>
                          <w:bCs/>
                          <w:lang w:val="en-GB"/>
                        </w:rPr>
                      </w:pPr>
                      <w:r w:rsidRPr="005C376E">
                        <w:rPr>
                          <w:b/>
                          <w:bCs/>
                          <w:lang w:val="en-GB"/>
                        </w:rPr>
                        <w:t>Information Commissioner's Office</w:t>
                      </w:r>
                    </w:p>
                    <w:p w14:paraId="246F2245" w14:textId="77777777" w:rsidR="005C376E" w:rsidRPr="005C376E" w:rsidRDefault="005C376E" w:rsidP="005C376E">
                      <w:pPr>
                        <w:rPr>
                          <w:b/>
                          <w:bCs/>
                          <w:lang w:val="en-GB"/>
                        </w:rPr>
                      </w:pPr>
                      <w:r w:rsidRPr="005C376E">
                        <w:rPr>
                          <w:b/>
                          <w:bCs/>
                          <w:lang w:val="en-GB"/>
                        </w:rPr>
                        <w:t>Wycliffe House</w:t>
                      </w:r>
                    </w:p>
                    <w:p w14:paraId="56826FDB" w14:textId="77777777" w:rsidR="005C376E" w:rsidRPr="005C376E" w:rsidRDefault="005C376E" w:rsidP="005C376E">
                      <w:pPr>
                        <w:rPr>
                          <w:b/>
                          <w:bCs/>
                          <w:lang w:val="en-GB"/>
                        </w:rPr>
                      </w:pPr>
                      <w:r w:rsidRPr="005C376E">
                        <w:rPr>
                          <w:b/>
                          <w:bCs/>
                          <w:lang w:val="en-GB"/>
                        </w:rPr>
                        <w:t>Water Lane</w:t>
                      </w:r>
                    </w:p>
                    <w:p w14:paraId="650A06A3" w14:textId="77777777" w:rsidR="005C376E" w:rsidRPr="005C376E" w:rsidRDefault="005C376E" w:rsidP="005C376E">
                      <w:pPr>
                        <w:rPr>
                          <w:b/>
                          <w:bCs/>
                          <w:lang w:val="en-GB"/>
                        </w:rPr>
                      </w:pPr>
                      <w:r w:rsidRPr="005C376E">
                        <w:rPr>
                          <w:b/>
                          <w:bCs/>
                          <w:lang w:val="en-GB"/>
                        </w:rPr>
                        <w:t>Wilmslow</w:t>
                      </w:r>
                    </w:p>
                    <w:p w14:paraId="4CAD9280" w14:textId="77777777" w:rsidR="005C376E" w:rsidRPr="005C376E" w:rsidRDefault="005C376E" w:rsidP="005C376E">
                      <w:pPr>
                        <w:rPr>
                          <w:b/>
                          <w:bCs/>
                          <w:lang w:val="en-GB"/>
                        </w:rPr>
                      </w:pPr>
                      <w:r w:rsidRPr="005C376E">
                        <w:rPr>
                          <w:b/>
                          <w:bCs/>
                          <w:lang w:val="en-GB"/>
                        </w:rPr>
                        <w:t>Cheshire, SK9 5AF</w:t>
                      </w:r>
                    </w:p>
                    <w:p w14:paraId="39DA18EF" w14:textId="77777777" w:rsidR="005C376E" w:rsidRPr="005C376E" w:rsidRDefault="005C376E" w:rsidP="005C376E">
                      <w:pPr>
                        <w:rPr>
                          <w:b/>
                          <w:bCs/>
                          <w:lang w:val="en-GB"/>
                        </w:rPr>
                      </w:pPr>
                    </w:p>
                    <w:p w14:paraId="7EFB59E5" w14:textId="77777777" w:rsidR="005C376E" w:rsidRPr="005C376E" w:rsidRDefault="005C376E" w:rsidP="005C376E">
                      <w:pPr>
                        <w:rPr>
                          <w:b/>
                          <w:bCs/>
                          <w:lang w:val="en-GB"/>
                        </w:rPr>
                      </w:pPr>
                      <w:r w:rsidRPr="005C376E">
                        <w:rPr>
                          <w:b/>
                          <w:bCs/>
                          <w:lang w:val="en-GB"/>
                        </w:rPr>
                        <w:t>Tel: 0303 123 1113 (local rate) or 01625 545 745 (national rate)</w:t>
                      </w:r>
                    </w:p>
                    <w:p w14:paraId="0BB49490" w14:textId="77777777" w:rsidR="005C376E" w:rsidRPr="005C376E" w:rsidRDefault="005C376E" w:rsidP="005C376E">
                      <w:pPr>
                        <w:rPr>
                          <w:b/>
                          <w:bCs/>
                          <w:lang w:val="en-GB"/>
                        </w:rPr>
                      </w:pPr>
                    </w:p>
                    <w:p w14:paraId="29B42138" w14:textId="77777777" w:rsidR="005C376E" w:rsidRPr="005C376E" w:rsidRDefault="005C376E" w:rsidP="005C376E">
                      <w:pPr>
                        <w:rPr>
                          <w:b/>
                          <w:bCs/>
                          <w:lang w:val="en-GB"/>
                        </w:rPr>
                      </w:pPr>
                      <w:r w:rsidRPr="005C376E">
                        <w:rPr>
                          <w:b/>
                          <w:bCs/>
                          <w:lang w:val="en-GB"/>
                        </w:rPr>
                        <w:t>Email: casework@ico.org.uk</w:t>
                      </w:r>
                    </w:p>
                    <w:p w14:paraId="224DF0CC" w14:textId="3319BAE0" w:rsidR="00090FA1" w:rsidRPr="00755520" w:rsidRDefault="005C376E" w:rsidP="005C376E">
                      <w:pPr>
                        <w:rPr>
                          <w:b/>
                          <w:bCs/>
                          <w:lang w:val="en-GB"/>
                        </w:rPr>
                      </w:pPr>
                      <w:r w:rsidRPr="005C376E">
                        <w:rPr>
                          <w:b/>
                          <w:bCs/>
                          <w:lang w:val="en-GB"/>
                        </w:rPr>
                        <w:t>Web: https://ico.org.uk/</w:t>
                      </w:r>
                    </w:p>
                  </w:txbxContent>
                </v:textbox>
                <w10:anchorlock/>
              </v:shape>
            </w:pict>
          </mc:Fallback>
        </mc:AlternateContent>
      </w:r>
    </w:p>
    <w:p w14:paraId="689D4A21" w14:textId="77777777" w:rsidR="00090FA1" w:rsidRPr="00DF26E5" w:rsidRDefault="00090FA1" w:rsidP="00090FA1">
      <w:pPr>
        <w:pStyle w:val="Titre5"/>
        <w:rPr>
          <w:lang w:val="en-GB"/>
        </w:rPr>
      </w:pPr>
      <w:r w:rsidRPr="00DF26E5">
        <w:rPr>
          <w:lang w:val="en-GB"/>
        </w:rPr>
        <w:t xml:space="preserve">How long </w:t>
      </w:r>
      <w:r w:rsidRPr="0002678C">
        <w:rPr>
          <w:lang w:val="en-GB"/>
        </w:rPr>
        <w:t>We</w:t>
      </w:r>
      <w:r w:rsidRPr="00DF26E5">
        <w:rPr>
          <w:lang w:val="en-GB"/>
        </w:rPr>
        <w:t xml:space="preserve"> retain </w:t>
      </w:r>
      <w:r>
        <w:rPr>
          <w:lang w:val="en-GB"/>
        </w:rPr>
        <w:t>Y</w:t>
      </w:r>
      <w:r w:rsidRPr="00DF26E5">
        <w:rPr>
          <w:lang w:val="en-GB"/>
        </w:rPr>
        <w:t>our Personal Data</w:t>
      </w:r>
      <w:r>
        <w:rPr>
          <w:lang w:val="en-GB"/>
        </w:rPr>
        <w:t>?</w:t>
      </w:r>
    </w:p>
    <w:p w14:paraId="7531B2D8" w14:textId="77777777" w:rsidR="00090FA1" w:rsidRDefault="00090FA1" w:rsidP="00090FA1">
      <w:pPr>
        <w:rPr>
          <w:lang w:val="en-GB"/>
        </w:rPr>
      </w:pPr>
      <w:r w:rsidRPr="00DF26E5">
        <w:rPr>
          <w:lang w:val="en-GB"/>
        </w:rPr>
        <w:t xml:space="preserve">We will retain </w:t>
      </w:r>
      <w:r>
        <w:rPr>
          <w:lang w:val="en-GB"/>
        </w:rPr>
        <w:t>Y</w:t>
      </w:r>
      <w:r w:rsidRPr="00DF26E5">
        <w:rPr>
          <w:lang w:val="en-GB"/>
        </w:rPr>
        <w:t>our Personal Data for as long as is necessary for the purposes set out above, or for as long as is required by law.</w:t>
      </w:r>
    </w:p>
    <w:bookmarkEnd w:id="69"/>
    <w:p w14:paraId="393B5A0B" w14:textId="69A70B6C" w:rsidR="006E582C" w:rsidRDefault="006E582C" w:rsidP="006E582C">
      <w:pPr>
        <w:rPr>
          <w:lang w:val="en-GB"/>
        </w:rPr>
      </w:pPr>
      <w:r w:rsidRPr="00DF26E5">
        <w:rPr>
          <w:lang w:val="en-GB"/>
        </w:rPr>
        <w:t>.</w:t>
      </w:r>
    </w:p>
    <w:p w14:paraId="34FA3834" w14:textId="486E1ABB" w:rsidR="004C2F66" w:rsidRPr="00DF26E5" w:rsidRDefault="004C2F66" w:rsidP="006E582C">
      <w:pPr>
        <w:rPr>
          <w:lang w:val="en-GB"/>
        </w:rPr>
      </w:pPr>
    </w:p>
    <w:sectPr w:rsidR="004C2F66" w:rsidRPr="00DF26E5" w:rsidSect="00E0695A">
      <w:footerReference w:type="default" r:id="rId30"/>
      <w:type w:val="continuous"/>
      <w:pgSz w:w="11900" w:h="16840"/>
      <w:pgMar w:top="2041" w:right="1134" w:bottom="1701" w:left="1134" w:header="720" w:footer="454" w:gutter="0"/>
      <w:cols w:num="2" w:space="454"/>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Tahira ULLAH" w:date="2021-05-19T19:47:00Z" w:initials="TU">
    <w:p w14:paraId="4ED11B67" w14:textId="77777777" w:rsidR="003055D3" w:rsidRPr="008903E8" w:rsidRDefault="003055D3" w:rsidP="003055D3">
      <w:pPr>
        <w:pStyle w:val="Commentaire"/>
        <w:rPr>
          <w:lang w:val="en-US"/>
        </w:rPr>
      </w:pPr>
      <w:r>
        <w:rPr>
          <w:rStyle w:val="Marquedecommentaire"/>
        </w:rPr>
        <w:annotationRef/>
      </w:r>
      <w:r w:rsidRPr="008903E8">
        <w:rPr>
          <w:lang w:val="en-US"/>
        </w:rPr>
        <w:t>To use if Appointed Representative of ITC</w:t>
      </w:r>
    </w:p>
  </w:comment>
  <w:comment w:id="5" w:author="Tahira ULLAH" w:date="2021-05-19T19:48:00Z" w:initials="TU">
    <w:p w14:paraId="47152A3D" w14:textId="77777777" w:rsidR="003055D3" w:rsidRPr="005C56BB" w:rsidRDefault="003055D3" w:rsidP="003055D3">
      <w:pPr>
        <w:pStyle w:val="Commentaire"/>
        <w:rPr>
          <w:lang w:val="en-US"/>
        </w:rPr>
      </w:pPr>
      <w:r>
        <w:rPr>
          <w:rStyle w:val="Marquedecommentaire"/>
        </w:rPr>
        <w:annotationRef/>
      </w:r>
      <w:r w:rsidRPr="005C56BB">
        <w:rPr>
          <w:lang w:val="en-US"/>
        </w:rPr>
        <w:t>To use if Pure introducer</w:t>
      </w:r>
    </w:p>
  </w:comment>
  <w:comment w:id="73" w:author="Sabine MONCLER" w:date="2022-03-23T13:21:00Z" w:initials="SM">
    <w:p w14:paraId="06779AC3" w14:textId="77777777" w:rsidR="00090FA1" w:rsidRPr="00572E4D" w:rsidRDefault="00090FA1" w:rsidP="00090FA1">
      <w:pPr>
        <w:pStyle w:val="Commentaire"/>
        <w:rPr>
          <w:lang w:val="en-US"/>
        </w:rPr>
      </w:pPr>
      <w:r>
        <w:rPr>
          <w:rStyle w:val="Marquedecommentaire"/>
        </w:rPr>
        <w:annotationRef/>
      </w:r>
      <w:r w:rsidRPr="00572E4D">
        <w:rPr>
          <w:lang w:val="en-US"/>
        </w:rPr>
        <w:t xml:space="preserve">Select the right </w:t>
      </w:r>
      <w:r>
        <w:rPr>
          <w:lang w:val="en-US"/>
        </w:rPr>
        <w:t>exclusion according to UW</w:t>
      </w:r>
    </w:p>
  </w:comment>
  <w:comment w:id="75" w:author="Sabine MONCLER" w:date="2022-03-23T13:21:00Z" w:initials="SM">
    <w:p w14:paraId="05674F97" w14:textId="77777777" w:rsidR="007F4236" w:rsidRPr="00572E4D" w:rsidRDefault="007F4236" w:rsidP="007F4236">
      <w:pPr>
        <w:pStyle w:val="Commentaire"/>
        <w:rPr>
          <w:lang w:val="en-US"/>
        </w:rPr>
      </w:pPr>
      <w:r>
        <w:rPr>
          <w:rStyle w:val="Marquedecommentaire"/>
        </w:rPr>
        <w:annotationRef/>
      </w:r>
      <w:r w:rsidRPr="00572E4D">
        <w:rPr>
          <w:lang w:val="en-US"/>
        </w:rPr>
        <w:t xml:space="preserve">Select the right </w:t>
      </w:r>
      <w:r>
        <w:rPr>
          <w:lang w:val="en-US"/>
        </w:rPr>
        <w:t>exclusion according to UW</w:t>
      </w:r>
    </w:p>
  </w:comment>
  <w:comment w:id="77" w:author="Sabine MONCLER" w:date="2022-03-23T13:21:00Z" w:initials="SM">
    <w:p w14:paraId="3578E728" w14:textId="77777777" w:rsidR="00090FA1" w:rsidRPr="00572E4D" w:rsidRDefault="00090FA1" w:rsidP="00090FA1">
      <w:pPr>
        <w:pStyle w:val="Commentaire"/>
        <w:rPr>
          <w:lang w:val="en-US"/>
        </w:rPr>
      </w:pPr>
      <w:r>
        <w:rPr>
          <w:rStyle w:val="Marquedecommentaire"/>
        </w:rPr>
        <w:annotationRef/>
      </w:r>
      <w:r w:rsidRPr="00572E4D">
        <w:rPr>
          <w:lang w:val="en-US"/>
        </w:rPr>
        <w:t xml:space="preserve">Select the right </w:t>
      </w:r>
      <w:r>
        <w:rPr>
          <w:lang w:val="en-US"/>
        </w:rPr>
        <w:t>exclusion according to UW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ED11B67" w15:done="0"/>
  <w15:commentEx w15:paraId="47152A3D" w15:done="0"/>
  <w15:commentEx w15:paraId="06779AC3" w15:done="0"/>
  <w15:commentEx w15:paraId="05674F97" w15:done="0"/>
  <w15:commentEx w15:paraId="3578E72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4FE9D2" w16cex:dateUtc="2021-05-19T17:47:00Z"/>
  <w16cex:commentExtensible w16cex:durableId="244FE9FC" w16cex:dateUtc="2021-05-19T17:48:00Z"/>
  <w16cex:commentExtensible w16cex:durableId="25E59D4C" w16cex:dateUtc="2022-03-23T12:21:00Z"/>
  <w16cex:commentExtensible w16cex:durableId="2746F746" w16cex:dateUtc="2022-03-23T12:21:00Z"/>
  <w16cex:commentExtensible w16cex:durableId="25E59FA3" w16cex:dateUtc="2022-03-23T12: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ED11B67" w16cid:durableId="244FE9D2"/>
  <w16cid:commentId w16cid:paraId="47152A3D" w16cid:durableId="244FE9FC"/>
  <w16cid:commentId w16cid:paraId="06779AC3" w16cid:durableId="25E59D4C"/>
  <w16cid:commentId w16cid:paraId="05674F97" w16cid:durableId="2746F746"/>
  <w16cid:commentId w16cid:paraId="3578E728" w16cid:durableId="25E59FA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36F318" w14:textId="77777777" w:rsidR="00715B17" w:rsidRDefault="00715B17" w:rsidP="006E582C">
      <w:pPr>
        <w:spacing w:after="0" w:line="240" w:lineRule="auto"/>
      </w:pPr>
      <w:r>
        <w:separator/>
      </w:r>
    </w:p>
  </w:endnote>
  <w:endnote w:type="continuationSeparator" w:id="0">
    <w:p w14:paraId="2D34C466" w14:textId="77777777" w:rsidR="00715B17" w:rsidRDefault="00715B17" w:rsidP="006E58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New Roman (Corps CS)">
    <w:altName w:val="Times New Roman"/>
    <w:panose1 w:val="00000000000000000000"/>
    <w:charset w:val="00"/>
    <w:family w:val="roman"/>
    <w:notTrueType/>
    <w:pitch w:val="default"/>
  </w:font>
  <w:font w:name="Times New Roman (Titres CS)">
    <w:altName w:val="Times New Roman"/>
    <w:panose1 w:val="00000000000000000000"/>
    <w:charset w:val="00"/>
    <w:family w:val="roman"/>
    <w:notTrueType/>
    <w:pitch w:val="default"/>
  </w:font>
  <w:font w:name="Arial (Corps)">
    <w:altName w:val="Arial"/>
    <w:charset w:val="00"/>
    <w:family w:val="roman"/>
    <w:pitch w:val="default"/>
  </w:font>
  <w:font w:name="Dax-Regular">
    <w:panose1 w:val="00000000000000000000"/>
    <w:charset w:val="00"/>
    <w:family w:val="swiss"/>
    <w:notTrueType/>
    <w:pitch w:val="default"/>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917119041"/>
      <w:docPartObj>
        <w:docPartGallery w:val="Page Numbers (Bottom of Page)"/>
        <w:docPartUnique/>
      </w:docPartObj>
    </w:sdtPr>
    <w:sdtEndPr>
      <w:rPr>
        <w:rStyle w:val="Numrodepage"/>
      </w:rPr>
    </w:sdtEndPr>
    <w:sdtContent>
      <w:p w14:paraId="7A166A04" w14:textId="5BDE7B3D" w:rsidR="00A90E69" w:rsidRDefault="00A90E69" w:rsidP="00F95CEE">
        <w:pPr>
          <w:pStyle w:val="Pieddepage"/>
          <w:framePr w:wrap="none" w:vAnchor="text" w:hAnchor="margin" w:y="1"/>
          <w:rPr>
            <w:rStyle w:val="Numrodepage"/>
          </w:rPr>
        </w:pPr>
        <w:r>
          <w:rPr>
            <w:rStyle w:val="Numrodepage"/>
          </w:rPr>
          <w:fldChar w:fldCharType="begin"/>
        </w:r>
        <w:r>
          <w:rPr>
            <w:rStyle w:val="Numrodepage"/>
          </w:rPr>
          <w:instrText xml:space="preserve"> PAGE </w:instrText>
        </w:r>
        <w:r>
          <w:rPr>
            <w:rStyle w:val="Numrodepage"/>
          </w:rPr>
          <w:fldChar w:fldCharType="separate"/>
        </w:r>
        <w:r w:rsidR="00D00C19">
          <w:rPr>
            <w:rStyle w:val="Numrodepage"/>
            <w:noProof/>
          </w:rPr>
          <w:t>1</w:t>
        </w:r>
        <w:r>
          <w:rPr>
            <w:rStyle w:val="Numrodepage"/>
          </w:rPr>
          <w:fldChar w:fldCharType="end"/>
        </w:r>
      </w:p>
    </w:sdtContent>
  </w:sdt>
  <w:p w14:paraId="48EE07A6" w14:textId="77777777" w:rsidR="00A90E69" w:rsidRDefault="00A90E69" w:rsidP="00D92AE5">
    <w:pPr>
      <w:pStyle w:val="Pieddepage"/>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1ADAF9" w14:textId="12C7A01F" w:rsidR="00A90E69" w:rsidRDefault="00D00C19" w:rsidP="00714A9A">
    <w:pPr>
      <w:pStyle w:val="DocsID"/>
      <w:spacing w:before="560"/>
      <w:jc w:val="right"/>
    </w:pPr>
    <w:r w:rsidRPr="00D00C19">
      <w:rPr>
        <w:rFonts w:eastAsia="Arial"/>
        <w:b/>
        <w:bCs/>
        <w:noProof/>
        <w:lang w:val="en-US"/>
      </w:rPr>
      <w:drawing>
        <wp:anchor distT="0" distB="0" distL="114300" distR="114300" simplePos="0" relativeHeight="251676672" behindDoc="0" locked="0" layoutInCell="1" allowOverlap="1" wp14:anchorId="524489CB" wp14:editId="7A553EE2">
          <wp:simplePos x="0" y="0"/>
          <wp:positionH relativeFrom="page">
            <wp:posOffset>701252</wp:posOffset>
          </wp:positionH>
          <wp:positionV relativeFrom="paragraph">
            <wp:posOffset>-210185</wp:posOffset>
          </wp:positionV>
          <wp:extent cx="1399032" cy="868759"/>
          <wp:effectExtent l="0" t="0" r="0" b="0"/>
          <wp:wrapNone/>
          <wp:docPr id="25" name="Immagine 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a:extLst>
                      <a:ext uri="{C183D7F6-B498-43B3-948B-1728B52AA6E4}">
                        <adec:decorative xmlns:adec="http://schemas.microsoft.com/office/drawing/2017/decorative" val="1"/>
                      </a:ext>
                    </a:extLst>
                  </pic:cNvPr>
                  <pic:cNvPicPr/>
                </pic:nvPicPr>
                <pic:blipFill rotWithShape="1">
                  <a:blip r:embed="rId1">
                    <a:extLst>
                      <a:ext uri="{28A0092B-C50C-407E-A947-70E740481C1C}">
                        <a14:useLocalDpi xmlns:a14="http://schemas.microsoft.com/office/drawing/2010/main" val="0"/>
                      </a:ext>
                    </a:extLst>
                  </a:blip>
                  <a:srcRect l="6743" t="35139" r="72609" b="17530"/>
                  <a:stretch/>
                </pic:blipFill>
                <pic:spPr bwMode="auto">
                  <a:xfrm>
                    <a:off x="0" y="0"/>
                    <a:ext cx="1399032" cy="868759"/>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3C7C3D" w14:textId="77777777" w:rsidR="00FC1639" w:rsidRDefault="00FC1639">
    <w:pPr>
      <w:pStyle w:val="Pieddepag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b/>
        <w:color w:val="203D92"/>
        <w:sz w:val="20"/>
        <w:szCs w:val="20"/>
      </w:rPr>
      <w:id w:val="1744757962"/>
      <w:docPartObj>
        <w:docPartGallery w:val="Page Numbers (Bottom of Page)"/>
        <w:docPartUnique/>
      </w:docPartObj>
    </w:sdtPr>
    <w:sdtEndPr>
      <w:rPr>
        <w:rStyle w:val="Numrodepage"/>
      </w:rPr>
    </w:sdtEndPr>
    <w:sdtContent>
      <w:p w14:paraId="27C889D2" w14:textId="77777777" w:rsidR="00A90E69" w:rsidRPr="00D92AE5" w:rsidRDefault="00A90E69" w:rsidP="00D74E79">
        <w:pPr>
          <w:pStyle w:val="Pieddepage"/>
          <w:framePr w:w="9656" w:h="258" w:hRule="exact" w:wrap="none" w:vAnchor="text" w:hAnchor="page" w:x="909" w:y="-453"/>
          <w:rPr>
            <w:rStyle w:val="Numrodepage"/>
            <w:b/>
            <w:color w:val="203D92"/>
            <w:sz w:val="20"/>
            <w:szCs w:val="20"/>
            <w:lang w:val="en-US"/>
          </w:rPr>
        </w:pPr>
        <w:r w:rsidRPr="00D92AE5">
          <w:rPr>
            <w:rStyle w:val="Numrodepage"/>
            <w:b/>
            <w:color w:val="203D92"/>
            <w:sz w:val="20"/>
            <w:szCs w:val="20"/>
          </w:rPr>
          <w:fldChar w:fldCharType="begin"/>
        </w:r>
        <w:r w:rsidRPr="00D92AE5">
          <w:rPr>
            <w:rStyle w:val="Numrodepage"/>
            <w:b/>
            <w:color w:val="203D92"/>
            <w:sz w:val="20"/>
            <w:szCs w:val="20"/>
            <w:lang w:val="en-US"/>
          </w:rPr>
          <w:instrText xml:space="preserve"> PAGE </w:instrText>
        </w:r>
        <w:r w:rsidRPr="00D92AE5">
          <w:rPr>
            <w:rStyle w:val="Numrodepage"/>
            <w:b/>
            <w:color w:val="203D92"/>
            <w:sz w:val="20"/>
            <w:szCs w:val="20"/>
          </w:rPr>
          <w:fldChar w:fldCharType="separate"/>
        </w:r>
        <w:r>
          <w:rPr>
            <w:rStyle w:val="Numrodepage"/>
            <w:b/>
            <w:noProof/>
            <w:color w:val="203D92"/>
            <w:sz w:val="20"/>
            <w:szCs w:val="20"/>
            <w:lang w:val="en-US"/>
          </w:rPr>
          <w:t>4</w:t>
        </w:r>
        <w:r w:rsidRPr="00D92AE5">
          <w:rPr>
            <w:rStyle w:val="Numrodepage"/>
            <w:b/>
            <w:color w:val="203D92"/>
            <w:sz w:val="20"/>
            <w:szCs w:val="20"/>
          </w:rPr>
          <w:fldChar w:fldCharType="end"/>
        </w:r>
        <w:r w:rsidRPr="00D92AE5">
          <w:rPr>
            <w:rStyle w:val="Numrodepage"/>
            <w:b/>
            <w:color w:val="203D92"/>
            <w:sz w:val="20"/>
            <w:szCs w:val="20"/>
            <w:lang w:val="en-US"/>
          </w:rPr>
          <w:t xml:space="preserve"> | </w:t>
        </w:r>
        <w:r>
          <w:rPr>
            <w:rStyle w:val="Numrodepage"/>
            <w:caps/>
            <w:color w:val="000000" w:themeColor="text1"/>
            <w:sz w:val="15"/>
            <w:szCs w:val="15"/>
            <w:lang w:val="en-US"/>
          </w:rPr>
          <w:t>GENERAL TERMS AND CONDITIONS</w:t>
        </w:r>
        <w:r>
          <w:rPr>
            <w:rStyle w:val="Numrodepage"/>
            <w:caps/>
            <w:color w:val="000000" w:themeColor="text1"/>
            <w:sz w:val="15"/>
            <w:szCs w:val="15"/>
            <w:lang w:val="en-US"/>
          </w:rPr>
          <w:tab/>
        </w:r>
      </w:p>
    </w:sdtContent>
  </w:sdt>
  <w:p w14:paraId="535C16C1" w14:textId="42246757" w:rsidR="00A90E69" w:rsidRDefault="005232A3" w:rsidP="00D92AE5">
    <w:pPr>
      <w:pStyle w:val="Pieddepage"/>
      <w:ind w:firstLine="360"/>
    </w:pPr>
    <w:r>
      <w:rPr>
        <w:noProof/>
      </w:rPr>
      <w:pict w14:anchorId="145C29B3">
        <v:rect id="_x0000_s1026" alt="" style="position:absolute;left:0;text-align:left;margin-left:-.35pt;margin-top:-32.6pt;width:481.6pt;height:0;z-index:-251651072;mso-wrap-edited:f;mso-width-percent:0;mso-height-percent:0;mso-position-horizontal-relative:text;mso-position-vertical-relative:text;mso-width-percent:0;mso-height-percent:0" o:hralign="center" o:hrstd="t" o:hr="t" fillcolor="#a0a0a0" stroked="f"/>
      </w:pic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b/>
        <w:color w:val="203D92"/>
        <w:sz w:val="20"/>
        <w:szCs w:val="20"/>
      </w:rPr>
      <w:id w:val="-1417627056"/>
      <w:docPartObj>
        <w:docPartGallery w:val="Page Numbers (Bottom of Page)"/>
        <w:docPartUnique/>
      </w:docPartObj>
    </w:sdtPr>
    <w:sdtEndPr>
      <w:rPr>
        <w:rStyle w:val="Numrodepage"/>
      </w:rPr>
    </w:sdtEndPr>
    <w:sdtContent>
      <w:p w14:paraId="023A8B3E" w14:textId="77777777" w:rsidR="00090FA1" w:rsidRPr="00D92AE5" w:rsidRDefault="00090FA1" w:rsidP="00D74E79">
        <w:pPr>
          <w:pStyle w:val="Pieddepage"/>
          <w:framePr w:w="9656" w:h="258" w:hRule="exact" w:wrap="none" w:vAnchor="text" w:hAnchor="page" w:x="909" w:y="-453"/>
          <w:rPr>
            <w:rStyle w:val="Numrodepage"/>
            <w:b/>
            <w:color w:val="203D92"/>
            <w:sz w:val="20"/>
            <w:szCs w:val="20"/>
            <w:lang w:val="en-US"/>
          </w:rPr>
        </w:pPr>
        <w:r w:rsidRPr="00D92AE5">
          <w:rPr>
            <w:rStyle w:val="Numrodepage"/>
            <w:b/>
            <w:color w:val="203D92"/>
            <w:sz w:val="20"/>
            <w:szCs w:val="20"/>
          </w:rPr>
          <w:fldChar w:fldCharType="begin"/>
        </w:r>
        <w:r w:rsidRPr="00D92AE5">
          <w:rPr>
            <w:rStyle w:val="Numrodepage"/>
            <w:b/>
            <w:color w:val="203D92"/>
            <w:sz w:val="20"/>
            <w:szCs w:val="20"/>
            <w:lang w:val="en-US"/>
          </w:rPr>
          <w:instrText xml:space="preserve"> PAGE </w:instrText>
        </w:r>
        <w:r w:rsidRPr="00D92AE5">
          <w:rPr>
            <w:rStyle w:val="Numrodepage"/>
            <w:b/>
            <w:color w:val="203D92"/>
            <w:sz w:val="20"/>
            <w:szCs w:val="20"/>
          </w:rPr>
          <w:fldChar w:fldCharType="separate"/>
        </w:r>
        <w:r>
          <w:rPr>
            <w:rStyle w:val="Numrodepage"/>
            <w:b/>
            <w:noProof/>
            <w:color w:val="203D92"/>
            <w:sz w:val="20"/>
            <w:szCs w:val="20"/>
            <w:lang w:val="en-US"/>
          </w:rPr>
          <w:t>4</w:t>
        </w:r>
        <w:r w:rsidRPr="00D92AE5">
          <w:rPr>
            <w:rStyle w:val="Numrodepage"/>
            <w:b/>
            <w:color w:val="203D92"/>
            <w:sz w:val="20"/>
            <w:szCs w:val="20"/>
          </w:rPr>
          <w:fldChar w:fldCharType="end"/>
        </w:r>
        <w:r w:rsidRPr="00D92AE5">
          <w:rPr>
            <w:rStyle w:val="Numrodepage"/>
            <w:b/>
            <w:color w:val="203D92"/>
            <w:sz w:val="20"/>
            <w:szCs w:val="20"/>
            <w:lang w:val="en-US"/>
          </w:rPr>
          <w:t xml:space="preserve"> | </w:t>
        </w:r>
        <w:r>
          <w:rPr>
            <w:rStyle w:val="Numrodepage"/>
            <w:caps/>
            <w:color w:val="000000" w:themeColor="text1"/>
            <w:sz w:val="15"/>
            <w:szCs w:val="15"/>
            <w:lang w:val="en-US"/>
          </w:rPr>
          <w:t>PARTICULAR TERMS AND CONDITIONS</w:t>
        </w:r>
        <w:r>
          <w:rPr>
            <w:rStyle w:val="Numrodepage"/>
            <w:caps/>
            <w:color w:val="000000" w:themeColor="text1"/>
            <w:sz w:val="15"/>
            <w:szCs w:val="15"/>
            <w:lang w:val="en-US"/>
          </w:rPr>
          <w:tab/>
        </w:r>
      </w:p>
    </w:sdtContent>
  </w:sdt>
  <w:p w14:paraId="1AFC82D9" w14:textId="77777777" w:rsidR="00090FA1" w:rsidRDefault="005232A3" w:rsidP="00D92AE5">
    <w:pPr>
      <w:pStyle w:val="Pieddepage"/>
      <w:ind w:firstLine="360"/>
    </w:pPr>
    <w:r>
      <w:rPr>
        <w:noProof/>
      </w:rPr>
      <w:pict w14:anchorId="7A48CBD5">
        <v:rect id="_x0000_s1027" alt="" style="position:absolute;left:0;text-align:left;margin-left:-.35pt;margin-top:-32.6pt;width:481.6pt;height:0;z-index:-251637760;mso-wrap-edited:f;mso-width-percent:0;mso-height-percent:0;mso-position-horizontal-relative:text;mso-position-vertical-relative:text;mso-width-percent:0;mso-height-percent:0" o:hralign="center" o:hrstd="t" o:hr="t" fillcolor="#a0a0a0" stroked="f"/>
      </w:pic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b/>
        <w:color w:val="203D92"/>
        <w:sz w:val="20"/>
        <w:szCs w:val="20"/>
      </w:rPr>
      <w:id w:val="120112168"/>
      <w:docPartObj>
        <w:docPartGallery w:val="Page Numbers (Bottom of Page)"/>
        <w:docPartUnique/>
      </w:docPartObj>
    </w:sdtPr>
    <w:sdtEndPr>
      <w:rPr>
        <w:rStyle w:val="Numrodepage"/>
      </w:rPr>
    </w:sdtEndPr>
    <w:sdtContent>
      <w:p w14:paraId="05750156" w14:textId="77777777" w:rsidR="00A90E69" w:rsidRPr="00D92AE5" w:rsidRDefault="00A90E69" w:rsidP="00D74E79">
        <w:pPr>
          <w:pStyle w:val="Pieddepage"/>
          <w:framePr w:w="9656" w:h="258" w:hRule="exact" w:wrap="none" w:vAnchor="text" w:hAnchor="page" w:x="909" w:y="-453"/>
          <w:rPr>
            <w:rStyle w:val="Numrodepage"/>
            <w:b/>
            <w:color w:val="203D92"/>
            <w:sz w:val="20"/>
            <w:szCs w:val="20"/>
            <w:lang w:val="en-US"/>
          </w:rPr>
        </w:pPr>
        <w:r w:rsidRPr="00D92AE5">
          <w:rPr>
            <w:rStyle w:val="Numrodepage"/>
            <w:b/>
            <w:color w:val="203D92"/>
            <w:sz w:val="20"/>
            <w:szCs w:val="20"/>
          </w:rPr>
          <w:fldChar w:fldCharType="begin"/>
        </w:r>
        <w:r w:rsidRPr="00D92AE5">
          <w:rPr>
            <w:rStyle w:val="Numrodepage"/>
            <w:b/>
            <w:color w:val="203D92"/>
            <w:sz w:val="20"/>
            <w:szCs w:val="20"/>
            <w:lang w:val="en-US"/>
          </w:rPr>
          <w:instrText xml:space="preserve"> PAGE </w:instrText>
        </w:r>
        <w:r w:rsidRPr="00D92AE5">
          <w:rPr>
            <w:rStyle w:val="Numrodepage"/>
            <w:b/>
            <w:color w:val="203D92"/>
            <w:sz w:val="20"/>
            <w:szCs w:val="20"/>
          </w:rPr>
          <w:fldChar w:fldCharType="separate"/>
        </w:r>
        <w:r>
          <w:rPr>
            <w:rStyle w:val="Numrodepage"/>
            <w:b/>
            <w:noProof/>
            <w:color w:val="203D92"/>
            <w:sz w:val="20"/>
            <w:szCs w:val="20"/>
            <w:lang w:val="en-US"/>
          </w:rPr>
          <w:t>4</w:t>
        </w:r>
        <w:r w:rsidRPr="00D92AE5">
          <w:rPr>
            <w:rStyle w:val="Numrodepage"/>
            <w:b/>
            <w:color w:val="203D92"/>
            <w:sz w:val="20"/>
            <w:szCs w:val="20"/>
          </w:rPr>
          <w:fldChar w:fldCharType="end"/>
        </w:r>
        <w:r w:rsidRPr="00D92AE5">
          <w:rPr>
            <w:rStyle w:val="Numrodepage"/>
            <w:b/>
            <w:color w:val="203D92"/>
            <w:sz w:val="20"/>
            <w:szCs w:val="20"/>
            <w:lang w:val="en-US"/>
          </w:rPr>
          <w:t xml:space="preserve"> | </w:t>
        </w:r>
        <w:r>
          <w:rPr>
            <w:rStyle w:val="Numrodepage"/>
            <w:caps/>
            <w:color w:val="000000" w:themeColor="text1"/>
            <w:sz w:val="15"/>
            <w:szCs w:val="15"/>
            <w:lang w:val="en-US"/>
          </w:rPr>
          <w:t>PARTICULAR TERMS AND CONDITIONS</w:t>
        </w:r>
        <w:r>
          <w:rPr>
            <w:rStyle w:val="Numrodepage"/>
            <w:caps/>
            <w:color w:val="000000" w:themeColor="text1"/>
            <w:sz w:val="15"/>
            <w:szCs w:val="15"/>
            <w:lang w:val="en-US"/>
          </w:rPr>
          <w:tab/>
        </w:r>
      </w:p>
    </w:sdtContent>
  </w:sdt>
  <w:p w14:paraId="74C0E63A" w14:textId="3D89931A" w:rsidR="00A90E69" w:rsidRDefault="005232A3" w:rsidP="00D92AE5">
    <w:pPr>
      <w:pStyle w:val="Pieddepage"/>
      <w:ind w:firstLine="360"/>
    </w:pPr>
    <w:r>
      <w:rPr>
        <w:noProof/>
      </w:rPr>
      <w:pict w14:anchorId="5C8DCB21">
        <v:rect id="_x0000_s1025" alt="" style="position:absolute;left:0;text-align:left;margin-left:-.35pt;margin-top:-32.6pt;width:481.6pt;height:0;z-index:-251643904;mso-wrap-edited:f;mso-width-percent:0;mso-height-percent:0;mso-position-horizontal-relative:text;mso-position-vertical-relative:text;mso-width-percent:0;mso-height-percent:0" o:hralign="center" o:hrstd="t" o:hr="t" fillcolor="#a0a0a0" stroked="f"/>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6D39E6" w14:textId="77777777" w:rsidR="00715B17" w:rsidRDefault="00715B17" w:rsidP="006E582C">
      <w:pPr>
        <w:spacing w:after="0" w:line="240" w:lineRule="auto"/>
      </w:pPr>
      <w:r>
        <w:separator/>
      </w:r>
    </w:p>
  </w:footnote>
  <w:footnote w:type="continuationSeparator" w:id="0">
    <w:p w14:paraId="51432CB5" w14:textId="77777777" w:rsidR="00715B17" w:rsidRDefault="00715B17" w:rsidP="006E58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B158A3" w14:textId="77777777" w:rsidR="00FC1639" w:rsidRDefault="00FC1639">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704A31" w14:textId="77777777" w:rsidR="00FC1639" w:rsidRDefault="00FC1639">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1F8EA3" w14:textId="77777777" w:rsidR="00FC1639" w:rsidRDefault="00FC1639">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1E9B14" w14:textId="0F568AB9" w:rsidR="00A90E69" w:rsidRPr="004376D6" w:rsidRDefault="00D00C19" w:rsidP="00010182">
    <w:pPr>
      <w:rPr>
        <w:b/>
        <w:sz w:val="24"/>
        <w:szCs w:val="30"/>
      </w:rPr>
    </w:pPr>
    <w:r w:rsidRPr="004376D6">
      <w:rPr>
        <w:rFonts w:ascii="Arial" w:eastAsia="Arial" w:hAnsi="Arial"/>
        <w:b/>
        <w:bCs/>
        <w:noProof/>
        <w:sz w:val="16"/>
        <w:szCs w:val="22"/>
        <w:lang w:val="en-US"/>
      </w:rPr>
      <w:drawing>
        <wp:anchor distT="0" distB="0" distL="114300" distR="114300" simplePos="0" relativeHeight="251675648" behindDoc="0" locked="0" layoutInCell="1" allowOverlap="1" wp14:anchorId="20179236" wp14:editId="22B1BB78">
          <wp:simplePos x="0" y="0"/>
          <wp:positionH relativeFrom="rightMargin">
            <wp:posOffset>-1350645</wp:posOffset>
          </wp:positionH>
          <wp:positionV relativeFrom="page">
            <wp:posOffset>308187</wp:posOffset>
          </wp:positionV>
          <wp:extent cx="1399032" cy="868759"/>
          <wp:effectExtent l="0" t="0" r="0" b="0"/>
          <wp:wrapNone/>
          <wp:docPr id="26" name="Immagine 6" descr="Logo : Europ assistance - you live we care">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magine 6" descr="Logo : Europ assistance - you live we care">
                    <a:extLst>
                      <a:ext uri="{C183D7F6-B498-43B3-948B-1728B52AA6E4}">
                        <adec:decorative xmlns:adec="http://schemas.microsoft.com/office/drawing/2017/decorative" val="0"/>
                      </a:ext>
                    </a:extLst>
                  </pic:cNvPr>
                  <pic:cNvPicPr/>
                </pic:nvPicPr>
                <pic:blipFill rotWithShape="1">
                  <a:blip r:embed="rId1">
                    <a:extLst>
                      <a:ext uri="{28A0092B-C50C-407E-A947-70E740481C1C}">
                        <a14:useLocalDpi xmlns:a14="http://schemas.microsoft.com/office/drawing/2010/main" val="0"/>
                      </a:ext>
                    </a:extLst>
                  </a:blip>
                  <a:srcRect l="6743" t="35139" r="72609" b="17530"/>
                  <a:stretch/>
                </pic:blipFill>
                <pic:spPr bwMode="auto">
                  <a:xfrm>
                    <a:off x="0" y="0"/>
                    <a:ext cx="1399032" cy="868759"/>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10182" w:rsidRPr="004376D6">
      <w:rPr>
        <w:b/>
        <w:sz w:val="24"/>
        <w:szCs w:val="30"/>
      </w:rPr>
      <w:t xml:space="preserve">Policy Number : </w:t>
    </w:r>
    <w:r w:rsidR="007257F5" w:rsidRPr="006C5895">
      <w:rPr>
        <w:b/>
        <w:sz w:val="24"/>
        <w:szCs w:val="30"/>
        <w:highlight w:val="yellow"/>
      </w:rPr>
      <w:t>XXXXXXXXXXX</w:t>
    </w:r>
  </w:p>
  <w:p w14:paraId="26B02EBC" w14:textId="77777777" w:rsidR="00735096" w:rsidRDefault="00735096" w:rsidP="0001018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BB841B4"/>
    <w:lvl w:ilvl="0">
      <w:start w:val="1"/>
      <w:numFmt w:val="decimal"/>
      <w:pStyle w:val="Listenumros5"/>
      <w:lvlText w:val="%1."/>
      <w:lvlJc w:val="left"/>
      <w:pPr>
        <w:tabs>
          <w:tab w:val="num" w:pos="1492"/>
        </w:tabs>
        <w:ind w:left="1492" w:hanging="360"/>
      </w:pPr>
    </w:lvl>
  </w:abstractNum>
  <w:abstractNum w:abstractNumId="1" w15:restartNumberingAfterBreak="0">
    <w:nsid w:val="FFFFFF7D"/>
    <w:multiLevelType w:val="singleLevel"/>
    <w:tmpl w:val="69844A94"/>
    <w:lvl w:ilvl="0">
      <w:start w:val="1"/>
      <w:numFmt w:val="decimal"/>
      <w:pStyle w:val="Listenumros4"/>
      <w:lvlText w:val="%1."/>
      <w:lvlJc w:val="left"/>
      <w:pPr>
        <w:tabs>
          <w:tab w:val="num" w:pos="1209"/>
        </w:tabs>
        <w:ind w:left="1209" w:hanging="360"/>
      </w:pPr>
    </w:lvl>
  </w:abstractNum>
  <w:abstractNum w:abstractNumId="2" w15:restartNumberingAfterBreak="0">
    <w:nsid w:val="FFFFFF7E"/>
    <w:multiLevelType w:val="singleLevel"/>
    <w:tmpl w:val="889A00FA"/>
    <w:lvl w:ilvl="0">
      <w:start w:val="1"/>
      <w:numFmt w:val="decimal"/>
      <w:pStyle w:val="Listenumros3"/>
      <w:lvlText w:val="%1."/>
      <w:lvlJc w:val="left"/>
      <w:pPr>
        <w:tabs>
          <w:tab w:val="num" w:pos="926"/>
        </w:tabs>
        <w:ind w:left="926" w:hanging="360"/>
      </w:pPr>
    </w:lvl>
  </w:abstractNum>
  <w:abstractNum w:abstractNumId="3" w15:restartNumberingAfterBreak="0">
    <w:nsid w:val="FFFFFF7F"/>
    <w:multiLevelType w:val="singleLevel"/>
    <w:tmpl w:val="EBD27D8E"/>
    <w:lvl w:ilvl="0">
      <w:start w:val="1"/>
      <w:numFmt w:val="decimal"/>
      <w:pStyle w:val="Listenumros2"/>
      <w:lvlText w:val="%1."/>
      <w:lvlJc w:val="left"/>
      <w:pPr>
        <w:tabs>
          <w:tab w:val="num" w:pos="643"/>
        </w:tabs>
        <w:ind w:left="643" w:hanging="360"/>
      </w:pPr>
    </w:lvl>
  </w:abstractNum>
  <w:abstractNum w:abstractNumId="4" w15:restartNumberingAfterBreak="0">
    <w:nsid w:val="FFFFFF80"/>
    <w:multiLevelType w:val="singleLevel"/>
    <w:tmpl w:val="3AE860B0"/>
    <w:lvl w:ilvl="0">
      <w:start w:val="1"/>
      <w:numFmt w:val="bullet"/>
      <w:pStyle w:val="Listepuces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650BE0A"/>
    <w:lvl w:ilvl="0">
      <w:start w:val="1"/>
      <w:numFmt w:val="bullet"/>
      <w:pStyle w:val="Listepuces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98E807C"/>
    <w:lvl w:ilvl="0">
      <w:start w:val="1"/>
      <w:numFmt w:val="bullet"/>
      <w:pStyle w:val="Listepuces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0AE6374"/>
    <w:lvl w:ilvl="0">
      <w:start w:val="1"/>
      <w:numFmt w:val="bullet"/>
      <w:pStyle w:val="Listepuces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FE4DF40"/>
    <w:lvl w:ilvl="0">
      <w:start w:val="1"/>
      <w:numFmt w:val="decimal"/>
      <w:pStyle w:val="Listenumros"/>
      <w:lvlText w:val="%1."/>
      <w:lvlJc w:val="left"/>
      <w:pPr>
        <w:tabs>
          <w:tab w:val="num" w:pos="360"/>
        </w:tabs>
        <w:ind w:left="360" w:hanging="360"/>
      </w:pPr>
    </w:lvl>
  </w:abstractNum>
  <w:abstractNum w:abstractNumId="9" w15:restartNumberingAfterBreak="0">
    <w:nsid w:val="FFFFFF89"/>
    <w:multiLevelType w:val="singleLevel"/>
    <w:tmpl w:val="436CD2D6"/>
    <w:lvl w:ilvl="0">
      <w:start w:val="1"/>
      <w:numFmt w:val="bullet"/>
      <w:pStyle w:val="Listepuces"/>
      <w:lvlText w:val=""/>
      <w:lvlJc w:val="left"/>
      <w:pPr>
        <w:tabs>
          <w:tab w:val="num" w:pos="360"/>
        </w:tabs>
        <w:ind w:left="360" w:hanging="360"/>
      </w:pPr>
      <w:rPr>
        <w:rFonts w:ascii="Symbol" w:hAnsi="Symbol" w:hint="default"/>
      </w:rPr>
    </w:lvl>
  </w:abstractNum>
  <w:abstractNum w:abstractNumId="10" w15:restartNumberingAfterBreak="0">
    <w:nsid w:val="03C25FB5"/>
    <w:multiLevelType w:val="hybridMultilevel"/>
    <w:tmpl w:val="F3E8C070"/>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1" w15:restartNumberingAfterBreak="0">
    <w:nsid w:val="045E3833"/>
    <w:multiLevelType w:val="multilevel"/>
    <w:tmpl w:val="2E2E0D0E"/>
    <w:numStyleLink w:val="CurrentList3"/>
  </w:abstractNum>
  <w:abstractNum w:abstractNumId="12" w15:restartNumberingAfterBreak="0">
    <w:nsid w:val="13B6651F"/>
    <w:multiLevelType w:val="hybridMultilevel"/>
    <w:tmpl w:val="6032D460"/>
    <w:lvl w:ilvl="0" w:tplc="9DCAB658">
      <w:start w:val="16"/>
      <w:numFmt w:val="bullet"/>
      <w:lvlText w:val="-"/>
      <w:lvlJc w:val="left"/>
      <w:pPr>
        <w:ind w:left="360" w:hanging="360"/>
      </w:pPr>
      <w:rPr>
        <w:rFonts w:ascii="Arial" w:eastAsiaTheme="minorHAnsi"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15C66FDB"/>
    <w:multiLevelType w:val="hybridMultilevel"/>
    <w:tmpl w:val="E6BEAAA0"/>
    <w:lvl w:ilvl="0" w:tplc="9DCAB658">
      <w:start w:val="16"/>
      <w:numFmt w:val="bullet"/>
      <w:lvlText w:val="-"/>
      <w:lvlJc w:val="left"/>
      <w:pPr>
        <w:ind w:left="360" w:hanging="360"/>
      </w:pPr>
      <w:rPr>
        <w:rFonts w:ascii="Arial" w:eastAsiaTheme="minorHAnsi"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178C7E41"/>
    <w:multiLevelType w:val="hybridMultilevel"/>
    <w:tmpl w:val="A7B2E1C4"/>
    <w:lvl w:ilvl="0" w:tplc="9DCAB658">
      <w:start w:val="16"/>
      <w:numFmt w:val="bullet"/>
      <w:lvlText w:val="-"/>
      <w:lvlJc w:val="left"/>
      <w:pPr>
        <w:ind w:left="360" w:hanging="360"/>
      </w:pPr>
      <w:rPr>
        <w:rFonts w:ascii="Arial" w:eastAsiaTheme="minorHAnsi"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18C87591"/>
    <w:multiLevelType w:val="multilevel"/>
    <w:tmpl w:val="4C2C97C0"/>
    <w:lvl w:ilvl="0">
      <w:start w:val="1"/>
      <w:numFmt w:val="decimal"/>
      <w:lvlText w:val="%1."/>
      <w:lvlJc w:val="left"/>
      <w:pPr>
        <w:ind w:left="284" w:hanging="284"/>
      </w:pPr>
      <w:rPr>
        <w:rFonts w:hint="default"/>
      </w:rPr>
    </w:lvl>
    <w:lvl w:ilvl="1">
      <w:start w:val="1"/>
      <w:numFmt w:val="none"/>
      <w:lvlText w:val="–"/>
      <w:lvlJc w:val="left"/>
      <w:pPr>
        <w:ind w:left="454" w:hanging="17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19422B6B"/>
    <w:multiLevelType w:val="hybridMultilevel"/>
    <w:tmpl w:val="B93CBB1E"/>
    <w:lvl w:ilvl="0" w:tplc="5E008D94">
      <w:start w:val="1"/>
      <w:numFmt w:val="lowerLetter"/>
      <w:lvlText w:val="%1."/>
      <w:lvlJc w:val="left"/>
      <w:pPr>
        <w:ind w:left="530" w:hanging="360"/>
      </w:pPr>
      <w:rPr>
        <w:rFonts w:ascii="Arial" w:eastAsia="Arial" w:hAnsi="Arial" w:cs="Times New Roman" w:hint="default"/>
        <w:spacing w:val="-1"/>
        <w:sz w:val="16"/>
        <w:szCs w:val="16"/>
      </w:rPr>
    </w:lvl>
    <w:lvl w:ilvl="1" w:tplc="040C0019" w:tentative="1">
      <w:start w:val="1"/>
      <w:numFmt w:val="lowerLetter"/>
      <w:lvlText w:val="%2."/>
      <w:lvlJc w:val="left"/>
      <w:pPr>
        <w:ind w:left="1250" w:hanging="360"/>
      </w:pPr>
    </w:lvl>
    <w:lvl w:ilvl="2" w:tplc="040C001B" w:tentative="1">
      <w:start w:val="1"/>
      <w:numFmt w:val="lowerRoman"/>
      <w:lvlText w:val="%3."/>
      <w:lvlJc w:val="right"/>
      <w:pPr>
        <w:ind w:left="1970" w:hanging="180"/>
      </w:pPr>
    </w:lvl>
    <w:lvl w:ilvl="3" w:tplc="040C000F" w:tentative="1">
      <w:start w:val="1"/>
      <w:numFmt w:val="decimal"/>
      <w:lvlText w:val="%4."/>
      <w:lvlJc w:val="left"/>
      <w:pPr>
        <w:ind w:left="2690" w:hanging="360"/>
      </w:pPr>
    </w:lvl>
    <w:lvl w:ilvl="4" w:tplc="040C0019" w:tentative="1">
      <w:start w:val="1"/>
      <w:numFmt w:val="lowerLetter"/>
      <w:lvlText w:val="%5."/>
      <w:lvlJc w:val="left"/>
      <w:pPr>
        <w:ind w:left="3410" w:hanging="360"/>
      </w:pPr>
    </w:lvl>
    <w:lvl w:ilvl="5" w:tplc="040C001B" w:tentative="1">
      <w:start w:val="1"/>
      <w:numFmt w:val="lowerRoman"/>
      <w:lvlText w:val="%6."/>
      <w:lvlJc w:val="right"/>
      <w:pPr>
        <w:ind w:left="4130" w:hanging="180"/>
      </w:pPr>
    </w:lvl>
    <w:lvl w:ilvl="6" w:tplc="040C000F" w:tentative="1">
      <w:start w:val="1"/>
      <w:numFmt w:val="decimal"/>
      <w:lvlText w:val="%7."/>
      <w:lvlJc w:val="left"/>
      <w:pPr>
        <w:ind w:left="4850" w:hanging="360"/>
      </w:pPr>
    </w:lvl>
    <w:lvl w:ilvl="7" w:tplc="040C0019" w:tentative="1">
      <w:start w:val="1"/>
      <w:numFmt w:val="lowerLetter"/>
      <w:lvlText w:val="%8."/>
      <w:lvlJc w:val="left"/>
      <w:pPr>
        <w:ind w:left="5570" w:hanging="360"/>
      </w:pPr>
    </w:lvl>
    <w:lvl w:ilvl="8" w:tplc="040C001B" w:tentative="1">
      <w:start w:val="1"/>
      <w:numFmt w:val="lowerRoman"/>
      <w:lvlText w:val="%9."/>
      <w:lvlJc w:val="right"/>
      <w:pPr>
        <w:ind w:left="6290" w:hanging="180"/>
      </w:pPr>
    </w:lvl>
  </w:abstractNum>
  <w:abstractNum w:abstractNumId="17" w15:restartNumberingAfterBreak="0">
    <w:nsid w:val="20CE49F3"/>
    <w:multiLevelType w:val="multilevel"/>
    <w:tmpl w:val="0B3652B4"/>
    <w:lvl w:ilvl="0">
      <w:start w:val="2"/>
      <w:numFmt w:val="decimal"/>
      <w:lvlText w:val="%1."/>
      <w:lvlJc w:val="left"/>
      <w:pPr>
        <w:ind w:left="284" w:hanging="284"/>
      </w:pPr>
      <w:rPr>
        <w:rFonts w:hint="default"/>
      </w:rPr>
    </w:lvl>
    <w:lvl w:ilvl="1">
      <w:start w:val="1"/>
      <w:numFmt w:val="none"/>
      <w:lvlText w:val="–"/>
      <w:lvlJc w:val="left"/>
      <w:pPr>
        <w:ind w:left="454" w:hanging="17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22042309"/>
    <w:multiLevelType w:val="multilevel"/>
    <w:tmpl w:val="2E2E0D0E"/>
    <w:numStyleLink w:val="CurrentList3"/>
  </w:abstractNum>
  <w:abstractNum w:abstractNumId="19" w15:restartNumberingAfterBreak="0">
    <w:nsid w:val="243968A4"/>
    <w:multiLevelType w:val="multilevel"/>
    <w:tmpl w:val="37B45D52"/>
    <w:styleLink w:val="CurrentList2"/>
    <w:lvl w:ilvl="0">
      <w:start w:val="1"/>
      <w:numFmt w:val="bullet"/>
      <w:lvlText w:val=""/>
      <w:lvlJc w:val="left"/>
      <w:pPr>
        <w:ind w:left="397" w:hanging="170"/>
      </w:pPr>
      <w:rPr>
        <w:rFonts w:ascii="Symbol" w:hAnsi="Symbol" w:hint="default"/>
        <w:color w:val="auto"/>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0" w15:restartNumberingAfterBreak="0">
    <w:nsid w:val="27A230A8"/>
    <w:multiLevelType w:val="hybridMultilevel"/>
    <w:tmpl w:val="B86A4C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2E203B64"/>
    <w:multiLevelType w:val="multilevel"/>
    <w:tmpl w:val="4C2C97C0"/>
    <w:lvl w:ilvl="0">
      <w:start w:val="1"/>
      <w:numFmt w:val="decimal"/>
      <w:lvlText w:val="%1."/>
      <w:lvlJc w:val="left"/>
      <w:pPr>
        <w:ind w:left="284" w:hanging="284"/>
      </w:pPr>
      <w:rPr>
        <w:rFonts w:hint="default"/>
      </w:rPr>
    </w:lvl>
    <w:lvl w:ilvl="1">
      <w:start w:val="1"/>
      <w:numFmt w:val="none"/>
      <w:lvlText w:val="–"/>
      <w:lvlJc w:val="left"/>
      <w:pPr>
        <w:ind w:left="454" w:hanging="17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30114B6F"/>
    <w:multiLevelType w:val="multilevel"/>
    <w:tmpl w:val="4C2C97C0"/>
    <w:lvl w:ilvl="0">
      <w:start w:val="1"/>
      <w:numFmt w:val="decimal"/>
      <w:lvlText w:val="%1."/>
      <w:lvlJc w:val="left"/>
      <w:pPr>
        <w:ind w:left="284" w:hanging="284"/>
      </w:pPr>
      <w:rPr>
        <w:rFonts w:hint="default"/>
      </w:rPr>
    </w:lvl>
    <w:lvl w:ilvl="1">
      <w:start w:val="1"/>
      <w:numFmt w:val="none"/>
      <w:lvlText w:val="–"/>
      <w:lvlJc w:val="left"/>
      <w:pPr>
        <w:ind w:left="454" w:hanging="17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3E4D5425"/>
    <w:multiLevelType w:val="multilevel"/>
    <w:tmpl w:val="F8D6C248"/>
    <w:lvl w:ilvl="0">
      <w:start w:val="1"/>
      <w:numFmt w:val="decimal"/>
      <w:lvlText w:val="%1."/>
      <w:lvlJc w:val="left"/>
      <w:pPr>
        <w:ind w:left="284" w:hanging="284"/>
      </w:pPr>
      <w:rPr>
        <w:rFonts w:hint="default"/>
      </w:rPr>
    </w:lvl>
    <w:lvl w:ilvl="1">
      <w:start w:val="1"/>
      <w:numFmt w:val="none"/>
      <w:lvlText w:val="–"/>
      <w:lvlJc w:val="left"/>
      <w:pPr>
        <w:ind w:left="454" w:hanging="17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41D13112"/>
    <w:multiLevelType w:val="multilevel"/>
    <w:tmpl w:val="2886DEFE"/>
    <w:styleLink w:val="CurrentList1"/>
    <w:lvl w:ilvl="0">
      <w:start w:val="1"/>
      <w:numFmt w:val="bullet"/>
      <w:lvlText w:val=""/>
      <w:lvlJc w:val="left"/>
      <w:pPr>
        <w:ind w:left="170" w:hanging="170"/>
      </w:pPr>
      <w:rPr>
        <w:rFonts w:ascii="Symbol" w:hAnsi="Symbol" w:hint="default"/>
        <w:color w:val="FF0000"/>
      </w:rPr>
    </w:lvl>
    <w:lvl w:ilvl="1">
      <w:start w:val="1"/>
      <w:numFmt w:val="bullet"/>
      <w:lvlText w:val=""/>
      <w:lvlJc w:val="left"/>
      <w:pPr>
        <w:ind w:left="108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5" w15:restartNumberingAfterBreak="0">
    <w:nsid w:val="425E5AF6"/>
    <w:multiLevelType w:val="hybridMultilevel"/>
    <w:tmpl w:val="9F142DE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43957442"/>
    <w:multiLevelType w:val="hybridMultilevel"/>
    <w:tmpl w:val="A658EC24"/>
    <w:lvl w:ilvl="0" w:tplc="9DCAB658">
      <w:start w:val="16"/>
      <w:numFmt w:val="bullet"/>
      <w:lvlText w:val="-"/>
      <w:lvlJc w:val="left"/>
      <w:pPr>
        <w:ind w:left="360" w:hanging="360"/>
      </w:pPr>
      <w:rPr>
        <w:rFonts w:ascii="Arial" w:eastAsiaTheme="minorHAnsi"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451E559C"/>
    <w:multiLevelType w:val="hybridMultilevel"/>
    <w:tmpl w:val="0C50C152"/>
    <w:lvl w:ilvl="0" w:tplc="5E008D94">
      <w:start w:val="1"/>
      <w:numFmt w:val="lowerLetter"/>
      <w:lvlText w:val="%1."/>
      <w:lvlJc w:val="left"/>
      <w:pPr>
        <w:ind w:left="360" w:hanging="360"/>
      </w:pPr>
      <w:rPr>
        <w:rFonts w:ascii="Arial" w:eastAsia="Arial" w:hAnsi="Arial" w:cs="Times New Roman" w:hint="default"/>
        <w:spacing w:val="-1"/>
        <w:sz w:val="16"/>
        <w:szCs w:val="16"/>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8" w15:restartNumberingAfterBreak="0">
    <w:nsid w:val="46BD0137"/>
    <w:multiLevelType w:val="hybridMultilevel"/>
    <w:tmpl w:val="90221316"/>
    <w:lvl w:ilvl="0" w:tplc="5E008D94">
      <w:start w:val="1"/>
      <w:numFmt w:val="lowerLetter"/>
      <w:lvlText w:val="%1."/>
      <w:lvlJc w:val="left"/>
      <w:pPr>
        <w:ind w:left="530" w:hanging="360"/>
      </w:pPr>
      <w:rPr>
        <w:rFonts w:ascii="Arial" w:eastAsia="Arial" w:hAnsi="Arial" w:cs="Times New Roman" w:hint="default"/>
        <w:spacing w:val="-1"/>
        <w:sz w:val="16"/>
        <w:szCs w:val="16"/>
      </w:rPr>
    </w:lvl>
    <w:lvl w:ilvl="1" w:tplc="040C0019" w:tentative="1">
      <w:start w:val="1"/>
      <w:numFmt w:val="lowerLetter"/>
      <w:lvlText w:val="%2."/>
      <w:lvlJc w:val="left"/>
      <w:pPr>
        <w:ind w:left="1250" w:hanging="360"/>
      </w:pPr>
    </w:lvl>
    <w:lvl w:ilvl="2" w:tplc="040C001B" w:tentative="1">
      <w:start w:val="1"/>
      <w:numFmt w:val="lowerRoman"/>
      <w:lvlText w:val="%3."/>
      <w:lvlJc w:val="right"/>
      <w:pPr>
        <w:ind w:left="1970" w:hanging="180"/>
      </w:pPr>
    </w:lvl>
    <w:lvl w:ilvl="3" w:tplc="040C000F" w:tentative="1">
      <w:start w:val="1"/>
      <w:numFmt w:val="decimal"/>
      <w:lvlText w:val="%4."/>
      <w:lvlJc w:val="left"/>
      <w:pPr>
        <w:ind w:left="2690" w:hanging="360"/>
      </w:pPr>
    </w:lvl>
    <w:lvl w:ilvl="4" w:tplc="040C0019" w:tentative="1">
      <w:start w:val="1"/>
      <w:numFmt w:val="lowerLetter"/>
      <w:lvlText w:val="%5."/>
      <w:lvlJc w:val="left"/>
      <w:pPr>
        <w:ind w:left="3410" w:hanging="360"/>
      </w:pPr>
    </w:lvl>
    <w:lvl w:ilvl="5" w:tplc="040C001B" w:tentative="1">
      <w:start w:val="1"/>
      <w:numFmt w:val="lowerRoman"/>
      <w:lvlText w:val="%6."/>
      <w:lvlJc w:val="right"/>
      <w:pPr>
        <w:ind w:left="4130" w:hanging="180"/>
      </w:pPr>
    </w:lvl>
    <w:lvl w:ilvl="6" w:tplc="040C000F" w:tentative="1">
      <w:start w:val="1"/>
      <w:numFmt w:val="decimal"/>
      <w:lvlText w:val="%7."/>
      <w:lvlJc w:val="left"/>
      <w:pPr>
        <w:ind w:left="4850" w:hanging="360"/>
      </w:pPr>
    </w:lvl>
    <w:lvl w:ilvl="7" w:tplc="040C0019" w:tentative="1">
      <w:start w:val="1"/>
      <w:numFmt w:val="lowerLetter"/>
      <w:lvlText w:val="%8."/>
      <w:lvlJc w:val="left"/>
      <w:pPr>
        <w:ind w:left="5570" w:hanging="360"/>
      </w:pPr>
    </w:lvl>
    <w:lvl w:ilvl="8" w:tplc="040C001B" w:tentative="1">
      <w:start w:val="1"/>
      <w:numFmt w:val="lowerRoman"/>
      <w:lvlText w:val="%9."/>
      <w:lvlJc w:val="right"/>
      <w:pPr>
        <w:ind w:left="6290" w:hanging="180"/>
      </w:pPr>
    </w:lvl>
  </w:abstractNum>
  <w:abstractNum w:abstractNumId="29" w15:restartNumberingAfterBreak="0">
    <w:nsid w:val="4CEC46C2"/>
    <w:multiLevelType w:val="multilevel"/>
    <w:tmpl w:val="17B008B0"/>
    <w:lvl w:ilvl="0">
      <w:start w:val="1"/>
      <w:numFmt w:val="bullet"/>
      <w:lvlText w:val=""/>
      <w:lvlJc w:val="left"/>
      <w:pPr>
        <w:ind w:left="170" w:hanging="170"/>
      </w:pPr>
      <w:rPr>
        <w:rFonts w:ascii="Symbol" w:hAnsi="Symbol" w:hint="default"/>
        <w:color w:val="auto"/>
      </w:rPr>
    </w:lvl>
    <w:lvl w:ilvl="1">
      <w:start w:val="1"/>
      <w:numFmt w:val="lowerLetter"/>
      <w:lvlText w:val="%2."/>
      <w:lvlJc w:val="left"/>
      <w:pPr>
        <w:ind w:left="720" w:hanging="432"/>
      </w:pPr>
      <w:rPr>
        <w:rFonts w:hint="default"/>
      </w:rPr>
    </w:lvl>
    <w:lvl w:ilvl="2">
      <w:start w:val="1"/>
      <w:numFmt w:val="bullet"/>
      <w:lvlText w:val=""/>
      <w:lvlJc w:val="left"/>
      <w:pPr>
        <w:ind w:left="1933" w:hanging="360"/>
      </w:pPr>
      <w:rPr>
        <w:rFonts w:ascii="Wingdings" w:hAnsi="Wingdings" w:hint="default"/>
      </w:rPr>
    </w:lvl>
    <w:lvl w:ilvl="3">
      <w:start w:val="1"/>
      <w:numFmt w:val="bullet"/>
      <w:lvlText w:val=""/>
      <w:lvlJc w:val="left"/>
      <w:pPr>
        <w:ind w:left="2653" w:hanging="360"/>
      </w:pPr>
      <w:rPr>
        <w:rFonts w:ascii="Symbol" w:hAnsi="Symbol" w:hint="default"/>
      </w:rPr>
    </w:lvl>
    <w:lvl w:ilvl="4">
      <w:start w:val="1"/>
      <w:numFmt w:val="bullet"/>
      <w:lvlText w:val="o"/>
      <w:lvlJc w:val="left"/>
      <w:pPr>
        <w:ind w:left="3373" w:hanging="360"/>
      </w:pPr>
      <w:rPr>
        <w:rFonts w:ascii="Courier New" w:hAnsi="Courier New" w:cs="Courier New" w:hint="default"/>
      </w:rPr>
    </w:lvl>
    <w:lvl w:ilvl="5">
      <w:start w:val="1"/>
      <w:numFmt w:val="bullet"/>
      <w:lvlText w:val=""/>
      <w:lvlJc w:val="left"/>
      <w:pPr>
        <w:ind w:left="4093" w:hanging="360"/>
      </w:pPr>
      <w:rPr>
        <w:rFonts w:ascii="Wingdings" w:hAnsi="Wingdings" w:hint="default"/>
      </w:rPr>
    </w:lvl>
    <w:lvl w:ilvl="6">
      <w:start w:val="1"/>
      <w:numFmt w:val="bullet"/>
      <w:lvlText w:val=""/>
      <w:lvlJc w:val="left"/>
      <w:pPr>
        <w:ind w:left="4813" w:hanging="360"/>
      </w:pPr>
      <w:rPr>
        <w:rFonts w:ascii="Symbol" w:hAnsi="Symbol" w:hint="default"/>
      </w:rPr>
    </w:lvl>
    <w:lvl w:ilvl="7">
      <w:start w:val="1"/>
      <w:numFmt w:val="bullet"/>
      <w:lvlText w:val="o"/>
      <w:lvlJc w:val="left"/>
      <w:pPr>
        <w:ind w:left="5533" w:hanging="360"/>
      </w:pPr>
      <w:rPr>
        <w:rFonts w:ascii="Courier New" w:hAnsi="Courier New" w:cs="Courier New" w:hint="default"/>
      </w:rPr>
    </w:lvl>
    <w:lvl w:ilvl="8">
      <w:start w:val="1"/>
      <w:numFmt w:val="bullet"/>
      <w:lvlText w:val=""/>
      <w:lvlJc w:val="left"/>
      <w:pPr>
        <w:ind w:left="6253" w:hanging="360"/>
      </w:pPr>
      <w:rPr>
        <w:rFonts w:ascii="Wingdings" w:hAnsi="Wingdings" w:hint="default"/>
      </w:rPr>
    </w:lvl>
  </w:abstractNum>
  <w:abstractNum w:abstractNumId="30" w15:restartNumberingAfterBreak="0">
    <w:nsid w:val="520D7811"/>
    <w:multiLevelType w:val="hybridMultilevel"/>
    <w:tmpl w:val="DF0C497A"/>
    <w:lvl w:ilvl="0" w:tplc="9DCAB658">
      <w:start w:val="16"/>
      <w:numFmt w:val="bullet"/>
      <w:lvlText w:val="-"/>
      <w:lvlJc w:val="left"/>
      <w:pPr>
        <w:ind w:left="360" w:hanging="360"/>
      </w:pPr>
      <w:rPr>
        <w:rFonts w:ascii="Arial" w:eastAsiaTheme="minorHAnsi"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52490106"/>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536C0DDB"/>
    <w:multiLevelType w:val="multilevel"/>
    <w:tmpl w:val="F8D6C248"/>
    <w:lvl w:ilvl="0">
      <w:start w:val="1"/>
      <w:numFmt w:val="decimal"/>
      <w:lvlText w:val="%1."/>
      <w:lvlJc w:val="left"/>
      <w:pPr>
        <w:ind w:left="284" w:hanging="284"/>
      </w:pPr>
      <w:rPr>
        <w:rFonts w:hint="default"/>
      </w:rPr>
    </w:lvl>
    <w:lvl w:ilvl="1">
      <w:start w:val="1"/>
      <w:numFmt w:val="none"/>
      <w:lvlText w:val="–"/>
      <w:lvlJc w:val="left"/>
      <w:pPr>
        <w:ind w:left="454" w:hanging="17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580E472C"/>
    <w:multiLevelType w:val="hybridMultilevel"/>
    <w:tmpl w:val="4C4684D8"/>
    <w:lvl w:ilvl="0" w:tplc="9DCAB658">
      <w:start w:val="16"/>
      <w:numFmt w:val="bullet"/>
      <w:lvlText w:val="-"/>
      <w:lvlJc w:val="left"/>
      <w:pPr>
        <w:ind w:left="360" w:hanging="360"/>
      </w:pPr>
      <w:rPr>
        <w:rFonts w:ascii="Arial" w:eastAsiaTheme="minorHAnsi"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605C77FD"/>
    <w:multiLevelType w:val="hybridMultilevel"/>
    <w:tmpl w:val="EE3AC336"/>
    <w:lvl w:ilvl="0" w:tplc="9DCAB658">
      <w:start w:val="16"/>
      <w:numFmt w:val="bullet"/>
      <w:lvlText w:val="-"/>
      <w:lvlJc w:val="left"/>
      <w:pPr>
        <w:ind w:left="360" w:hanging="360"/>
      </w:pPr>
      <w:rPr>
        <w:rFonts w:ascii="Arial" w:eastAsiaTheme="minorHAnsi"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609A4407"/>
    <w:multiLevelType w:val="hybridMultilevel"/>
    <w:tmpl w:val="37B45D52"/>
    <w:lvl w:ilvl="0" w:tplc="AA5E8060">
      <w:start w:val="1"/>
      <w:numFmt w:val="bullet"/>
      <w:pStyle w:val="Listeencadr"/>
      <w:lvlText w:val=""/>
      <w:lvlJc w:val="left"/>
      <w:pPr>
        <w:ind w:left="314" w:hanging="170"/>
      </w:pPr>
      <w:rPr>
        <w:rFonts w:ascii="Symbol" w:hAnsi="Symbol" w:hint="default"/>
        <w:color w:val="auto"/>
      </w:rPr>
    </w:lvl>
    <w:lvl w:ilvl="1" w:tplc="04090003">
      <w:start w:val="1"/>
      <w:numFmt w:val="bullet"/>
      <w:lvlText w:val="o"/>
      <w:lvlJc w:val="left"/>
      <w:pPr>
        <w:ind w:left="1357" w:hanging="360"/>
      </w:pPr>
      <w:rPr>
        <w:rFonts w:ascii="Courier New" w:hAnsi="Courier New" w:cs="Courier New" w:hint="default"/>
      </w:rPr>
    </w:lvl>
    <w:lvl w:ilvl="2" w:tplc="04090005">
      <w:start w:val="1"/>
      <w:numFmt w:val="bullet"/>
      <w:lvlText w:val=""/>
      <w:lvlJc w:val="left"/>
      <w:pPr>
        <w:ind w:left="2077" w:hanging="360"/>
      </w:pPr>
      <w:rPr>
        <w:rFonts w:ascii="Wingdings" w:hAnsi="Wingdings" w:hint="default"/>
      </w:rPr>
    </w:lvl>
    <w:lvl w:ilvl="3" w:tplc="04090001" w:tentative="1">
      <w:start w:val="1"/>
      <w:numFmt w:val="bullet"/>
      <w:lvlText w:val=""/>
      <w:lvlJc w:val="left"/>
      <w:pPr>
        <w:ind w:left="2797" w:hanging="360"/>
      </w:pPr>
      <w:rPr>
        <w:rFonts w:ascii="Symbol" w:hAnsi="Symbol" w:hint="default"/>
      </w:rPr>
    </w:lvl>
    <w:lvl w:ilvl="4" w:tplc="04090003" w:tentative="1">
      <w:start w:val="1"/>
      <w:numFmt w:val="bullet"/>
      <w:lvlText w:val="o"/>
      <w:lvlJc w:val="left"/>
      <w:pPr>
        <w:ind w:left="3517" w:hanging="360"/>
      </w:pPr>
      <w:rPr>
        <w:rFonts w:ascii="Courier New" w:hAnsi="Courier New" w:cs="Courier New" w:hint="default"/>
      </w:rPr>
    </w:lvl>
    <w:lvl w:ilvl="5" w:tplc="04090005" w:tentative="1">
      <w:start w:val="1"/>
      <w:numFmt w:val="bullet"/>
      <w:lvlText w:val=""/>
      <w:lvlJc w:val="left"/>
      <w:pPr>
        <w:ind w:left="4237" w:hanging="360"/>
      </w:pPr>
      <w:rPr>
        <w:rFonts w:ascii="Wingdings" w:hAnsi="Wingdings" w:hint="default"/>
      </w:rPr>
    </w:lvl>
    <w:lvl w:ilvl="6" w:tplc="04090001" w:tentative="1">
      <w:start w:val="1"/>
      <w:numFmt w:val="bullet"/>
      <w:lvlText w:val=""/>
      <w:lvlJc w:val="left"/>
      <w:pPr>
        <w:ind w:left="4957" w:hanging="360"/>
      </w:pPr>
      <w:rPr>
        <w:rFonts w:ascii="Symbol" w:hAnsi="Symbol" w:hint="default"/>
      </w:rPr>
    </w:lvl>
    <w:lvl w:ilvl="7" w:tplc="04090003" w:tentative="1">
      <w:start w:val="1"/>
      <w:numFmt w:val="bullet"/>
      <w:lvlText w:val="o"/>
      <w:lvlJc w:val="left"/>
      <w:pPr>
        <w:ind w:left="5677" w:hanging="360"/>
      </w:pPr>
      <w:rPr>
        <w:rFonts w:ascii="Courier New" w:hAnsi="Courier New" w:cs="Courier New" w:hint="default"/>
      </w:rPr>
    </w:lvl>
    <w:lvl w:ilvl="8" w:tplc="04090005" w:tentative="1">
      <w:start w:val="1"/>
      <w:numFmt w:val="bullet"/>
      <w:lvlText w:val=""/>
      <w:lvlJc w:val="left"/>
      <w:pPr>
        <w:ind w:left="6397" w:hanging="360"/>
      </w:pPr>
      <w:rPr>
        <w:rFonts w:ascii="Wingdings" w:hAnsi="Wingdings" w:hint="default"/>
      </w:rPr>
    </w:lvl>
  </w:abstractNum>
  <w:abstractNum w:abstractNumId="36" w15:restartNumberingAfterBreak="0">
    <w:nsid w:val="627B5BCA"/>
    <w:multiLevelType w:val="hybridMultilevel"/>
    <w:tmpl w:val="24F2AB0E"/>
    <w:lvl w:ilvl="0" w:tplc="9DCAB658">
      <w:start w:val="16"/>
      <w:numFmt w:val="bullet"/>
      <w:lvlText w:val="-"/>
      <w:lvlJc w:val="left"/>
      <w:pPr>
        <w:ind w:left="360" w:hanging="360"/>
      </w:pPr>
      <w:rPr>
        <w:rFonts w:ascii="Arial" w:eastAsiaTheme="minorHAnsi"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6CCE6F77"/>
    <w:multiLevelType w:val="hybridMultilevel"/>
    <w:tmpl w:val="B9FEBDEE"/>
    <w:lvl w:ilvl="0" w:tplc="9DCAB658">
      <w:start w:val="16"/>
      <w:numFmt w:val="bullet"/>
      <w:lvlText w:val="-"/>
      <w:lvlJc w:val="left"/>
      <w:pPr>
        <w:ind w:left="360" w:hanging="360"/>
      </w:pPr>
      <w:rPr>
        <w:rFonts w:ascii="Arial" w:eastAsiaTheme="minorHAnsi"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6E753B9E"/>
    <w:multiLevelType w:val="multilevel"/>
    <w:tmpl w:val="67128A00"/>
    <w:lvl w:ilvl="0">
      <w:start w:val="1"/>
      <w:numFmt w:val="decimal"/>
      <w:pStyle w:val="Listol"/>
      <w:lvlText w:val="%1."/>
      <w:lvlJc w:val="left"/>
      <w:pPr>
        <w:ind w:left="284" w:hanging="284"/>
      </w:pPr>
      <w:rPr>
        <w:rFonts w:hint="default"/>
      </w:rPr>
    </w:lvl>
    <w:lvl w:ilvl="1">
      <w:start w:val="1"/>
      <w:numFmt w:val="bullet"/>
      <w:lvlText w:val=""/>
      <w:lvlJc w:val="left"/>
      <w:pPr>
        <w:ind w:left="644" w:hanging="360"/>
      </w:pPr>
      <w:rPr>
        <w:rFonts w:ascii="Symbol" w:hAnsi="Symbo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15:restartNumberingAfterBreak="0">
    <w:nsid w:val="6F5674E9"/>
    <w:multiLevelType w:val="multilevel"/>
    <w:tmpl w:val="2E2E0D0E"/>
    <w:styleLink w:val="CurrentList3"/>
    <w:lvl w:ilvl="0">
      <w:start w:val="1"/>
      <w:numFmt w:val="decimal"/>
      <w:lvlText w:val="%1."/>
      <w:lvlJc w:val="left"/>
      <w:pPr>
        <w:ind w:left="284" w:hanging="284"/>
      </w:pPr>
      <w:rPr>
        <w:rFonts w:hint="default"/>
      </w:rPr>
    </w:lvl>
    <w:lvl w:ilvl="1">
      <w:start w:val="1"/>
      <w:numFmt w:val="none"/>
      <w:lvlText w:val="–"/>
      <w:lvlJc w:val="left"/>
      <w:pPr>
        <w:ind w:left="454" w:hanging="17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0" w15:restartNumberingAfterBreak="0">
    <w:nsid w:val="774A2ACC"/>
    <w:multiLevelType w:val="hybridMultilevel"/>
    <w:tmpl w:val="3ADC75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7AF71F18"/>
    <w:multiLevelType w:val="multilevel"/>
    <w:tmpl w:val="4C2C97C0"/>
    <w:lvl w:ilvl="0">
      <w:start w:val="1"/>
      <w:numFmt w:val="decimal"/>
      <w:lvlText w:val="%1."/>
      <w:lvlJc w:val="left"/>
      <w:pPr>
        <w:ind w:left="284" w:hanging="284"/>
      </w:pPr>
      <w:rPr>
        <w:rFonts w:hint="default"/>
      </w:rPr>
    </w:lvl>
    <w:lvl w:ilvl="1">
      <w:start w:val="1"/>
      <w:numFmt w:val="none"/>
      <w:lvlText w:val="–"/>
      <w:lvlJc w:val="left"/>
      <w:pPr>
        <w:ind w:left="454" w:hanging="17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2" w15:restartNumberingAfterBreak="0">
    <w:nsid w:val="7C5A5A6A"/>
    <w:multiLevelType w:val="hybridMultilevel"/>
    <w:tmpl w:val="67C42082"/>
    <w:lvl w:ilvl="0" w:tplc="CEF0598E">
      <w:start w:val="1"/>
      <w:numFmt w:val="bullet"/>
      <w:pStyle w:val="Paragraphedeliste"/>
      <w:lvlText w:val=""/>
      <w:lvlJc w:val="left"/>
      <w:pPr>
        <w:ind w:left="170" w:hanging="170"/>
      </w:pPr>
      <w:rPr>
        <w:rFonts w:ascii="Symbol" w:hAnsi="Symbol" w:hint="default"/>
        <w:color w:val="FF0000"/>
      </w:rPr>
    </w:lvl>
    <w:lvl w:ilvl="1" w:tplc="040C000B">
      <w:start w:val="1"/>
      <w:numFmt w:val="bullet"/>
      <w:lvlText w:val=""/>
      <w:lvlJc w:val="left"/>
      <w:pPr>
        <w:ind w:left="1080" w:hanging="360"/>
      </w:pPr>
      <w:rPr>
        <w:rFonts w:ascii="Wingdings" w:hAnsi="Wingdings" w:hint="default"/>
      </w:rPr>
    </w:lvl>
    <w:lvl w:ilvl="2" w:tplc="040C0005">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43" w15:restartNumberingAfterBreak="0">
    <w:nsid w:val="7F083202"/>
    <w:multiLevelType w:val="hybridMultilevel"/>
    <w:tmpl w:val="48845868"/>
    <w:lvl w:ilvl="0" w:tplc="9DCAB658">
      <w:start w:val="16"/>
      <w:numFmt w:val="bullet"/>
      <w:lvlText w:val="-"/>
      <w:lvlJc w:val="left"/>
      <w:pPr>
        <w:ind w:left="360" w:hanging="360"/>
      </w:pPr>
      <w:rPr>
        <w:rFonts w:ascii="Arial" w:eastAsiaTheme="minorHAnsi"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7F761E46"/>
    <w:multiLevelType w:val="multilevel"/>
    <w:tmpl w:val="BD78580C"/>
    <w:lvl w:ilvl="0">
      <w:start w:val="1"/>
      <w:numFmt w:val="lowerLetter"/>
      <w:lvlText w:val="%1."/>
      <w:lvlJc w:val="left"/>
      <w:pPr>
        <w:ind w:left="360" w:hanging="360"/>
      </w:pPr>
      <w:rPr>
        <w:rFonts w:hint="default"/>
      </w:rPr>
    </w:lvl>
    <w:lvl w:ilvl="1">
      <w:start w:val="1"/>
      <w:numFmt w:val="none"/>
      <w:lvlText w:val="–"/>
      <w:lvlJc w:val="left"/>
      <w:pPr>
        <w:ind w:left="454" w:hanging="17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4"/>
  </w:num>
  <w:num w:numId="4">
    <w:abstractNumId w:val="19"/>
  </w:num>
  <w:num w:numId="5">
    <w:abstractNumId w:val="42"/>
  </w:num>
  <w:num w:numId="6">
    <w:abstractNumId w:val="35"/>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44"/>
  </w:num>
  <w:num w:numId="18">
    <w:abstractNumId w:val="13"/>
  </w:num>
  <w:num w:numId="19">
    <w:abstractNumId w:val="12"/>
  </w:num>
  <w:num w:numId="20">
    <w:abstractNumId w:val="33"/>
  </w:num>
  <w:num w:numId="21">
    <w:abstractNumId w:val="14"/>
  </w:num>
  <w:num w:numId="22">
    <w:abstractNumId w:val="36"/>
  </w:num>
  <w:num w:numId="23">
    <w:abstractNumId w:val="26"/>
  </w:num>
  <w:num w:numId="24">
    <w:abstractNumId w:val="39"/>
  </w:num>
  <w:num w:numId="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0"/>
  </w:num>
  <w:num w:numId="27">
    <w:abstractNumId w:val="34"/>
  </w:num>
  <w:num w:numId="28">
    <w:abstractNumId w:val="43"/>
  </w:num>
  <w:num w:numId="29">
    <w:abstractNumId w:val="10"/>
  </w:num>
  <w:num w:numId="30">
    <w:abstractNumId w:val="40"/>
  </w:num>
  <w:num w:numId="31">
    <w:abstractNumId w:val="20"/>
  </w:num>
  <w:num w:numId="32">
    <w:abstractNumId w:val="38"/>
  </w:num>
  <w:num w:numId="33">
    <w:abstractNumId w:val="37"/>
  </w:num>
  <w:num w:numId="34">
    <w:abstractNumId w:val="11"/>
  </w:num>
  <w:num w:numId="35">
    <w:abstractNumId w:val="18"/>
  </w:num>
  <w:num w:numId="36">
    <w:abstractNumId w:val="29"/>
  </w:num>
  <w:num w:numId="37">
    <w:abstractNumId w:val="15"/>
  </w:num>
  <w:num w:numId="38">
    <w:abstractNumId w:val="27"/>
  </w:num>
  <w:num w:numId="39">
    <w:abstractNumId w:val="16"/>
  </w:num>
  <w:num w:numId="40">
    <w:abstractNumId w:val="28"/>
  </w:num>
  <w:num w:numId="41">
    <w:abstractNumId w:val="32"/>
  </w:num>
  <w:num w:numId="42">
    <w:abstractNumId w:val="31"/>
  </w:num>
  <w:num w:numId="43">
    <w:abstractNumId w:val="25"/>
  </w:num>
  <w:num w:numId="44">
    <w:abstractNumId w:val="21"/>
  </w:num>
  <w:num w:numId="45">
    <w:abstractNumId w:val="22"/>
  </w:num>
  <w:num w:numId="46">
    <w:abstractNumId w:val="41"/>
  </w:num>
  <w:num w:numId="47">
    <w:abstractNumId w:val="23"/>
  </w:num>
  <w:num w:numId="48">
    <w:abstractNumId w:val="17"/>
  </w:num>
  <w:num w:numId="49">
    <w:abstractNumId w:val="35"/>
  </w:num>
  <w:numIdMacAtCleanup w:val="4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ahira ULLAH">
    <w15:presenceInfo w15:providerId="AD" w15:userId="S::tullah@europ-assistance.com::1afe65ca-6e66-482b-b166-9b0bafe22bc8"/>
  </w15:person>
  <w15:person w15:author="Sabine MONCLER">
    <w15:presenceInfo w15:providerId="AD" w15:userId="S::smoncler@europ-assistance.com::bb20d921-2933-4ca4-8336-97c198bdac6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1"/>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582C"/>
    <w:rsid w:val="0000001E"/>
    <w:rsid w:val="00000080"/>
    <w:rsid w:val="00006674"/>
    <w:rsid w:val="000070F7"/>
    <w:rsid w:val="00010182"/>
    <w:rsid w:val="00010398"/>
    <w:rsid w:val="00011347"/>
    <w:rsid w:val="00012CE3"/>
    <w:rsid w:val="00013492"/>
    <w:rsid w:val="000139EA"/>
    <w:rsid w:val="00023A4B"/>
    <w:rsid w:val="00023B52"/>
    <w:rsid w:val="00025DC6"/>
    <w:rsid w:val="0002678C"/>
    <w:rsid w:val="00027705"/>
    <w:rsid w:val="00031520"/>
    <w:rsid w:val="000369CC"/>
    <w:rsid w:val="00044C13"/>
    <w:rsid w:val="00051CB9"/>
    <w:rsid w:val="00052542"/>
    <w:rsid w:val="000525F3"/>
    <w:rsid w:val="00052E30"/>
    <w:rsid w:val="000551D2"/>
    <w:rsid w:val="000569CC"/>
    <w:rsid w:val="0006282A"/>
    <w:rsid w:val="00063DDC"/>
    <w:rsid w:val="00064746"/>
    <w:rsid w:val="00065838"/>
    <w:rsid w:val="00071C22"/>
    <w:rsid w:val="00072F37"/>
    <w:rsid w:val="00074105"/>
    <w:rsid w:val="000750CE"/>
    <w:rsid w:val="000759FB"/>
    <w:rsid w:val="000812FA"/>
    <w:rsid w:val="00083B29"/>
    <w:rsid w:val="00086F09"/>
    <w:rsid w:val="00090FA1"/>
    <w:rsid w:val="00095C0A"/>
    <w:rsid w:val="000963F1"/>
    <w:rsid w:val="000A131B"/>
    <w:rsid w:val="000A43D6"/>
    <w:rsid w:val="000A45EF"/>
    <w:rsid w:val="000B2973"/>
    <w:rsid w:val="000B3602"/>
    <w:rsid w:val="000B47A0"/>
    <w:rsid w:val="000B49B0"/>
    <w:rsid w:val="000B66A3"/>
    <w:rsid w:val="000B6D63"/>
    <w:rsid w:val="000B7866"/>
    <w:rsid w:val="000C00CE"/>
    <w:rsid w:val="000C0103"/>
    <w:rsid w:val="000C2F4E"/>
    <w:rsid w:val="000C4429"/>
    <w:rsid w:val="000C5424"/>
    <w:rsid w:val="000C58E0"/>
    <w:rsid w:val="000C7A96"/>
    <w:rsid w:val="000D13A8"/>
    <w:rsid w:val="000D3516"/>
    <w:rsid w:val="000D35E7"/>
    <w:rsid w:val="000D4628"/>
    <w:rsid w:val="000E1CE7"/>
    <w:rsid w:val="000E2973"/>
    <w:rsid w:val="000F44AD"/>
    <w:rsid w:val="000F63CE"/>
    <w:rsid w:val="000F716D"/>
    <w:rsid w:val="000F732B"/>
    <w:rsid w:val="000F79C1"/>
    <w:rsid w:val="001028AC"/>
    <w:rsid w:val="00102FB8"/>
    <w:rsid w:val="0010775C"/>
    <w:rsid w:val="00111E15"/>
    <w:rsid w:val="0011406C"/>
    <w:rsid w:val="001140CB"/>
    <w:rsid w:val="00120E19"/>
    <w:rsid w:val="001231FB"/>
    <w:rsid w:val="00124112"/>
    <w:rsid w:val="0012541D"/>
    <w:rsid w:val="00127A24"/>
    <w:rsid w:val="001306AC"/>
    <w:rsid w:val="00136E7E"/>
    <w:rsid w:val="00142B54"/>
    <w:rsid w:val="00142FB3"/>
    <w:rsid w:val="00146B85"/>
    <w:rsid w:val="00150019"/>
    <w:rsid w:val="001503A7"/>
    <w:rsid w:val="00151A1B"/>
    <w:rsid w:val="001535E8"/>
    <w:rsid w:val="00157F8E"/>
    <w:rsid w:val="00162F22"/>
    <w:rsid w:val="001639AD"/>
    <w:rsid w:val="00167146"/>
    <w:rsid w:val="001708E9"/>
    <w:rsid w:val="00172877"/>
    <w:rsid w:val="001739F9"/>
    <w:rsid w:val="0017780E"/>
    <w:rsid w:val="00181B7E"/>
    <w:rsid w:val="0018245C"/>
    <w:rsid w:val="0018739A"/>
    <w:rsid w:val="00190DD0"/>
    <w:rsid w:val="00194638"/>
    <w:rsid w:val="001970AF"/>
    <w:rsid w:val="00197AB0"/>
    <w:rsid w:val="001A01E2"/>
    <w:rsid w:val="001A0DF5"/>
    <w:rsid w:val="001A1A21"/>
    <w:rsid w:val="001A3F4D"/>
    <w:rsid w:val="001A47F5"/>
    <w:rsid w:val="001A5CCA"/>
    <w:rsid w:val="001B1EF2"/>
    <w:rsid w:val="001B2A1A"/>
    <w:rsid w:val="001B353A"/>
    <w:rsid w:val="001B3614"/>
    <w:rsid w:val="001B42CE"/>
    <w:rsid w:val="001B5272"/>
    <w:rsid w:val="001B58EB"/>
    <w:rsid w:val="001C4270"/>
    <w:rsid w:val="001C4FF6"/>
    <w:rsid w:val="001C5291"/>
    <w:rsid w:val="001C7D3B"/>
    <w:rsid w:val="001D0DF8"/>
    <w:rsid w:val="001D507D"/>
    <w:rsid w:val="001D5CAC"/>
    <w:rsid w:val="001D656C"/>
    <w:rsid w:val="001D77B2"/>
    <w:rsid w:val="001E0859"/>
    <w:rsid w:val="001E1BDE"/>
    <w:rsid w:val="001E2ECD"/>
    <w:rsid w:val="001E4241"/>
    <w:rsid w:val="001E4F7D"/>
    <w:rsid w:val="001E648C"/>
    <w:rsid w:val="001E6A6A"/>
    <w:rsid w:val="001E6E41"/>
    <w:rsid w:val="001F2345"/>
    <w:rsid w:val="001F563D"/>
    <w:rsid w:val="00203708"/>
    <w:rsid w:val="00206D55"/>
    <w:rsid w:val="002103C0"/>
    <w:rsid w:val="00213313"/>
    <w:rsid w:val="002134CB"/>
    <w:rsid w:val="00214152"/>
    <w:rsid w:val="00220533"/>
    <w:rsid w:val="00220D8F"/>
    <w:rsid w:val="002235E6"/>
    <w:rsid w:val="002250C0"/>
    <w:rsid w:val="002253D3"/>
    <w:rsid w:val="002272DB"/>
    <w:rsid w:val="002279A9"/>
    <w:rsid w:val="0023214E"/>
    <w:rsid w:val="00236039"/>
    <w:rsid w:val="00236892"/>
    <w:rsid w:val="00246A80"/>
    <w:rsid w:val="002520B9"/>
    <w:rsid w:val="00255B00"/>
    <w:rsid w:val="0025625C"/>
    <w:rsid w:val="0026058C"/>
    <w:rsid w:val="00260ADA"/>
    <w:rsid w:val="00265F4B"/>
    <w:rsid w:val="00266E7C"/>
    <w:rsid w:val="00273C8E"/>
    <w:rsid w:val="002813E8"/>
    <w:rsid w:val="00282D5A"/>
    <w:rsid w:val="00286C3E"/>
    <w:rsid w:val="0029089A"/>
    <w:rsid w:val="00292C85"/>
    <w:rsid w:val="0029357B"/>
    <w:rsid w:val="00293EDE"/>
    <w:rsid w:val="002A21B8"/>
    <w:rsid w:val="002A483F"/>
    <w:rsid w:val="002A58BD"/>
    <w:rsid w:val="002A7A25"/>
    <w:rsid w:val="002B1F0F"/>
    <w:rsid w:val="002B2031"/>
    <w:rsid w:val="002B21C8"/>
    <w:rsid w:val="002B76EE"/>
    <w:rsid w:val="002B77B1"/>
    <w:rsid w:val="002B78F1"/>
    <w:rsid w:val="002C0823"/>
    <w:rsid w:val="002C1511"/>
    <w:rsid w:val="002C2624"/>
    <w:rsid w:val="002C2A97"/>
    <w:rsid w:val="002C3EC1"/>
    <w:rsid w:val="002C598D"/>
    <w:rsid w:val="002C635A"/>
    <w:rsid w:val="002C6CDC"/>
    <w:rsid w:val="002C774D"/>
    <w:rsid w:val="002D01DF"/>
    <w:rsid w:val="002D029F"/>
    <w:rsid w:val="002D5310"/>
    <w:rsid w:val="002D69E6"/>
    <w:rsid w:val="002D77E7"/>
    <w:rsid w:val="002D7B1F"/>
    <w:rsid w:val="002E2FD2"/>
    <w:rsid w:val="002E68F9"/>
    <w:rsid w:val="002E76DA"/>
    <w:rsid w:val="002F17EA"/>
    <w:rsid w:val="002F1EC6"/>
    <w:rsid w:val="002F1EF8"/>
    <w:rsid w:val="002F2D83"/>
    <w:rsid w:val="002F6338"/>
    <w:rsid w:val="002F7BA3"/>
    <w:rsid w:val="0030189B"/>
    <w:rsid w:val="00302516"/>
    <w:rsid w:val="003055D3"/>
    <w:rsid w:val="00305AEE"/>
    <w:rsid w:val="003132F0"/>
    <w:rsid w:val="00313593"/>
    <w:rsid w:val="00317748"/>
    <w:rsid w:val="00320C7A"/>
    <w:rsid w:val="003215B7"/>
    <w:rsid w:val="003218D4"/>
    <w:rsid w:val="00322302"/>
    <w:rsid w:val="00322E4B"/>
    <w:rsid w:val="003239A7"/>
    <w:rsid w:val="0032442B"/>
    <w:rsid w:val="00324708"/>
    <w:rsid w:val="00325AF3"/>
    <w:rsid w:val="0032627C"/>
    <w:rsid w:val="00335C8F"/>
    <w:rsid w:val="003450DC"/>
    <w:rsid w:val="00356098"/>
    <w:rsid w:val="0035698F"/>
    <w:rsid w:val="00356AB3"/>
    <w:rsid w:val="00361F60"/>
    <w:rsid w:val="00364010"/>
    <w:rsid w:val="00365FC5"/>
    <w:rsid w:val="00366D0D"/>
    <w:rsid w:val="0037007E"/>
    <w:rsid w:val="00371E09"/>
    <w:rsid w:val="003722D4"/>
    <w:rsid w:val="00372CDF"/>
    <w:rsid w:val="00375428"/>
    <w:rsid w:val="00377B45"/>
    <w:rsid w:val="0038009B"/>
    <w:rsid w:val="003824B9"/>
    <w:rsid w:val="00385D93"/>
    <w:rsid w:val="00396179"/>
    <w:rsid w:val="00396C9C"/>
    <w:rsid w:val="003971BA"/>
    <w:rsid w:val="003A20BF"/>
    <w:rsid w:val="003A2D62"/>
    <w:rsid w:val="003A3702"/>
    <w:rsid w:val="003A3917"/>
    <w:rsid w:val="003A4D5B"/>
    <w:rsid w:val="003A638B"/>
    <w:rsid w:val="003B6A44"/>
    <w:rsid w:val="003B7D0C"/>
    <w:rsid w:val="003C3695"/>
    <w:rsid w:val="003C7940"/>
    <w:rsid w:val="003D36CC"/>
    <w:rsid w:val="003D6781"/>
    <w:rsid w:val="003D6B2F"/>
    <w:rsid w:val="003E2346"/>
    <w:rsid w:val="003E2ADD"/>
    <w:rsid w:val="003E2E7F"/>
    <w:rsid w:val="003E576E"/>
    <w:rsid w:val="003E5806"/>
    <w:rsid w:val="003E6A85"/>
    <w:rsid w:val="003E7F24"/>
    <w:rsid w:val="003F32C1"/>
    <w:rsid w:val="003F3948"/>
    <w:rsid w:val="003F6133"/>
    <w:rsid w:val="00400D8B"/>
    <w:rsid w:val="00401A2A"/>
    <w:rsid w:val="00410153"/>
    <w:rsid w:val="00413176"/>
    <w:rsid w:val="00414FF6"/>
    <w:rsid w:val="00416BC1"/>
    <w:rsid w:val="0042183B"/>
    <w:rsid w:val="0042232F"/>
    <w:rsid w:val="00422554"/>
    <w:rsid w:val="00423092"/>
    <w:rsid w:val="00423E65"/>
    <w:rsid w:val="004305D6"/>
    <w:rsid w:val="0043185E"/>
    <w:rsid w:val="00433351"/>
    <w:rsid w:val="004364F2"/>
    <w:rsid w:val="004376D6"/>
    <w:rsid w:val="004407E2"/>
    <w:rsid w:val="0044376B"/>
    <w:rsid w:val="004455BC"/>
    <w:rsid w:val="00446E4A"/>
    <w:rsid w:val="00450AD3"/>
    <w:rsid w:val="0045261B"/>
    <w:rsid w:val="0045341D"/>
    <w:rsid w:val="004608E1"/>
    <w:rsid w:val="00462DE1"/>
    <w:rsid w:val="0046377D"/>
    <w:rsid w:val="00464A9A"/>
    <w:rsid w:val="00472385"/>
    <w:rsid w:val="00474B2C"/>
    <w:rsid w:val="00476170"/>
    <w:rsid w:val="00476691"/>
    <w:rsid w:val="00476DD9"/>
    <w:rsid w:val="00476FC8"/>
    <w:rsid w:val="00487C40"/>
    <w:rsid w:val="004A159E"/>
    <w:rsid w:val="004A1918"/>
    <w:rsid w:val="004A34A4"/>
    <w:rsid w:val="004A4915"/>
    <w:rsid w:val="004A4ADA"/>
    <w:rsid w:val="004A76A6"/>
    <w:rsid w:val="004A7A60"/>
    <w:rsid w:val="004B1B2A"/>
    <w:rsid w:val="004B30C0"/>
    <w:rsid w:val="004B5359"/>
    <w:rsid w:val="004B73BE"/>
    <w:rsid w:val="004C198B"/>
    <w:rsid w:val="004C2F66"/>
    <w:rsid w:val="004C4DDD"/>
    <w:rsid w:val="004C518F"/>
    <w:rsid w:val="004C54F7"/>
    <w:rsid w:val="004C75B7"/>
    <w:rsid w:val="004D322A"/>
    <w:rsid w:val="004D46B7"/>
    <w:rsid w:val="004E028E"/>
    <w:rsid w:val="004E205E"/>
    <w:rsid w:val="004E2E0F"/>
    <w:rsid w:val="004E4477"/>
    <w:rsid w:val="004E63B1"/>
    <w:rsid w:val="004F09D4"/>
    <w:rsid w:val="0050056A"/>
    <w:rsid w:val="00503930"/>
    <w:rsid w:val="00503956"/>
    <w:rsid w:val="005056E9"/>
    <w:rsid w:val="00510CA1"/>
    <w:rsid w:val="00514E4E"/>
    <w:rsid w:val="005164CC"/>
    <w:rsid w:val="00516949"/>
    <w:rsid w:val="00516E46"/>
    <w:rsid w:val="005212D9"/>
    <w:rsid w:val="005232A3"/>
    <w:rsid w:val="0052624C"/>
    <w:rsid w:val="00526DDF"/>
    <w:rsid w:val="00536C1C"/>
    <w:rsid w:val="00540A7F"/>
    <w:rsid w:val="005428E0"/>
    <w:rsid w:val="00545E7E"/>
    <w:rsid w:val="00546FD1"/>
    <w:rsid w:val="00555CE0"/>
    <w:rsid w:val="00556054"/>
    <w:rsid w:val="005614FB"/>
    <w:rsid w:val="005659FB"/>
    <w:rsid w:val="00565E3C"/>
    <w:rsid w:val="00571B0B"/>
    <w:rsid w:val="0057273A"/>
    <w:rsid w:val="00572E93"/>
    <w:rsid w:val="0057520B"/>
    <w:rsid w:val="00575A78"/>
    <w:rsid w:val="005760F2"/>
    <w:rsid w:val="00583DCA"/>
    <w:rsid w:val="00584035"/>
    <w:rsid w:val="00587BA0"/>
    <w:rsid w:val="00592D08"/>
    <w:rsid w:val="005930FB"/>
    <w:rsid w:val="005936E0"/>
    <w:rsid w:val="00597515"/>
    <w:rsid w:val="005A5198"/>
    <w:rsid w:val="005A65B8"/>
    <w:rsid w:val="005A6BA3"/>
    <w:rsid w:val="005B1184"/>
    <w:rsid w:val="005B21E1"/>
    <w:rsid w:val="005B4BD0"/>
    <w:rsid w:val="005B4C56"/>
    <w:rsid w:val="005B50CF"/>
    <w:rsid w:val="005B69A1"/>
    <w:rsid w:val="005C0258"/>
    <w:rsid w:val="005C2882"/>
    <w:rsid w:val="005C376E"/>
    <w:rsid w:val="005C5FF6"/>
    <w:rsid w:val="005C765D"/>
    <w:rsid w:val="005D053A"/>
    <w:rsid w:val="005D22FB"/>
    <w:rsid w:val="005D2B78"/>
    <w:rsid w:val="005E01B9"/>
    <w:rsid w:val="005E03C5"/>
    <w:rsid w:val="005E125F"/>
    <w:rsid w:val="005E2237"/>
    <w:rsid w:val="005E359E"/>
    <w:rsid w:val="005E3E45"/>
    <w:rsid w:val="005E47F7"/>
    <w:rsid w:val="005F33C0"/>
    <w:rsid w:val="005F4401"/>
    <w:rsid w:val="006002F6"/>
    <w:rsid w:val="006008CE"/>
    <w:rsid w:val="00600E0E"/>
    <w:rsid w:val="00601B1B"/>
    <w:rsid w:val="00606C3D"/>
    <w:rsid w:val="00614994"/>
    <w:rsid w:val="0062210E"/>
    <w:rsid w:val="00625B8C"/>
    <w:rsid w:val="00627FEE"/>
    <w:rsid w:val="00630C87"/>
    <w:rsid w:val="00632428"/>
    <w:rsid w:val="006339FC"/>
    <w:rsid w:val="006358D3"/>
    <w:rsid w:val="00637381"/>
    <w:rsid w:val="00637D4F"/>
    <w:rsid w:val="00637F46"/>
    <w:rsid w:val="00642FB5"/>
    <w:rsid w:val="00644EE0"/>
    <w:rsid w:val="00645F09"/>
    <w:rsid w:val="006554D9"/>
    <w:rsid w:val="0065562E"/>
    <w:rsid w:val="006557AA"/>
    <w:rsid w:val="00655E1F"/>
    <w:rsid w:val="0066228D"/>
    <w:rsid w:val="0066454C"/>
    <w:rsid w:val="00664579"/>
    <w:rsid w:val="00665055"/>
    <w:rsid w:val="00665BA0"/>
    <w:rsid w:val="006700A2"/>
    <w:rsid w:val="00675A48"/>
    <w:rsid w:val="00675AC4"/>
    <w:rsid w:val="0067774A"/>
    <w:rsid w:val="0068281F"/>
    <w:rsid w:val="00682CA5"/>
    <w:rsid w:val="00686CF3"/>
    <w:rsid w:val="00686FF3"/>
    <w:rsid w:val="00687910"/>
    <w:rsid w:val="006A0276"/>
    <w:rsid w:val="006A250D"/>
    <w:rsid w:val="006A455B"/>
    <w:rsid w:val="006A610A"/>
    <w:rsid w:val="006A651D"/>
    <w:rsid w:val="006B470F"/>
    <w:rsid w:val="006B4B8E"/>
    <w:rsid w:val="006B67F2"/>
    <w:rsid w:val="006C02C1"/>
    <w:rsid w:val="006C4C05"/>
    <w:rsid w:val="006C5895"/>
    <w:rsid w:val="006C73A6"/>
    <w:rsid w:val="006D4727"/>
    <w:rsid w:val="006D48F1"/>
    <w:rsid w:val="006D67D6"/>
    <w:rsid w:val="006E0DE9"/>
    <w:rsid w:val="006E582C"/>
    <w:rsid w:val="006F48F4"/>
    <w:rsid w:val="006F53AA"/>
    <w:rsid w:val="00702137"/>
    <w:rsid w:val="0070224B"/>
    <w:rsid w:val="007022FC"/>
    <w:rsid w:val="00702BAF"/>
    <w:rsid w:val="00703F90"/>
    <w:rsid w:val="007105EC"/>
    <w:rsid w:val="00710637"/>
    <w:rsid w:val="00712BB7"/>
    <w:rsid w:val="00712DA6"/>
    <w:rsid w:val="007130CE"/>
    <w:rsid w:val="00714A9A"/>
    <w:rsid w:val="00715B17"/>
    <w:rsid w:val="0071752B"/>
    <w:rsid w:val="007213D4"/>
    <w:rsid w:val="00724513"/>
    <w:rsid w:val="007257F5"/>
    <w:rsid w:val="00725CD9"/>
    <w:rsid w:val="00726318"/>
    <w:rsid w:val="00730041"/>
    <w:rsid w:val="007303A3"/>
    <w:rsid w:val="00731C60"/>
    <w:rsid w:val="0073430C"/>
    <w:rsid w:val="00734323"/>
    <w:rsid w:val="00735096"/>
    <w:rsid w:val="007357E5"/>
    <w:rsid w:val="00737853"/>
    <w:rsid w:val="007452A2"/>
    <w:rsid w:val="00755520"/>
    <w:rsid w:val="00755F54"/>
    <w:rsid w:val="007611BB"/>
    <w:rsid w:val="00763284"/>
    <w:rsid w:val="00763D8D"/>
    <w:rsid w:val="007653BB"/>
    <w:rsid w:val="007670AD"/>
    <w:rsid w:val="00770A4F"/>
    <w:rsid w:val="00776058"/>
    <w:rsid w:val="007858C8"/>
    <w:rsid w:val="00790BE2"/>
    <w:rsid w:val="00790C21"/>
    <w:rsid w:val="0079103E"/>
    <w:rsid w:val="00792EA4"/>
    <w:rsid w:val="0079478E"/>
    <w:rsid w:val="007963CB"/>
    <w:rsid w:val="007A1B96"/>
    <w:rsid w:val="007B2D4E"/>
    <w:rsid w:val="007C5D8B"/>
    <w:rsid w:val="007C7B30"/>
    <w:rsid w:val="007D0A06"/>
    <w:rsid w:val="007D1E7E"/>
    <w:rsid w:val="007D3251"/>
    <w:rsid w:val="007D3896"/>
    <w:rsid w:val="007D3DFA"/>
    <w:rsid w:val="007D5468"/>
    <w:rsid w:val="007D656F"/>
    <w:rsid w:val="007D67C4"/>
    <w:rsid w:val="007D6DE5"/>
    <w:rsid w:val="007E293D"/>
    <w:rsid w:val="007E44EA"/>
    <w:rsid w:val="007E5EAC"/>
    <w:rsid w:val="007F22BE"/>
    <w:rsid w:val="007F2906"/>
    <w:rsid w:val="007F3E7E"/>
    <w:rsid w:val="007F4236"/>
    <w:rsid w:val="007F4FB7"/>
    <w:rsid w:val="00805673"/>
    <w:rsid w:val="0080682A"/>
    <w:rsid w:val="00807635"/>
    <w:rsid w:val="00810F19"/>
    <w:rsid w:val="00810FE9"/>
    <w:rsid w:val="008118E5"/>
    <w:rsid w:val="00815C0C"/>
    <w:rsid w:val="008201F9"/>
    <w:rsid w:val="00821611"/>
    <w:rsid w:val="00822D16"/>
    <w:rsid w:val="00823870"/>
    <w:rsid w:val="00825944"/>
    <w:rsid w:val="00831153"/>
    <w:rsid w:val="00831766"/>
    <w:rsid w:val="008361A3"/>
    <w:rsid w:val="0083657E"/>
    <w:rsid w:val="0083686B"/>
    <w:rsid w:val="00836E51"/>
    <w:rsid w:val="0084185A"/>
    <w:rsid w:val="00841AA8"/>
    <w:rsid w:val="00841C12"/>
    <w:rsid w:val="008420B7"/>
    <w:rsid w:val="00846AFB"/>
    <w:rsid w:val="0085255C"/>
    <w:rsid w:val="00852A29"/>
    <w:rsid w:val="00855E8F"/>
    <w:rsid w:val="0085730D"/>
    <w:rsid w:val="00862B3A"/>
    <w:rsid w:val="00862DE5"/>
    <w:rsid w:val="00866CFF"/>
    <w:rsid w:val="00870C54"/>
    <w:rsid w:val="00874274"/>
    <w:rsid w:val="00883401"/>
    <w:rsid w:val="008857FD"/>
    <w:rsid w:val="00893C35"/>
    <w:rsid w:val="00895352"/>
    <w:rsid w:val="00895A4B"/>
    <w:rsid w:val="008A0AFF"/>
    <w:rsid w:val="008A1520"/>
    <w:rsid w:val="008A582D"/>
    <w:rsid w:val="008A582F"/>
    <w:rsid w:val="008B207C"/>
    <w:rsid w:val="008B2F0A"/>
    <w:rsid w:val="008B4285"/>
    <w:rsid w:val="008B724B"/>
    <w:rsid w:val="008B765A"/>
    <w:rsid w:val="008C056B"/>
    <w:rsid w:val="008C0963"/>
    <w:rsid w:val="008C0A59"/>
    <w:rsid w:val="008C3510"/>
    <w:rsid w:val="008C43F1"/>
    <w:rsid w:val="008C49C7"/>
    <w:rsid w:val="008D3627"/>
    <w:rsid w:val="008D67A8"/>
    <w:rsid w:val="008D7DEC"/>
    <w:rsid w:val="008E20F4"/>
    <w:rsid w:val="008E4D0E"/>
    <w:rsid w:val="008E6E51"/>
    <w:rsid w:val="008F56E5"/>
    <w:rsid w:val="008F58E4"/>
    <w:rsid w:val="008F5B98"/>
    <w:rsid w:val="008F6734"/>
    <w:rsid w:val="0090022F"/>
    <w:rsid w:val="009021B9"/>
    <w:rsid w:val="00905054"/>
    <w:rsid w:val="00905D37"/>
    <w:rsid w:val="00913854"/>
    <w:rsid w:val="009175F5"/>
    <w:rsid w:val="009175FC"/>
    <w:rsid w:val="009179E3"/>
    <w:rsid w:val="00930C62"/>
    <w:rsid w:val="009332D8"/>
    <w:rsid w:val="009348F4"/>
    <w:rsid w:val="009403EB"/>
    <w:rsid w:val="0094737A"/>
    <w:rsid w:val="0095019B"/>
    <w:rsid w:val="00951617"/>
    <w:rsid w:val="00961008"/>
    <w:rsid w:val="00962ACF"/>
    <w:rsid w:val="0096418B"/>
    <w:rsid w:val="00973CA2"/>
    <w:rsid w:val="00974A1A"/>
    <w:rsid w:val="0097533B"/>
    <w:rsid w:val="009771AE"/>
    <w:rsid w:val="009843D8"/>
    <w:rsid w:val="00984FFC"/>
    <w:rsid w:val="00990B2C"/>
    <w:rsid w:val="00992382"/>
    <w:rsid w:val="009927D4"/>
    <w:rsid w:val="009947DC"/>
    <w:rsid w:val="009970E7"/>
    <w:rsid w:val="009A28AC"/>
    <w:rsid w:val="009A4637"/>
    <w:rsid w:val="009A5F70"/>
    <w:rsid w:val="009B5202"/>
    <w:rsid w:val="009B5BB7"/>
    <w:rsid w:val="009B60AF"/>
    <w:rsid w:val="009B6D86"/>
    <w:rsid w:val="009C0AEB"/>
    <w:rsid w:val="009C1704"/>
    <w:rsid w:val="009C5FA5"/>
    <w:rsid w:val="009C6365"/>
    <w:rsid w:val="009D0FDE"/>
    <w:rsid w:val="009D1A01"/>
    <w:rsid w:val="009E2AEF"/>
    <w:rsid w:val="009E7874"/>
    <w:rsid w:val="009F34B7"/>
    <w:rsid w:val="009F45D6"/>
    <w:rsid w:val="00A01535"/>
    <w:rsid w:val="00A03502"/>
    <w:rsid w:val="00A100B3"/>
    <w:rsid w:val="00A103C9"/>
    <w:rsid w:val="00A108BC"/>
    <w:rsid w:val="00A120A9"/>
    <w:rsid w:val="00A14F63"/>
    <w:rsid w:val="00A1593A"/>
    <w:rsid w:val="00A201FC"/>
    <w:rsid w:val="00A22B87"/>
    <w:rsid w:val="00A24229"/>
    <w:rsid w:val="00A25968"/>
    <w:rsid w:val="00A25DB8"/>
    <w:rsid w:val="00A352E4"/>
    <w:rsid w:val="00A42E20"/>
    <w:rsid w:val="00A43D84"/>
    <w:rsid w:val="00A51523"/>
    <w:rsid w:val="00A54110"/>
    <w:rsid w:val="00A54C0E"/>
    <w:rsid w:val="00A54EE8"/>
    <w:rsid w:val="00A55475"/>
    <w:rsid w:val="00A56C69"/>
    <w:rsid w:val="00A63D6F"/>
    <w:rsid w:val="00A642ED"/>
    <w:rsid w:val="00A6548F"/>
    <w:rsid w:val="00A7323B"/>
    <w:rsid w:val="00A748B8"/>
    <w:rsid w:val="00A76613"/>
    <w:rsid w:val="00A76870"/>
    <w:rsid w:val="00A77FFD"/>
    <w:rsid w:val="00A82B57"/>
    <w:rsid w:val="00A83591"/>
    <w:rsid w:val="00A90E69"/>
    <w:rsid w:val="00A92435"/>
    <w:rsid w:val="00A97F37"/>
    <w:rsid w:val="00AA1BF9"/>
    <w:rsid w:val="00AA3CFC"/>
    <w:rsid w:val="00AA4431"/>
    <w:rsid w:val="00AA4E30"/>
    <w:rsid w:val="00AA5B9D"/>
    <w:rsid w:val="00AA5C8C"/>
    <w:rsid w:val="00AB2435"/>
    <w:rsid w:val="00AB3610"/>
    <w:rsid w:val="00AB3A86"/>
    <w:rsid w:val="00AB75AA"/>
    <w:rsid w:val="00AC0452"/>
    <w:rsid w:val="00AC7206"/>
    <w:rsid w:val="00AD402E"/>
    <w:rsid w:val="00AD4AF3"/>
    <w:rsid w:val="00AE099A"/>
    <w:rsid w:val="00AE294D"/>
    <w:rsid w:val="00AE7A26"/>
    <w:rsid w:val="00AF0EE2"/>
    <w:rsid w:val="00AF6F68"/>
    <w:rsid w:val="00B00D8C"/>
    <w:rsid w:val="00B01B5E"/>
    <w:rsid w:val="00B04896"/>
    <w:rsid w:val="00B048EB"/>
    <w:rsid w:val="00B12C55"/>
    <w:rsid w:val="00B134F1"/>
    <w:rsid w:val="00B15988"/>
    <w:rsid w:val="00B16129"/>
    <w:rsid w:val="00B1642B"/>
    <w:rsid w:val="00B21581"/>
    <w:rsid w:val="00B22B11"/>
    <w:rsid w:val="00B23757"/>
    <w:rsid w:val="00B25871"/>
    <w:rsid w:val="00B307D4"/>
    <w:rsid w:val="00B30823"/>
    <w:rsid w:val="00B30FFD"/>
    <w:rsid w:val="00B3155A"/>
    <w:rsid w:val="00B339C5"/>
    <w:rsid w:val="00B34F81"/>
    <w:rsid w:val="00B35470"/>
    <w:rsid w:val="00B422E3"/>
    <w:rsid w:val="00B43DCC"/>
    <w:rsid w:val="00B44FF5"/>
    <w:rsid w:val="00B45198"/>
    <w:rsid w:val="00B46326"/>
    <w:rsid w:val="00B544E3"/>
    <w:rsid w:val="00B55706"/>
    <w:rsid w:val="00B62670"/>
    <w:rsid w:val="00B62CD7"/>
    <w:rsid w:val="00B67885"/>
    <w:rsid w:val="00B67A80"/>
    <w:rsid w:val="00B70EB6"/>
    <w:rsid w:val="00B713B1"/>
    <w:rsid w:val="00B7213C"/>
    <w:rsid w:val="00B72BD4"/>
    <w:rsid w:val="00B732F4"/>
    <w:rsid w:val="00B73BBC"/>
    <w:rsid w:val="00B80E99"/>
    <w:rsid w:val="00B92949"/>
    <w:rsid w:val="00B94D2F"/>
    <w:rsid w:val="00B96C04"/>
    <w:rsid w:val="00BA026A"/>
    <w:rsid w:val="00BA3423"/>
    <w:rsid w:val="00BA7266"/>
    <w:rsid w:val="00BB0050"/>
    <w:rsid w:val="00BB1C4C"/>
    <w:rsid w:val="00BB741A"/>
    <w:rsid w:val="00BB7420"/>
    <w:rsid w:val="00BC2ABE"/>
    <w:rsid w:val="00BC69F7"/>
    <w:rsid w:val="00BD0048"/>
    <w:rsid w:val="00BD13A1"/>
    <w:rsid w:val="00BD3D81"/>
    <w:rsid w:val="00BD4A00"/>
    <w:rsid w:val="00BE13A3"/>
    <w:rsid w:val="00BE1EE7"/>
    <w:rsid w:val="00BE3617"/>
    <w:rsid w:val="00BE5420"/>
    <w:rsid w:val="00C0203B"/>
    <w:rsid w:val="00C02CDB"/>
    <w:rsid w:val="00C03DAB"/>
    <w:rsid w:val="00C11580"/>
    <w:rsid w:val="00C12EFE"/>
    <w:rsid w:val="00C20300"/>
    <w:rsid w:val="00C27B74"/>
    <w:rsid w:val="00C30D3D"/>
    <w:rsid w:val="00C31E33"/>
    <w:rsid w:val="00C324D2"/>
    <w:rsid w:val="00C3358D"/>
    <w:rsid w:val="00C36A86"/>
    <w:rsid w:val="00C37A29"/>
    <w:rsid w:val="00C37F81"/>
    <w:rsid w:val="00C45CB6"/>
    <w:rsid w:val="00C474E7"/>
    <w:rsid w:val="00C51549"/>
    <w:rsid w:val="00C53F4F"/>
    <w:rsid w:val="00C54508"/>
    <w:rsid w:val="00C54AF7"/>
    <w:rsid w:val="00C601D1"/>
    <w:rsid w:val="00C61DF4"/>
    <w:rsid w:val="00C657E0"/>
    <w:rsid w:val="00C66234"/>
    <w:rsid w:val="00C67896"/>
    <w:rsid w:val="00C71206"/>
    <w:rsid w:val="00C7219A"/>
    <w:rsid w:val="00C727F6"/>
    <w:rsid w:val="00C72903"/>
    <w:rsid w:val="00C750EE"/>
    <w:rsid w:val="00C75987"/>
    <w:rsid w:val="00C77D66"/>
    <w:rsid w:val="00C81AD6"/>
    <w:rsid w:val="00C82169"/>
    <w:rsid w:val="00C9315E"/>
    <w:rsid w:val="00C932AC"/>
    <w:rsid w:val="00C96039"/>
    <w:rsid w:val="00CB5625"/>
    <w:rsid w:val="00CB6D22"/>
    <w:rsid w:val="00CB7FF1"/>
    <w:rsid w:val="00CC065D"/>
    <w:rsid w:val="00CC1F99"/>
    <w:rsid w:val="00CC4749"/>
    <w:rsid w:val="00CC6F7B"/>
    <w:rsid w:val="00CC781E"/>
    <w:rsid w:val="00CD0FD0"/>
    <w:rsid w:val="00CD43B9"/>
    <w:rsid w:val="00CD5885"/>
    <w:rsid w:val="00CD7F33"/>
    <w:rsid w:val="00CE3263"/>
    <w:rsid w:val="00CE78BF"/>
    <w:rsid w:val="00CE7E79"/>
    <w:rsid w:val="00CE7F54"/>
    <w:rsid w:val="00CF057C"/>
    <w:rsid w:val="00CF45A8"/>
    <w:rsid w:val="00CF7976"/>
    <w:rsid w:val="00D00C19"/>
    <w:rsid w:val="00D03518"/>
    <w:rsid w:val="00D035DD"/>
    <w:rsid w:val="00D06490"/>
    <w:rsid w:val="00D129F1"/>
    <w:rsid w:val="00D12EAE"/>
    <w:rsid w:val="00D147B7"/>
    <w:rsid w:val="00D15090"/>
    <w:rsid w:val="00D17C3D"/>
    <w:rsid w:val="00D2162A"/>
    <w:rsid w:val="00D26A37"/>
    <w:rsid w:val="00D27793"/>
    <w:rsid w:val="00D317D6"/>
    <w:rsid w:val="00D339BC"/>
    <w:rsid w:val="00D33F2F"/>
    <w:rsid w:val="00D37152"/>
    <w:rsid w:val="00D37B7D"/>
    <w:rsid w:val="00D43DC0"/>
    <w:rsid w:val="00D4553E"/>
    <w:rsid w:val="00D45944"/>
    <w:rsid w:val="00D46687"/>
    <w:rsid w:val="00D507EA"/>
    <w:rsid w:val="00D5462D"/>
    <w:rsid w:val="00D54B8A"/>
    <w:rsid w:val="00D54BB0"/>
    <w:rsid w:val="00D560C5"/>
    <w:rsid w:val="00D57128"/>
    <w:rsid w:val="00D57530"/>
    <w:rsid w:val="00D60512"/>
    <w:rsid w:val="00D61F8D"/>
    <w:rsid w:val="00D62AB1"/>
    <w:rsid w:val="00D726B8"/>
    <w:rsid w:val="00D74E79"/>
    <w:rsid w:val="00D752EE"/>
    <w:rsid w:val="00D8026D"/>
    <w:rsid w:val="00D80852"/>
    <w:rsid w:val="00D80872"/>
    <w:rsid w:val="00D81055"/>
    <w:rsid w:val="00D85AF4"/>
    <w:rsid w:val="00D92AE5"/>
    <w:rsid w:val="00D930F6"/>
    <w:rsid w:val="00D969DE"/>
    <w:rsid w:val="00DA7F0D"/>
    <w:rsid w:val="00DB042A"/>
    <w:rsid w:val="00DB259B"/>
    <w:rsid w:val="00DB6598"/>
    <w:rsid w:val="00DB7977"/>
    <w:rsid w:val="00DC5D7D"/>
    <w:rsid w:val="00DC5E5C"/>
    <w:rsid w:val="00DD14C8"/>
    <w:rsid w:val="00DD369B"/>
    <w:rsid w:val="00DD4026"/>
    <w:rsid w:val="00DD4E88"/>
    <w:rsid w:val="00DD55BA"/>
    <w:rsid w:val="00DE0171"/>
    <w:rsid w:val="00DE7067"/>
    <w:rsid w:val="00DF0289"/>
    <w:rsid w:val="00DF26E5"/>
    <w:rsid w:val="00DF3BCE"/>
    <w:rsid w:val="00DF471F"/>
    <w:rsid w:val="00DF4DAD"/>
    <w:rsid w:val="00DF74F1"/>
    <w:rsid w:val="00E03B88"/>
    <w:rsid w:val="00E03BE5"/>
    <w:rsid w:val="00E04272"/>
    <w:rsid w:val="00E04751"/>
    <w:rsid w:val="00E04C03"/>
    <w:rsid w:val="00E05E3C"/>
    <w:rsid w:val="00E0695A"/>
    <w:rsid w:val="00E1571D"/>
    <w:rsid w:val="00E27E58"/>
    <w:rsid w:val="00E443B3"/>
    <w:rsid w:val="00E469B9"/>
    <w:rsid w:val="00E46C02"/>
    <w:rsid w:val="00E50FA5"/>
    <w:rsid w:val="00E5545E"/>
    <w:rsid w:val="00E6629F"/>
    <w:rsid w:val="00E66737"/>
    <w:rsid w:val="00E7418C"/>
    <w:rsid w:val="00E75F65"/>
    <w:rsid w:val="00E80B56"/>
    <w:rsid w:val="00E81186"/>
    <w:rsid w:val="00E82ACE"/>
    <w:rsid w:val="00E838DE"/>
    <w:rsid w:val="00E84DF2"/>
    <w:rsid w:val="00E84F6D"/>
    <w:rsid w:val="00E9107C"/>
    <w:rsid w:val="00EA17B2"/>
    <w:rsid w:val="00EA2C17"/>
    <w:rsid w:val="00EA60AA"/>
    <w:rsid w:val="00EB027F"/>
    <w:rsid w:val="00EB0355"/>
    <w:rsid w:val="00EB4CEB"/>
    <w:rsid w:val="00EC19F4"/>
    <w:rsid w:val="00EC2FA2"/>
    <w:rsid w:val="00EC49B3"/>
    <w:rsid w:val="00EC4EE3"/>
    <w:rsid w:val="00EC7794"/>
    <w:rsid w:val="00ED0F9C"/>
    <w:rsid w:val="00ED5A92"/>
    <w:rsid w:val="00ED5BBA"/>
    <w:rsid w:val="00EE1BED"/>
    <w:rsid w:val="00EE4A42"/>
    <w:rsid w:val="00EF11A9"/>
    <w:rsid w:val="00EF6D8A"/>
    <w:rsid w:val="00F040E4"/>
    <w:rsid w:val="00F044AE"/>
    <w:rsid w:val="00F04ADB"/>
    <w:rsid w:val="00F11BFF"/>
    <w:rsid w:val="00F13D69"/>
    <w:rsid w:val="00F158E0"/>
    <w:rsid w:val="00F1782C"/>
    <w:rsid w:val="00F2250B"/>
    <w:rsid w:val="00F22F2B"/>
    <w:rsid w:val="00F24843"/>
    <w:rsid w:val="00F24874"/>
    <w:rsid w:val="00F255BD"/>
    <w:rsid w:val="00F31828"/>
    <w:rsid w:val="00F33829"/>
    <w:rsid w:val="00F34DF3"/>
    <w:rsid w:val="00F4056E"/>
    <w:rsid w:val="00F41CB1"/>
    <w:rsid w:val="00F41D79"/>
    <w:rsid w:val="00F4748C"/>
    <w:rsid w:val="00F4750F"/>
    <w:rsid w:val="00F5015C"/>
    <w:rsid w:val="00F524C8"/>
    <w:rsid w:val="00F5328D"/>
    <w:rsid w:val="00F53358"/>
    <w:rsid w:val="00F56665"/>
    <w:rsid w:val="00F62002"/>
    <w:rsid w:val="00F629C6"/>
    <w:rsid w:val="00F63CC3"/>
    <w:rsid w:val="00F66EAA"/>
    <w:rsid w:val="00F675E6"/>
    <w:rsid w:val="00F74ED7"/>
    <w:rsid w:val="00F75182"/>
    <w:rsid w:val="00F83D90"/>
    <w:rsid w:val="00F85D66"/>
    <w:rsid w:val="00F90977"/>
    <w:rsid w:val="00F91712"/>
    <w:rsid w:val="00F94E60"/>
    <w:rsid w:val="00F95CEE"/>
    <w:rsid w:val="00FA2952"/>
    <w:rsid w:val="00FA537B"/>
    <w:rsid w:val="00FA5AC1"/>
    <w:rsid w:val="00FB1E0B"/>
    <w:rsid w:val="00FB7992"/>
    <w:rsid w:val="00FB7F5D"/>
    <w:rsid w:val="00FC0074"/>
    <w:rsid w:val="00FC1639"/>
    <w:rsid w:val="00FC43C6"/>
    <w:rsid w:val="00FC5049"/>
    <w:rsid w:val="00FC7DC1"/>
    <w:rsid w:val="00FE0999"/>
    <w:rsid w:val="00FE499C"/>
    <w:rsid w:val="00FE65C3"/>
    <w:rsid w:val="00FE7BA7"/>
    <w:rsid w:val="00FF0C4C"/>
    <w:rsid w:val="00FF1722"/>
    <w:rsid w:val="00FF307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28F63FBA"/>
  <w15:chartTrackingRefBased/>
  <w15:docId w15:val="{C729840A-5572-E249-8E16-AAB5769BC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0C19"/>
    <w:pPr>
      <w:tabs>
        <w:tab w:val="left" w:pos="360"/>
      </w:tabs>
      <w:spacing w:after="120" w:line="288" w:lineRule="auto"/>
    </w:pPr>
    <w:rPr>
      <w:rFonts w:cs="Times New Roman (Corps CS)"/>
      <w:sz w:val="17"/>
    </w:rPr>
  </w:style>
  <w:style w:type="paragraph" w:styleId="Titre1">
    <w:name w:val="heading 1"/>
    <w:basedOn w:val="Normal"/>
    <w:next w:val="Normal"/>
    <w:link w:val="Titre1Car"/>
    <w:uiPriority w:val="9"/>
    <w:qFormat/>
    <w:rsid w:val="00D00C19"/>
    <w:pPr>
      <w:keepNext/>
      <w:keepLines/>
      <w:spacing w:before="480"/>
      <w:outlineLvl w:val="0"/>
    </w:pPr>
    <w:rPr>
      <w:rFonts w:asciiTheme="majorHAnsi" w:eastAsiaTheme="majorEastAsia" w:hAnsiTheme="majorHAnsi" w:cs="Times New Roman (Titres CS)"/>
      <w:b/>
      <w:color w:val="524F50"/>
      <w:sz w:val="48"/>
      <w:szCs w:val="32"/>
    </w:rPr>
  </w:style>
  <w:style w:type="paragraph" w:styleId="Titre2">
    <w:name w:val="heading 2"/>
    <w:next w:val="Normal"/>
    <w:link w:val="Titre2Car"/>
    <w:uiPriority w:val="9"/>
    <w:unhideWhenUsed/>
    <w:qFormat/>
    <w:rsid w:val="009348F4"/>
    <w:pPr>
      <w:keepNext/>
      <w:keepLines/>
      <w:spacing w:before="480" w:after="240" w:line="288" w:lineRule="auto"/>
      <w:outlineLvl w:val="1"/>
    </w:pPr>
    <w:rPr>
      <w:rFonts w:asciiTheme="majorHAnsi" w:eastAsiaTheme="majorEastAsia" w:hAnsiTheme="majorHAnsi" w:cs="Times New Roman (Titres CS)"/>
      <w:b/>
      <w:color w:val="17268C"/>
      <w:sz w:val="28"/>
      <w:szCs w:val="26"/>
    </w:rPr>
  </w:style>
  <w:style w:type="paragraph" w:styleId="Titre3">
    <w:name w:val="heading 3"/>
    <w:next w:val="Normal"/>
    <w:link w:val="Titre3Car"/>
    <w:uiPriority w:val="9"/>
    <w:unhideWhenUsed/>
    <w:qFormat/>
    <w:rsid w:val="00D00C19"/>
    <w:pPr>
      <w:keepNext/>
      <w:keepLines/>
      <w:spacing w:before="240" w:after="240"/>
      <w:outlineLvl w:val="2"/>
    </w:pPr>
    <w:rPr>
      <w:rFonts w:asciiTheme="majorHAnsi" w:eastAsiaTheme="majorEastAsia" w:hAnsiTheme="majorHAnsi" w:cs="Times New Roman (Titres CS)"/>
      <w:b/>
      <w:caps/>
      <w:color w:val="1F3B90"/>
      <w:sz w:val="20"/>
    </w:rPr>
  </w:style>
  <w:style w:type="paragraph" w:styleId="Titre4">
    <w:name w:val="heading 4"/>
    <w:basedOn w:val="Normal"/>
    <w:next w:val="Normal"/>
    <w:link w:val="Titre4Car"/>
    <w:uiPriority w:val="9"/>
    <w:unhideWhenUsed/>
    <w:qFormat/>
    <w:rsid w:val="00D00C19"/>
    <w:pPr>
      <w:keepNext/>
      <w:keepLines/>
      <w:spacing w:after="0" w:line="240" w:lineRule="auto"/>
      <w:outlineLvl w:val="3"/>
    </w:pPr>
    <w:rPr>
      <w:rFonts w:asciiTheme="majorHAnsi" w:eastAsiaTheme="majorEastAsia" w:hAnsiTheme="majorHAnsi" w:cs="Times New Roman (Titres CS)"/>
      <w:b/>
      <w:iCs/>
      <w:caps/>
      <w:color w:val="16268C"/>
      <w:sz w:val="20"/>
    </w:rPr>
  </w:style>
  <w:style w:type="paragraph" w:styleId="Titre5">
    <w:name w:val="heading 5"/>
    <w:basedOn w:val="Normal"/>
    <w:next w:val="Normal"/>
    <w:link w:val="Titre5Car"/>
    <w:uiPriority w:val="9"/>
    <w:unhideWhenUsed/>
    <w:qFormat/>
    <w:rsid w:val="00D00C19"/>
    <w:pPr>
      <w:keepNext/>
      <w:keepLines/>
      <w:spacing w:before="40" w:after="0"/>
      <w:outlineLvl w:val="4"/>
    </w:pPr>
    <w:rPr>
      <w:rFonts w:asciiTheme="majorHAnsi" w:eastAsiaTheme="majorEastAsia" w:hAnsiTheme="majorHAnsi" w:cs="Times New Roman (Titres CS)"/>
      <w:b/>
      <w:color w:val="2F5496" w:themeColor="accent1" w:themeShade="BF"/>
      <w:sz w:val="19"/>
    </w:rPr>
  </w:style>
  <w:style w:type="paragraph" w:styleId="Titre6">
    <w:name w:val="heading 6"/>
    <w:basedOn w:val="Normal"/>
    <w:next w:val="Normal"/>
    <w:link w:val="Titre6Car"/>
    <w:uiPriority w:val="9"/>
    <w:semiHidden/>
    <w:unhideWhenUsed/>
    <w:qFormat/>
    <w:rsid w:val="00D00C19"/>
    <w:pPr>
      <w:keepNext/>
      <w:keepLines/>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D00C19"/>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D00C19"/>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D00C19"/>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Style2">
    <w:name w:val="Style2"/>
    <w:basedOn w:val="TableauNormal"/>
    <w:uiPriority w:val="99"/>
    <w:rsid w:val="00D00C19"/>
    <w:tblPr/>
    <w:tcPr>
      <w:tcMar>
        <w:top w:w="170" w:type="dxa"/>
        <w:left w:w="170" w:type="dxa"/>
        <w:bottom w:w="170" w:type="dxa"/>
        <w:right w:w="170" w:type="dxa"/>
      </w:tcMar>
    </w:tcPr>
  </w:style>
  <w:style w:type="paragraph" w:styleId="En-tte">
    <w:name w:val="header"/>
    <w:basedOn w:val="Normal"/>
    <w:link w:val="En-tteCar"/>
    <w:uiPriority w:val="99"/>
    <w:unhideWhenUsed/>
    <w:rsid w:val="00D00C19"/>
    <w:pPr>
      <w:tabs>
        <w:tab w:val="center" w:pos="4536"/>
        <w:tab w:val="right" w:pos="9072"/>
      </w:tabs>
      <w:spacing w:line="240" w:lineRule="auto"/>
    </w:pPr>
  </w:style>
  <w:style w:type="character" w:customStyle="1" w:styleId="En-tteCar">
    <w:name w:val="En-tête Car"/>
    <w:basedOn w:val="Policepardfaut"/>
    <w:link w:val="En-tte"/>
    <w:uiPriority w:val="99"/>
    <w:rsid w:val="00D00C19"/>
    <w:rPr>
      <w:rFonts w:cs="Times New Roman (Corps CS)"/>
      <w:sz w:val="17"/>
    </w:rPr>
  </w:style>
  <w:style w:type="paragraph" w:styleId="Pieddepage">
    <w:name w:val="footer"/>
    <w:basedOn w:val="Normal"/>
    <w:link w:val="PieddepageCar"/>
    <w:uiPriority w:val="99"/>
    <w:unhideWhenUsed/>
    <w:rsid w:val="00D00C19"/>
    <w:pPr>
      <w:tabs>
        <w:tab w:val="center" w:pos="4536"/>
        <w:tab w:val="right" w:pos="9072"/>
      </w:tabs>
      <w:spacing w:line="240" w:lineRule="auto"/>
    </w:pPr>
  </w:style>
  <w:style w:type="character" w:customStyle="1" w:styleId="PieddepageCar">
    <w:name w:val="Pied de page Car"/>
    <w:basedOn w:val="Policepardfaut"/>
    <w:link w:val="Pieddepage"/>
    <w:uiPriority w:val="99"/>
    <w:rsid w:val="00D00C19"/>
    <w:rPr>
      <w:rFonts w:cs="Times New Roman (Corps CS)"/>
      <w:sz w:val="17"/>
    </w:rPr>
  </w:style>
  <w:style w:type="paragraph" w:styleId="Textedebulles">
    <w:name w:val="Balloon Text"/>
    <w:basedOn w:val="Normal"/>
    <w:link w:val="TextedebullesCar"/>
    <w:uiPriority w:val="99"/>
    <w:semiHidden/>
    <w:unhideWhenUsed/>
    <w:rsid w:val="00D00C19"/>
    <w:pPr>
      <w:spacing w:line="240" w:lineRule="auto"/>
    </w:pPr>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D00C19"/>
    <w:rPr>
      <w:rFonts w:ascii="Times New Roman" w:hAnsi="Times New Roman" w:cs="Times New Roman"/>
      <w:sz w:val="18"/>
      <w:szCs w:val="18"/>
    </w:rPr>
  </w:style>
  <w:style w:type="character" w:customStyle="1" w:styleId="Titre1Car">
    <w:name w:val="Titre 1 Car"/>
    <w:basedOn w:val="Policepardfaut"/>
    <w:link w:val="Titre1"/>
    <w:uiPriority w:val="9"/>
    <w:rsid w:val="00D00C19"/>
    <w:rPr>
      <w:rFonts w:asciiTheme="majorHAnsi" w:eastAsiaTheme="majorEastAsia" w:hAnsiTheme="majorHAnsi" w:cs="Times New Roman (Titres CS)"/>
      <w:b/>
      <w:color w:val="524F50"/>
      <w:sz w:val="48"/>
      <w:szCs w:val="32"/>
    </w:rPr>
  </w:style>
  <w:style w:type="paragraph" w:styleId="Titre">
    <w:name w:val="Title"/>
    <w:basedOn w:val="Normal"/>
    <w:next w:val="Normal"/>
    <w:link w:val="TitreCar"/>
    <w:uiPriority w:val="10"/>
    <w:qFormat/>
    <w:rsid w:val="00D00C19"/>
    <w:pPr>
      <w:spacing w:line="240" w:lineRule="auto"/>
      <w:contextualSpacing/>
    </w:pPr>
    <w:rPr>
      <w:rFonts w:asciiTheme="majorHAnsi" w:eastAsiaTheme="majorEastAsia" w:hAnsiTheme="majorHAnsi" w:cs="Times New Roman (Titres CS)"/>
      <w:b/>
      <w:color w:val="FFFFFF" w:themeColor="background1"/>
      <w:spacing w:val="-10"/>
      <w:kern w:val="28"/>
      <w:sz w:val="60"/>
      <w:szCs w:val="56"/>
    </w:rPr>
  </w:style>
  <w:style w:type="character" w:customStyle="1" w:styleId="TitreCar">
    <w:name w:val="Titre Car"/>
    <w:basedOn w:val="Policepardfaut"/>
    <w:link w:val="Titre"/>
    <w:uiPriority w:val="10"/>
    <w:rsid w:val="00D00C19"/>
    <w:rPr>
      <w:rFonts w:asciiTheme="majorHAnsi" w:eastAsiaTheme="majorEastAsia" w:hAnsiTheme="majorHAnsi" w:cs="Times New Roman (Titres CS)"/>
      <w:b/>
      <w:color w:val="FFFFFF" w:themeColor="background1"/>
      <w:spacing w:val="-10"/>
      <w:kern w:val="28"/>
      <w:sz w:val="60"/>
      <w:szCs w:val="56"/>
    </w:rPr>
  </w:style>
  <w:style w:type="character" w:customStyle="1" w:styleId="Titre2Car">
    <w:name w:val="Titre 2 Car"/>
    <w:basedOn w:val="Policepardfaut"/>
    <w:link w:val="Titre2"/>
    <w:uiPriority w:val="9"/>
    <w:rsid w:val="009348F4"/>
    <w:rPr>
      <w:rFonts w:asciiTheme="majorHAnsi" w:eastAsiaTheme="majorEastAsia" w:hAnsiTheme="majorHAnsi" w:cs="Times New Roman (Titres CS)"/>
      <w:b/>
      <w:color w:val="17268C"/>
      <w:sz w:val="28"/>
      <w:szCs w:val="26"/>
    </w:rPr>
  </w:style>
  <w:style w:type="character" w:customStyle="1" w:styleId="Titre3Car">
    <w:name w:val="Titre 3 Car"/>
    <w:basedOn w:val="Policepardfaut"/>
    <w:link w:val="Titre3"/>
    <w:uiPriority w:val="9"/>
    <w:rsid w:val="00D00C19"/>
    <w:rPr>
      <w:rFonts w:asciiTheme="majorHAnsi" w:eastAsiaTheme="majorEastAsia" w:hAnsiTheme="majorHAnsi" w:cs="Times New Roman (Titres CS)"/>
      <w:b/>
      <w:caps/>
      <w:color w:val="1F3B90"/>
      <w:sz w:val="20"/>
    </w:rPr>
  </w:style>
  <w:style w:type="paragraph" w:styleId="Paragraphedeliste">
    <w:name w:val="List Paragraph"/>
    <w:basedOn w:val="Normal"/>
    <w:uiPriority w:val="34"/>
    <w:qFormat/>
    <w:rsid w:val="00D00C19"/>
    <w:pPr>
      <w:numPr>
        <w:numId w:val="5"/>
      </w:numPr>
    </w:pPr>
    <w:rPr>
      <w:lang w:val="en-US"/>
    </w:rPr>
  </w:style>
  <w:style w:type="paragraph" w:customStyle="1" w:styleId="Listeencadr">
    <w:name w:val="Liste_encadré"/>
    <w:basedOn w:val="Paragraphedeliste"/>
    <w:qFormat/>
    <w:rsid w:val="00325AF3"/>
    <w:pPr>
      <w:numPr>
        <w:numId w:val="6"/>
      </w:numPr>
      <w:pBdr>
        <w:top w:val="single" w:sz="4" w:space="11" w:color="FFFFFF" w:themeColor="background1"/>
        <w:left w:val="single" w:sz="4" w:space="11" w:color="FFFFFF" w:themeColor="background1"/>
        <w:bottom w:val="single" w:sz="4" w:space="11" w:color="FFFFFF" w:themeColor="background1"/>
        <w:right w:val="single" w:sz="4" w:space="11" w:color="FFFFFF" w:themeColor="background1"/>
      </w:pBdr>
      <w:shd w:val="pct5" w:color="auto" w:fill="auto"/>
      <w:spacing w:before="60" w:after="60"/>
      <w:ind w:right="144"/>
    </w:pPr>
    <w:rPr>
      <w:b/>
      <w:szCs w:val="19"/>
    </w:rPr>
  </w:style>
  <w:style w:type="paragraph" w:customStyle="1" w:styleId="Titreencadr">
    <w:name w:val="Titre_encadré"/>
    <w:basedOn w:val="Listeencadr"/>
    <w:next w:val="Listeencadr"/>
    <w:qFormat/>
    <w:rsid w:val="00C51549"/>
    <w:pPr>
      <w:numPr>
        <w:numId w:val="0"/>
      </w:numPr>
      <w:spacing w:before="120" w:after="240"/>
      <w:ind w:left="227"/>
      <w:contextualSpacing/>
      <w:jc w:val="center"/>
    </w:pPr>
    <w:rPr>
      <w:b w:val="0"/>
      <w:caps/>
      <w:color w:val="203D92"/>
      <w:sz w:val="22"/>
      <w:szCs w:val="22"/>
    </w:rPr>
  </w:style>
  <w:style w:type="paragraph" w:customStyle="1" w:styleId="Listol">
    <w:name w:val="List_ol"/>
    <w:basedOn w:val="Paragraphedeliste"/>
    <w:qFormat/>
    <w:rsid w:val="00D00C19"/>
    <w:pPr>
      <w:numPr>
        <w:numId w:val="32"/>
      </w:numPr>
    </w:pPr>
  </w:style>
  <w:style w:type="paragraph" w:customStyle="1" w:styleId="Listsolidaire">
    <w:name w:val="List_solidaire"/>
    <w:basedOn w:val="Normal"/>
    <w:next w:val="Listul"/>
    <w:qFormat/>
    <w:rsid w:val="00D00C19"/>
    <w:pPr>
      <w:spacing w:after="0"/>
    </w:pPr>
    <w:rPr>
      <w:lang w:val="en-US"/>
    </w:rPr>
  </w:style>
  <w:style w:type="paragraph" w:customStyle="1" w:styleId="Listul">
    <w:name w:val="List_ul"/>
    <w:basedOn w:val="Listol"/>
    <w:qFormat/>
    <w:rsid w:val="00D00C19"/>
    <w:pPr>
      <w:numPr>
        <w:ilvl w:val="1"/>
        <w:numId w:val="0"/>
      </w:numPr>
      <w:ind w:left="170"/>
      <w:contextualSpacing/>
    </w:pPr>
  </w:style>
  <w:style w:type="character" w:customStyle="1" w:styleId="Titre4Car">
    <w:name w:val="Titre 4 Car"/>
    <w:basedOn w:val="Policepardfaut"/>
    <w:link w:val="Titre4"/>
    <w:uiPriority w:val="9"/>
    <w:rsid w:val="00D00C19"/>
    <w:rPr>
      <w:rFonts w:asciiTheme="majorHAnsi" w:eastAsiaTheme="majorEastAsia" w:hAnsiTheme="majorHAnsi" w:cs="Times New Roman (Titres CS)"/>
      <w:b/>
      <w:iCs/>
      <w:caps/>
      <w:color w:val="16268C"/>
      <w:sz w:val="20"/>
    </w:rPr>
  </w:style>
  <w:style w:type="character" w:customStyle="1" w:styleId="Titre5Car">
    <w:name w:val="Titre 5 Car"/>
    <w:basedOn w:val="Policepardfaut"/>
    <w:link w:val="Titre5"/>
    <w:uiPriority w:val="9"/>
    <w:rsid w:val="00D00C19"/>
    <w:rPr>
      <w:rFonts w:asciiTheme="majorHAnsi" w:eastAsiaTheme="majorEastAsia" w:hAnsiTheme="majorHAnsi" w:cs="Times New Roman (Titres CS)"/>
      <w:b/>
      <w:color w:val="2F5496" w:themeColor="accent1" w:themeShade="BF"/>
      <w:sz w:val="19"/>
    </w:rPr>
  </w:style>
  <w:style w:type="paragraph" w:customStyle="1" w:styleId="Texteencadr">
    <w:name w:val="Texte_encadré"/>
    <w:basedOn w:val="Listeencadr"/>
    <w:qFormat/>
    <w:rsid w:val="001E4241"/>
    <w:pPr>
      <w:numPr>
        <w:numId w:val="0"/>
      </w:numPr>
      <w:ind w:left="227"/>
    </w:pPr>
  </w:style>
  <w:style w:type="paragraph" w:styleId="Sansinterligne">
    <w:name w:val="No Spacing"/>
    <w:uiPriority w:val="1"/>
    <w:qFormat/>
    <w:rsid w:val="00D00C19"/>
    <w:pPr>
      <w:jc w:val="both"/>
    </w:pPr>
    <w:rPr>
      <w:rFonts w:cs="Times New Roman (Corps CS)"/>
      <w:sz w:val="17"/>
    </w:rPr>
  </w:style>
  <w:style w:type="table" w:styleId="Grilledutableau">
    <w:name w:val="Table Grid"/>
    <w:basedOn w:val="TableauNormal"/>
    <w:uiPriority w:val="39"/>
    <w:rsid w:val="00D00C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D00C19"/>
    <w:rPr>
      <w:color w:val="0563C1" w:themeColor="hyperlink"/>
      <w:u w:val="single"/>
    </w:rPr>
  </w:style>
  <w:style w:type="character" w:styleId="Mentionnonrsolue">
    <w:name w:val="Unresolved Mention"/>
    <w:basedOn w:val="Policepardfaut"/>
    <w:uiPriority w:val="99"/>
    <w:semiHidden/>
    <w:unhideWhenUsed/>
    <w:rsid w:val="00D00C19"/>
    <w:rPr>
      <w:color w:val="605E5C"/>
      <w:shd w:val="clear" w:color="auto" w:fill="E1DFDD"/>
    </w:rPr>
  </w:style>
  <w:style w:type="character" w:styleId="Numrodepage">
    <w:name w:val="page number"/>
    <w:basedOn w:val="Policepardfaut"/>
    <w:uiPriority w:val="99"/>
    <w:semiHidden/>
    <w:unhideWhenUsed/>
    <w:rsid w:val="00D00C19"/>
  </w:style>
  <w:style w:type="paragraph" w:styleId="En-ttedetabledesmatires">
    <w:name w:val="TOC Heading"/>
    <w:basedOn w:val="Titre1"/>
    <w:next w:val="Normal"/>
    <w:uiPriority w:val="39"/>
    <w:unhideWhenUsed/>
    <w:qFormat/>
    <w:rsid w:val="00B21581"/>
    <w:pPr>
      <w:spacing w:after="0" w:line="276" w:lineRule="auto"/>
      <w:outlineLvl w:val="9"/>
    </w:pPr>
    <w:rPr>
      <w:rFonts w:cstheme="majorBidi"/>
      <w:bCs/>
      <w:color w:val="2F5496" w:themeColor="accent1" w:themeShade="BF"/>
      <w:sz w:val="28"/>
      <w:szCs w:val="28"/>
      <w:lang w:eastAsia="fr-FR"/>
    </w:rPr>
  </w:style>
  <w:style w:type="paragraph" w:styleId="TM2">
    <w:name w:val="toc 2"/>
    <w:basedOn w:val="Normal"/>
    <w:next w:val="Normal"/>
    <w:autoRedefine/>
    <w:uiPriority w:val="39"/>
    <w:unhideWhenUsed/>
    <w:rsid w:val="00B21581"/>
    <w:pPr>
      <w:tabs>
        <w:tab w:val="right" w:pos="9619"/>
      </w:tabs>
      <w:spacing w:after="0"/>
    </w:pPr>
    <w:rPr>
      <w:rFonts w:cs="Arial (Corps)"/>
      <w:bCs/>
      <w:sz w:val="20"/>
      <w:szCs w:val="22"/>
    </w:rPr>
  </w:style>
  <w:style w:type="paragraph" w:styleId="TM1">
    <w:name w:val="toc 1"/>
    <w:basedOn w:val="Normal"/>
    <w:next w:val="Normal"/>
    <w:autoRedefine/>
    <w:uiPriority w:val="39"/>
    <w:unhideWhenUsed/>
    <w:rsid w:val="00B21581"/>
    <w:pPr>
      <w:tabs>
        <w:tab w:val="right" w:pos="9622"/>
      </w:tabs>
      <w:spacing w:before="240" w:after="240"/>
    </w:pPr>
    <w:rPr>
      <w:rFonts w:cstheme="minorHAnsi"/>
      <w:b/>
      <w:bCs/>
      <w:caps/>
      <w:color w:val="203D92"/>
      <w:sz w:val="22"/>
      <w:szCs w:val="22"/>
      <w:u w:val="single"/>
    </w:rPr>
  </w:style>
  <w:style w:type="paragraph" w:styleId="TM3">
    <w:name w:val="toc 3"/>
    <w:basedOn w:val="Normal"/>
    <w:next w:val="Normal"/>
    <w:autoRedefine/>
    <w:uiPriority w:val="39"/>
    <w:unhideWhenUsed/>
    <w:rsid w:val="00B21581"/>
    <w:pPr>
      <w:spacing w:after="0"/>
    </w:pPr>
    <w:rPr>
      <w:rFonts w:cs="Arial (Corps)"/>
      <w:sz w:val="18"/>
      <w:szCs w:val="22"/>
    </w:rPr>
  </w:style>
  <w:style w:type="paragraph" w:styleId="TM4">
    <w:name w:val="toc 4"/>
    <w:basedOn w:val="Normal"/>
    <w:next w:val="Normal"/>
    <w:autoRedefine/>
    <w:uiPriority w:val="39"/>
    <w:unhideWhenUsed/>
    <w:rsid w:val="00B21581"/>
    <w:pPr>
      <w:spacing w:after="0"/>
    </w:pPr>
    <w:rPr>
      <w:rFonts w:cstheme="minorHAnsi"/>
      <w:sz w:val="22"/>
      <w:szCs w:val="22"/>
    </w:rPr>
  </w:style>
  <w:style w:type="paragraph" w:styleId="TM5">
    <w:name w:val="toc 5"/>
    <w:basedOn w:val="Normal"/>
    <w:next w:val="Normal"/>
    <w:autoRedefine/>
    <w:uiPriority w:val="39"/>
    <w:unhideWhenUsed/>
    <w:rsid w:val="00B21581"/>
    <w:pPr>
      <w:spacing w:after="0"/>
    </w:pPr>
    <w:rPr>
      <w:rFonts w:cstheme="minorHAnsi"/>
      <w:sz w:val="22"/>
      <w:szCs w:val="22"/>
    </w:rPr>
  </w:style>
  <w:style w:type="paragraph" w:styleId="TM6">
    <w:name w:val="toc 6"/>
    <w:basedOn w:val="Normal"/>
    <w:next w:val="Normal"/>
    <w:autoRedefine/>
    <w:uiPriority w:val="39"/>
    <w:unhideWhenUsed/>
    <w:rsid w:val="00B21581"/>
    <w:pPr>
      <w:spacing w:after="0"/>
    </w:pPr>
    <w:rPr>
      <w:rFonts w:cstheme="minorHAnsi"/>
      <w:sz w:val="22"/>
      <w:szCs w:val="22"/>
    </w:rPr>
  </w:style>
  <w:style w:type="paragraph" w:styleId="TM7">
    <w:name w:val="toc 7"/>
    <w:basedOn w:val="Normal"/>
    <w:next w:val="Normal"/>
    <w:autoRedefine/>
    <w:uiPriority w:val="39"/>
    <w:unhideWhenUsed/>
    <w:rsid w:val="00B21581"/>
    <w:pPr>
      <w:spacing w:after="0"/>
    </w:pPr>
    <w:rPr>
      <w:rFonts w:cstheme="minorHAnsi"/>
      <w:sz w:val="22"/>
      <w:szCs w:val="22"/>
    </w:rPr>
  </w:style>
  <w:style w:type="paragraph" w:styleId="TM8">
    <w:name w:val="toc 8"/>
    <w:basedOn w:val="Normal"/>
    <w:next w:val="Normal"/>
    <w:autoRedefine/>
    <w:uiPriority w:val="39"/>
    <w:unhideWhenUsed/>
    <w:rsid w:val="00B21581"/>
    <w:pPr>
      <w:spacing w:after="0"/>
    </w:pPr>
    <w:rPr>
      <w:rFonts w:cstheme="minorHAnsi"/>
      <w:sz w:val="22"/>
      <w:szCs w:val="22"/>
    </w:rPr>
  </w:style>
  <w:style w:type="paragraph" w:styleId="TM9">
    <w:name w:val="toc 9"/>
    <w:basedOn w:val="Normal"/>
    <w:next w:val="Normal"/>
    <w:autoRedefine/>
    <w:uiPriority w:val="39"/>
    <w:unhideWhenUsed/>
    <w:rsid w:val="00B21581"/>
    <w:pPr>
      <w:spacing w:after="0"/>
    </w:pPr>
    <w:rPr>
      <w:rFonts w:cstheme="minorHAnsi"/>
      <w:sz w:val="22"/>
      <w:szCs w:val="22"/>
    </w:rPr>
  </w:style>
  <w:style w:type="paragraph" w:customStyle="1" w:styleId="Titre3-toc">
    <w:name w:val="Titre 3-toc"/>
    <w:basedOn w:val="Titre4"/>
    <w:link w:val="Titre3-tocCar"/>
    <w:qFormat/>
    <w:rsid w:val="00D00C19"/>
    <w:rPr>
      <w:lang w:val="en-US"/>
    </w:rPr>
  </w:style>
  <w:style w:type="paragraph" w:customStyle="1" w:styleId="Paragraphestandard">
    <w:name w:val="[Paragraphe standard]"/>
    <w:basedOn w:val="Normal"/>
    <w:uiPriority w:val="99"/>
    <w:rsid w:val="00D00C19"/>
    <w:pPr>
      <w:suppressAutoHyphens/>
      <w:autoSpaceDE w:val="0"/>
      <w:autoSpaceDN w:val="0"/>
      <w:adjustRightInd w:val="0"/>
      <w:spacing w:after="0"/>
      <w:textAlignment w:val="center"/>
    </w:pPr>
    <w:rPr>
      <w:rFonts w:ascii="Dax-Regular" w:hAnsi="Dax-Regular" w:cs="Dax-Regular"/>
      <w:color w:val="000000"/>
      <w:sz w:val="24"/>
    </w:rPr>
  </w:style>
  <w:style w:type="paragraph" w:customStyle="1" w:styleId="Nameofproduct">
    <w:name w:val="Name of product"/>
    <w:basedOn w:val="Titre"/>
    <w:qFormat/>
    <w:rsid w:val="00D00C19"/>
    <w:rPr>
      <w:b w:val="0"/>
      <w:lang w:val="en-US"/>
    </w:rPr>
  </w:style>
  <w:style w:type="paragraph" w:customStyle="1" w:styleId="Style3">
    <w:name w:val="Style3"/>
    <w:basedOn w:val="Normal"/>
    <w:uiPriority w:val="29"/>
    <w:qFormat/>
    <w:rsid w:val="00D00C19"/>
    <w:pPr>
      <w:widowControl w:val="0"/>
      <w:autoSpaceDE w:val="0"/>
      <w:autoSpaceDN w:val="0"/>
      <w:adjustRightInd w:val="0"/>
      <w:spacing w:after="0" w:line="240" w:lineRule="auto"/>
    </w:pPr>
    <w:rPr>
      <w:rFonts w:ascii="Arial" w:eastAsiaTheme="minorEastAsia" w:hAnsi="Arial" w:cs="Arial"/>
      <w:sz w:val="24"/>
      <w:lang w:val="en-GB" w:eastAsia="fr-FR" w:bidi="fr-FR"/>
    </w:rPr>
  </w:style>
  <w:style w:type="character" w:customStyle="1" w:styleId="FontStyle39">
    <w:name w:val="Font Style39"/>
    <w:basedOn w:val="Policepardfaut"/>
    <w:uiPriority w:val="99"/>
    <w:rsid w:val="00D00C19"/>
    <w:rPr>
      <w:rFonts w:ascii="Century Gothic" w:hAnsi="Century Gothic" w:cs="Century Gothic"/>
      <w:b/>
      <w:bCs/>
      <w:color w:val="000000"/>
      <w:sz w:val="24"/>
      <w:szCs w:val="24"/>
    </w:rPr>
  </w:style>
  <w:style w:type="character" w:customStyle="1" w:styleId="FontStyle46">
    <w:name w:val="Font Style46"/>
    <w:basedOn w:val="Policepardfaut"/>
    <w:uiPriority w:val="99"/>
    <w:rsid w:val="00D00C19"/>
    <w:rPr>
      <w:rFonts w:ascii="Century Gothic" w:hAnsi="Century Gothic" w:cs="Century Gothic"/>
      <w:b/>
      <w:bCs/>
      <w:i/>
      <w:iCs/>
      <w:color w:val="000000"/>
      <w:sz w:val="16"/>
      <w:szCs w:val="16"/>
    </w:rPr>
  </w:style>
  <w:style w:type="paragraph" w:customStyle="1" w:styleId="default">
    <w:name w:val="default"/>
    <w:basedOn w:val="Normal"/>
    <w:rsid w:val="00D00C19"/>
    <w:pPr>
      <w:autoSpaceDE w:val="0"/>
      <w:autoSpaceDN w:val="0"/>
      <w:spacing w:after="0" w:line="240" w:lineRule="auto"/>
    </w:pPr>
    <w:rPr>
      <w:rFonts w:ascii="Arial" w:hAnsi="Arial" w:cs="Arial"/>
      <w:color w:val="000000"/>
      <w:sz w:val="24"/>
      <w:lang w:eastAsia="fr-FR"/>
    </w:rPr>
  </w:style>
  <w:style w:type="character" w:styleId="Marquedecommentaire">
    <w:name w:val="annotation reference"/>
    <w:basedOn w:val="Policepardfaut"/>
    <w:uiPriority w:val="99"/>
    <w:semiHidden/>
    <w:unhideWhenUsed/>
    <w:rsid w:val="00D00C19"/>
    <w:rPr>
      <w:sz w:val="16"/>
      <w:szCs w:val="16"/>
    </w:rPr>
  </w:style>
  <w:style w:type="paragraph" w:styleId="Commentaire">
    <w:name w:val="annotation text"/>
    <w:basedOn w:val="Normal"/>
    <w:link w:val="CommentaireCar"/>
    <w:uiPriority w:val="99"/>
    <w:unhideWhenUsed/>
    <w:rsid w:val="00D00C19"/>
    <w:pPr>
      <w:spacing w:line="240" w:lineRule="auto"/>
    </w:pPr>
    <w:rPr>
      <w:sz w:val="20"/>
      <w:szCs w:val="20"/>
    </w:rPr>
  </w:style>
  <w:style w:type="character" w:customStyle="1" w:styleId="CommentaireCar">
    <w:name w:val="Commentaire Car"/>
    <w:basedOn w:val="Policepardfaut"/>
    <w:link w:val="Commentaire"/>
    <w:uiPriority w:val="99"/>
    <w:rsid w:val="00D00C19"/>
    <w:rPr>
      <w:rFonts w:cs="Times New Roman (Corps CS)"/>
      <w:sz w:val="20"/>
      <w:szCs w:val="20"/>
    </w:rPr>
  </w:style>
  <w:style w:type="paragraph" w:styleId="Objetducommentaire">
    <w:name w:val="annotation subject"/>
    <w:basedOn w:val="Commentaire"/>
    <w:next w:val="Commentaire"/>
    <w:link w:val="ObjetducommentaireCar"/>
    <w:uiPriority w:val="99"/>
    <w:semiHidden/>
    <w:unhideWhenUsed/>
    <w:rsid w:val="00D00C19"/>
    <w:rPr>
      <w:b/>
      <w:bCs/>
    </w:rPr>
  </w:style>
  <w:style w:type="character" w:customStyle="1" w:styleId="ObjetducommentaireCar">
    <w:name w:val="Objet du commentaire Car"/>
    <w:basedOn w:val="CommentaireCar"/>
    <w:link w:val="Objetducommentaire"/>
    <w:uiPriority w:val="99"/>
    <w:semiHidden/>
    <w:rsid w:val="00D00C19"/>
    <w:rPr>
      <w:rFonts w:cs="Times New Roman (Corps CS)"/>
      <w:b/>
      <w:bCs/>
      <w:sz w:val="20"/>
      <w:szCs w:val="20"/>
    </w:rPr>
  </w:style>
  <w:style w:type="table" w:styleId="TableauGrille1Clair">
    <w:name w:val="Grid Table 1 Light"/>
    <w:basedOn w:val="TableauNormal"/>
    <w:uiPriority w:val="46"/>
    <w:rsid w:val="002C598D"/>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auGrille1Clair-Accentuation1">
    <w:name w:val="Grid Table 1 Light Accent 1"/>
    <w:basedOn w:val="TableauNormal"/>
    <w:uiPriority w:val="46"/>
    <w:rsid w:val="00D00C19"/>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customStyle="1" w:styleId="Grilledutableau1">
    <w:name w:val="Grille du tableau1"/>
    <w:basedOn w:val="TableauNormal"/>
    <w:next w:val="Grilledutableau"/>
    <w:uiPriority w:val="39"/>
    <w:rsid w:val="00D00C19"/>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formatHTML">
    <w:name w:val="HTML Preformatted"/>
    <w:basedOn w:val="Normal"/>
    <w:link w:val="PrformatHTMLCar"/>
    <w:uiPriority w:val="99"/>
    <w:semiHidden/>
    <w:unhideWhenUsed/>
    <w:rsid w:val="00D00C19"/>
    <w:pPr>
      <w:spacing w:after="0" w:line="240" w:lineRule="auto"/>
    </w:pPr>
    <w:rPr>
      <w:rFonts w:ascii="Consolas" w:hAnsi="Consolas"/>
      <w:sz w:val="20"/>
      <w:szCs w:val="20"/>
    </w:rPr>
  </w:style>
  <w:style w:type="character" w:customStyle="1" w:styleId="PrformatHTMLCar">
    <w:name w:val="Préformaté HTML Car"/>
    <w:basedOn w:val="Policepardfaut"/>
    <w:link w:val="PrformatHTML"/>
    <w:uiPriority w:val="99"/>
    <w:semiHidden/>
    <w:rsid w:val="00D00C19"/>
    <w:rPr>
      <w:rFonts w:ascii="Consolas" w:hAnsi="Consolas" w:cs="Times New Roman (Corps CS)"/>
      <w:sz w:val="20"/>
      <w:szCs w:val="20"/>
    </w:rPr>
  </w:style>
  <w:style w:type="paragraph" w:customStyle="1" w:styleId="DocsID">
    <w:name w:val="DocsID"/>
    <w:basedOn w:val="Normal"/>
    <w:uiPriority w:val="29"/>
    <w:qFormat/>
    <w:rsid w:val="00555CE0"/>
    <w:pPr>
      <w:spacing w:before="20" w:after="0" w:line="240" w:lineRule="auto"/>
    </w:pPr>
    <w:rPr>
      <w:rFonts w:ascii="Arial" w:eastAsia="Times New Roman" w:hAnsi="Arial" w:cs="Times New Roman"/>
      <w:sz w:val="16"/>
      <w:szCs w:val="20"/>
      <w:lang w:val="en-GB"/>
    </w:rPr>
  </w:style>
  <w:style w:type="paragraph" w:customStyle="1" w:styleId="paragraph">
    <w:name w:val="paragraph"/>
    <w:basedOn w:val="Normal"/>
    <w:rsid w:val="00C11580"/>
    <w:pPr>
      <w:spacing w:before="100" w:beforeAutospacing="1" w:after="100" w:afterAutospacing="1" w:line="240" w:lineRule="auto"/>
    </w:pPr>
    <w:rPr>
      <w:rFonts w:ascii="Times New Roman" w:eastAsia="Times New Roman" w:hAnsi="Times New Roman" w:cs="Times New Roman"/>
      <w:sz w:val="24"/>
      <w:lang w:eastAsia="fr-FR"/>
    </w:rPr>
  </w:style>
  <w:style w:type="character" w:customStyle="1" w:styleId="normaltextrun">
    <w:name w:val="normaltextrun"/>
    <w:basedOn w:val="Policepardfaut"/>
    <w:rsid w:val="00C11580"/>
  </w:style>
  <w:style w:type="character" w:customStyle="1" w:styleId="eop">
    <w:name w:val="eop"/>
    <w:basedOn w:val="Policepardfaut"/>
    <w:rsid w:val="00C11580"/>
  </w:style>
  <w:style w:type="paragraph" w:styleId="Bibliographie">
    <w:name w:val="Bibliography"/>
    <w:basedOn w:val="Normal"/>
    <w:next w:val="Normal"/>
    <w:uiPriority w:val="37"/>
    <w:semiHidden/>
    <w:unhideWhenUsed/>
    <w:rsid w:val="00D00C19"/>
  </w:style>
  <w:style w:type="paragraph" w:styleId="Normalcentr">
    <w:name w:val="Block Text"/>
    <w:basedOn w:val="Normal"/>
    <w:uiPriority w:val="99"/>
    <w:semiHidden/>
    <w:unhideWhenUsed/>
    <w:rsid w:val="00D00C19"/>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cstheme="minorBidi"/>
      <w:i/>
      <w:iCs/>
      <w:color w:val="4472C4" w:themeColor="accent1"/>
    </w:rPr>
  </w:style>
  <w:style w:type="paragraph" w:styleId="Corpsdetexte">
    <w:name w:val="Body Text"/>
    <w:basedOn w:val="Normal"/>
    <w:link w:val="CorpsdetexteCar"/>
    <w:uiPriority w:val="99"/>
    <w:semiHidden/>
    <w:unhideWhenUsed/>
    <w:rsid w:val="00D00C19"/>
  </w:style>
  <w:style w:type="character" w:customStyle="1" w:styleId="CorpsdetexteCar">
    <w:name w:val="Corps de texte Car"/>
    <w:basedOn w:val="Policepardfaut"/>
    <w:link w:val="Corpsdetexte"/>
    <w:uiPriority w:val="99"/>
    <w:semiHidden/>
    <w:rsid w:val="00D00C19"/>
    <w:rPr>
      <w:rFonts w:cs="Times New Roman (Corps CS)"/>
      <w:sz w:val="17"/>
    </w:rPr>
  </w:style>
  <w:style w:type="paragraph" w:styleId="Corpsdetexte2">
    <w:name w:val="Body Text 2"/>
    <w:basedOn w:val="Normal"/>
    <w:link w:val="Corpsdetexte2Car"/>
    <w:uiPriority w:val="99"/>
    <w:semiHidden/>
    <w:unhideWhenUsed/>
    <w:rsid w:val="00D00C19"/>
    <w:pPr>
      <w:spacing w:line="480" w:lineRule="auto"/>
    </w:pPr>
  </w:style>
  <w:style w:type="character" w:customStyle="1" w:styleId="Corpsdetexte2Car">
    <w:name w:val="Corps de texte 2 Car"/>
    <w:basedOn w:val="Policepardfaut"/>
    <w:link w:val="Corpsdetexte2"/>
    <w:uiPriority w:val="99"/>
    <w:semiHidden/>
    <w:rsid w:val="00D00C19"/>
    <w:rPr>
      <w:rFonts w:cs="Times New Roman (Corps CS)"/>
      <w:sz w:val="17"/>
    </w:rPr>
  </w:style>
  <w:style w:type="paragraph" w:styleId="Corpsdetexte3">
    <w:name w:val="Body Text 3"/>
    <w:basedOn w:val="Normal"/>
    <w:link w:val="Corpsdetexte3Car"/>
    <w:uiPriority w:val="99"/>
    <w:semiHidden/>
    <w:unhideWhenUsed/>
    <w:rsid w:val="00D00C19"/>
    <w:rPr>
      <w:sz w:val="16"/>
      <w:szCs w:val="16"/>
    </w:rPr>
  </w:style>
  <w:style w:type="character" w:customStyle="1" w:styleId="Corpsdetexte3Car">
    <w:name w:val="Corps de texte 3 Car"/>
    <w:basedOn w:val="Policepardfaut"/>
    <w:link w:val="Corpsdetexte3"/>
    <w:uiPriority w:val="99"/>
    <w:semiHidden/>
    <w:rsid w:val="00D00C19"/>
    <w:rPr>
      <w:rFonts w:cs="Times New Roman (Corps CS)"/>
      <w:sz w:val="16"/>
      <w:szCs w:val="16"/>
    </w:rPr>
  </w:style>
  <w:style w:type="paragraph" w:styleId="Retrait1religne">
    <w:name w:val="Body Text First Indent"/>
    <w:basedOn w:val="Corpsdetexte"/>
    <w:link w:val="Retrait1religneCar"/>
    <w:uiPriority w:val="99"/>
    <w:semiHidden/>
    <w:unhideWhenUsed/>
    <w:rsid w:val="00D00C19"/>
    <w:pPr>
      <w:ind w:firstLine="360"/>
    </w:pPr>
  </w:style>
  <w:style w:type="character" w:customStyle="1" w:styleId="Retrait1religneCar">
    <w:name w:val="Retrait 1re ligne Car"/>
    <w:basedOn w:val="CorpsdetexteCar"/>
    <w:link w:val="Retrait1religne"/>
    <w:uiPriority w:val="99"/>
    <w:semiHidden/>
    <w:rsid w:val="00D00C19"/>
    <w:rPr>
      <w:rFonts w:cs="Times New Roman (Corps CS)"/>
      <w:sz w:val="17"/>
    </w:rPr>
  </w:style>
  <w:style w:type="paragraph" w:styleId="Retraitcorpsdetexte">
    <w:name w:val="Body Text Indent"/>
    <w:basedOn w:val="Normal"/>
    <w:link w:val="RetraitcorpsdetexteCar"/>
    <w:uiPriority w:val="99"/>
    <w:semiHidden/>
    <w:unhideWhenUsed/>
    <w:rsid w:val="00D00C19"/>
    <w:pPr>
      <w:ind w:left="283"/>
    </w:pPr>
  </w:style>
  <w:style w:type="character" w:customStyle="1" w:styleId="RetraitcorpsdetexteCar">
    <w:name w:val="Retrait corps de texte Car"/>
    <w:basedOn w:val="Policepardfaut"/>
    <w:link w:val="Retraitcorpsdetexte"/>
    <w:uiPriority w:val="99"/>
    <w:semiHidden/>
    <w:rsid w:val="00D00C19"/>
    <w:rPr>
      <w:rFonts w:cs="Times New Roman (Corps CS)"/>
      <w:sz w:val="17"/>
    </w:rPr>
  </w:style>
  <w:style w:type="paragraph" w:styleId="Retraitcorpset1relig">
    <w:name w:val="Body Text First Indent 2"/>
    <w:basedOn w:val="Retraitcorpsdetexte"/>
    <w:link w:val="Retraitcorpset1religCar"/>
    <w:uiPriority w:val="99"/>
    <w:semiHidden/>
    <w:unhideWhenUsed/>
    <w:rsid w:val="00D00C19"/>
    <w:pPr>
      <w:ind w:left="360" w:firstLine="360"/>
    </w:pPr>
  </w:style>
  <w:style w:type="character" w:customStyle="1" w:styleId="Retraitcorpset1religCar">
    <w:name w:val="Retrait corps et 1re lig. Car"/>
    <w:basedOn w:val="RetraitcorpsdetexteCar"/>
    <w:link w:val="Retraitcorpset1relig"/>
    <w:uiPriority w:val="99"/>
    <w:semiHidden/>
    <w:rsid w:val="00D00C19"/>
    <w:rPr>
      <w:rFonts w:cs="Times New Roman (Corps CS)"/>
      <w:sz w:val="17"/>
    </w:rPr>
  </w:style>
  <w:style w:type="paragraph" w:styleId="Retraitcorpsdetexte2">
    <w:name w:val="Body Text Indent 2"/>
    <w:basedOn w:val="Normal"/>
    <w:link w:val="Retraitcorpsdetexte2Car"/>
    <w:uiPriority w:val="99"/>
    <w:semiHidden/>
    <w:unhideWhenUsed/>
    <w:rsid w:val="00D00C19"/>
    <w:pPr>
      <w:spacing w:line="480" w:lineRule="auto"/>
      <w:ind w:left="283"/>
    </w:pPr>
  </w:style>
  <w:style w:type="character" w:customStyle="1" w:styleId="Retraitcorpsdetexte2Car">
    <w:name w:val="Retrait corps de texte 2 Car"/>
    <w:basedOn w:val="Policepardfaut"/>
    <w:link w:val="Retraitcorpsdetexte2"/>
    <w:uiPriority w:val="99"/>
    <w:semiHidden/>
    <w:rsid w:val="00D00C19"/>
    <w:rPr>
      <w:rFonts w:cs="Times New Roman (Corps CS)"/>
      <w:sz w:val="17"/>
    </w:rPr>
  </w:style>
  <w:style w:type="paragraph" w:styleId="Retraitcorpsdetexte3">
    <w:name w:val="Body Text Indent 3"/>
    <w:basedOn w:val="Normal"/>
    <w:link w:val="Retraitcorpsdetexte3Car"/>
    <w:uiPriority w:val="99"/>
    <w:semiHidden/>
    <w:unhideWhenUsed/>
    <w:rsid w:val="00D00C19"/>
    <w:pPr>
      <w:ind w:left="283"/>
    </w:pPr>
    <w:rPr>
      <w:sz w:val="16"/>
      <w:szCs w:val="16"/>
    </w:rPr>
  </w:style>
  <w:style w:type="character" w:customStyle="1" w:styleId="Retraitcorpsdetexte3Car">
    <w:name w:val="Retrait corps de texte 3 Car"/>
    <w:basedOn w:val="Policepardfaut"/>
    <w:link w:val="Retraitcorpsdetexte3"/>
    <w:uiPriority w:val="99"/>
    <w:semiHidden/>
    <w:rsid w:val="00D00C19"/>
    <w:rPr>
      <w:rFonts w:cs="Times New Roman (Corps CS)"/>
      <w:sz w:val="16"/>
      <w:szCs w:val="16"/>
    </w:rPr>
  </w:style>
  <w:style w:type="paragraph" w:styleId="Lgende">
    <w:name w:val="caption"/>
    <w:basedOn w:val="Normal"/>
    <w:next w:val="Normal"/>
    <w:uiPriority w:val="35"/>
    <w:semiHidden/>
    <w:unhideWhenUsed/>
    <w:qFormat/>
    <w:rsid w:val="00D00C19"/>
    <w:pPr>
      <w:spacing w:after="200" w:line="240" w:lineRule="auto"/>
    </w:pPr>
    <w:rPr>
      <w:i/>
      <w:iCs/>
      <w:color w:val="44546A" w:themeColor="text2"/>
      <w:sz w:val="18"/>
      <w:szCs w:val="18"/>
    </w:rPr>
  </w:style>
  <w:style w:type="paragraph" w:styleId="Formuledepolitesse">
    <w:name w:val="Closing"/>
    <w:basedOn w:val="Normal"/>
    <w:link w:val="FormuledepolitesseCar"/>
    <w:uiPriority w:val="99"/>
    <w:semiHidden/>
    <w:unhideWhenUsed/>
    <w:rsid w:val="00D00C19"/>
    <w:pPr>
      <w:spacing w:after="0" w:line="240" w:lineRule="auto"/>
      <w:ind w:left="4252"/>
    </w:pPr>
  </w:style>
  <w:style w:type="character" w:customStyle="1" w:styleId="FormuledepolitesseCar">
    <w:name w:val="Formule de politesse Car"/>
    <w:basedOn w:val="Policepardfaut"/>
    <w:link w:val="Formuledepolitesse"/>
    <w:uiPriority w:val="99"/>
    <w:semiHidden/>
    <w:rsid w:val="00D00C19"/>
    <w:rPr>
      <w:rFonts w:cs="Times New Roman (Corps CS)"/>
      <w:sz w:val="17"/>
    </w:rPr>
  </w:style>
  <w:style w:type="numbering" w:customStyle="1" w:styleId="CurrentList1">
    <w:name w:val="Current List1"/>
    <w:uiPriority w:val="99"/>
    <w:rsid w:val="00D00C19"/>
    <w:pPr>
      <w:numPr>
        <w:numId w:val="3"/>
      </w:numPr>
    </w:pPr>
  </w:style>
  <w:style w:type="numbering" w:customStyle="1" w:styleId="CurrentList2">
    <w:name w:val="Current List2"/>
    <w:uiPriority w:val="99"/>
    <w:rsid w:val="00D00C19"/>
    <w:pPr>
      <w:numPr>
        <w:numId w:val="4"/>
      </w:numPr>
    </w:pPr>
  </w:style>
  <w:style w:type="paragraph" w:styleId="Date">
    <w:name w:val="Date"/>
    <w:basedOn w:val="Normal"/>
    <w:next w:val="Normal"/>
    <w:link w:val="DateCar"/>
    <w:uiPriority w:val="99"/>
    <w:semiHidden/>
    <w:unhideWhenUsed/>
    <w:rsid w:val="00D00C19"/>
  </w:style>
  <w:style w:type="character" w:customStyle="1" w:styleId="DateCar">
    <w:name w:val="Date Car"/>
    <w:basedOn w:val="Policepardfaut"/>
    <w:link w:val="Date"/>
    <w:uiPriority w:val="99"/>
    <w:semiHidden/>
    <w:rsid w:val="00D00C19"/>
    <w:rPr>
      <w:rFonts w:cs="Times New Roman (Corps CS)"/>
      <w:sz w:val="17"/>
    </w:rPr>
  </w:style>
  <w:style w:type="paragraph" w:customStyle="1" w:styleId="Default0">
    <w:name w:val="Default"/>
    <w:rsid w:val="00D00C19"/>
    <w:pPr>
      <w:autoSpaceDE w:val="0"/>
      <w:autoSpaceDN w:val="0"/>
      <w:adjustRightInd w:val="0"/>
    </w:pPr>
    <w:rPr>
      <w:rFonts w:ascii="Arial Narrow" w:hAnsi="Arial Narrow" w:cs="Arial Narrow"/>
      <w:color w:val="000000"/>
    </w:rPr>
  </w:style>
  <w:style w:type="paragraph" w:styleId="Explorateurdedocuments">
    <w:name w:val="Document Map"/>
    <w:basedOn w:val="Normal"/>
    <w:link w:val="ExplorateurdedocumentsCar"/>
    <w:uiPriority w:val="99"/>
    <w:semiHidden/>
    <w:unhideWhenUsed/>
    <w:rsid w:val="00D00C19"/>
    <w:pPr>
      <w:spacing w:after="0" w:line="240" w:lineRule="auto"/>
    </w:pPr>
    <w:rPr>
      <w:rFonts w:ascii="Segoe UI" w:hAnsi="Segoe UI" w:cs="Segoe UI"/>
      <w:sz w:val="16"/>
      <w:szCs w:val="16"/>
    </w:rPr>
  </w:style>
  <w:style w:type="character" w:customStyle="1" w:styleId="ExplorateurdedocumentsCar">
    <w:name w:val="Explorateur de documents Car"/>
    <w:basedOn w:val="Policepardfaut"/>
    <w:link w:val="Explorateurdedocuments"/>
    <w:uiPriority w:val="99"/>
    <w:semiHidden/>
    <w:rsid w:val="00D00C19"/>
    <w:rPr>
      <w:rFonts w:ascii="Segoe UI" w:hAnsi="Segoe UI" w:cs="Segoe UI"/>
      <w:sz w:val="16"/>
      <w:szCs w:val="16"/>
    </w:rPr>
  </w:style>
  <w:style w:type="paragraph" w:styleId="Signaturelectronique">
    <w:name w:val="E-mail Signature"/>
    <w:basedOn w:val="Normal"/>
    <w:link w:val="SignaturelectroniqueCar"/>
    <w:uiPriority w:val="99"/>
    <w:semiHidden/>
    <w:unhideWhenUsed/>
    <w:rsid w:val="00D00C19"/>
    <w:pPr>
      <w:spacing w:after="0" w:line="240" w:lineRule="auto"/>
    </w:pPr>
  </w:style>
  <w:style w:type="character" w:customStyle="1" w:styleId="SignaturelectroniqueCar">
    <w:name w:val="Signature électronique Car"/>
    <w:basedOn w:val="Policepardfaut"/>
    <w:link w:val="Signaturelectronique"/>
    <w:uiPriority w:val="99"/>
    <w:semiHidden/>
    <w:rsid w:val="00D00C19"/>
    <w:rPr>
      <w:rFonts w:cs="Times New Roman (Corps CS)"/>
      <w:sz w:val="17"/>
    </w:rPr>
  </w:style>
  <w:style w:type="paragraph" w:styleId="Notedefin">
    <w:name w:val="endnote text"/>
    <w:basedOn w:val="Normal"/>
    <w:link w:val="NotedefinCar"/>
    <w:uiPriority w:val="99"/>
    <w:semiHidden/>
    <w:unhideWhenUsed/>
    <w:rsid w:val="00D00C19"/>
    <w:pPr>
      <w:spacing w:after="0" w:line="240" w:lineRule="auto"/>
    </w:pPr>
    <w:rPr>
      <w:sz w:val="20"/>
      <w:szCs w:val="20"/>
    </w:rPr>
  </w:style>
  <w:style w:type="character" w:customStyle="1" w:styleId="NotedefinCar">
    <w:name w:val="Note de fin Car"/>
    <w:basedOn w:val="Policepardfaut"/>
    <w:link w:val="Notedefin"/>
    <w:uiPriority w:val="99"/>
    <w:semiHidden/>
    <w:rsid w:val="00D00C19"/>
    <w:rPr>
      <w:rFonts w:cs="Times New Roman (Corps CS)"/>
      <w:sz w:val="20"/>
      <w:szCs w:val="20"/>
    </w:rPr>
  </w:style>
  <w:style w:type="paragraph" w:styleId="Adressedestinataire">
    <w:name w:val="envelope address"/>
    <w:basedOn w:val="Normal"/>
    <w:uiPriority w:val="99"/>
    <w:semiHidden/>
    <w:unhideWhenUsed/>
    <w:rsid w:val="00D00C19"/>
    <w:pPr>
      <w:framePr w:w="7938" w:h="1985" w:hRule="exact" w:hSpace="141" w:wrap="auto" w:hAnchor="page" w:xAlign="center" w:yAlign="bottom"/>
      <w:spacing w:after="0" w:line="240" w:lineRule="auto"/>
      <w:ind w:left="2835"/>
    </w:pPr>
    <w:rPr>
      <w:rFonts w:asciiTheme="majorHAnsi" w:eastAsiaTheme="majorEastAsia" w:hAnsiTheme="majorHAnsi" w:cstheme="majorBidi"/>
      <w:sz w:val="24"/>
    </w:rPr>
  </w:style>
  <w:style w:type="paragraph" w:styleId="Adresseexpditeur">
    <w:name w:val="envelope return"/>
    <w:basedOn w:val="Normal"/>
    <w:uiPriority w:val="99"/>
    <w:semiHidden/>
    <w:unhideWhenUsed/>
    <w:rsid w:val="00D00C19"/>
    <w:pPr>
      <w:spacing w:after="0" w:line="240" w:lineRule="auto"/>
    </w:pPr>
    <w:rPr>
      <w:rFonts w:asciiTheme="majorHAnsi" w:eastAsiaTheme="majorEastAsia" w:hAnsiTheme="majorHAnsi" w:cstheme="majorBidi"/>
      <w:sz w:val="20"/>
      <w:szCs w:val="20"/>
    </w:rPr>
  </w:style>
  <w:style w:type="paragraph" w:styleId="Notedebasdepage">
    <w:name w:val="footnote text"/>
    <w:basedOn w:val="Normal"/>
    <w:link w:val="NotedebasdepageCar"/>
    <w:uiPriority w:val="99"/>
    <w:semiHidden/>
    <w:unhideWhenUsed/>
    <w:rsid w:val="00D00C19"/>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D00C19"/>
    <w:rPr>
      <w:rFonts w:cs="Times New Roman (Corps CS)"/>
      <w:sz w:val="20"/>
      <w:szCs w:val="20"/>
    </w:rPr>
  </w:style>
  <w:style w:type="paragraph" w:customStyle="1" w:styleId="Heading3-GrayBackground">
    <w:name w:val="Heading 3 - Gray Background"/>
    <w:basedOn w:val="Listeencadr"/>
    <w:next w:val="Listeencadr"/>
    <w:qFormat/>
    <w:rsid w:val="00325AF3"/>
    <w:pPr>
      <w:numPr>
        <w:numId w:val="0"/>
      </w:numPr>
      <w:spacing w:before="120" w:after="240"/>
      <w:ind w:left="144"/>
      <w:contextualSpacing/>
      <w:outlineLvl w:val="2"/>
    </w:pPr>
    <w:rPr>
      <w:caps/>
      <w:color w:val="203D92"/>
      <w:sz w:val="22"/>
      <w:szCs w:val="22"/>
    </w:rPr>
  </w:style>
  <w:style w:type="character" w:customStyle="1" w:styleId="Titre6Car">
    <w:name w:val="Titre 6 Car"/>
    <w:basedOn w:val="Policepardfaut"/>
    <w:link w:val="Titre6"/>
    <w:uiPriority w:val="9"/>
    <w:semiHidden/>
    <w:rsid w:val="00D00C19"/>
    <w:rPr>
      <w:rFonts w:asciiTheme="majorHAnsi" w:eastAsiaTheme="majorEastAsia" w:hAnsiTheme="majorHAnsi" w:cstheme="majorBidi"/>
      <w:color w:val="1F3763" w:themeColor="accent1" w:themeShade="7F"/>
      <w:sz w:val="17"/>
    </w:rPr>
  </w:style>
  <w:style w:type="character" w:customStyle="1" w:styleId="Titre7Car">
    <w:name w:val="Titre 7 Car"/>
    <w:basedOn w:val="Policepardfaut"/>
    <w:link w:val="Titre7"/>
    <w:uiPriority w:val="9"/>
    <w:semiHidden/>
    <w:rsid w:val="00D00C19"/>
    <w:rPr>
      <w:rFonts w:asciiTheme="majorHAnsi" w:eastAsiaTheme="majorEastAsia" w:hAnsiTheme="majorHAnsi" w:cstheme="majorBidi"/>
      <w:i/>
      <w:iCs/>
      <w:color w:val="1F3763" w:themeColor="accent1" w:themeShade="7F"/>
      <w:sz w:val="17"/>
    </w:rPr>
  </w:style>
  <w:style w:type="character" w:customStyle="1" w:styleId="Titre8Car">
    <w:name w:val="Titre 8 Car"/>
    <w:basedOn w:val="Policepardfaut"/>
    <w:link w:val="Titre8"/>
    <w:uiPriority w:val="9"/>
    <w:semiHidden/>
    <w:rsid w:val="00D00C19"/>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D00C19"/>
    <w:rPr>
      <w:rFonts w:asciiTheme="majorHAnsi" w:eastAsiaTheme="majorEastAsia" w:hAnsiTheme="majorHAnsi" w:cstheme="majorBidi"/>
      <w:i/>
      <w:iCs/>
      <w:color w:val="272727" w:themeColor="text1" w:themeTint="D8"/>
      <w:sz w:val="21"/>
      <w:szCs w:val="21"/>
    </w:rPr>
  </w:style>
  <w:style w:type="paragraph" w:styleId="AdresseHTML">
    <w:name w:val="HTML Address"/>
    <w:basedOn w:val="Normal"/>
    <w:link w:val="AdresseHTMLCar"/>
    <w:uiPriority w:val="99"/>
    <w:semiHidden/>
    <w:unhideWhenUsed/>
    <w:rsid w:val="00D00C19"/>
    <w:pPr>
      <w:spacing w:after="0" w:line="240" w:lineRule="auto"/>
    </w:pPr>
    <w:rPr>
      <w:i/>
      <w:iCs/>
    </w:rPr>
  </w:style>
  <w:style w:type="character" w:customStyle="1" w:styleId="AdresseHTMLCar">
    <w:name w:val="Adresse HTML Car"/>
    <w:basedOn w:val="Policepardfaut"/>
    <w:link w:val="AdresseHTML"/>
    <w:uiPriority w:val="99"/>
    <w:semiHidden/>
    <w:rsid w:val="00D00C19"/>
    <w:rPr>
      <w:rFonts w:cs="Times New Roman (Corps CS)"/>
      <w:i/>
      <w:iCs/>
      <w:sz w:val="17"/>
    </w:rPr>
  </w:style>
  <w:style w:type="paragraph" w:styleId="Index1">
    <w:name w:val="index 1"/>
    <w:basedOn w:val="Normal"/>
    <w:next w:val="Normal"/>
    <w:autoRedefine/>
    <w:uiPriority w:val="99"/>
    <w:semiHidden/>
    <w:unhideWhenUsed/>
    <w:rsid w:val="00D00C19"/>
    <w:pPr>
      <w:spacing w:after="0" w:line="240" w:lineRule="auto"/>
      <w:ind w:left="170" w:hanging="170"/>
    </w:pPr>
  </w:style>
  <w:style w:type="paragraph" w:styleId="Index2">
    <w:name w:val="index 2"/>
    <w:basedOn w:val="Normal"/>
    <w:next w:val="Normal"/>
    <w:autoRedefine/>
    <w:uiPriority w:val="99"/>
    <w:semiHidden/>
    <w:unhideWhenUsed/>
    <w:rsid w:val="00D00C19"/>
    <w:pPr>
      <w:spacing w:after="0" w:line="240" w:lineRule="auto"/>
      <w:ind w:left="340" w:hanging="170"/>
    </w:pPr>
  </w:style>
  <w:style w:type="paragraph" w:styleId="Index3">
    <w:name w:val="index 3"/>
    <w:basedOn w:val="Normal"/>
    <w:next w:val="Normal"/>
    <w:autoRedefine/>
    <w:uiPriority w:val="99"/>
    <w:semiHidden/>
    <w:unhideWhenUsed/>
    <w:rsid w:val="00D00C19"/>
    <w:pPr>
      <w:spacing w:after="0" w:line="240" w:lineRule="auto"/>
      <w:ind w:left="510" w:hanging="170"/>
    </w:pPr>
  </w:style>
  <w:style w:type="paragraph" w:styleId="Index4">
    <w:name w:val="index 4"/>
    <w:basedOn w:val="Normal"/>
    <w:next w:val="Normal"/>
    <w:autoRedefine/>
    <w:uiPriority w:val="99"/>
    <w:semiHidden/>
    <w:unhideWhenUsed/>
    <w:rsid w:val="00D00C19"/>
    <w:pPr>
      <w:spacing w:after="0" w:line="240" w:lineRule="auto"/>
      <w:ind w:left="680" w:hanging="170"/>
    </w:pPr>
  </w:style>
  <w:style w:type="paragraph" w:styleId="Index5">
    <w:name w:val="index 5"/>
    <w:basedOn w:val="Normal"/>
    <w:next w:val="Normal"/>
    <w:autoRedefine/>
    <w:uiPriority w:val="99"/>
    <w:semiHidden/>
    <w:unhideWhenUsed/>
    <w:rsid w:val="00D00C19"/>
    <w:pPr>
      <w:spacing w:after="0" w:line="240" w:lineRule="auto"/>
      <w:ind w:left="850" w:hanging="170"/>
    </w:pPr>
  </w:style>
  <w:style w:type="paragraph" w:styleId="Index6">
    <w:name w:val="index 6"/>
    <w:basedOn w:val="Normal"/>
    <w:next w:val="Normal"/>
    <w:autoRedefine/>
    <w:uiPriority w:val="99"/>
    <w:semiHidden/>
    <w:unhideWhenUsed/>
    <w:rsid w:val="00D00C19"/>
    <w:pPr>
      <w:spacing w:after="0" w:line="240" w:lineRule="auto"/>
      <w:ind w:left="1020" w:hanging="170"/>
    </w:pPr>
  </w:style>
  <w:style w:type="paragraph" w:styleId="Index7">
    <w:name w:val="index 7"/>
    <w:basedOn w:val="Normal"/>
    <w:next w:val="Normal"/>
    <w:autoRedefine/>
    <w:uiPriority w:val="99"/>
    <w:semiHidden/>
    <w:unhideWhenUsed/>
    <w:rsid w:val="00D00C19"/>
    <w:pPr>
      <w:spacing w:after="0" w:line="240" w:lineRule="auto"/>
      <w:ind w:left="1190" w:hanging="170"/>
    </w:pPr>
  </w:style>
  <w:style w:type="paragraph" w:styleId="Index8">
    <w:name w:val="index 8"/>
    <w:basedOn w:val="Normal"/>
    <w:next w:val="Normal"/>
    <w:autoRedefine/>
    <w:uiPriority w:val="99"/>
    <w:semiHidden/>
    <w:unhideWhenUsed/>
    <w:rsid w:val="00D00C19"/>
    <w:pPr>
      <w:spacing w:after="0" w:line="240" w:lineRule="auto"/>
      <w:ind w:left="1360" w:hanging="170"/>
    </w:pPr>
  </w:style>
  <w:style w:type="paragraph" w:styleId="Index9">
    <w:name w:val="index 9"/>
    <w:basedOn w:val="Normal"/>
    <w:next w:val="Normal"/>
    <w:autoRedefine/>
    <w:uiPriority w:val="99"/>
    <w:semiHidden/>
    <w:unhideWhenUsed/>
    <w:rsid w:val="00D00C19"/>
    <w:pPr>
      <w:spacing w:after="0" w:line="240" w:lineRule="auto"/>
      <w:ind w:left="1530" w:hanging="170"/>
    </w:pPr>
  </w:style>
  <w:style w:type="paragraph" w:styleId="Titreindex">
    <w:name w:val="index heading"/>
    <w:basedOn w:val="Normal"/>
    <w:next w:val="Index1"/>
    <w:uiPriority w:val="99"/>
    <w:semiHidden/>
    <w:unhideWhenUsed/>
    <w:rsid w:val="00D00C19"/>
    <w:rPr>
      <w:rFonts w:asciiTheme="majorHAnsi" w:eastAsiaTheme="majorEastAsia" w:hAnsiTheme="majorHAnsi" w:cstheme="majorBidi"/>
      <w:b/>
      <w:bCs/>
    </w:rPr>
  </w:style>
  <w:style w:type="paragraph" w:styleId="Citationintense">
    <w:name w:val="Intense Quote"/>
    <w:basedOn w:val="Normal"/>
    <w:next w:val="Normal"/>
    <w:link w:val="CitationintenseCar"/>
    <w:uiPriority w:val="30"/>
    <w:qFormat/>
    <w:rsid w:val="00D00C19"/>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sid w:val="00D00C19"/>
    <w:rPr>
      <w:rFonts w:cs="Times New Roman (Corps CS)"/>
      <w:i/>
      <w:iCs/>
      <w:color w:val="4472C4" w:themeColor="accent1"/>
      <w:sz w:val="17"/>
    </w:rPr>
  </w:style>
  <w:style w:type="paragraph" w:styleId="Liste">
    <w:name w:val="List"/>
    <w:basedOn w:val="Normal"/>
    <w:uiPriority w:val="99"/>
    <w:semiHidden/>
    <w:unhideWhenUsed/>
    <w:rsid w:val="00D00C19"/>
    <w:pPr>
      <w:ind w:left="283" w:hanging="283"/>
      <w:contextualSpacing/>
    </w:pPr>
  </w:style>
  <w:style w:type="paragraph" w:styleId="Liste2">
    <w:name w:val="List 2"/>
    <w:basedOn w:val="Normal"/>
    <w:uiPriority w:val="99"/>
    <w:semiHidden/>
    <w:unhideWhenUsed/>
    <w:rsid w:val="00D00C19"/>
    <w:pPr>
      <w:ind w:left="566" w:hanging="283"/>
      <w:contextualSpacing/>
    </w:pPr>
  </w:style>
  <w:style w:type="paragraph" w:styleId="Liste3">
    <w:name w:val="List 3"/>
    <w:basedOn w:val="Normal"/>
    <w:uiPriority w:val="99"/>
    <w:semiHidden/>
    <w:unhideWhenUsed/>
    <w:rsid w:val="00D00C19"/>
    <w:pPr>
      <w:ind w:left="849" w:hanging="283"/>
      <w:contextualSpacing/>
    </w:pPr>
  </w:style>
  <w:style w:type="paragraph" w:styleId="Liste4">
    <w:name w:val="List 4"/>
    <w:basedOn w:val="Normal"/>
    <w:uiPriority w:val="99"/>
    <w:semiHidden/>
    <w:unhideWhenUsed/>
    <w:rsid w:val="00D00C19"/>
    <w:pPr>
      <w:ind w:left="1132" w:hanging="283"/>
      <w:contextualSpacing/>
    </w:pPr>
  </w:style>
  <w:style w:type="paragraph" w:styleId="Liste5">
    <w:name w:val="List 5"/>
    <w:basedOn w:val="Normal"/>
    <w:uiPriority w:val="99"/>
    <w:semiHidden/>
    <w:unhideWhenUsed/>
    <w:rsid w:val="00D00C19"/>
    <w:pPr>
      <w:ind w:left="1415" w:hanging="283"/>
      <w:contextualSpacing/>
    </w:pPr>
  </w:style>
  <w:style w:type="paragraph" w:styleId="Listepuces">
    <w:name w:val="List Bullet"/>
    <w:basedOn w:val="Normal"/>
    <w:uiPriority w:val="99"/>
    <w:semiHidden/>
    <w:unhideWhenUsed/>
    <w:rsid w:val="00D00C19"/>
    <w:pPr>
      <w:numPr>
        <w:numId w:val="7"/>
      </w:numPr>
      <w:contextualSpacing/>
    </w:pPr>
  </w:style>
  <w:style w:type="paragraph" w:styleId="Listepuces2">
    <w:name w:val="List Bullet 2"/>
    <w:basedOn w:val="Normal"/>
    <w:uiPriority w:val="99"/>
    <w:semiHidden/>
    <w:unhideWhenUsed/>
    <w:rsid w:val="00D00C19"/>
    <w:pPr>
      <w:numPr>
        <w:numId w:val="8"/>
      </w:numPr>
      <w:contextualSpacing/>
    </w:pPr>
  </w:style>
  <w:style w:type="paragraph" w:styleId="Listepuces3">
    <w:name w:val="List Bullet 3"/>
    <w:basedOn w:val="Normal"/>
    <w:uiPriority w:val="99"/>
    <w:semiHidden/>
    <w:unhideWhenUsed/>
    <w:rsid w:val="00D00C19"/>
    <w:pPr>
      <w:numPr>
        <w:numId w:val="9"/>
      </w:numPr>
      <w:contextualSpacing/>
    </w:pPr>
  </w:style>
  <w:style w:type="paragraph" w:styleId="Listepuces4">
    <w:name w:val="List Bullet 4"/>
    <w:basedOn w:val="Normal"/>
    <w:uiPriority w:val="99"/>
    <w:semiHidden/>
    <w:unhideWhenUsed/>
    <w:rsid w:val="00D00C19"/>
    <w:pPr>
      <w:numPr>
        <w:numId w:val="10"/>
      </w:numPr>
      <w:contextualSpacing/>
    </w:pPr>
  </w:style>
  <w:style w:type="paragraph" w:styleId="Listepuces5">
    <w:name w:val="List Bullet 5"/>
    <w:basedOn w:val="Normal"/>
    <w:uiPriority w:val="99"/>
    <w:semiHidden/>
    <w:unhideWhenUsed/>
    <w:rsid w:val="00D00C19"/>
    <w:pPr>
      <w:numPr>
        <w:numId w:val="11"/>
      </w:numPr>
      <w:contextualSpacing/>
    </w:pPr>
  </w:style>
  <w:style w:type="paragraph" w:styleId="Listecontinue">
    <w:name w:val="List Continue"/>
    <w:basedOn w:val="Normal"/>
    <w:uiPriority w:val="99"/>
    <w:semiHidden/>
    <w:unhideWhenUsed/>
    <w:rsid w:val="00D00C19"/>
    <w:pPr>
      <w:ind w:left="283"/>
      <w:contextualSpacing/>
    </w:pPr>
  </w:style>
  <w:style w:type="paragraph" w:styleId="Listecontinue2">
    <w:name w:val="List Continue 2"/>
    <w:basedOn w:val="Normal"/>
    <w:uiPriority w:val="99"/>
    <w:semiHidden/>
    <w:unhideWhenUsed/>
    <w:rsid w:val="00D00C19"/>
    <w:pPr>
      <w:ind w:left="566"/>
      <w:contextualSpacing/>
    </w:pPr>
  </w:style>
  <w:style w:type="paragraph" w:styleId="Listecontinue3">
    <w:name w:val="List Continue 3"/>
    <w:basedOn w:val="Normal"/>
    <w:uiPriority w:val="99"/>
    <w:semiHidden/>
    <w:unhideWhenUsed/>
    <w:rsid w:val="00D00C19"/>
    <w:pPr>
      <w:ind w:left="849"/>
      <w:contextualSpacing/>
    </w:pPr>
  </w:style>
  <w:style w:type="paragraph" w:styleId="Listecontinue4">
    <w:name w:val="List Continue 4"/>
    <w:basedOn w:val="Normal"/>
    <w:uiPriority w:val="99"/>
    <w:semiHidden/>
    <w:unhideWhenUsed/>
    <w:rsid w:val="00D00C19"/>
    <w:pPr>
      <w:ind w:left="1132"/>
      <w:contextualSpacing/>
    </w:pPr>
  </w:style>
  <w:style w:type="paragraph" w:styleId="Listecontinue5">
    <w:name w:val="List Continue 5"/>
    <w:basedOn w:val="Normal"/>
    <w:uiPriority w:val="99"/>
    <w:semiHidden/>
    <w:unhideWhenUsed/>
    <w:rsid w:val="00D00C19"/>
    <w:pPr>
      <w:ind w:left="1415"/>
      <w:contextualSpacing/>
    </w:pPr>
  </w:style>
  <w:style w:type="paragraph" w:styleId="Listenumros">
    <w:name w:val="List Number"/>
    <w:basedOn w:val="Normal"/>
    <w:uiPriority w:val="99"/>
    <w:semiHidden/>
    <w:unhideWhenUsed/>
    <w:rsid w:val="00D00C19"/>
    <w:pPr>
      <w:numPr>
        <w:numId w:val="12"/>
      </w:numPr>
      <w:contextualSpacing/>
    </w:pPr>
  </w:style>
  <w:style w:type="paragraph" w:styleId="Listenumros2">
    <w:name w:val="List Number 2"/>
    <w:basedOn w:val="Normal"/>
    <w:uiPriority w:val="99"/>
    <w:semiHidden/>
    <w:unhideWhenUsed/>
    <w:rsid w:val="00D00C19"/>
    <w:pPr>
      <w:numPr>
        <w:numId w:val="13"/>
      </w:numPr>
      <w:contextualSpacing/>
    </w:pPr>
  </w:style>
  <w:style w:type="paragraph" w:styleId="Listenumros3">
    <w:name w:val="List Number 3"/>
    <w:basedOn w:val="Normal"/>
    <w:uiPriority w:val="99"/>
    <w:semiHidden/>
    <w:unhideWhenUsed/>
    <w:rsid w:val="00D00C19"/>
    <w:pPr>
      <w:numPr>
        <w:numId w:val="14"/>
      </w:numPr>
      <w:contextualSpacing/>
    </w:pPr>
  </w:style>
  <w:style w:type="paragraph" w:styleId="Listenumros4">
    <w:name w:val="List Number 4"/>
    <w:basedOn w:val="Normal"/>
    <w:uiPriority w:val="99"/>
    <w:semiHidden/>
    <w:unhideWhenUsed/>
    <w:rsid w:val="00D00C19"/>
    <w:pPr>
      <w:numPr>
        <w:numId w:val="15"/>
      </w:numPr>
      <w:contextualSpacing/>
    </w:pPr>
  </w:style>
  <w:style w:type="paragraph" w:styleId="Listenumros5">
    <w:name w:val="List Number 5"/>
    <w:basedOn w:val="Normal"/>
    <w:uiPriority w:val="99"/>
    <w:semiHidden/>
    <w:unhideWhenUsed/>
    <w:rsid w:val="00D00C19"/>
    <w:pPr>
      <w:numPr>
        <w:numId w:val="16"/>
      </w:numPr>
      <w:contextualSpacing/>
    </w:pPr>
  </w:style>
  <w:style w:type="paragraph" w:styleId="Textedemacro">
    <w:name w:val="macro"/>
    <w:link w:val="TextedemacroCar"/>
    <w:uiPriority w:val="99"/>
    <w:semiHidden/>
    <w:unhideWhenUsed/>
    <w:rsid w:val="00D00C19"/>
    <w:pPr>
      <w:tabs>
        <w:tab w:val="left" w:pos="480"/>
        <w:tab w:val="left" w:pos="960"/>
        <w:tab w:val="left" w:pos="1440"/>
        <w:tab w:val="left" w:pos="1920"/>
        <w:tab w:val="left" w:pos="2400"/>
        <w:tab w:val="left" w:pos="2880"/>
        <w:tab w:val="left" w:pos="3360"/>
        <w:tab w:val="left" w:pos="3840"/>
        <w:tab w:val="left" w:pos="4320"/>
      </w:tabs>
      <w:spacing w:line="288" w:lineRule="auto"/>
      <w:jc w:val="both"/>
    </w:pPr>
    <w:rPr>
      <w:rFonts w:ascii="Consolas" w:hAnsi="Consolas" w:cs="Times New Roman (Corps CS)"/>
      <w:sz w:val="20"/>
      <w:szCs w:val="20"/>
    </w:rPr>
  </w:style>
  <w:style w:type="character" w:customStyle="1" w:styleId="TextedemacroCar">
    <w:name w:val="Texte de macro Car"/>
    <w:basedOn w:val="Policepardfaut"/>
    <w:link w:val="Textedemacro"/>
    <w:uiPriority w:val="99"/>
    <w:semiHidden/>
    <w:rsid w:val="00D00C19"/>
    <w:rPr>
      <w:rFonts w:ascii="Consolas" w:hAnsi="Consolas" w:cs="Times New Roman (Corps CS)"/>
      <w:sz w:val="20"/>
      <w:szCs w:val="20"/>
    </w:rPr>
  </w:style>
  <w:style w:type="character" w:customStyle="1" w:styleId="Mentionnonrsolue1">
    <w:name w:val="Mention non résolue1"/>
    <w:basedOn w:val="Policepardfaut"/>
    <w:uiPriority w:val="99"/>
    <w:semiHidden/>
    <w:unhideWhenUsed/>
    <w:rsid w:val="00D00C19"/>
    <w:rPr>
      <w:color w:val="605E5C"/>
      <w:shd w:val="clear" w:color="auto" w:fill="E1DFDD"/>
    </w:rPr>
  </w:style>
  <w:style w:type="paragraph" w:styleId="En-ttedemessage">
    <w:name w:val="Message Header"/>
    <w:basedOn w:val="Normal"/>
    <w:link w:val="En-ttedemessageCar"/>
    <w:uiPriority w:val="99"/>
    <w:semiHidden/>
    <w:unhideWhenUsed/>
    <w:rsid w:val="00D00C19"/>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rPr>
  </w:style>
  <w:style w:type="character" w:customStyle="1" w:styleId="En-ttedemessageCar">
    <w:name w:val="En-tête de message Car"/>
    <w:basedOn w:val="Policepardfaut"/>
    <w:link w:val="En-ttedemessage"/>
    <w:uiPriority w:val="99"/>
    <w:semiHidden/>
    <w:rsid w:val="00D00C19"/>
    <w:rPr>
      <w:rFonts w:asciiTheme="majorHAnsi" w:eastAsiaTheme="majorEastAsia" w:hAnsiTheme="majorHAnsi" w:cstheme="majorBidi"/>
      <w:shd w:val="pct20" w:color="auto" w:fill="auto"/>
    </w:rPr>
  </w:style>
  <w:style w:type="paragraph" w:customStyle="1" w:styleId="Normal-GrayBackground">
    <w:name w:val="Normal - Gray Background"/>
    <w:basedOn w:val="Listeencadr"/>
    <w:qFormat/>
    <w:rsid w:val="00D00C19"/>
    <w:pPr>
      <w:numPr>
        <w:numId w:val="0"/>
      </w:numPr>
      <w:ind w:left="144"/>
    </w:pPr>
  </w:style>
  <w:style w:type="paragraph" w:styleId="NormalWeb">
    <w:name w:val="Normal (Web)"/>
    <w:basedOn w:val="Normal"/>
    <w:uiPriority w:val="99"/>
    <w:semiHidden/>
    <w:unhideWhenUsed/>
    <w:rsid w:val="00D00C19"/>
    <w:rPr>
      <w:rFonts w:ascii="Times New Roman" w:hAnsi="Times New Roman" w:cs="Times New Roman"/>
      <w:sz w:val="24"/>
    </w:rPr>
  </w:style>
  <w:style w:type="paragraph" w:styleId="Retraitnormal">
    <w:name w:val="Normal Indent"/>
    <w:basedOn w:val="Normal"/>
    <w:uiPriority w:val="99"/>
    <w:semiHidden/>
    <w:unhideWhenUsed/>
    <w:rsid w:val="00D00C19"/>
    <w:pPr>
      <w:ind w:left="708"/>
    </w:pPr>
  </w:style>
  <w:style w:type="paragraph" w:styleId="Titredenote">
    <w:name w:val="Note Heading"/>
    <w:basedOn w:val="Normal"/>
    <w:next w:val="Normal"/>
    <w:link w:val="TitredenoteCar"/>
    <w:uiPriority w:val="99"/>
    <w:semiHidden/>
    <w:unhideWhenUsed/>
    <w:rsid w:val="00D00C19"/>
    <w:pPr>
      <w:spacing w:after="0" w:line="240" w:lineRule="auto"/>
    </w:pPr>
  </w:style>
  <w:style w:type="character" w:customStyle="1" w:styleId="TitredenoteCar">
    <w:name w:val="Titre de note Car"/>
    <w:basedOn w:val="Policepardfaut"/>
    <w:link w:val="Titredenote"/>
    <w:uiPriority w:val="99"/>
    <w:semiHidden/>
    <w:rsid w:val="00D00C19"/>
    <w:rPr>
      <w:rFonts w:cs="Times New Roman (Corps CS)"/>
      <w:sz w:val="17"/>
    </w:rPr>
  </w:style>
  <w:style w:type="paragraph" w:customStyle="1" w:styleId="Pa1">
    <w:name w:val="Pa1"/>
    <w:basedOn w:val="Default0"/>
    <w:next w:val="Default0"/>
    <w:uiPriority w:val="99"/>
    <w:rsid w:val="00D00C19"/>
    <w:pPr>
      <w:spacing w:line="201" w:lineRule="atLeast"/>
    </w:pPr>
    <w:rPr>
      <w:rFonts w:cstheme="minorBidi"/>
      <w:color w:val="auto"/>
    </w:rPr>
  </w:style>
  <w:style w:type="paragraph" w:customStyle="1" w:styleId="Pa9">
    <w:name w:val="Pa9"/>
    <w:basedOn w:val="Default0"/>
    <w:next w:val="Default0"/>
    <w:uiPriority w:val="99"/>
    <w:rsid w:val="00D00C19"/>
    <w:pPr>
      <w:spacing w:line="201" w:lineRule="atLeast"/>
    </w:pPr>
    <w:rPr>
      <w:rFonts w:cstheme="minorBidi"/>
      <w:color w:val="auto"/>
    </w:rPr>
  </w:style>
  <w:style w:type="character" w:styleId="Textedelespacerserv">
    <w:name w:val="Placeholder Text"/>
    <w:basedOn w:val="Policepardfaut"/>
    <w:uiPriority w:val="99"/>
    <w:semiHidden/>
    <w:rsid w:val="00D00C19"/>
    <w:rPr>
      <w:color w:val="808080"/>
    </w:rPr>
  </w:style>
  <w:style w:type="paragraph" w:styleId="Textebrut">
    <w:name w:val="Plain Text"/>
    <w:basedOn w:val="Normal"/>
    <w:link w:val="TextebrutCar"/>
    <w:uiPriority w:val="99"/>
    <w:semiHidden/>
    <w:unhideWhenUsed/>
    <w:rsid w:val="00D00C19"/>
    <w:pPr>
      <w:spacing w:after="0" w:line="240" w:lineRule="auto"/>
    </w:pPr>
    <w:rPr>
      <w:rFonts w:ascii="Consolas" w:hAnsi="Consolas"/>
      <w:sz w:val="21"/>
      <w:szCs w:val="21"/>
    </w:rPr>
  </w:style>
  <w:style w:type="character" w:customStyle="1" w:styleId="TextebrutCar">
    <w:name w:val="Texte brut Car"/>
    <w:basedOn w:val="Policepardfaut"/>
    <w:link w:val="Textebrut"/>
    <w:uiPriority w:val="99"/>
    <w:semiHidden/>
    <w:rsid w:val="00D00C19"/>
    <w:rPr>
      <w:rFonts w:ascii="Consolas" w:hAnsi="Consolas" w:cs="Times New Roman (Corps CS)"/>
      <w:sz w:val="21"/>
      <w:szCs w:val="21"/>
    </w:rPr>
  </w:style>
  <w:style w:type="paragraph" w:styleId="Citation">
    <w:name w:val="Quote"/>
    <w:basedOn w:val="Normal"/>
    <w:next w:val="Normal"/>
    <w:link w:val="CitationCar"/>
    <w:uiPriority w:val="29"/>
    <w:qFormat/>
    <w:rsid w:val="00D00C19"/>
    <w:pPr>
      <w:spacing w:before="200" w:after="160"/>
      <w:ind w:left="864" w:right="864"/>
      <w:jc w:val="center"/>
    </w:pPr>
    <w:rPr>
      <w:i/>
      <w:iCs/>
      <w:color w:val="404040" w:themeColor="text1" w:themeTint="BF"/>
    </w:rPr>
  </w:style>
  <w:style w:type="character" w:customStyle="1" w:styleId="CitationCar">
    <w:name w:val="Citation Car"/>
    <w:basedOn w:val="Policepardfaut"/>
    <w:link w:val="Citation"/>
    <w:uiPriority w:val="29"/>
    <w:rsid w:val="00D00C19"/>
    <w:rPr>
      <w:rFonts w:cs="Times New Roman (Corps CS)"/>
      <w:i/>
      <w:iCs/>
      <w:color w:val="404040" w:themeColor="text1" w:themeTint="BF"/>
      <w:sz w:val="17"/>
    </w:rPr>
  </w:style>
  <w:style w:type="paragraph" w:styleId="Salutations">
    <w:name w:val="Salutation"/>
    <w:basedOn w:val="Normal"/>
    <w:next w:val="Normal"/>
    <w:link w:val="SalutationsCar"/>
    <w:uiPriority w:val="99"/>
    <w:semiHidden/>
    <w:unhideWhenUsed/>
    <w:rsid w:val="00D00C19"/>
  </w:style>
  <w:style w:type="character" w:customStyle="1" w:styleId="SalutationsCar">
    <w:name w:val="Salutations Car"/>
    <w:basedOn w:val="Policepardfaut"/>
    <w:link w:val="Salutations"/>
    <w:uiPriority w:val="99"/>
    <w:semiHidden/>
    <w:rsid w:val="00D00C19"/>
    <w:rPr>
      <w:rFonts w:cs="Times New Roman (Corps CS)"/>
      <w:sz w:val="17"/>
    </w:rPr>
  </w:style>
  <w:style w:type="paragraph" w:styleId="Signature">
    <w:name w:val="Signature"/>
    <w:basedOn w:val="Normal"/>
    <w:link w:val="SignatureCar"/>
    <w:uiPriority w:val="99"/>
    <w:semiHidden/>
    <w:unhideWhenUsed/>
    <w:rsid w:val="00D00C19"/>
    <w:pPr>
      <w:spacing w:after="0" w:line="240" w:lineRule="auto"/>
      <w:ind w:left="4252"/>
    </w:pPr>
  </w:style>
  <w:style w:type="character" w:customStyle="1" w:styleId="SignatureCar">
    <w:name w:val="Signature Car"/>
    <w:basedOn w:val="Policepardfaut"/>
    <w:link w:val="Signature"/>
    <w:uiPriority w:val="99"/>
    <w:semiHidden/>
    <w:rsid w:val="00D00C19"/>
    <w:rPr>
      <w:rFonts w:cs="Times New Roman (Corps CS)"/>
      <w:sz w:val="17"/>
    </w:rPr>
  </w:style>
  <w:style w:type="paragraph" w:styleId="Sous-titre">
    <w:name w:val="Subtitle"/>
    <w:basedOn w:val="Normal"/>
    <w:next w:val="Normal"/>
    <w:link w:val="Sous-titreCar"/>
    <w:uiPriority w:val="11"/>
    <w:qFormat/>
    <w:rsid w:val="00D00C19"/>
    <w:pPr>
      <w:numPr>
        <w:ilvl w:val="1"/>
      </w:numPr>
      <w:spacing w:after="160"/>
    </w:pPr>
    <w:rPr>
      <w:rFonts w:eastAsiaTheme="minorEastAsia" w:cstheme="minorBidi"/>
      <w:color w:val="5A5A5A" w:themeColor="text1" w:themeTint="A5"/>
      <w:spacing w:val="15"/>
      <w:sz w:val="22"/>
      <w:szCs w:val="22"/>
    </w:rPr>
  </w:style>
  <w:style w:type="character" w:customStyle="1" w:styleId="Sous-titreCar">
    <w:name w:val="Sous-titre Car"/>
    <w:basedOn w:val="Policepardfaut"/>
    <w:link w:val="Sous-titre"/>
    <w:uiPriority w:val="11"/>
    <w:rsid w:val="00D00C19"/>
    <w:rPr>
      <w:rFonts w:eastAsiaTheme="minorEastAsia"/>
      <w:color w:val="5A5A5A" w:themeColor="text1" w:themeTint="A5"/>
      <w:spacing w:val="15"/>
      <w:sz w:val="22"/>
      <w:szCs w:val="22"/>
    </w:rPr>
  </w:style>
  <w:style w:type="paragraph" w:styleId="Tabledesrfrencesjuridiques">
    <w:name w:val="table of authorities"/>
    <w:basedOn w:val="Normal"/>
    <w:next w:val="Normal"/>
    <w:uiPriority w:val="99"/>
    <w:semiHidden/>
    <w:unhideWhenUsed/>
    <w:rsid w:val="00D00C19"/>
    <w:pPr>
      <w:spacing w:after="0"/>
      <w:ind w:left="170" w:hanging="170"/>
    </w:pPr>
  </w:style>
  <w:style w:type="paragraph" w:styleId="Tabledesillustrations">
    <w:name w:val="table of figures"/>
    <w:basedOn w:val="Normal"/>
    <w:next w:val="Normal"/>
    <w:uiPriority w:val="99"/>
    <w:semiHidden/>
    <w:unhideWhenUsed/>
    <w:rsid w:val="00D00C19"/>
    <w:pPr>
      <w:spacing w:after="0"/>
    </w:pPr>
  </w:style>
  <w:style w:type="paragraph" w:customStyle="1" w:styleId="TitreDefinition">
    <w:name w:val="Titre Definition"/>
    <w:basedOn w:val="Titre4"/>
    <w:link w:val="TitreDefinitionCar"/>
    <w:autoRedefine/>
    <w:qFormat/>
    <w:rsid w:val="00AA4E30"/>
    <w:pPr>
      <w:outlineLvl w:val="2"/>
    </w:pPr>
    <w:rPr>
      <w:color w:val="auto"/>
      <w:lang w:val="en-GB"/>
    </w:rPr>
  </w:style>
  <w:style w:type="character" w:customStyle="1" w:styleId="TitreDefinitionCar">
    <w:name w:val="Titre Definition Car"/>
    <w:basedOn w:val="Titre4Car"/>
    <w:link w:val="TitreDefinition"/>
    <w:rsid w:val="00AA4E30"/>
    <w:rPr>
      <w:rFonts w:asciiTheme="majorHAnsi" w:eastAsiaTheme="majorEastAsia" w:hAnsiTheme="majorHAnsi" w:cs="Times New Roman (Titres CS)"/>
      <w:b/>
      <w:iCs/>
      <w:caps/>
      <w:color w:val="16268C"/>
      <w:sz w:val="20"/>
      <w:lang w:val="en-GB"/>
    </w:rPr>
  </w:style>
  <w:style w:type="paragraph" w:customStyle="1" w:styleId="test">
    <w:name w:val="test"/>
    <w:basedOn w:val="TitreDefinition"/>
    <w:link w:val="testCar"/>
    <w:rsid w:val="00D00C19"/>
  </w:style>
  <w:style w:type="character" w:customStyle="1" w:styleId="testCar">
    <w:name w:val="test Car"/>
    <w:basedOn w:val="TitreDefinitionCar"/>
    <w:link w:val="test"/>
    <w:rsid w:val="00D00C19"/>
    <w:rPr>
      <w:rFonts w:asciiTheme="majorHAnsi" w:eastAsiaTheme="majorEastAsia" w:hAnsiTheme="majorHAnsi" w:cs="Times New Roman (Titres CS)"/>
      <w:b/>
      <w:iCs/>
      <w:caps/>
      <w:color w:val="16268C"/>
      <w:sz w:val="20"/>
      <w:lang w:val="en-GB"/>
    </w:rPr>
  </w:style>
  <w:style w:type="character" w:customStyle="1" w:styleId="Titre3-tocCar">
    <w:name w:val="Titre 3-toc Car"/>
    <w:basedOn w:val="Titre4Car"/>
    <w:link w:val="Titre3-toc"/>
    <w:rsid w:val="00D00C19"/>
    <w:rPr>
      <w:rFonts w:asciiTheme="majorHAnsi" w:eastAsiaTheme="majorEastAsia" w:hAnsiTheme="majorHAnsi" w:cs="Times New Roman (Titres CS)"/>
      <w:b/>
      <w:iCs/>
      <w:caps/>
      <w:color w:val="16268C"/>
      <w:sz w:val="20"/>
      <w:lang w:val="en-US"/>
    </w:rPr>
  </w:style>
  <w:style w:type="paragraph" w:customStyle="1" w:styleId="TitreClause">
    <w:name w:val="Titre Clause"/>
    <w:basedOn w:val="Titre3-toc"/>
    <w:link w:val="TitreClauseCar"/>
    <w:qFormat/>
    <w:rsid w:val="006B4B8E"/>
    <w:pPr>
      <w:outlineLvl w:val="1"/>
    </w:pPr>
    <w:rPr>
      <w:color w:val="auto"/>
      <w:lang w:val="en-GB"/>
    </w:rPr>
  </w:style>
  <w:style w:type="character" w:customStyle="1" w:styleId="TitreClauseCar">
    <w:name w:val="Titre Clause Car"/>
    <w:basedOn w:val="Titre3-tocCar"/>
    <w:link w:val="TitreClause"/>
    <w:rsid w:val="006B4B8E"/>
    <w:rPr>
      <w:rFonts w:asciiTheme="majorHAnsi" w:eastAsiaTheme="majorEastAsia" w:hAnsiTheme="majorHAnsi" w:cs="Times New Roman (Titres CS)"/>
      <w:b/>
      <w:iCs/>
      <w:caps/>
      <w:color w:val="16268C"/>
      <w:sz w:val="20"/>
      <w:lang w:val="en-GB"/>
    </w:rPr>
  </w:style>
  <w:style w:type="paragraph" w:customStyle="1" w:styleId="TitreSubClause">
    <w:name w:val="Titre Sub Clause"/>
    <w:basedOn w:val="Titre5"/>
    <w:link w:val="TitreSubClauseCar"/>
    <w:qFormat/>
    <w:rsid w:val="00D00C19"/>
    <w:pPr>
      <w:outlineLvl w:val="2"/>
    </w:pPr>
    <w:rPr>
      <w:lang w:val="en-GB"/>
    </w:rPr>
  </w:style>
  <w:style w:type="character" w:customStyle="1" w:styleId="TitreSubClauseCar">
    <w:name w:val="Titre Sub Clause Car"/>
    <w:basedOn w:val="Titre5Car"/>
    <w:link w:val="TitreSubClause"/>
    <w:rsid w:val="00D00C19"/>
    <w:rPr>
      <w:rFonts w:asciiTheme="majorHAnsi" w:eastAsiaTheme="majorEastAsia" w:hAnsiTheme="majorHAnsi" w:cs="Times New Roman (Titres CS)"/>
      <w:b/>
      <w:color w:val="2F5496" w:themeColor="accent1" w:themeShade="BF"/>
      <w:sz w:val="19"/>
      <w:lang w:val="en-GB"/>
    </w:rPr>
  </w:style>
  <w:style w:type="paragraph" w:styleId="TitreTR">
    <w:name w:val="toa heading"/>
    <w:basedOn w:val="Normal"/>
    <w:next w:val="Normal"/>
    <w:uiPriority w:val="99"/>
    <w:semiHidden/>
    <w:unhideWhenUsed/>
    <w:rsid w:val="00D00C19"/>
    <w:pPr>
      <w:spacing w:before="120"/>
    </w:pPr>
    <w:rPr>
      <w:rFonts w:asciiTheme="majorHAnsi" w:eastAsiaTheme="majorEastAsia" w:hAnsiTheme="majorHAnsi" w:cstheme="majorBidi"/>
      <w:b/>
      <w:bCs/>
      <w:sz w:val="24"/>
    </w:rPr>
  </w:style>
  <w:style w:type="character" w:styleId="Lienhypertextesuivivisit">
    <w:name w:val="FollowedHyperlink"/>
    <w:basedOn w:val="Policepardfaut"/>
    <w:uiPriority w:val="99"/>
    <w:semiHidden/>
    <w:unhideWhenUsed/>
    <w:rsid w:val="00063DDC"/>
    <w:rPr>
      <w:color w:val="954F72" w:themeColor="followedHyperlink"/>
      <w:u w:val="single"/>
    </w:rPr>
  </w:style>
  <w:style w:type="numbering" w:customStyle="1" w:styleId="CurrentList3">
    <w:name w:val="Current List3"/>
    <w:uiPriority w:val="99"/>
    <w:rsid w:val="00565E3C"/>
    <w:pPr>
      <w:numPr>
        <w:numId w:val="2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568215">
      <w:bodyDiv w:val="1"/>
      <w:marLeft w:val="0"/>
      <w:marRight w:val="0"/>
      <w:marTop w:val="0"/>
      <w:marBottom w:val="0"/>
      <w:divBdr>
        <w:top w:val="none" w:sz="0" w:space="0" w:color="auto"/>
        <w:left w:val="none" w:sz="0" w:space="0" w:color="auto"/>
        <w:bottom w:val="none" w:sz="0" w:space="0" w:color="auto"/>
        <w:right w:val="none" w:sz="0" w:space="0" w:color="auto"/>
      </w:divBdr>
    </w:div>
    <w:div w:id="161703598">
      <w:bodyDiv w:val="1"/>
      <w:marLeft w:val="0"/>
      <w:marRight w:val="0"/>
      <w:marTop w:val="0"/>
      <w:marBottom w:val="0"/>
      <w:divBdr>
        <w:top w:val="none" w:sz="0" w:space="0" w:color="auto"/>
        <w:left w:val="none" w:sz="0" w:space="0" w:color="auto"/>
        <w:bottom w:val="none" w:sz="0" w:space="0" w:color="auto"/>
        <w:right w:val="none" w:sz="0" w:space="0" w:color="auto"/>
      </w:divBdr>
    </w:div>
    <w:div w:id="486825852">
      <w:bodyDiv w:val="1"/>
      <w:marLeft w:val="0"/>
      <w:marRight w:val="0"/>
      <w:marTop w:val="0"/>
      <w:marBottom w:val="0"/>
      <w:divBdr>
        <w:top w:val="none" w:sz="0" w:space="0" w:color="auto"/>
        <w:left w:val="none" w:sz="0" w:space="0" w:color="auto"/>
        <w:bottom w:val="none" w:sz="0" w:space="0" w:color="auto"/>
        <w:right w:val="none" w:sz="0" w:space="0" w:color="auto"/>
      </w:divBdr>
      <w:divsChild>
        <w:div w:id="139420979">
          <w:marLeft w:val="0"/>
          <w:marRight w:val="0"/>
          <w:marTop w:val="0"/>
          <w:marBottom w:val="120"/>
          <w:divBdr>
            <w:top w:val="none" w:sz="0" w:space="0" w:color="auto"/>
            <w:left w:val="none" w:sz="0" w:space="0" w:color="auto"/>
            <w:bottom w:val="none" w:sz="0" w:space="0" w:color="auto"/>
            <w:right w:val="none" w:sz="0" w:space="0" w:color="auto"/>
          </w:divBdr>
          <w:divsChild>
            <w:div w:id="1256356599">
              <w:marLeft w:val="0"/>
              <w:marRight w:val="0"/>
              <w:marTop w:val="0"/>
              <w:marBottom w:val="0"/>
              <w:divBdr>
                <w:top w:val="none" w:sz="0" w:space="0" w:color="auto"/>
                <w:left w:val="none" w:sz="0" w:space="0" w:color="auto"/>
                <w:bottom w:val="none" w:sz="0" w:space="0" w:color="auto"/>
                <w:right w:val="none" w:sz="0" w:space="0" w:color="auto"/>
              </w:divBdr>
            </w:div>
          </w:divsChild>
        </w:div>
        <w:div w:id="262225141">
          <w:marLeft w:val="0"/>
          <w:marRight w:val="0"/>
          <w:marTop w:val="0"/>
          <w:marBottom w:val="120"/>
          <w:divBdr>
            <w:top w:val="none" w:sz="0" w:space="0" w:color="auto"/>
            <w:left w:val="none" w:sz="0" w:space="0" w:color="auto"/>
            <w:bottom w:val="none" w:sz="0" w:space="0" w:color="auto"/>
            <w:right w:val="none" w:sz="0" w:space="0" w:color="auto"/>
          </w:divBdr>
          <w:divsChild>
            <w:div w:id="208367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268706">
      <w:bodyDiv w:val="1"/>
      <w:marLeft w:val="0"/>
      <w:marRight w:val="0"/>
      <w:marTop w:val="0"/>
      <w:marBottom w:val="0"/>
      <w:divBdr>
        <w:top w:val="none" w:sz="0" w:space="0" w:color="auto"/>
        <w:left w:val="none" w:sz="0" w:space="0" w:color="auto"/>
        <w:bottom w:val="none" w:sz="0" w:space="0" w:color="auto"/>
        <w:right w:val="none" w:sz="0" w:space="0" w:color="auto"/>
      </w:divBdr>
    </w:div>
    <w:div w:id="786774260">
      <w:bodyDiv w:val="1"/>
      <w:marLeft w:val="0"/>
      <w:marRight w:val="0"/>
      <w:marTop w:val="0"/>
      <w:marBottom w:val="0"/>
      <w:divBdr>
        <w:top w:val="none" w:sz="0" w:space="0" w:color="auto"/>
        <w:left w:val="none" w:sz="0" w:space="0" w:color="auto"/>
        <w:bottom w:val="none" w:sz="0" w:space="0" w:color="auto"/>
        <w:right w:val="none" w:sz="0" w:space="0" w:color="auto"/>
      </w:divBdr>
    </w:div>
    <w:div w:id="893851161">
      <w:bodyDiv w:val="1"/>
      <w:marLeft w:val="0"/>
      <w:marRight w:val="0"/>
      <w:marTop w:val="0"/>
      <w:marBottom w:val="0"/>
      <w:divBdr>
        <w:top w:val="none" w:sz="0" w:space="0" w:color="auto"/>
        <w:left w:val="none" w:sz="0" w:space="0" w:color="auto"/>
        <w:bottom w:val="none" w:sz="0" w:space="0" w:color="auto"/>
        <w:right w:val="none" w:sz="0" w:space="0" w:color="auto"/>
      </w:divBdr>
    </w:div>
    <w:div w:id="938098609">
      <w:bodyDiv w:val="1"/>
      <w:marLeft w:val="0"/>
      <w:marRight w:val="0"/>
      <w:marTop w:val="0"/>
      <w:marBottom w:val="0"/>
      <w:divBdr>
        <w:top w:val="none" w:sz="0" w:space="0" w:color="auto"/>
        <w:left w:val="none" w:sz="0" w:space="0" w:color="auto"/>
        <w:bottom w:val="none" w:sz="0" w:space="0" w:color="auto"/>
        <w:right w:val="none" w:sz="0" w:space="0" w:color="auto"/>
      </w:divBdr>
    </w:div>
    <w:div w:id="1085493167">
      <w:bodyDiv w:val="1"/>
      <w:marLeft w:val="0"/>
      <w:marRight w:val="0"/>
      <w:marTop w:val="0"/>
      <w:marBottom w:val="0"/>
      <w:divBdr>
        <w:top w:val="none" w:sz="0" w:space="0" w:color="auto"/>
        <w:left w:val="none" w:sz="0" w:space="0" w:color="auto"/>
        <w:bottom w:val="none" w:sz="0" w:space="0" w:color="auto"/>
        <w:right w:val="none" w:sz="0" w:space="0" w:color="auto"/>
      </w:divBdr>
    </w:div>
    <w:div w:id="1127088402">
      <w:bodyDiv w:val="1"/>
      <w:marLeft w:val="0"/>
      <w:marRight w:val="0"/>
      <w:marTop w:val="0"/>
      <w:marBottom w:val="0"/>
      <w:divBdr>
        <w:top w:val="none" w:sz="0" w:space="0" w:color="auto"/>
        <w:left w:val="none" w:sz="0" w:space="0" w:color="auto"/>
        <w:bottom w:val="none" w:sz="0" w:space="0" w:color="auto"/>
        <w:right w:val="none" w:sz="0" w:space="0" w:color="auto"/>
      </w:divBdr>
      <w:divsChild>
        <w:div w:id="335688642">
          <w:marLeft w:val="0"/>
          <w:marRight w:val="0"/>
          <w:marTop w:val="0"/>
          <w:marBottom w:val="0"/>
          <w:divBdr>
            <w:top w:val="none" w:sz="0" w:space="0" w:color="auto"/>
            <w:left w:val="none" w:sz="0" w:space="0" w:color="auto"/>
            <w:bottom w:val="none" w:sz="0" w:space="0" w:color="auto"/>
            <w:right w:val="none" w:sz="0" w:space="0" w:color="auto"/>
          </w:divBdr>
        </w:div>
        <w:div w:id="1098061874">
          <w:marLeft w:val="0"/>
          <w:marRight w:val="0"/>
          <w:marTop w:val="0"/>
          <w:marBottom w:val="0"/>
          <w:divBdr>
            <w:top w:val="none" w:sz="0" w:space="0" w:color="auto"/>
            <w:left w:val="none" w:sz="0" w:space="0" w:color="auto"/>
            <w:bottom w:val="none" w:sz="0" w:space="0" w:color="auto"/>
            <w:right w:val="none" w:sz="0" w:space="0" w:color="auto"/>
          </w:divBdr>
        </w:div>
      </w:divsChild>
    </w:div>
    <w:div w:id="1306542472">
      <w:bodyDiv w:val="1"/>
      <w:marLeft w:val="0"/>
      <w:marRight w:val="0"/>
      <w:marTop w:val="0"/>
      <w:marBottom w:val="0"/>
      <w:divBdr>
        <w:top w:val="none" w:sz="0" w:space="0" w:color="auto"/>
        <w:left w:val="none" w:sz="0" w:space="0" w:color="auto"/>
        <w:bottom w:val="none" w:sz="0" w:space="0" w:color="auto"/>
        <w:right w:val="none" w:sz="0" w:space="0" w:color="auto"/>
      </w:divBdr>
    </w:div>
    <w:div w:id="1476334737">
      <w:bodyDiv w:val="1"/>
      <w:marLeft w:val="0"/>
      <w:marRight w:val="0"/>
      <w:marTop w:val="0"/>
      <w:marBottom w:val="0"/>
      <w:divBdr>
        <w:top w:val="none" w:sz="0" w:space="0" w:color="auto"/>
        <w:left w:val="none" w:sz="0" w:space="0" w:color="auto"/>
        <w:bottom w:val="none" w:sz="0" w:space="0" w:color="auto"/>
        <w:right w:val="none" w:sz="0" w:space="0" w:color="auto"/>
      </w:divBdr>
    </w:div>
    <w:div w:id="1833638845">
      <w:bodyDiv w:val="1"/>
      <w:marLeft w:val="0"/>
      <w:marRight w:val="0"/>
      <w:marTop w:val="0"/>
      <w:marBottom w:val="0"/>
      <w:divBdr>
        <w:top w:val="none" w:sz="0" w:space="0" w:color="auto"/>
        <w:left w:val="none" w:sz="0" w:space="0" w:color="auto"/>
        <w:bottom w:val="none" w:sz="0" w:space="0" w:color="auto"/>
        <w:right w:val="none" w:sz="0" w:space="0" w:color="auto"/>
      </w:divBdr>
    </w:div>
    <w:div w:id="1945309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26" Type="http://schemas.microsoft.com/office/2018/08/relationships/commentsExtensible" Target="commentsExtensible.xml"/><Relationship Id="rId3" Type="http://schemas.openxmlformats.org/officeDocument/2006/relationships/customXml" Target="../customXml/item3.xml"/><Relationship Id="rId21" Type="http://schemas.openxmlformats.org/officeDocument/2006/relationships/hyperlink" Target="mailto:complaints@itccompliance.co.uk" TargetMode="Externa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5" Type="http://schemas.microsoft.com/office/2016/09/relationships/commentsIds" Target="commentsIds.xm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yperlink" Target="mailto:________________@__________.com" TargetMode="External"/><Relationship Id="rId29" Type="http://schemas.openxmlformats.org/officeDocument/2006/relationships/hyperlink" Target="mailto:EAGlobalDPO@europ-assistance.co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microsoft.com/office/2011/relationships/commentsExtended" Target="commentsExtended.xml"/><Relationship Id="rId32" Type="http://schemas.microsoft.com/office/2011/relationships/people" Target="people.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comments" Target="comments.xml"/><Relationship Id="rId28" Type="http://schemas.openxmlformats.org/officeDocument/2006/relationships/footer" Target="footer5.xml"/><Relationship Id="rId10" Type="http://schemas.openxmlformats.org/officeDocument/2006/relationships/endnotes" Target="endnotes.xml"/><Relationship Id="rId19" Type="http://schemas.openxmlformats.org/officeDocument/2006/relationships/hyperlink" Target="mailto:________________@__________.com" TargetMode="Externa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mailto:complaint.info@financial-ombudsman.org.uk" TargetMode="External"/><Relationship Id="rId27" Type="http://schemas.openxmlformats.org/officeDocument/2006/relationships/hyperlink" Target="https://www.europ-assistance.com/who-we-are-international-regulatory-information/" TargetMode="External"/><Relationship Id="rId30" Type="http://schemas.openxmlformats.org/officeDocument/2006/relationships/footer" Target="footer6.xml"/><Relationship Id="rId8" Type="http://schemas.openxmlformats.org/officeDocument/2006/relationships/webSettings" Target="webSettings.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rgbClr val="E6262F"/>
        </a:solidFill>
        <a:ln>
          <a:no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txDef>
      <a:spPr>
        <a:solidFill>
          <a:srgbClr val="F2F2F2"/>
        </a:solidFill>
        <a:ln w="6350">
          <a:noFill/>
        </a:ln>
      </a:spPr>
      <a:bodyPr wrap="square" lIns="137160" tIns="137160" rIns="137160" bIns="137160" rtlCol="0">
        <a:sp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D54EAD48298A5F4691E2903B1FA31B0F" ma:contentTypeVersion="2" ma:contentTypeDescription="Create a new document." ma:contentTypeScope="" ma:versionID="d8d652e227491c6a1ae0a432440f67b4">
  <xsd:schema xmlns:xsd="http://www.w3.org/2001/XMLSchema" xmlns:xs="http://www.w3.org/2001/XMLSchema" xmlns:p="http://schemas.microsoft.com/office/2006/metadata/properties" xmlns:ns2="2cbb8e2e-b41f-4e1f-8cb5-779f20011f26" targetNamespace="http://schemas.microsoft.com/office/2006/metadata/properties" ma:root="true" ma:fieldsID="8e9624e4bbf0098e8f011bf5c356d603" ns2:_="">
    <xsd:import namespace="2cbb8e2e-b41f-4e1f-8cb5-779f20011f26"/>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bb8e2e-b41f-4e1f-8cb5-779f20011f2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C02A052-5F8D-4D64-9BA4-E0EF5A4109F1}">
  <ds:schemaRefs>
    <ds:schemaRef ds:uri="http://schemas.microsoft.com/sharepoint/v3/contenttype/forms"/>
  </ds:schemaRefs>
</ds:datastoreItem>
</file>

<file path=customXml/itemProps2.xml><?xml version="1.0" encoding="utf-8"?>
<ds:datastoreItem xmlns:ds="http://schemas.openxmlformats.org/officeDocument/2006/customXml" ds:itemID="{3C31249B-0633-4653-B87A-90C77BB55D98}">
  <ds:schemaRefs>
    <ds:schemaRef ds:uri="http://schemas.openxmlformats.org/officeDocument/2006/bibliography"/>
  </ds:schemaRefs>
</ds:datastoreItem>
</file>

<file path=customXml/itemProps3.xml><?xml version="1.0" encoding="utf-8"?>
<ds:datastoreItem xmlns:ds="http://schemas.openxmlformats.org/officeDocument/2006/customXml" ds:itemID="{BBCEDC09-25F5-4598-8DED-7CC5668B0C62}">
  <ds:schemaRefs>
    <ds:schemaRef ds:uri="0e2f57f9-8585-487f-b8d7-e6b0ce5f07f7"/>
    <ds:schemaRef ds:uri="http://schemas.openxmlformats.org/package/2006/metadata/core-properties"/>
    <ds:schemaRef ds:uri="http://www.w3.org/XML/1998/namespace"/>
    <ds:schemaRef ds:uri="http://purl.org/dc/elements/1.1/"/>
    <ds:schemaRef ds:uri="http://schemas.microsoft.com/office/infopath/2007/PartnerControls"/>
    <ds:schemaRef ds:uri="http://schemas.microsoft.com/office/2006/documentManagement/types"/>
    <ds:schemaRef ds:uri="http://purl.org/dc/terms/"/>
    <ds:schemaRef ds:uri="http://schemas.microsoft.com/office/2006/metadata/properties"/>
    <ds:schemaRef ds:uri="http://purl.org/dc/dcmitype/"/>
  </ds:schemaRefs>
</ds:datastoreItem>
</file>

<file path=customXml/itemProps4.xml><?xml version="1.0" encoding="utf-8"?>
<ds:datastoreItem xmlns:ds="http://schemas.openxmlformats.org/officeDocument/2006/customXml" ds:itemID="{253628D6-4D44-4F70-8B82-FFC12C5A8CC3}"/>
</file>

<file path=docProps/app.xml><?xml version="1.0" encoding="utf-8"?>
<Properties xmlns="http://schemas.openxmlformats.org/officeDocument/2006/extended-properties" xmlns:vt="http://schemas.openxmlformats.org/officeDocument/2006/docPropsVTypes">
  <Template>Normal</Template>
  <TotalTime>77</TotalTime>
  <Pages>30</Pages>
  <Words>13621</Words>
  <Characters>74916</Characters>
  <Application>Microsoft Office Word</Application>
  <DocSecurity>0</DocSecurity>
  <Lines>624</Lines>
  <Paragraphs>176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Generali Conditions Document</vt:lpstr>
      <vt:lpstr/>
    </vt:vector>
  </TitlesOfParts>
  <Manager/>
  <Company>Europ Assistance</Company>
  <LinksUpToDate>false</LinksUpToDate>
  <CharactersWithSpaces>88361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Generali Conditions Document</dc:title>
  <dc:subject/>
  <dc:creator>Europ Assistance</dc:creator>
  <cp:keywords/>
  <dc:description/>
  <cp:lastModifiedBy>WENDABO FARIDA ZANGRE</cp:lastModifiedBy>
  <cp:revision>8</cp:revision>
  <cp:lastPrinted>2020-11-23T09:24:00Z</cp:lastPrinted>
  <dcterms:created xsi:type="dcterms:W3CDTF">2022-12-16T15:30:00Z</dcterms:created>
  <dcterms:modified xsi:type="dcterms:W3CDTF">2022-12-16T15:40:00Z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ac17d96-ae9f-4a06-bd85-c1f048bf9c63_Enabled">
    <vt:lpwstr>true</vt:lpwstr>
  </property>
  <property fmtid="{D5CDD505-2E9C-101B-9397-08002B2CF9AE}" pid="3" name="MSIP_Label_7ac17d96-ae9f-4a06-bd85-c1f048bf9c63_SetDate">
    <vt:lpwstr>2021-12-14T20:42:41Z</vt:lpwstr>
  </property>
  <property fmtid="{D5CDD505-2E9C-101B-9397-08002B2CF9AE}" pid="4" name="MSIP_Label_7ac17d96-ae9f-4a06-bd85-c1f048bf9c63_Method">
    <vt:lpwstr>Standard</vt:lpwstr>
  </property>
  <property fmtid="{D5CDD505-2E9C-101B-9397-08002B2CF9AE}" pid="5" name="MSIP_Label_7ac17d96-ae9f-4a06-bd85-c1f048bf9c63_Name">
    <vt:lpwstr>C1 - Standard (Internals)</vt:lpwstr>
  </property>
  <property fmtid="{D5CDD505-2E9C-101B-9397-08002B2CF9AE}" pid="6" name="MSIP_Label_7ac17d96-ae9f-4a06-bd85-c1f048bf9c63_SiteId">
    <vt:lpwstr>9f9d6315-bfeb-44e0-a998-39eae439fbc8</vt:lpwstr>
  </property>
  <property fmtid="{D5CDD505-2E9C-101B-9397-08002B2CF9AE}" pid="7" name="MSIP_Label_7ac17d96-ae9f-4a06-bd85-c1f048bf9c63_ActionId">
    <vt:lpwstr>b023f8c2-ef07-4be8-9b6b-377d596db449</vt:lpwstr>
  </property>
  <property fmtid="{D5CDD505-2E9C-101B-9397-08002B2CF9AE}" pid="8" name="MSIP_Label_7ac17d96-ae9f-4a06-bd85-c1f048bf9c63_ContentBits">
    <vt:lpwstr>0</vt:lpwstr>
  </property>
  <property fmtid="{D5CDD505-2E9C-101B-9397-08002B2CF9AE}" pid="9" name="ContentTypeId">
    <vt:lpwstr>0x010100D54EAD48298A5F4691E2903B1FA31B0F</vt:lpwstr>
  </property>
  <property fmtid="{D5CDD505-2E9C-101B-9397-08002B2CF9AE}" pid="10" name="Order">
    <vt:r8>150700</vt:r8>
  </property>
  <property fmtid="{D5CDD505-2E9C-101B-9397-08002B2CF9AE}" pid="11" name="xd_Signature">
    <vt:bool>false</vt:bool>
  </property>
  <property fmtid="{D5CDD505-2E9C-101B-9397-08002B2CF9AE}" pid="12" name="xd_ProgID">
    <vt:lpwstr/>
  </property>
  <property fmtid="{D5CDD505-2E9C-101B-9397-08002B2CF9AE}" pid="13" name="_ExtendedDescription">
    <vt:lpwstr/>
  </property>
  <property fmtid="{D5CDD505-2E9C-101B-9397-08002B2CF9AE}" pid="14" name="TriggerFlowInfo">
    <vt:lpwstr/>
  </property>
  <property fmtid="{D5CDD505-2E9C-101B-9397-08002B2CF9AE}" pid="15" name="ComplianceAssetId">
    <vt:lpwstr/>
  </property>
  <property fmtid="{D5CDD505-2E9C-101B-9397-08002B2CF9AE}" pid="16" name="TemplateUrl">
    <vt:lpwstr/>
  </property>
  <property fmtid="{D5CDD505-2E9C-101B-9397-08002B2CF9AE}" pid="17" name="MediaServiceImageTags">
    <vt:lpwstr/>
  </property>
  <property fmtid="{D5CDD505-2E9C-101B-9397-08002B2CF9AE}" pid="18" name="_SourceUrl">
    <vt:lpwstr/>
  </property>
  <property fmtid="{D5CDD505-2E9C-101B-9397-08002B2CF9AE}" pid="19" name="_SharedFileIndex">
    <vt:lpwstr/>
  </property>
</Properties>
</file>