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CD496B" w:rsidRDefault="002166B0">
      <w:pPr>
        <w:pStyle w:val="Titre1"/>
      </w:pPr>
      <w:proofErr w:type="gramStart"/>
      <w:r>
        <w:t>💻</w:t>
      </w:r>
      <w:proofErr w:type="gramEnd"/>
      <w:r>
        <w:t xml:space="preserve"> Accès au code et Installation</w:t>
      </w:r>
    </w:p>
    <w:p w:rsidR="00CD496B" w:rsidRDefault="002166B0">
      <w:pPr>
        <w:pStyle w:val="Titre2"/>
      </w:pPr>
      <w:r>
        <w:t>Téléchargement du code source</w:t>
      </w:r>
    </w:p>
    <w:p w:rsidR="00CD496B" w:rsidRDefault="002166B0">
      <w:pPr>
        <w:spacing w:after="120"/>
      </w:pPr>
      <w:r>
        <w:t>Le code source de 2DNMR-Analyst est disponible sur GitHub :</w:t>
      </w:r>
    </w:p>
    <w:p w:rsidR="00CD496B" w:rsidRDefault="00355DA1">
      <w:pPr>
        <w:spacing w:after="200"/>
      </w:pPr>
      <w:hyperlink r:id="rId7" w:history="1">
        <w:r w:rsidR="002166B0">
          <w:rPr>
            <w:b/>
            <w:bCs/>
            <w:color w:val="2E5A88"/>
            <w:u w:val="single"/>
          </w:rPr>
          <w:t>https://github.com/JulienGuibertTlse3/2DNMR-Analyst</w:t>
        </w:r>
      </w:hyperlink>
    </w:p>
    <w:p w:rsidR="00CD496B" w:rsidRDefault="002166B0">
      <w:pPr>
        <w:pStyle w:val="Titre3"/>
      </w:pPr>
      <w:r>
        <w:t>Option A : Téléchargement direct (ZIP)</w:t>
      </w:r>
    </w:p>
    <w:p w:rsidR="00CD496B" w:rsidRDefault="002166B0">
      <w:pPr>
        <w:pStyle w:val="Paragraphedeliste"/>
        <w:numPr>
          <w:ilvl w:val="0"/>
          <w:numId w:val="3"/>
        </w:numPr>
      </w:pPr>
      <w:r>
        <w:t>Rendez-vous sur le lien GitHub ci-dessus</w:t>
      </w:r>
    </w:p>
    <w:p w:rsidR="00CD496B" w:rsidRDefault="002166B0">
      <w:pPr>
        <w:pStyle w:val="Paragraphedeliste"/>
        <w:numPr>
          <w:ilvl w:val="0"/>
          <w:numId w:val="3"/>
        </w:numPr>
      </w:pPr>
      <w:r>
        <w:t xml:space="preserve">Cliquez sur le bouton vert </w:t>
      </w:r>
      <w:r>
        <w:rPr>
          <w:b/>
          <w:bCs/>
        </w:rPr>
        <w:t>"Code"</w:t>
      </w:r>
    </w:p>
    <w:p w:rsidR="00CD496B" w:rsidRDefault="002166B0">
      <w:pPr>
        <w:pStyle w:val="Paragraphedeliste"/>
        <w:numPr>
          <w:ilvl w:val="0"/>
          <w:numId w:val="3"/>
        </w:numPr>
      </w:pPr>
      <w:r>
        <w:t xml:space="preserve">Sélectionnez </w:t>
      </w:r>
      <w:r>
        <w:rPr>
          <w:b/>
          <w:bCs/>
        </w:rPr>
        <w:t>"Download ZIP"</w:t>
      </w:r>
    </w:p>
    <w:p w:rsidR="00CD496B" w:rsidRDefault="002166B0">
      <w:pPr>
        <w:pStyle w:val="Paragraphedeliste"/>
        <w:numPr>
          <w:ilvl w:val="0"/>
          <w:numId w:val="3"/>
        </w:numPr>
        <w:spacing w:after="200"/>
      </w:pPr>
      <w:r>
        <w:t>Extrayez l'archive dans le dossier de votre choix</w:t>
      </w:r>
    </w:p>
    <w:p w:rsidR="00CD496B" w:rsidRDefault="002166B0">
      <w:pPr>
        <w:pStyle w:val="Titre3"/>
      </w:pPr>
      <w:r>
        <w:t>Option B : Clonage avec Git</w:t>
      </w:r>
    </w:p>
    <w:p w:rsidR="00CD496B" w:rsidRDefault="002166B0">
      <w:pPr>
        <w:shd w:val="clear" w:color="auto" w:fill="F4F4F4"/>
        <w:spacing w:after="120"/>
        <w:ind w:left="360"/>
      </w:pPr>
      <w:proofErr w:type="gramStart"/>
      <w:r>
        <w:rPr>
          <w:rFonts w:ascii="Courier New" w:eastAsia="Courier New" w:hAnsi="Courier New" w:cs="Courier New"/>
          <w:sz w:val="20"/>
          <w:szCs w:val="20"/>
        </w:rPr>
        <w:t>git</w:t>
      </w:r>
      <w:proofErr w:type="gramEnd"/>
      <w:r>
        <w:rPr>
          <w:rFonts w:ascii="Courier New" w:eastAsia="Courier New" w:hAnsi="Courier New" w:cs="Courier New"/>
          <w:sz w:val="20"/>
          <w:szCs w:val="20"/>
        </w:rPr>
        <w:t xml:space="preserve"> clone https://github.com/JulienGuibertTlse3/2DNMR-Analyst.git</w:t>
      </w:r>
    </w:p>
    <w:p w:rsidR="00CD496B" w:rsidRDefault="002166B0">
      <w:pPr>
        <w:pStyle w:val="Titre2"/>
      </w:pPr>
      <w:r>
        <w:t>Prérequis</w:t>
      </w:r>
    </w:p>
    <w:p w:rsidR="00CD496B" w:rsidRDefault="002166B0">
      <w:pPr>
        <w:pStyle w:val="Titre3"/>
      </w:pPr>
      <w:r>
        <w:t>Logiciels requis</w:t>
      </w:r>
    </w:p>
    <w:p w:rsidR="00CD496B" w:rsidRDefault="002166B0">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CD496B" w:rsidRDefault="002166B0">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CD496B" w:rsidRDefault="002166B0">
      <w:pPr>
        <w:pStyle w:val="Titre2"/>
      </w:pPr>
      <w:r>
        <w:t>Structure des fichiers</w:t>
      </w:r>
    </w:p>
    <w:p w:rsidR="00CD496B" w:rsidRDefault="002166B0">
      <w:pPr>
        <w:spacing w:after="120"/>
      </w:pPr>
      <w:r>
        <w:t>Après téléchargement, vous devez avoir la structure suivante :</w:t>
      </w:r>
    </w:p>
    <w:p w:rsidR="00CD496B" w:rsidRDefault="002166B0">
      <w:pPr>
        <w:shd w:val="clear" w:color="auto" w:fill="F4F4F4"/>
        <w:ind w:left="360"/>
      </w:pPr>
      <w:r>
        <w:rPr>
          <w:rFonts w:ascii="Courier New" w:eastAsia="Courier New" w:hAnsi="Courier New" w:cs="Courier New"/>
          <w:sz w:val="20"/>
          <w:szCs w:val="20"/>
        </w:rPr>
        <w:t>2DNMR-Analyst/</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w:t>
      </w:r>
      <w:proofErr w:type="gramStart"/>
      <w:r>
        <w:rPr>
          <w:rFonts w:ascii="Courier New" w:eastAsia="Courier New" w:hAnsi="Courier New" w:cs="Courier New"/>
          <w:sz w:val="20"/>
          <w:szCs w:val="20"/>
        </w:rPr>
        <w:t>app.R</w:t>
      </w:r>
      <w:proofErr w:type="spellEnd"/>
      <w:proofErr w:type="gramEnd"/>
      <w:r>
        <w:rPr>
          <w:rFonts w:ascii="Courier New" w:eastAsia="Courier New" w:hAnsi="Courier New" w:cs="Courier New"/>
          <w:sz w:val="20"/>
          <w:szCs w:val="20"/>
        </w:rPr>
        <w:t xml:space="preserve">                  # Point d'entrée - exécuter ce fichier</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CD496B" w:rsidRDefault="002166B0">
      <w:pPr>
        <w:shd w:val="clear" w:color="auto" w:fill="F4F4F4"/>
        <w:ind w:left="360"/>
      </w:pPr>
      <w:r>
        <w:rPr>
          <w:rFonts w:ascii="Courier New" w:eastAsia="Courier New" w:hAnsi="Courier New" w:cs="Courier New"/>
          <w:sz w:val="20"/>
          <w:szCs w:val="20"/>
        </w:rPr>
        <w:t xml:space="preserve">    ├── Read_2DNMR_</w:t>
      </w:r>
      <w:proofErr w:type="gramStart"/>
      <w:r>
        <w:rPr>
          <w:rFonts w:ascii="Courier New" w:eastAsia="Courier New" w:hAnsi="Courier New" w:cs="Courier New"/>
          <w:sz w:val="20"/>
          <w:szCs w:val="20"/>
        </w:rPr>
        <w:t>spectrum.R</w:t>
      </w:r>
      <w:proofErr w:type="gramEnd"/>
      <w:r>
        <w:rPr>
          <w:rFonts w:ascii="Courier New" w:eastAsia="Courier New" w:hAnsi="Courier New" w:cs="Courier New"/>
          <w:sz w:val="20"/>
          <w:szCs w:val="20"/>
        </w:rPr>
        <w:t xml:space="preserve">  # Lecture données </w:t>
      </w:r>
      <w:proofErr w:type="spellStart"/>
      <w:r>
        <w:rPr>
          <w:rFonts w:ascii="Courier New" w:eastAsia="Courier New" w:hAnsi="Courier New" w:cs="Courier New"/>
          <w:sz w:val="20"/>
          <w:szCs w:val="20"/>
        </w:rPr>
        <w:t>Bruker</w:t>
      </w:r>
      <w:proofErr w:type="spellEnd"/>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Integration.R</w:t>
      </w:r>
      <w:proofErr w:type="spellEnd"/>
      <w:r>
        <w:rPr>
          <w:rFonts w:ascii="Courier New" w:eastAsia="Courier New" w:hAnsi="Courier New" w:cs="Courier New"/>
          <w:sz w:val="20"/>
          <w:szCs w:val="20"/>
        </w:rPr>
        <w:t xml:space="preserve">          # Calcul des volumes</w:t>
      </w:r>
    </w:p>
    <w:p w:rsidR="00CD496B" w:rsidRDefault="002166B0">
      <w:pPr>
        <w:shd w:val="clear" w:color="auto" w:fill="F4F4F4"/>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CD496B" w:rsidRDefault="002166B0">
      <w:pPr>
        <w:shd w:val="clear" w:color="auto" w:fill="F4F4F4"/>
        <w:spacing w:after="120"/>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CNN_</w:t>
      </w:r>
      <w:proofErr w:type="gramStart"/>
      <w:r>
        <w:rPr>
          <w:rFonts w:ascii="Courier New" w:eastAsia="Courier New" w:hAnsi="Courier New" w:cs="Courier New"/>
          <w:sz w:val="20"/>
          <w:szCs w:val="20"/>
        </w:rPr>
        <w:t>shiny.R</w:t>
      </w:r>
      <w:proofErr w:type="spellEnd"/>
      <w:proofErr w:type="gramEnd"/>
      <w:r>
        <w:rPr>
          <w:rFonts w:ascii="Courier New" w:eastAsia="Courier New" w:hAnsi="Courier New" w:cs="Courier New"/>
          <w:sz w:val="20"/>
          <w:szCs w:val="20"/>
        </w:rPr>
        <w:t xml:space="preserve">            # Détection CNN</w:t>
      </w:r>
    </w:p>
    <w:p w:rsidR="00CD496B" w:rsidRDefault="002166B0">
      <w:pPr>
        <w:pStyle w:val="Titre2"/>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w:t>
      </w:r>
      <w:proofErr w:type="gramStart"/>
      <w:r>
        <w:rPr>
          <w:rFonts w:ascii="Courier New" w:eastAsia="Courier New" w:hAnsi="Courier New" w:cs="Courier New"/>
          <w:b/>
          <w:bCs/>
        </w:rPr>
        <w:t>app.R</w:t>
      </w:r>
      <w:proofErr w:type="spellEnd"/>
      <w:proofErr w:type="gram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w:t>
      </w:r>
      <w:proofErr w:type="gramStart"/>
      <w:r>
        <w:rPr>
          <w:rFonts w:ascii="Courier New" w:eastAsia="Courier New" w:hAnsi="Courier New" w:cs="Courier New"/>
          <w:b/>
          <w:bCs/>
        </w:rPr>
        <w:t>app.R</w:t>
      </w:r>
      <w:proofErr w:type="spellEnd"/>
      <w:proofErr w:type="gram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proofErr w:type="gramStart"/>
      <w:r>
        <w:rPr>
          <w:rFonts w:ascii="Courier New" w:eastAsia="Courier New" w:hAnsi="Courier New" w:cs="Courier New"/>
          <w:sz w:val="20"/>
          <w:szCs w:val="20"/>
        </w:rPr>
        <w:t>setwd</w:t>
      </w:r>
      <w:proofErr w:type="spellEnd"/>
      <w:proofErr w:type="gram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proofErr w:type="gramStart"/>
      <w:r>
        <w:rPr>
          <w:rFonts w:ascii="Courier New" w:eastAsia="Courier New" w:hAnsi="Courier New" w:cs="Courier New"/>
          <w:sz w:val="20"/>
          <w:szCs w:val="20"/>
        </w:rPr>
        <w:t>library</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proofErr w:type="gram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rsidR="00CD496B" w:rsidRDefault="002166B0">
      <w:pPr>
        <w:spacing w:after="300"/>
      </w:pPr>
      <w:r>
        <w:rPr>
          <w:i/>
          <w:iCs/>
        </w:rPr>
        <w:t>L'application s'ouvrira automatiquement dans votre navigateur web.</w:t>
      </w:r>
    </w:p>
    <w:p w:rsidR="00CD496B" w:rsidRDefault="002166B0">
      <w:pPr>
        <w:pStyle w:val="Titre1"/>
      </w:pPr>
      <w:proofErr w:type="gramStart"/>
      <w:r>
        <w:t>🧭</w:t>
      </w:r>
      <w:proofErr w:type="gramEnd"/>
      <w:r>
        <w:t xml:space="preserve">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lastRenderedPageBreak/>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Lorsque le dossier ou le fichier sera sélectionné, le nom du ou des fichier(s) apparaitra en dessous et vous pourrez sélectionner le ou les fichier(s) que vous voulez utiliser. Après avoir 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lastRenderedPageBreak/>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proofErr w:type="gramStart"/>
      <w:r>
        <w:rPr>
          <w:b/>
          <w:bCs/>
        </w:rPr>
        <w:t>💡</w:t>
      </w:r>
      <w:proofErr w:type="gramEnd"/>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lastRenderedPageBreak/>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gramStart"/>
            <w:r>
              <w:t>Supprime les</w:t>
            </w:r>
            <w:proofErr w:type="gramEnd"/>
            <w:r>
              <w:t xml:space="preserve">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w:t>
      </w:r>
      <w:r>
        <w:t xml:space="preserve">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Sélectionnez une box dans le graphique ou dans l'</w:t>
      </w:r>
      <w:r>
        <w:t xml:space="preserve">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Cliquez su</w:t>
      </w:r>
      <w:r>
        <w:t xml:space="preserve">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bookmarkStart w:id="0" w:name="_GoBack"/>
      <w:bookmarkEnd w:id="0"/>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proofErr w:type="gramStart"/>
      <w:r>
        <w:rPr>
          <w:rFonts w:ascii="Courier New" w:eastAsia="Courier New" w:hAnsi="Courier New" w:cs="Courier New"/>
          <w:sz w:val="20"/>
          <w:szCs w:val="20"/>
        </w:rPr>
        <w:t>stain</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proofErr w:type="gramStart"/>
      <w:r>
        <w:rPr>
          <w:rFonts w:ascii="Courier New" w:eastAsia="Courier New" w:hAnsi="Courier New" w:cs="Courier New"/>
          <w:sz w:val="20"/>
          <w:szCs w:val="20"/>
        </w:rPr>
        <w:t>stain</w:t>
      </w:r>
      <w:proofErr w:type="gramEnd"/>
      <w:r>
        <w:rPr>
          <w:rFonts w:ascii="Courier New" w:eastAsia="Courier New" w:hAnsi="Courier New" w:cs="Courier New"/>
          <w:sz w:val="20"/>
          <w:szCs w:val="20"/>
        </w:rPr>
        <w:t>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proofErr w:type="gramStart"/>
      <w:r>
        <w:rPr>
          <w:b/>
          <w:bCs/>
        </w:rPr>
        <w:t>💡</w:t>
      </w:r>
      <w:proofErr w:type="gramEnd"/>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Erreur </w:t>
            </w:r>
            <w:proofErr w:type="spellStart"/>
            <w:r>
              <w:t>TensorFlow</w:t>
            </w:r>
            <w:proofErr w:type="spellEnd"/>
            <w:r>
              <w:t>/</w:t>
            </w:r>
            <w:proofErr w:type="spellStart"/>
            <w:r>
              <w:t>Keras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Réinstallez </w:t>
            </w:r>
            <w:proofErr w:type="spellStart"/>
            <w:r>
              <w:t>keras</w:t>
            </w:r>
            <w:proofErr w:type="spellEnd"/>
            <w:r>
              <w:t xml:space="preserve"> avec </w:t>
            </w:r>
            <w:proofErr w:type="spellStart"/>
            <w:r>
              <w:t>install_</w:t>
            </w:r>
            <w:proofErr w:type="gramStart"/>
            <w:r>
              <w:t>keras</w:t>
            </w:r>
            <w:proofErr w:type="spellEnd"/>
            <w:r>
              <w:t>(</w:t>
            </w:r>
            <w:proofErr w:type="gramEnd"/>
            <w:r>
              <w:t>)</w:t>
            </w:r>
          </w:p>
        </w:tc>
      </w:tr>
    </w:tbl>
    <w:p w:rsidR="00CD496B" w:rsidRDefault="002166B0">
      <w:pPr>
        <w:spacing w:before="400"/>
        <w:jc w:val="center"/>
      </w:pPr>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355DA1">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55DA1" w:rsidRDefault="00355DA1">
      <w:r>
        <w:separator/>
      </w:r>
    </w:p>
  </w:endnote>
  <w:endnote w:type="continuationSeparator" w:id="0">
    <w:p w:rsidR="00355DA1" w:rsidRDefault="00355D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1002AFF" w:usb1="4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55DA1" w:rsidRDefault="00355DA1">
      <w:r>
        <w:separator/>
      </w:r>
    </w:p>
  </w:footnote>
  <w:footnote w:type="continuationSeparator" w:id="0">
    <w:p w:rsidR="00355DA1" w:rsidRDefault="00355D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6"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8"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9"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7"/>
    <w:lvlOverride w:ilvl="0">
      <w:startOverride w:val="1"/>
    </w:lvlOverride>
  </w:num>
  <w:num w:numId="4">
    <w:abstractNumId w:val="9"/>
    <w:lvlOverride w:ilvl="0">
      <w:startOverride w:val="1"/>
    </w:lvlOverride>
  </w:num>
  <w:num w:numId="5">
    <w:abstractNumId w:val="8"/>
    <w:lvlOverride w:ilvl="0">
      <w:startOverride w:val="1"/>
    </w:lvlOverride>
  </w:num>
  <w:num w:numId="6">
    <w:abstractNumId w:val="4"/>
  </w:num>
  <w:num w:numId="7">
    <w:abstractNumId w:val="1"/>
  </w:num>
  <w:num w:numId="8">
    <w:abstractNumId w:val="6"/>
  </w:num>
  <w:num w:numId="9">
    <w:abstractNumId w:val="5"/>
  </w:num>
  <w:num w:numId="10">
    <w:abstractNumId w:val="2"/>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1E3F2D"/>
    <w:rsid w:val="002166B0"/>
    <w:rsid w:val="00355DA1"/>
    <w:rsid w:val="004E4D51"/>
    <w:rsid w:val="005A583C"/>
    <w:rsid w:val="00720A9C"/>
    <w:rsid w:val="00B14F54"/>
    <w:rsid w:val="00C837FB"/>
    <w:rsid w:val="00CD496B"/>
    <w:rsid w:val="00E3196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8C4EE"/>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1443</Words>
  <Characters>7942</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2</cp:revision>
  <dcterms:created xsi:type="dcterms:W3CDTF">2025-12-05T14:37:00Z</dcterms:created>
  <dcterms:modified xsi:type="dcterms:W3CDTF">2025-12-05T14:37:00Z</dcterms:modified>
</cp:coreProperties>
</file>