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E1E1" w14:textId="38681726" w:rsidR="00FA0730" w:rsidRPr="00FA0730" w:rsidRDefault="00FA0730" w:rsidP="00374E11">
      <w:r>
        <w:rPr>
          <w:noProof/>
        </w:rPr>
        <w:drawing>
          <wp:anchor distT="0" distB="0" distL="114300" distR="114300" simplePos="0" relativeHeight="251658240" behindDoc="1" locked="0" layoutInCell="1" allowOverlap="1" wp14:anchorId="091E557C" wp14:editId="1A2F0D62">
            <wp:simplePos x="0" y="0"/>
            <wp:positionH relativeFrom="column">
              <wp:posOffset>4777105</wp:posOffset>
            </wp:positionH>
            <wp:positionV relativeFrom="paragraph">
              <wp:posOffset>151765</wp:posOffset>
            </wp:positionV>
            <wp:extent cx="1543050" cy="883770"/>
            <wp:effectExtent l="19050" t="19050" r="19050" b="12065"/>
            <wp:wrapNone/>
            <wp:docPr id="1" name="Image 1" descr="Le Baron Haussmann, Rénovateur De Paris Et Girondin De Coeur | Trésors Et  Pép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Baron Haussmann, Rénovateur De Paris Et Girondin De Coeur | Trésors Et  Pépit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1176" r="1786"/>
                    <a:stretch/>
                  </pic:blipFill>
                  <pic:spPr bwMode="auto">
                    <a:xfrm>
                      <a:off x="0" y="0"/>
                      <a:ext cx="1543050" cy="8837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E21F4A" wp14:editId="3973EF51">
            <wp:simplePos x="0" y="0"/>
            <wp:positionH relativeFrom="rightMargin">
              <wp:posOffset>-107315</wp:posOffset>
            </wp:positionH>
            <wp:positionV relativeFrom="paragraph">
              <wp:posOffset>1529080</wp:posOffset>
            </wp:positionV>
            <wp:extent cx="835660" cy="1128490"/>
            <wp:effectExtent l="19050" t="19050" r="21590" b="14605"/>
            <wp:wrapNone/>
            <wp:docPr id="2" name="Image 2" descr="upload.wikimedia.org/wikipedia/commons/1/13/Ch%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.wikimedia.org/wikipedia/commons/1/13/Ch%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1128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ECF">
        <w:br/>
      </w:r>
      <w:r w:rsidR="008B31C9" w:rsidRPr="00FA0730">
        <w:rPr>
          <w:b/>
          <w:bCs/>
        </w:rPr>
        <w:t>Publicité à travers l’esthétique</w:t>
      </w:r>
      <w:r w:rsidR="00277ECF" w:rsidRPr="00FA0730">
        <w:rPr>
          <w:b/>
          <w:bCs/>
        </w:rPr>
        <w:t xml:space="preserve"> pour vendre un produit</w:t>
      </w:r>
      <w:r w:rsidR="008B31C9" w:rsidRPr="00FA0730">
        <w:rPr>
          <w:b/>
          <w:bCs/>
        </w:rPr>
        <w:br/>
      </w:r>
      <w:r w:rsidR="008B31C9">
        <w:br/>
      </w:r>
      <w:r w:rsidR="008B31C9" w:rsidRPr="00FA0730">
        <w:rPr>
          <w:b/>
          <w:bCs/>
        </w:rPr>
        <w:t>1850-1920</w:t>
      </w:r>
      <w:r w:rsidR="008B31C9">
        <w:t xml:space="preserve"> : </w:t>
      </w:r>
      <w:r w:rsidR="008B31C9" w:rsidRPr="00FA0730">
        <w:rPr>
          <w:b/>
          <w:bCs/>
        </w:rPr>
        <w:t>révolution industrielle</w:t>
      </w:r>
      <w:r w:rsidR="000C04CF">
        <w:t xml:space="preserve"> impact sur la société</w:t>
      </w:r>
      <w:r w:rsidR="008B31C9">
        <w:br/>
      </w:r>
      <w:r w:rsidR="008B31C9">
        <w:br/>
      </w:r>
      <w:r w:rsidR="000C04CF">
        <w:t xml:space="preserve">le </w:t>
      </w:r>
      <w:r w:rsidR="000C04CF" w:rsidRPr="00FA0730">
        <w:rPr>
          <w:b/>
          <w:bCs/>
        </w:rPr>
        <w:t>Baron Haussmann</w:t>
      </w:r>
      <w:r w:rsidR="000C04CF">
        <w:t xml:space="preserve"> redessine Paris, il apparait alors de grands magasins en ville. </w:t>
      </w:r>
      <w:r w:rsidR="000C04CF">
        <w:br/>
        <w:t>Croissance de marché urbain : technicité de la publicité : promouvoir le produit que l’on vend.</w:t>
      </w:r>
      <w:r w:rsidR="000C04CF">
        <w:br/>
      </w:r>
      <w:r w:rsidR="000C04CF">
        <w:br/>
        <w:t xml:space="preserve">Exposition universelle : présente les empires coloniales </w:t>
      </w:r>
      <w:r w:rsidR="000C04CF">
        <w:sym w:font="Wingdings" w:char="F0E0"/>
      </w:r>
      <w:r w:rsidR="000C04CF">
        <w:t xml:space="preserve"> plein de produits : le chocolat, le riz, . . . </w:t>
      </w:r>
      <w:r w:rsidR="000C04CF">
        <w:br/>
        <w:t>Ces produit sont commercialisés par la suite</w:t>
      </w:r>
      <w:r w:rsidR="00DB3F32">
        <w:t>.</w:t>
      </w:r>
      <w:r w:rsidR="00DB3F32">
        <w:br/>
      </w:r>
      <w:r w:rsidR="00DB3F32">
        <w:br/>
      </w:r>
      <w:r w:rsidR="00DB3F32" w:rsidRPr="00FA0730">
        <w:rPr>
          <w:b/>
          <w:bCs/>
        </w:rPr>
        <w:t>Jules Chéret</w:t>
      </w:r>
      <w:r w:rsidR="00DB3F32" w:rsidRPr="00FA0730">
        <w:t xml:space="preserve"> : </w:t>
      </w:r>
      <w:r w:rsidRPr="00FA0730">
        <w:t>artiste,  peintre et lithographe français. Il est maître populaire de l'art de l'affiche.</w:t>
      </w:r>
      <w:r>
        <w:br/>
        <w:t>Il maitrise la notion de couleur.</w:t>
      </w:r>
      <w:r w:rsidR="00A46B67">
        <w:br/>
      </w:r>
      <w:r w:rsidR="00A46B67">
        <w:br/>
      </w:r>
      <w:r w:rsidR="00A46B67" w:rsidRPr="002F0A83">
        <w:rPr>
          <w:b/>
          <w:bCs/>
        </w:rPr>
        <w:t>Toulouse Lautrec</w:t>
      </w:r>
      <w:r w:rsidR="002F0A83">
        <w:t xml:space="preserve"> : </w:t>
      </w:r>
    </w:p>
    <w:sectPr w:rsidR="00FA0730" w:rsidRPr="00FA07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8C5F" w14:textId="77777777" w:rsidR="000F1439" w:rsidRDefault="000F1439" w:rsidP="008B31C9">
      <w:pPr>
        <w:spacing w:after="0" w:line="240" w:lineRule="auto"/>
      </w:pPr>
      <w:r>
        <w:separator/>
      </w:r>
    </w:p>
  </w:endnote>
  <w:endnote w:type="continuationSeparator" w:id="0">
    <w:p w14:paraId="4C678D60" w14:textId="77777777" w:rsidR="000F1439" w:rsidRDefault="000F1439" w:rsidP="008B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BF9BE" w14:textId="77777777" w:rsidR="000F1439" w:rsidRDefault="000F1439" w:rsidP="008B31C9">
      <w:pPr>
        <w:spacing w:after="0" w:line="240" w:lineRule="auto"/>
      </w:pPr>
      <w:r>
        <w:separator/>
      </w:r>
    </w:p>
  </w:footnote>
  <w:footnote w:type="continuationSeparator" w:id="0">
    <w:p w14:paraId="67C375DF" w14:textId="77777777" w:rsidR="000F1439" w:rsidRDefault="000F1439" w:rsidP="008B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93434" w14:textId="17CC126F" w:rsidR="008B31C9" w:rsidRDefault="008B31C9">
    <w:pPr>
      <w:pStyle w:val="En-tte"/>
    </w:pPr>
    <w:r>
      <w:t>MARRET Simon</w:t>
    </w:r>
    <w:r>
      <w:br/>
      <w:t>1A – MMI B1</w:t>
    </w:r>
    <w:r>
      <w:tab/>
      <w:t>Publicité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C9"/>
    <w:rsid w:val="000B0114"/>
    <w:rsid w:val="000C04CF"/>
    <w:rsid w:val="000F1439"/>
    <w:rsid w:val="00277ECF"/>
    <w:rsid w:val="002F0A83"/>
    <w:rsid w:val="00374E11"/>
    <w:rsid w:val="005719EB"/>
    <w:rsid w:val="005855D2"/>
    <w:rsid w:val="008B31C9"/>
    <w:rsid w:val="00A46B67"/>
    <w:rsid w:val="00DB3F32"/>
    <w:rsid w:val="00E71765"/>
    <w:rsid w:val="00F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EC69"/>
  <w15:chartTrackingRefBased/>
  <w15:docId w15:val="{B6B0B694-CCF0-466C-9D54-2111C9BA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3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1C9"/>
  </w:style>
  <w:style w:type="paragraph" w:styleId="Pieddepage">
    <w:name w:val="footer"/>
    <w:basedOn w:val="Normal"/>
    <w:link w:val="PieddepageCar"/>
    <w:uiPriority w:val="99"/>
    <w:unhideWhenUsed/>
    <w:rsid w:val="008B3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Marret</dc:creator>
  <cp:keywords/>
  <dc:description/>
  <cp:lastModifiedBy>Julien</cp:lastModifiedBy>
  <cp:revision>2</cp:revision>
  <dcterms:created xsi:type="dcterms:W3CDTF">2021-02-04T08:47:00Z</dcterms:created>
  <dcterms:modified xsi:type="dcterms:W3CDTF">2021-02-04T08:47:00Z</dcterms:modified>
</cp:coreProperties>
</file>